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2" w:rsidRPr="00390836" w:rsidRDefault="00B20BB2" w:rsidP="00AC03AB">
      <w:pPr>
        <w:pStyle w:val="210"/>
        <w:shd w:val="clear" w:color="auto" w:fill="auto"/>
        <w:spacing w:line="240" w:lineRule="auto"/>
        <w:rPr>
          <w:rFonts w:ascii="Verdana" w:hAnsi="Verdana" w:cs="Verdana"/>
          <w:sz w:val="20"/>
          <w:szCs w:val="20"/>
        </w:rPr>
      </w:pPr>
    </w:p>
    <w:p w:rsidR="005F5C3A" w:rsidRPr="00D65162" w:rsidRDefault="005F5C3A" w:rsidP="00AC03AB">
      <w:pPr>
        <w:widowControl/>
        <w:ind w:left="3540" w:firstLine="708"/>
        <w:rPr>
          <w:rFonts w:ascii="Times New Roman" w:hAnsi="Times New Roman" w:cs="Times New Roman"/>
          <w:b/>
          <w:color w:val="auto"/>
          <w:lang w:eastAsia="en-US"/>
        </w:rPr>
      </w:pPr>
    </w:p>
    <w:p w:rsidR="00256391" w:rsidRPr="00D65162" w:rsidRDefault="00256391" w:rsidP="00AC03AB">
      <w:pPr>
        <w:widowControl/>
        <w:ind w:left="3540" w:firstLine="708"/>
        <w:rPr>
          <w:rFonts w:ascii="Times New Roman" w:hAnsi="Times New Roman" w:cs="Times New Roman"/>
          <w:b/>
          <w:color w:val="auto"/>
          <w:lang w:eastAsia="en-US"/>
        </w:rPr>
      </w:pPr>
      <w:r w:rsidRPr="00D65162">
        <w:rPr>
          <w:rFonts w:ascii="Times New Roman" w:hAnsi="Times New Roman" w:cs="Times New Roman"/>
          <w:b/>
          <w:color w:val="auto"/>
          <w:lang w:eastAsia="en-US"/>
        </w:rPr>
        <w:t>УТВЪРДИЛ:……………………..</w:t>
      </w:r>
    </w:p>
    <w:p w:rsidR="00256391" w:rsidRPr="00D65162" w:rsidRDefault="00256391" w:rsidP="00AC03AB">
      <w:pPr>
        <w:widowControl/>
        <w:ind w:left="4248" w:firstLine="708"/>
        <w:rPr>
          <w:rFonts w:ascii="Times New Roman" w:hAnsi="Times New Roman" w:cs="Times New Roman"/>
          <w:b/>
          <w:i/>
          <w:color w:val="auto"/>
          <w:lang w:eastAsia="en-US"/>
        </w:rPr>
      </w:pPr>
    </w:p>
    <w:p w:rsidR="00256391" w:rsidRPr="00D65162" w:rsidRDefault="00256391" w:rsidP="00AC03AB">
      <w:pPr>
        <w:widowControl/>
        <w:ind w:left="4248"/>
        <w:rPr>
          <w:rFonts w:ascii="Times New Roman" w:hAnsi="Times New Roman" w:cs="Times New Roman"/>
          <w:b/>
          <w:i/>
          <w:color w:val="auto"/>
          <w:lang w:eastAsia="en-US"/>
        </w:rPr>
      </w:pPr>
      <w:r w:rsidRPr="00D65162">
        <w:rPr>
          <w:rFonts w:ascii="Times New Roman" w:hAnsi="Times New Roman" w:cs="Times New Roman"/>
          <w:b/>
          <w:i/>
          <w:color w:val="auto"/>
          <w:lang w:eastAsia="en-US"/>
        </w:rPr>
        <w:t>ЙОРДАН ЙОРДАНОВ</w:t>
      </w:r>
    </w:p>
    <w:p w:rsidR="00256391" w:rsidRPr="00D65162" w:rsidRDefault="00256391" w:rsidP="00AC03AB">
      <w:pPr>
        <w:widowControl/>
        <w:rPr>
          <w:rFonts w:ascii="Times New Roman" w:hAnsi="Times New Roman" w:cs="Times New Roman"/>
          <w:b/>
          <w:color w:val="auto"/>
          <w:lang w:eastAsia="en-US"/>
        </w:rPr>
      </w:pPr>
      <w:r w:rsidRPr="00D65162">
        <w:rPr>
          <w:rFonts w:ascii="Times New Roman" w:hAnsi="Times New Roman" w:cs="Times New Roman"/>
          <w:b/>
          <w:color w:val="auto"/>
          <w:lang w:eastAsia="en-US"/>
        </w:rPr>
        <w:tab/>
      </w:r>
      <w:r w:rsidRPr="00D65162">
        <w:rPr>
          <w:rFonts w:ascii="Times New Roman" w:hAnsi="Times New Roman" w:cs="Times New Roman"/>
          <w:b/>
          <w:color w:val="auto"/>
          <w:lang w:eastAsia="en-US"/>
        </w:rPr>
        <w:tab/>
      </w:r>
      <w:r w:rsidRPr="00D65162">
        <w:rPr>
          <w:rFonts w:ascii="Times New Roman" w:hAnsi="Times New Roman" w:cs="Times New Roman"/>
          <w:b/>
          <w:color w:val="auto"/>
          <w:lang w:eastAsia="en-US"/>
        </w:rPr>
        <w:tab/>
      </w:r>
      <w:r w:rsidRPr="00D65162">
        <w:rPr>
          <w:rFonts w:ascii="Times New Roman" w:hAnsi="Times New Roman" w:cs="Times New Roman"/>
          <w:b/>
          <w:color w:val="auto"/>
          <w:lang w:eastAsia="en-US"/>
        </w:rPr>
        <w:tab/>
      </w:r>
      <w:r w:rsidRPr="00D65162">
        <w:rPr>
          <w:rFonts w:ascii="Times New Roman" w:hAnsi="Times New Roman" w:cs="Times New Roman"/>
          <w:b/>
          <w:color w:val="auto"/>
          <w:lang w:eastAsia="en-US"/>
        </w:rPr>
        <w:tab/>
      </w:r>
      <w:r w:rsidRPr="00D65162">
        <w:rPr>
          <w:rFonts w:ascii="Times New Roman" w:hAnsi="Times New Roman" w:cs="Times New Roman"/>
          <w:b/>
          <w:color w:val="auto"/>
          <w:lang w:eastAsia="en-US"/>
        </w:rPr>
        <w:tab/>
        <w:t>КМЕТ НА ОБЩИНА ГРАД ДОБРИЧ</w:t>
      </w:r>
    </w:p>
    <w:p w:rsidR="00355841" w:rsidRPr="00D65162" w:rsidRDefault="00355841" w:rsidP="00AC03AB">
      <w:pPr>
        <w:widowControl/>
        <w:tabs>
          <w:tab w:val="left" w:pos="5400"/>
        </w:tabs>
        <w:jc w:val="center"/>
        <w:rPr>
          <w:rFonts w:ascii="Times New Roman" w:hAnsi="Times New Roman" w:cs="Times New Roman"/>
          <w:b/>
          <w:bCs/>
          <w:lang w:val="en-US"/>
        </w:rPr>
      </w:pPr>
    </w:p>
    <w:p w:rsidR="00B20BB2" w:rsidRPr="00D65162" w:rsidRDefault="00B20BB2" w:rsidP="00AC03AB">
      <w:pPr>
        <w:widowControl/>
        <w:jc w:val="center"/>
        <w:rPr>
          <w:rFonts w:ascii="Times New Roman" w:hAnsi="Times New Roman" w:cs="Times New Roman"/>
        </w:rPr>
      </w:pPr>
    </w:p>
    <w:p w:rsidR="00070253" w:rsidRDefault="00070253" w:rsidP="00AC03AB">
      <w:pPr>
        <w:widowControl/>
        <w:jc w:val="center"/>
        <w:rPr>
          <w:rFonts w:ascii="Times New Roman" w:hAnsi="Times New Roman" w:cs="Times New Roman"/>
        </w:rPr>
      </w:pPr>
    </w:p>
    <w:p w:rsidR="00D65162" w:rsidRDefault="00D65162" w:rsidP="00AC03AB">
      <w:pPr>
        <w:widowControl/>
        <w:jc w:val="center"/>
        <w:rPr>
          <w:rFonts w:ascii="Times New Roman" w:hAnsi="Times New Roman" w:cs="Times New Roman"/>
        </w:rPr>
      </w:pPr>
    </w:p>
    <w:p w:rsidR="00D65162" w:rsidRPr="00D65162" w:rsidRDefault="00D65162" w:rsidP="00AC03AB">
      <w:pPr>
        <w:widowControl/>
        <w:jc w:val="center"/>
        <w:rPr>
          <w:rFonts w:ascii="Times New Roman" w:hAnsi="Times New Roman" w:cs="Times New Roman"/>
        </w:rPr>
      </w:pPr>
    </w:p>
    <w:p w:rsidR="00070253" w:rsidRPr="00D65162" w:rsidRDefault="00070253" w:rsidP="00AC03AB">
      <w:pPr>
        <w:widowControl/>
        <w:jc w:val="center"/>
        <w:rPr>
          <w:rFonts w:ascii="Times New Roman" w:hAnsi="Times New Roman" w:cs="Times New Roman"/>
        </w:rPr>
      </w:pPr>
    </w:p>
    <w:p w:rsidR="00070253" w:rsidRDefault="00070253" w:rsidP="00AC03AB">
      <w:pPr>
        <w:widowControl/>
        <w:jc w:val="center"/>
        <w:rPr>
          <w:rFonts w:ascii="Times New Roman" w:hAnsi="Times New Roman" w:cs="Times New Roman"/>
        </w:rPr>
      </w:pPr>
    </w:p>
    <w:p w:rsidR="00E0050D" w:rsidRPr="00D65162" w:rsidRDefault="00E0050D" w:rsidP="00AC03AB">
      <w:pPr>
        <w:widowControl/>
        <w:jc w:val="center"/>
        <w:rPr>
          <w:rFonts w:ascii="Times New Roman" w:hAnsi="Times New Roman" w:cs="Times New Roman"/>
        </w:rPr>
      </w:pPr>
    </w:p>
    <w:p w:rsidR="00D65162" w:rsidRDefault="00256391" w:rsidP="00AC03AB">
      <w:pPr>
        <w:jc w:val="center"/>
        <w:rPr>
          <w:rFonts w:ascii="Times New Roman" w:eastAsia="Times New Roman" w:hAnsi="Times New Roman" w:cs="Times New Roman"/>
          <w:b/>
          <w:bCs/>
          <w:color w:val="auto"/>
        </w:rPr>
      </w:pPr>
      <w:r w:rsidRPr="00D65162">
        <w:rPr>
          <w:rFonts w:ascii="Times New Roman" w:eastAsia="Times New Roman" w:hAnsi="Times New Roman" w:cs="Times New Roman"/>
          <w:b/>
          <w:bCs/>
          <w:color w:val="auto"/>
        </w:rPr>
        <w:t xml:space="preserve">ДОКУМЕНТАЦИЯ ЗА </w:t>
      </w:r>
      <w:r w:rsidR="00D65162" w:rsidRPr="00D65162">
        <w:rPr>
          <w:rFonts w:ascii="Times New Roman" w:eastAsia="Times New Roman" w:hAnsi="Times New Roman" w:cs="Times New Roman"/>
          <w:b/>
          <w:bCs/>
          <w:color w:val="auto"/>
        </w:rPr>
        <w:t xml:space="preserve">ОБЩЕСТВЕНА ПОРЪЧКА </w:t>
      </w:r>
      <w:r w:rsidR="00D65162">
        <w:rPr>
          <w:rFonts w:ascii="Times New Roman" w:eastAsia="Times New Roman" w:hAnsi="Times New Roman" w:cs="Times New Roman"/>
          <w:b/>
          <w:bCs/>
          <w:color w:val="auto"/>
        </w:rPr>
        <w:t>–</w:t>
      </w:r>
      <w:r w:rsidRPr="00D65162">
        <w:rPr>
          <w:rFonts w:ascii="Times New Roman" w:eastAsia="Times New Roman" w:hAnsi="Times New Roman" w:cs="Times New Roman"/>
          <w:b/>
          <w:bCs/>
          <w:color w:val="auto"/>
        </w:rPr>
        <w:t xml:space="preserve"> </w:t>
      </w:r>
    </w:p>
    <w:p w:rsidR="00256391" w:rsidRPr="00D65162" w:rsidRDefault="00256391" w:rsidP="00AC03AB">
      <w:pPr>
        <w:jc w:val="center"/>
        <w:rPr>
          <w:rFonts w:ascii="Times New Roman" w:eastAsia="Times New Roman" w:hAnsi="Times New Roman" w:cs="Times New Roman"/>
          <w:b/>
          <w:bCs/>
          <w:color w:val="auto"/>
          <w:lang w:val="en-US"/>
        </w:rPr>
      </w:pPr>
      <w:r w:rsidRPr="00D65162">
        <w:rPr>
          <w:rFonts w:ascii="Times New Roman" w:eastAsia="Times New Roman" w:hAnsi="Times New Roman" w:cs="Times New Roman"/>
          <w:b/>
          <w:bCs/>
          <w:color w:val="auto"/>
        </w:rPr>
        <w:t>ОТКРИТА ПРОЦЕДУРА</w:t>
      </w:r>
      <w:r w:rsidR="00D65162">
        <w:rPr>
          <w:rFonts w:ascii="Times New Roman" w:eastAsia="Times New Roman" w:hAnsi="Times New Roman" w:cs="Times New Roman"/>
          <w:b/>
          <w:bCs/>
          <w:color w:val="auto"/>
        </w:rPr>
        <w:t xml:space="preserve"> </w:t>
      </w:r>
      <w:r w:rsidRPr="00D65162">
        <w:rPr>
          <w:rFonts w:ascii="Times New Roman" w:eastAsia="Times New Roman" w:hAnsi="Times New Roman" w:cs="Times New Roman"/>
          <w:b/>
          <w:bCs/>
          <w:color w:val="auto"/>
        </w:rPr>
        <w:t>С ПРЕДМЕТ:</w:t>
      </w:r>
    </w:p>
    <w:p w:rsidR="00B20BB2" w:rsidRPr="00D65162" w:rsidRDefault="00B20BB2" w:rsidP="00AC03AB">
      <w:pPr>
        <w:widowControl/>
        <w:spacing w:before="80"/>
        <w:jc w:val="center"/>
        <w:rPr>
          <w:rFonts w:ascii="Times New Roman" w:hAnsi="Times New Roman" w:cs="Times New Roman"/>
          <w:b/>
          <w:bCs/>
          <w:color w:val="auto"/>
        </w:rPr>
      </w:pPr>
    </w:p>
    <w:p w:rsidR="00B20BB2" w:rsidRDefault="00B20BB2" w:rsidP="00AC03AB">
      <w:pPr>
        <w:widowControl/>
        <w:spacing w:before="80"/>
        <w:jc w:val="center"/>
        <w:rPr>
          <w:rFonts w:ascii="Times New Roman" w:hAnsi="Times New Roman" w:cs="Times New Roman"/>
          <w:b/>
          <w:bCs/>
        </w:rPr>
      </w:pPr>
    </w:p>
    <w:p w:rsidR="00E5744E" w:rsidRPr="00D65162" w:rsidRDefault="00E5744E" w:rsidP="00AC03AB">
      <w:pPr>
        <w:widowControl/>
        <w:spacing w:before="80"/>
        <w:jc w:val="center"/>
        <w:rPr>
          <w:rFonts w:ascii="Times New Roman" w:hAnsi="Times New Roman" w:cs="Times New Roman"/>
          <w:b/>
          <w:bCs/>
        </w:rPr>
      </w:pPr>
    </w:p>
    <w:p w:rsidR="00EF1827" w:rsidRPr="00E5744E" w:rsidRDefault="00E5744E" w:rsidP="00AC03AB">
      <w:pPr>
        <w:pStyle w:val="210"/>
        <w:shd w:val="clear" w:color="auto" w:fill="auto"/>
        <w:spacing w:line="240" w:lineRule="auto"/>
        <w:jc w:val="center"/>
        <w:rPr>
          <w:rFonts w:ascii="Times New Roman" w:hAnsi="Times New Roman"/>
          <w:sz w:val="24"/>
          <w:szCs w:val="24"/>
        </w:rPr>
      </w:pPr>
      <w:r>
        <w:rPr>
          <w:rFonts w:ascii="Times New Roman" w:hAnsi="Times New Roman"/>
          <w:sz w:val="24"/>
          <w:szCs w:val="24"/>
        </w:rPr>
        <w:t>„</w:t>
      </w:r>
      <w:r w:rsidR="00977348" w:rsidRPr="00D65162">
        <w:rPr>
          <w:rFonts w:ascii="Times New Roman" w:hAnsi="Times New Roman"/>
          <w:sz w:val="28"/>
          <w:szCs w:val="28"/>
        </w:rPr>
        <w:t xml:space="preserve">Зимно поддържане на </w:t>
      </w:r>
      <w:r w:rsidR="00977348" w:rsidRPr="00D65162">
        <w:rPr>
          <w:rFonts w:ascii="Times New Roman" w:eastAsia="Times New Roman" w:hAnsi="Times New Roman"/>
          <w:sz w:val="28"/>
          <w:szCs w:val="28"/>
        </w:rPr>
        <w:t>улици, булеварди, тротоари, подлези, надлези, спирки на МГТ и други места за обществено ползване  на</w:t>
      </w:r>
      <w:r w:rsidR="00977348" w:rsidRPr="00D65162">
        <w:rPr>
          <w:rFonts w:ascii="Times New Roman" w:hAnsi="Times New Roman"/>
          <w:sz w:val="28"/>
          <w:szCs w:val="28"/>
        </w:rPr>
        <w:t xml:space="preserve"> територията на </w:t>
      </w:r>
      <w:r w:rsidR="00977348" w:rsidRPr="00D65162">
        <w:rPr>
          <w:rFonts w:ascii="Times New Roman" w:eastAsia="Times New Roman" w:hAnsi="Times New Roman"/>
          <w:sz w:val="28"/>
          <w:szCs w:val="28"/>
        </w:rPr>
        <w:t>Община град Добрич</w:t>
      </w:r>
      <w:r w:rsidR="00515DD1" w:rsidRPr="00D65162">
        <w:rPr>
          <w:rFonts w:ascii="Times New Roman" w:hAnsi="Times New Roman"/>
          <w:sz w:val="28"/>
          <w:szCs w:val="28"/>
        </w:rPr>
        <w:t>“</w:t>
      </w:r>
    </w:p>
    <w:p w:rsidR="00B20BB2" w:rsidRPr="00D65162" w:rsidRDefault="00B20BB2" w:rsidP="00AC03AB">
      <w:pPr>
        <w:widowControl/>
        <w:jc w:val="center"/>
        <w:rPr>
          <w:rFonts w:ascii="Times New Roman" w:hAnsi="Times New Roman" w:cs="Times New Roman"/>
          <w:lang w:val="az-Cyrl-AZ"/>
        </w:rPr>
      </w:pPr>
    </w:p>
    <w:p w:rsidR="00B20BB2" w:rsidRPr="00D65162" w:rsidRDefault="00B20BB2" w:rsidP="00AC03AB">
      <w:pPr>
        <w:widowControl/>
        <w:jc w:val="center"/>
        <w:rPr>
          <w:rFonts w:ascii="Times New Roman" w:hAnsi="Times New Roman" w:cs="Times New Roman"/>
          <w:lang w:val="az-Cyrl-AZ"/>
        </w:rPr>
      </w:pPr>
      <w:r w:rsidRPr="00D65162">
        <w:rPr>
          <w:rFonts w:ascii="Times New Roman" w:hAnsi="Times New Roman" w:cs="Times New Roman"/>
          <w:lang w:val="az-Cyrl-AZ"/>
        </w:rPr>
        <w:t xml:space="preserve">  </w:t>
      </w:r>
    </w:p>
    <w:p w:rsidR="00B20BB2" w:rsidRPr="00D65162" w:rsidRDefault="00B20BB2" w:rsidP="00AC03AB">
      <w:pPr>
        <w:pStyle w:val="210"/>
        <w:shd w:val="clear" w:color="auto" w:fill="auto"/>
        <w:spacing w:line="240" w:lineRule="auto"/>
        <w:jc w:val="center"/>
        <w:rPr>
          <w:rFonts w:ascii="Times New Roman" w:hAnsi="Times New Roman"/>
          <w:sz w:val="24"/>
          <w:szCs w:val="24"/>
          <w:lang w:val="en-US"/>
        </w:rPr>
      </w:pPr>
    </w:p>
    <w:p w:rsidR="00B20BB2" w:rsidRPr="00D65162" w:rsidRDefault="00B20BB2" w:rsidP="00AC03AB">
      <w:pPr>
        <w:pStyle w:val="210"/>
        <w:shd w:val="clear" w:color="auto" w:fill="auto"/>
        <w:spacing w:line="240" w:lineRule="auto"/>
        <w:jc w:val="center"/>
        <w:rPr>
          <w:rFonts w:ascii="Times New Roman" w:hAnsi="Times New Roman"/>
          <w:sz w:val="24"/>
          <w:szCs w:val="24"/>
        </w:rPr>
      </w:pPr>
    </w:p>
    <w:p w:rsidR="00B20BB2" w:rsidRPr="00D65162" w:rsidRDefault="00B20BB2" w:rsidP="00AC03AB">
      <w:pPr>
        <w:pStyle w:val="210"/>
        <w:shd w:val="clear" w:color="auto" w:fill="auto"/>
        <w:spacing w:line="240" w:lineRule="auto"/>
        <w:jc w:val="center"/>
        <w:rPr>
          <w:rFonts w:ascii="Times New Roman" w:hAnsi="Times New Roman"/>
          <w:sz w:val="24"/>
          <w:szCs w:val="24"/>
        </w:rPr>
      </w:pPr>
    </w:p>
    <w:p w:rsidR="00B20BB2" w:rsidRPr="00D65162" w:rsidRDefault="00B20BB2" w:rsidP="00AC03AB">
      <w:pPr>
        <w:pStyle w:val="210"/>
        <w:shd w:val="clear" w:color="auto" w:fill="auto"/>
        <w:spacing w:line="240" w:lineRule="auto"/>
        <w:jc w:val="center"/>
        <w:rPr>
          <w:rFonts w:ascii="Times New Roman" w:hAnsi="Times New Roman"/>
          <w:sz w:val="24"/>
          <w:szCs w:val="24"/>
        </w:rPr>
      </w:pPr>
    </w:p>
    <w:p w:rsidR="00B20BB2" w:rsidRDefault="00B20BB2" w:rsidP="00AC03AB">
      <w:pPr>
        <w:pStyle w:val="210"/>
        <w:shd w:val="clear" w:color="auto" w:fill="auto"/>
        <w:spacing w:line="240" w:lineRule="auto"/>
        <w:jc w:val="center"/>
        <w:rPr>
          <w:rFonts w:ascii="Times New Roman" w:hAnsi="Times New Roman"/>
          <w:sz w:val="24"/>
          <w:szCs w:val="24"/>
        </w:rPr>
      </w:pPr>
    </w:p>
    <w:p w:rsidR="00E5744E" w:rsidRDefault="00E5744E"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4B0659" w:rsidRDefault="004B0659" w:rsidP="00AC03AB">
      <w:pPr>
        <w:pStyle w:val="210"/>
        <w:shd w:val="clear" w:color="auto" w:fill="auto"/>
        <w:spacing w:line="240" w:lineRule="auto"/>
        <w:jc w:val="center"/>
        <w:rPr>
          <w:rFonts w:ascii="Times New Roman" w:hAnsi="Times New Roman"/>
          <w:sz w:val="24"/>
          <w:szCs w:val="24"/>
        </w:rPr>
      </w:pPr>
    </w:p>
    <w:p w:rsidR="00E5744E" w:rsidRPr="00D65162" w:rsidRDefault="00E5744E" w:rsidP="00AC03AB">
      <w:pPr>
        <w:pStyle w:val="210"/>
        <w:shd w:val="clear" w:color="auto" w:fill="auto"/>
        <w:spacing w:line="240" w:lineRule="auto"/>
        <w:jc w:val="center"/>
        <w:rPr>
          <w:rFonts w:ascii="Times New Roman" w:hAnsi="Times New Roman"/>
          <w:sz w:val="24"/>
          <w:szCs w:val="24"/>
        </w:rPr>
      </w:pPr>
    </w:p>
    <w:p w:rsidR="00B20BB2" w:rsidRPr="00D65162" w:rsidRDefault="006A5069" w:rsidP="00AC03AB">
      <w:pPr>
        <w:pStyle w:val="210"/>
        <w:shd w:val="clear" w:color="auto" w:fill="auto"/>
        <w:spacing w:line="240" w:lineRule="auto"/>
        <w:jc w:val="center"/>
        <w:rPr>
          <w:rFonts w:ascii="Times New Roman" w:hAnsi="Times New Roman"/>
          <w:sz w:val="24"/>
          <w:szCs w:val="24"/>
        </w:rPr>
        <w:sectPr w:rsidR="00B20BB2" w:rsidRPr="00D65162" w:rsidSect="0023416E">
          <w:headerReference w:type="default" r:id="rId8"/>
          <w:footerReference w:type="default" r:id="rId9"/>
          <w:footnotePr>
            <w:numStart w:val="7"/>
          </w:footnotePr>
          <w:pgSz w:w="11909" w:h="16834"/>
          <w:pgMar w:top="1843" w:right="1456" w:bottom="1276" w:left="1134" w:header="284" w:footer="340" w:gutter="0"/>
          <w:cols w:space="708"/>
          <w:noEndnote/>
          <w:docGrid w:linePitch="360"/>
        </w:sectPr>
      </w:pPr>
      <w:r w:rsidRPr="00D65162">
        <w:rPr>
          <w:rFonts w:ascii="Times New Roman" w:hAnsi="Times New Roman"/>
          <w:sz w:val="24"/>
          <w:szCs w:val="24"/>
        </w:rPr>
        <w:t>20</w:t>
      </w:r>
      <w:r w:rsidR="005D5AAD">
        <w:rPr>
          <w:rFonts w:ascii="Times New Roman" w:hAnsi="Times New Roman"/>
          <w:sz w:val="24"/>
          <w:szCs w:val="24"/>
        </w:rPr>
        <w:t>20г.</w:t>
      </w:r>
    </w:p>
    <w:p w:rsidR="00B20BB2" w:rsidRPr="00D65162" w:rsidRDefault="00E71A31" w:rsidP="00AC03AB">
      <w:pPr>
        <w:widowControl/>
        <w:jc w:val="center"/>
        <w:rPr>
          <w:rFonts w:ascii="Times New Roman" w:hAnsi="Times New Roman" w:cs="Times New Roman"/>
          <w:b/>
          <w:bCs/>
          <w:color w:val="auto"/>
        </w:rPr>
      </w:pPr>
      <w:r w:rsidRPr="00D65162">
        <w:rPr>
          <w:rFonts w:ascii="Times New Roman" w:hAnsi="Times New Roman" w:cs="Times New Roman"/>
          <w:b/>
          <w:bCs/>
          <w:color w:val="auto"/>
        </w:rPr>
        <w:lastRenderedPageBreak/>
        <w:t>СЪДЪРЖАНИЕ:</w:t>
      </w:r>
    </w:p>
    <w:p w:rsidR="00890875" w:rsidRPr="00D65162" w:rsidRDefault="00890875" w:rsidP="00AC03AB">
      <w:pPr>
        <w:pStyle w:val="210"/>
        <w:shd w:val="clear" w:color="auto" w:fill="auto"/>
        <w:spacing w:line="240" w:lineRule="auto"/>
        <w:jc w:val="center"/>
        <w:rPr>
          <w:rFonts w:ascii="Times New Roman" w:hAnsi="Times New Roman"/>
          <w:sz w:val="24"/>
          <w:szCs w:val="24"/>
        </w:rPr>
      </w:pPr>
    </w:p>
    <w:p w:rsidR="00B20BB2" w:rsidRPr="00D65162" w:rsidRDefault="00B20BB2" w:rsidP="00AC03AB">
      <w:pPr>
        <w:pStyle w:val="210"/>
        <w:shd w:val="clear" w:color="auto" w:fill="auto"/>
        <w:spacing w:line="240" w:lineRule="auto"/>
        <w:jc w:val="center"/>
        <w:rPr>
          <w:rFonts w:ascii="Times New Roman" w:hAnsi="Times New Roman"/>
          <w:sz w:val="24"/>
          <w:szCs w:val="24"/>
          <w:lang w:val="en-US"/>
        </w:rPr>
      </w:pPr>
      <w:r w:rsidRPr="00D65162">
        <w:rPr>
          <w:rFonts w:ascii="Times New Roman" w:hAnsi="Times New Roman"/>
          <w:sz w:val="24"/>
          <w:szCs w:val="24"/>
        </w:rPr>
        <w:t>УКАЗАНИЯ КЪМ УЧАСТНИЦИТЕ В ОТКРИТАТА ПРОЦЕДУРА</w:t>
      </w:r>
    </w:p>
    <w:p w:rsidR="001F4DC6" w:rsidRPr="00D65162" w:rsidRDefault="001F4DC6" w:rsidP="00AC03AB">
      <w:pPr>
        <w:pStyle w:val="210"/>
        <w:shd w:val="clear" w:color="auto" w:fill="auto"/>
        <w:spacing w:line="240" w:lineRule="auto"/>
        <w:jc w:val="center"/>
        <w:rPr>
          <w:rFonts w:ascii="Times New Roman" w:hAnsi="Times New Roman"/>
          <w:sz w:val="24"/>
          <w:szCs w:val="24"/>
          <w:lang w:val="en-US"/>
        </w:rPr>
      </w:pPr>
    </w:p>
    <w:p w:rsidR="00B20BB2" w:rsidRPr="00D65162" w:rsidRDefault="00B20BB2" w:rsidP="00BD047B">
      <w:pPr>
        <w:pStyle w:val="210"/>
        <w:shd w:val="clear" w:color="auto" w:fill="auto"/>
        <w:spacing w:line="240" w:lineRule="auto"/>
        <w:rPr>
          <w:rFonts w:ascii="Times New Roman" w:hAnsi="Times New Roman"/>
          <w:b w:val="0"/>
          <w:sz w:val="24"/>
          <w:szCs w:val="24"/>
        </w:rPr>
      </w:pPr>
      <w:r w:rsidRPr="00D65162">
        <w:rPr>
          <w:rFonts w:ascii="Times New Roman" w:hAnsi="Times New Roman"/>
          <w:sz w:val="24"/>
          <w:szCs w:val="24"/>
        </w:rPr>
        <w:t xml:space="preserve">Раздел I </w:t>
      </w:r>
      <w:r w:rsidR="00C81A30">
        <w:rPr>
          <w:rFonts w:ascii="Times New Roman" w:hAnsi="Times New Roman"/>
          <w:b w:val="0"/>
          <w:sz w:val="24"/>
          <w:szCs w:val="24"/>
        </w:rPr>
        <w:t>–</w:t>
      </w:r>
      <w:r w:rsidRPr="00D65162">
        <w:rPr>
          <w:rFonts w:ascii="Times New Roman" w:hAnsi="Times New Roman"/>
          <w:b w:val="0"/>
          <w:sz w:val="24"/>
          <w:szCs w:val="24"/>
        </w:rPr>
        <w:t xml:space="preserve"> </w:t>
      </w:r>
      <w:r w:rsidR="00C81A30">
        <w:rPr>
          <w:rFonts w:ascii="Times New Roman" w:hAnsi="Times New Roman"/>
          <w:b w:val="0"/>
          <w:sz w:val="24"/>
          <w:szCs w:val="24"/>
        </w:rPr>
        <w:t>Обща информация</w:t>
      </w:r>
    </w:p>
    <w:p w:rsidR="00C81A30" w:rsidRDefault="00B20BB2" w:rsidP="00BD047B">
      <w:pPr>
        <w:pStyle w:val="210"/>
        <w:shd w:val="clear" w:color="auto" w:fill="auto"/>
        <w:spacing w:line="240" w:lineRule="auto"/>
        <w:rPr>
          <w:rFonts w:ascii="Times New Roman" w:hAnsi="Times New Roman"/>
          <w:b w:val="0"/>
          <w:sz w:val="24"/>
          <w:szCs w:val="24"/>
        </w:rPr>
      </w:pPr>
      <w:r w:rsidRPr="00D65162">
        <w:rPr>
          <w:rFonts w:ascii="Times New Roman" w:hAnsi="Times New Roman"/>
          <w:sz w:val="24"/>
          <w:szCs w:val="24"/>
        </w:rPr>
        <w:t xml:space="preserve">Раздел II </w:t>
      </w:r>
      <w:r w:rsidR="00890875" w:rsidRPr="00D65162">
        <w:rPr>
          <w:rFonts w:ascii="Times New Roman" w:hAnsi="Times New Roman"/>
          <w:b w:val="0"/>
          <w:sz w:val="24"/>
          <w:szCs w:val="24"/>
        </w:rPr>
        <w:t>–</w:t>
      </w:r>
      <w:r w:rsidRPr="00D65162">
        <w:rPr>
          <w:rFonts w:ascii="Times New Roman" w:hAnsi="Times New Roman"/>
          <w:b w:val="0"/>
          <w:sz w:val="24"/>
          <w:szCs w:val="24"/>
        </w:rPr>
        <w:t xml:space="preserve"> </w:t>
      </w:r>
      <w:r w:rsidR="00C81A30">
        <w:rPr>
          <w:rFonts w:ascii="Times New Roman" w:hAnsi="Times New Roman"/>
          <w:b w:val="0"/>
          <w:sz w:val="24"/>
          <w:szCs w:val="24"/>
        </w:rPr>
        <w:t>Предмет на обществената поръчка</w:t>
      </w:r>
    </w:p>
    <w:p w:rsidR="00B20BB2" w:rsidRPr="00D65162" w:rsidRDefault="00C81A30" w:rsidP="00BD047B">
      <w:pPr>
        <w:pStyle w:val="210"/>
        <w:shd w:val="clear" w:color="auto" w:fill="auto"/>
        <w:spacing w:line="240" w:lineRule="auto"/>
        <w:rPr>
          <w:rFonts w:ascii="Times New Roman" w:hAnsi="Times New Roman"/>
          <w:b w:val="0"/>
          <w:sz w:val="24"/>
          <w:szCs w:val="24"/>
          <w:lang w:val="en-US"/>
        </w:rPr>
      </w:pPr>
      <w:r w:rsidRPr="00C81A30">
        <w:rPr>
          <w:rFonts w:ascii="Times New Roman" w:hAnsi="Times New Roman"/>
          <w:sz w:val="24"/>
          <w:szCs w:val="24"/>
        </w:rPr>
        <w:t xml:space="preserve">Раздел </w:t>
      </w:r>
      <w:r w:rsidRPr="00C81A30">
        <w:rPr>
          <w:rFonts w:ascii="Times New Roman" w:hAnsi="Times New Roman"/>
          <w:sz w:val="24"/>
          <w:szCs w:val="24"/>
          <w:lang w:val="en-US"/>
        </w:rPr>
        <w:t>III</w:t>
      </w:r>
      <w:r>
        <w:rPr>
          <w:rFonts w:ascii="Times New Roman" w:hAnsi="Times New Roman"/>
          <w:b w:val="0"/>
          <w:sz w:val="24"/>
          <w:szCs w:val="24"/>
          <w:lang w:val="en-US"/>
        </w:rPr>
        <w:t xml:space="preserve"> - </w:t>
      </w:r>
      <w:r w:rsidR="00890875" w:rsidRPr="00D65162">
        <w:rPr>
          <w:rFonts w:ascii="Times New Roman" w:hAnsi="Times New Roman"/>
          <w:b w:val="0"/>
          <w:sz w:val="24"/>
          <w:szCs w:val="24"/>
        </w:rPr>
        <w:t>Документация за участие и подаване на офертите</w:t>
      </w:r>
    </w:p>
    <w:p w:rsidR="00B20BB2" w:rsidRPr="00D65162" w:rsidRDefault="00C81A30" w:rsidP="00BD047B">
      <w:pPr>
        <w:pStyle w:val="210"/>
        <w:shd w:val="clear" w:color="auto" w:fill="auto"/>
        <w:spacing w:line="240" w:lineRule="auto"/>
        <w:rPr>
          <w:rFonts w:ascii="Times New Roman" w:hAnsi="Times New Roman"/>
          <w:b w:val="0"/>
          <w:sz w:val="24"/>
          <w:szCs w:val="24"/>
        </w:rPr>
      </w:pPr>
      <w:r>
        <w:rPr>
          <w:rFonts w:ascii="Times New Roman" w:hAnsi="Times New Roman"/>
          <w:sz w:val="24"/>
          <w:szCs w:val="24"/>
        </w:rPr>
        <w:t xml:space="preserve">Раздел </w:t>
      </w:r>
      <w:r w:rsidR="00B20BB2" w:rsidRPr="00D65162">
        <w:rPr>
          <w:rFonts w:ascii="Times New Roman" w:hAnsi="Times New Roman"/>
          <w:sz w:val="24"/>
          <w:szCs w:val="24"/>
        </w:rPr>
        <w:t>I</w:t>
      </w:r>
      <w:r>
        <w:rPr>
          <w:rFonts w:ascii="Times New Roman" w:hAnsi="Times New Roman"/>
          <w:sz w:val="24"/>
          <w:szCs w:val="24"/>
          <w:lang w:val="en-US"/>
        </w:rPr>
        <w:t>V</w:t>
      </w:r>
      <w:r w:rsidR="00B20BB2" w:rsidRPr="00D65162">
        <w:rPr>
          <w:rFonts w:ascii="Times New Roman" w:hAnsi="Times New Roman"/>
          <w:sz w:val="24"/>
          <w:szCs w:val="24"/>
        </w:rPr>
        <w:t xml:space="preserve"> </w:t>
      </w:r>
      <w:r w:rsidR="00B20BB2" w:rsidRPr="00D65162">
        <w:rPr>
          <w:rFonts w:ascii="Times New Roman" w:hAnsi="Times New Roman"/>
          <w:b w:val="0"/>
          <w:sz w:val="24"/>
          <w:szCs w:val="24"/>
        </w:rPr>
        <w:t>– Комуникация</w:t>
      </w:r>
    </w:p>
    <w:p w:rsidR="00B20BB2" w:rsidRPr="00D65162" w:rsidRDefault="00C81A30" w:rsidP="00BD047B">
      <w:pPr>
        <w:pStyle w:val="210"/>
        <w:shd w:val="clear" w:color="auto" w:fill="auto"/>
        <w:spacing w:line="240" w:lineRule="auto"/>
        <w:rPr>
          <w:rFonts w:ascii="Times New Roman" w:hAnsi="Times New Roman"/>
          <w:sz w:val="24"/>
          <w:szCs w:val="24"/>
        </w:rPr>
      </w:pPr>
      <w:r>
        <w:rPr>
          <w:rFonts w:ascii="Times New Roman" w:hAnsi="Times New Roman"/>
          <w:sz w:val="24"/>
          <w:szCs w:val="24"/>
        </w:rPr>
        <w:t xml:space="preserve">Раздел </w:t>
      </w:r>
      <w:r w:rsidR="00B20BB2" w:rsidRPr="00D65162">
        <w:rPr>
          <w:rFonts w:ascii="Times New Roman" w:hAnsi="Times New Roman"/>
          <w:sz w:val="24"/>
          <w:szCs w:val="24"/>
        </w:rPr>
        <w:t xml:space="preserve">V </w:t>
      </w:r>
      <w:r w:rsidR="00B20BB2" w:rsidRPr="00D65162">
        <w:rPr>
          <w:rFonts w:ascii="Times New Roman" w:hAnsi="Times New Roman"/>
          <w:b w:val="0"/>
          <w:sz w:val="24"/>
          <w:szCs w:val="24"/>
        </w:rPr>
        <w:t>- Изисквания към участниците в откритата процедура</w:t>
      </w:r>
    </w:p>
    <w:p w:rsidR="00B20BB2" w:rsidRPr="00D65162" w:rsidRDefault="00B20BB2" w:rsidP="00BD047B">
      <w:pPr>
        <w:pStyle w:val="210"/>
        <w:shd w:val="clear" w:color="auto" w:fill="auto"/>
        <w:spacing w:line="240" w:lineRule="auto"/>
        <w:rPr>
          <w:rFonts w:ascii="Times New Roman" w:hAnsi="Times New Roman"/>
          <w:sz w:val="24"/>
          <w:szCs w:val="24"/>
        </w:rPr>
      </w:pPr>
      <w:r w:rsidRPr="00D65162">
        <w:rPr>
          <w:rFonts w:ascii="Times New Roman" w:hAnsi="Times New Roman"/>
          <w:sz w:val="24"/>
          <w:szCs w:val="24"/>
        </w:rPr>
        <w:t>Раздел V</w:t>
      </w:r>
      <w:r w:rsidR="00C81A30">
        <w:rPr>
          <w:rFonts w:ascii="Times New Roman" w:hAnsi="Times New Roman"/>
          <w:sz w:val="24"/>
          <w:szCs w:val="24"/>
          <w:lang w:val="en-US"/>
        </w:rPr>
        <w:t>I</w:t>
      </w:r>
      <w:r w:rsidRPr="00D65162">
        <w:rPr>
          <w:rFonts w:ascii="Times New Roman" w:hAnsi="Times New Roman"/>
          <w:sz w:val="24"/>
          <w:szCs w:val="24"/>
        </w:rPr>
        <w:t xml:space="preserve"> </w:t>
      </w:r>
      <w:r w:rsidRPr="00D65162">
        <w:rPr>
          <w:rFonts w:ascii="Times New Roman" w:hAnsi="Times New Roman"/>
          <w:b w:val="0"/>
          <w:sz w:val="24"/>
          <w:szCs w:val="24"/>
        </w:rPr>
        <w:t>– Общи изисквания към офертата</w:t>
      </w:r>
    </w:p>
    <w:p w:rsidR="00B20BB2" w:rsidRPr="00D65162" w:rsidRDefault="00B20BB2" w:rsidP="00BD047B">
      <w:pPr>
        <w:pStyle w:val="210"/>
        <w:shd w:val="clear" w:color="auto" w:fill="auto"/>
        <w:spacing w:line="240" w:lineRule="auto"/>
        <w:rPr>
          <w:rFonts w:ascii="Times New Roman" w:hAnsi="Times New Roman"/>
          <w:sz w:val="24"/>
          <w:szCs w:val="24"/>
          <w:lang w:val="en-US"/>
        </w:rPr>
      </w:pPr>
      <w:r w:rsidRPr="00D65162">
        <w:rPr>
          <w:rFonts w:ascii="Times New Roman" w:hAnsi="Times New Roman"/>
          <w:sz w:val="24"/>
          <w:szCs w:val="24"/>
        </w:rPr>
        <w:t>Раздел VI</w:t>
      </w:r>
      <w:r w:rsidR="00C81A30">
        <w:rPr>
          <w:rFonts w:ascii="Times New Roman" w:hAnsi="Times New Roman"/>
          <w:sz w:val="24"/>
          <w:szCs w:val="24"/>
          <w:lang w:val="en-US"/>
        </w:rPr>
        <w:t>I</w:t>
      </w:r>
      <w:r w:rsidRPr="00D65162">
        <w:rPr>
          <w:rFonts w:ascii="Times New Roman" w:hAnsi="Times New Roman"/>
          <w:sz w:val="24"/>
          <w:szCs w:val="24"/>
        </w:rPr>
        <w:t xml:space="preserve"> </w:t>
      </w:r>
      <w:r w:rsidRPr="00D65162">
        <w:rPr>
          <w:rFonts w:ascii="Times New Roman" w:hAnsi="Times New Roman"/>
          <w:b w:val="0"/>
          <w:sz w:val="24"/>
          <w:szCs w:val="24"/>
        </w:rPr>
        <w:t>- Гаранции</w:t>
      </w:r>
    </w:p>
    <w:p w:rsidR="00B20BB2" w:rsidRPr="00D65162" w:rsidRDefault="00B20BB2" w:rsidP="00BD047B">
      <w:pPr>
        <w:pStyle w:val="210"/>
        <w:shd w:val="clear" w:color="auto" w:fill="auto"/>
        <w:spacing w:line="240" w:lineRule="auto"/>
        <w:rPr>
          <w:rFonts w:ascii="Times New Roman" w:hAnsi="Times New Roman"/>
          <w:sz w:val="24"/>
          <w:szCs w:val="24"/>
        </w:rPr>
      </w:pPr>
      <w:r w:rsidRPr="00D65162">
        <w:rPr>
          <w:rFonts w:ascii="Times New Roman" w:hAnsi="Times New Roman"/>
          <w:sz w:val="24"/>
          <w:szCs w:val="24"/>
        </w:rPr>
        <w:t>Раздел VII</w:t>
      </w:r>
      <w:r w:rsidR="00C81A30">
        <w:rPr>
          <w:rFonts w:ascii="Times New Roman" w:hAnsi="Times New Roman"/>
          <w:sz w:val="24"/>
          <w:szCs w:val="24"/>
          <w:lang w:val="en-US"/>
        </w:rPr>
        <w:t>I</w:t>
      </w:r>
      <w:r w:rsidRPr="00D65162">
        <w:rPr>
          <w:rFonts w:ascii="Times New Roman" w:hAnsi="Times New Roman"/>
          <w:sz w:val="24"/>
          <w:szCs w:val="24"/>
        </w:rPr>
        <w:t xml:space="preserve"> </w:t>
      </w:r>
      <w:r w:rsidRPr="00D65162">
        <w:rPr>
          <w:rFonts w:ascii="Times New Roman" w:hAnsi="Times New Roman"/>
          <w:b w:val="0"/>
          <w:sz w:val="24"/>
          <w:szCs w:val="24"/>
        </w:rPr>
        <w:t xml:space="preserve">- Критерий за </w:t>
      </w:r>
      <w:r w:rsidR="00890875" w:rsidRPr="00D65162">
        <w:rPr>
          <w:rFonts w:ascii="Times New Roman" w:hAnsi="Times New Roman"/>
          <w:b w:val="0"/>
          <w:sz w:val="24"/>
          <w:szCs w:val="24"/>
        </w:rPr>
        <w:t>възлагане</w:t>
      </w:r>
    </w:p>
    <w:p w:rsidR="00B20BB2" w:rsidRPr="00D65162" w:rsidRDefault="00B20BB2" w:rsidP="00BD047B">
      <w:pPr>
        <w:pStyle w:val="81"/>
        <w:shd w:val="clear" w:color="auto" w:fill="auto"/>
        <w:tabs>
          <w:tab w:val="left" w:pos="378"/>
        </w:tabs>
        <w:spacing w:line="240" w:lineRule="auto"/>
        <w:ind w:firstLine="0"/>
        <w:jc w:val="both"/>
        <w:rPr>
          <w:rStyle w:val="a4"/>
          <w:b w:val="0"/>
          <w:bCs w:val="0"/>
          <w:sz w:val="24"/>
          <w:szCs w:val="24"/>
        </w:rPr>
      </w:pPr>
      <w:r w:rsidRPr="00D65162">
        <w:rPr>
          <w:rStyle w:val="a4"/>
          <w:sz w:val="24"/>
          <w:szCs w:val="24"/>
        </w:rPr>
        <w:t xml:space="preserve">Раздел </w:t>
      </w:r>
      <w:r w:rsidR="00C81A30">
        <w:rPr>
          <w:rStyle w:val="a4"/>
          <w:sz w:val="24"/>
          <w:szCs w:val="24"/>
          <w:lang w:val="en-US"/>
        </w:rPr>
        <w:t>IX</w:t>
      </w:r>
      <w:r w:rsidRPr="00D65162">
        <w:rPr>
          <w:rStyle w:val="a4"/>
          <w:sz w:val="24"/>
          <w:szCs w:val="24"/>
        </w:rPr>
        <w:t xml:space="preserve"> </w:t>
      </w:r>
      <w:r w:rsidRPr="00D65162">
        <w:rPr>
          <w:rStyle w:val="a4"/>
          <w:b w:val="0"/>
          <w:sz w:val="24"/>
          <w:szCs w:val="24"/>
        </w:rPr>
        <w:t>- Правила и ред за провеждане на откритата процедура</w:t>
      </w:r>
    </w:p>
    <w:p w:rsidR="00A47665" w:rsidRPr="00D65162" w:rsidRDefault="00B20BB2" w:rsidP="00BD047B">
      <w:pPr>
        <w:pStyle w:val="210"/>
        <w:shd w:val="clear" w:color="auto" w:fill="auto"/>
        <w:spacing w:line="240" w:lineRule="auto"/>
        <w:rPr>
          <w:rFonts w:ascii="Times New Roman" w:hAnsi="Times New Roman"/>
          <w:b w:val="0"/>
          <w:sz w:val="24"/>
          <w:szCs w:val="24"/>
        </w:rPr>
      </w:pPr>
      <w:r w:rsidRPr="00D65162">
        <w:rPr>
          <w:rFonts w:ascii="Times New Roman" w:hAnsi="Times New Roman"/>
          <w:sz w:val="24"/>
          <w:szCs w:val="24"/>
        </w:rPr>
        <w:t xml:space="preserve">Раздел X </w:t>
      </w:r>
      <w:r w:rsidRPr="00D65162">
        <w:rPr>
          <w:rFonts w:ascii="Times New Roman" w:hAnsi="Times New Roman"/>
          <w:b w:val="0"/>
          <w:sz w:val="24"/>
          <w:szCs w:val="24"/>
        </w:rPr>
        <w:t>-</w:t>
      </w:r>
      <w:r w:rsidRPr="00D65162">
        <w:rPr>
          <w:rFonts w:ascii="Times New Roman" w:hAnsi="Times New Roman"/>
          <w:sz w:val="24"/>
          <w:szCs w:val="24"/>
        </w:rPr>
        <w:t xml:space="preserve"> </w:t>
      </w:r>
      <w:r w:rsidRPr="00D65162">
        <w:rPr>
          <w:rFonts w:ascii="Times New Roman" w:hAnsi="Times New Roman"/>
          <w:b w:val="0"/>
          <w:sz w:val="24"/>
          <w:szCs w:val="24"/>
        </w:rPr>
        <w:t>Приложения (образци):</w:t>
      </w:r>
    </w:p>
    <w:p w:rsidR="00B87292" w:rsidRPr="00D65162" w:rsidRDefault="00890875" w:rsidP="00BD047B">
      <w:pPr>
        <w:widowControl/>
        <w:jc w:val="both"/>
        <w:rPr>
          <w:rFonts w:ascii="Times New Roman" w:hAnsi="Times New Roman" w:cs="Times New Roman"/>
          <w:bCs/>
          <w:color w:val="auto"/>
        </w:rPr>
      </w:pPr>
      <w:r w:rsidRPr="00D65162">
        <w:rPr>
          <w:rFonts w:ascii="Times New Roman" w:hAnsi="Times New Roman" w:cs="Times New Roman"/>
          <w:bCs/>
          <w:color w:val="auto"/>
        </w:rPr>
        <w:t>ЕЕДОП</w:t>
      </w:r>
      <w:r w:rsidR="00B87292" w:rsidRPr="00D65162">
        <w:rPr>
          <w:rFonts w:ascii="Times New Roman" w:hAnsi="Times New Roman" w:cs="Times New Roman"/>
          <w:bCs/>
          <w:color w:val="auto"/>
        </w:rPr>
        <w:t xml:space="preserve"> /образец/</w:t>
      </w:r>
    </w:p>
    <w:p w:rsidR="00B20BB2" w:rsidRPr="00D65162" w:rsidRDefault="00B20BB2" w:rsidP="00BD047B">
      <w:pPr>
        <w:widowControl/>
        <w:jc w:val="both"/>
        <w:rPr>
          <w:rFonts w:ascii="Times New Roman" w:hAnsi="Times New Roman" w:cs="Times New Roman"/>
          <w:bCs/>
          <w:color w:val="auto"/>
        </w:rPr>
      </w:pPr>
      <w:r w:rsidRPr="00D65162">
        <w:rPr>
          <w:rFonts w:ascii="Times New Roman" w:hAnsi="Times New Roman" w:cs="Times New Roman"/>
          <w:bCs/>
          <w:color w:val="auto"/>
        </w:rPr>
        <w:t xml:space="preserve">Техническо предложение </w:t>
      </w:r>
      <w:r w:rsidR="00890875" w:rsidRPr="00D65162">
        <w:rPr>
          <w:rFonts w:ascii="Times New Roman" w:hAnsi="Times New Roman" w:cs="Times New Roman"/>
          <w:bCs/>
          <w:color w:val="auto"/>
        </w:rPr>
        <w:t xml:space="preserve"> </w:t>
      </w:r>
      <w:r w:rsidR="00E71A31" w:rsidRPr="00D65162">
        <w:rPr>
          <w:rFonts w:ascii="Times New Roman" w:hAnsi="Times New Roman" w:cs="Times New Roman"/>
          <w:bCs/>
          <w:color w:val="auto"/>
        </w:rPr>
        <w:t xml:space="preserve"> /образец</w:t>
      </w:r>
      <w:r w:rsidRPr="00D65162">
        <w:rPr>
          <w:rFonts w:ascii="Times New Roman" w:hAnsi="Times New Roman" w:cs="Times New Roman"/>
          <w:bCs/>
          <w:color w:val="auto"/>
        </w:rPr>
        <w:t>/</w:t>
      </w:r>
    </w:p>
    <w:p w:rsidR="00B20BB2" w:rsidRPr="00D65162" w:rsidRDefault="00EA140D" w:rsidP="00BD047B">
      <w:pPr>
        <w:widowControl/>
        <w:jc w:val="both"/>
        <w:rPr>
          <w:rFonts w:ascii="Times New Roman" w:hAnsi="Times New Roman" w:cs="Times New Roman"/>
          <w:bCs/>
          <w:color w:val="auto"/>
        </w:rPr>
      </w:pPr>
      <w:r w:rsidRPr="00D65162">
        <w:rPr>
          <w:rFonts w:ascii="Times New Roman" w:hAnsi="Times New Roman" w:cs="Times New Roman"/>
          <w:bCs/>
          <w:color w:val="auto"/>
        </w:rPr>
        <w:t>Ценово предложение</w:t>
      </w:r>
      <w:r w:rsidR="00E71A31" w:rsidRPr="00D65162">
        <w:rPr>
          <w:rFonts w:ascii="Times New Roman" w:hAnsi="Times New Roman" w:cs="Times New Roman"/>
          <w:bCs/>
          <w:color w:val="auto"/>
        </w:rPr>
        <w:t xml:space="preserve"> /о</w:t>
      </w:r>
      <w:r w:rsidR="00B20BB2" w:rsidRPr="00D65162">
        <w:rPr>
          <w:rFonts w:ascii="Times New Roman" w:hAnsi="Times New Roman" w:cs="Times New Roman"/>
          <w:bCs/>
          <w:color w:val="auto"/>
        </w:rPr>
        <w:t>бразец/</w:t>
      </w:r>
    </w:p>
    <w:p w:rsidR="00515759" w:rsidRPr="00D65162" w:rsidRDefault="00B20BB2" w:rsidP="00BD047B">
      <w:pPr>
        <w:ind w:right="-57" w:firstLine="720"/>
        <w:jc w:val="both"/>
        <w:rPr>
          <w:rFonts w:ascii="Times New Roman" w:eastAsia="Times New Roman" w:hAnsi="Times New Roman" w:cs="Times New Roman"/>
          <w:b/>
          <w:color w:val="auto"/>
          <w:lang w:eastAsia="en-US"/>
        </w:rPr>
      </w:pPr>
      <w:proofErr w:type="spellStart"/>
      <w:r w:rsidRPr="00D65162">
        <w:rPr>
          <w:rFonts w:ascii="Times New Roman" w:hAnsi="Times New Roman" w:cs="Times New Roman"/>
          <w:bCs/>
          <w:lang w:val="en-US"/>
        </w:rPr>
        <w:t>Договор</w:t>
      </w:r>
      <w:proofErr w:type="spellEnd"/>
      <w:r w:rsidRPr="00D65162">
        <w:rPr>
          <w:rFonts w:ascii="Times New Roman" w:hAnsi="Times New Roman" w:cs="Times New Roman"/>
          <w:bCs/>
          <w:lang w:val="en-US"/>
        </w:rPr>
        <w:t xml:space="preserve"> </w:t>
      </w:r>
      <w:proofErr w:type="spellStart"/>
      <w:r w:rsidRPr="00D65162">
        <w:rPr>
          <w:rFonts w:ascii="Times New Roman" w:hAnsi="Times New Roman" w:cs="Times New Roman"/>
          <w:bCs/>
          <w:lang w:val="en-US"/>
        </w:rPr>
        <w:t>за</w:t>
      </w:r>
      <w:proofErr w:type="spellEnd"/>
      <w:r w:rsidRPr="00D65162">
        <w:rPr>
          <w:rFonts w:ascii="Times New Roman" w:hAnsi="Times New Roman" w:cs="Times New Roman"/>
          <w:bCs/>
          <w:lang w:val="en-US"/>
        </w:rPr>
        <w:t xml:space="preserve"> </w:t>
      </w:r>
      <w:proofErr w:type="spellStart"/>
      <w:r w:rsidRPr="00D65162">
        <w:rPr>
          <w:rFonts w:ascii="Times New Roman" w:hAnsi="Times New Roman" w:cs="Times New Roman"/>
          <w:bCs/>
          <w:lang w:val="en-US"/>
        </w:rPr>
        <w:t>изпълнение</w:t>
      </w:r>
      <w:proofErr w:type="spellEnd"/>
      <w:r w:rsidRPr="00D65162">
        <w:rPr>
          <w:rFonts w:ascii="Times New Roman" w:hAnsi="Times New Roman" w:cs="Times New Roman"/>
          <w:bCs/>
          <w:lang w:val="en-US"/>
        </w:rPr>
        <w:t xml:space="preserve"> </w:t>
      </w:r>
      <w:proofErr w:type="spellStart"/>
      <w:r w:rsidRPr="00D65162">
        <w:rPr>
          <w:rFonts w:ascii="Times New Roman" w:hAnsi="Times New Roman" w:cs="Times New Roman"/>
          <w:bCs/>
          <w:lang w:val="en-US"/>
        </w:rPr>
        <w:t>на</w:t>
      </w:r>
      <w:proofErr w:type="spellEnd"/>
      <w:r w:rsidRPr="00D65162">
        <w:rPr>
          <w:rFonts w:ascii="Times New Roman" w:hAnsi="Times New Roman" w:cs="Times New Roman"/>
          <w:bCs/>
          <w:lang w:val="en-US"/>
        </w:rPr>
        <w:t xml:space="preserve"> </w:t>
      </w:r>
      <w:proofErr w:type="spellStart"/>
      <w:r w:rsidRPr="00D65162">
        <w:rPr>
          <w:rFonts w:ascii="Times New Roman" w:hAnsi="Times New Roman" w:cs="Times New Roman"/>
          <w:bCs/>
          <w:lang w:val="en-US"/>
        </w:rPr>
        <w:t>обществена</w:t>
      </w:r>
      <w:proofErr w:type="spellEnd"/>
      <w:r w:rsidRPr="00D65162">
        <w:rPr>
          <w:rFonts w:ascii="Times New Roman" w:hAnsi="Times New Roman" w:cs="Times New Roman"/>
          <w:bCs/>
          <w:lang w:val="en-US"/>
        </w:rPr>
        <w:t xml:space="preserve"> </w:t>
      </w:r>
      <w:proofErr w:type="spellStart"/>
      <w:r w:rsidRPr="00D65162">
        <w:rPr>
          <w:rFonts w:ascii="Times New Roman" w:hAnsi="Times New Roman" w:cs="Times New Roman"/>
          <w:bCs/>
          <w:lang w:val="en-US"/>
        </w:rPr>
        <w:t>поръчка</w:t>
      </w:r>
      <w:proofErr w:type="spellEnd"/>
      <w:r w:rsidRPr="00D65162">
        <w:rPr>
          <w:rFonts w:ascii="Times New Roman" w:hAnsi="Times New Roman" w:cs="Times New Roman"/>
          <w:bCs/>
          <w:lang w:val="en-US"/>
        </w:rPr>
        <w:t xml:space="preserve"> </w:t>
      </w:r>
      <w:r w:rsidRPr="00D65162">
        <w:rPr>
          <w:rFonts w:ascii="Times New Roman" w:hAnsi="Times New Roman" w:cs="Times New Roman"/>
          <w:bCs/>
        </w:rPr>
        <w:t>с предмет:</w:t>
      </w:r>
      <w:r w:rsidRPr="00D65162">
        <w:rPr>
          <w:rFonts w:ascii="Times New Roman" w:hAnsi="Times New Roman" w:cs="Times New Roman"/>
          <w:bCs/>
          <w:lang w:val="en-US"/>
        </w:rPr>
        <w:t xml:space="preserve"> </w:t>
      </w:r>
      <w:r w:rsidR="00E5744E" w:rsidRPr="00E5744E">
        <w:rPr>
          <w:rFonts w:ascii="Times New Roman" w:hAnsi="Times New Roman" w:cs="Times New Roman"/>
          <w:b/>
          <w:bCs/>
          <w:lang w:val="en-US"/>
        </w:rPr>
        <w:t>„</w:t>
      </w:r>
      <w:r w:rsidR="00977348" w:rsidRPr="00D65162">
        <w:rPr>
          <w:rFonts w:ascii="Times New Roman" w:hAnsi="Times New Roman" w:cs="Times New Roman"/>
          <w:b/>
          <w:color w:val="auto"/>
        </w:rPr>
        <w:t xml:space="preserve">Зимно поддържане на </w:t>
      </w:r>
      <w:r w:rsidR="007B3039" w:rsidRPr="00D65162">
        <w:rPr>
          <w:rFonts w:ascii="Times New Roman" w:eastAsia="Times New Roman" w:hAnsi="Times New Roman" w:cs="Times New Roman"/>
          <w:b/>
          <w:color w:val="auto"/>
        </w:rPr>
        <w:t xml:space="preserve"> </w:t>
      </w:r>
      <w:r w:rsidR="00977348" w:rsidRPr="00D65162">
        <w:rPr>
          <w:rFonts w:ascii="Times New Roman" w:eastAsia="Times New Roman" w:hAnsi="Times New Roman" w:cs="Times New Roman"/>
          <w:b/>
          <w:color w:val="auto"/>
        </w:rPr>
        <w:t xml:space="preserve"> улици, булеварди, тротоари, подлези, надлези, спирки на МГТ и други места за обществено </w:t>
      </w:r>
      <w:proofErr w:type="gramStart"/>
      <w:r w:rsidR="00977348" w:rsidRPr="00D65162">
        <w:rPr>
          <w:rFonts w:ascii="Times New Roman" w:eastAsia="Times New Roman" w:hAnsi="Times New Roman" w:cs="Times New Roman"/>
          <w:b/>
          <w:color w:val="auto"/>
        </w:rPr>
        <w:t>ползване  на</w:t>
      </w:r>
      <w:proofErr w:type="gramEnd"/>
      <w:r w:rsidR="00977348" w:rsidRPr="00D65162">
        <w:rPr>
          <w:rFonts w:ascii="Times New Roman" w:hAnsi="Times New Roman" w:cs="Times New Roman"/>
          <w:b/>
          <w:color w:val="auto"/>
        </w:rPr>
        <w:t xml:space="preserve"> територията на </w:t>
      </w:r>
      <w:r w:rsidR="00977348" w:rsidRPr="00D65162">
        <w:rPr>
          <w:rFonts w:ascii="Times New Roman" w:eastAsia="Times New Roman" w:hAnsi="Times New Roman" w:cs="Times New Roman"/>
          <w:b/>
          <w:bCs/>
          <w:color w:val="auto"/>
        </w:rPr>
        <w:t>Община град Добрич</w:t>
      </w:r>
      <w:r w:rsidR="00EF1827" w:rsidRPr="00D65162">
        <w:rPr>
          <w:rFonts w:ascii="Times New Roman" w:eastAsia="Times New Roman" w:hAnsi="Times New Roman" w:cs="Times New Roman"/>
          <w:b/>
          <w:color w:val="auto"/>
          <w:lang w:eastAsia="en-US"/>
        </w:rPr>
        <w:t>“</w:t>
      </w:r>
      <w:r w:rsidRPr="00D65162">
        <w:rPr>
          <w:rFonts w:ascii="Times New Roman" w:hAnsi="Times New Roman" w:cs="Times New Roman"/>
          <w:b/>
          <w:bCs/>
        </w:rPr>
        <w:t xml:space="preserve"> (проект)</w:t>
      </w:r>
    </w:p>
    <w:p w:rsidR="00C81A30" w:rsidRDefault="00C81A30" w:rsidP="00BD047B">
      <w:pPr>
        <w:jc w:val="both"/>
        <w:rPr>
          <w:rFonts w:ascii="Times New Roman" w:hAnsi="Times New Roman" w:cs="Times New Roman"/>
          <w:b/>
          <w:bCs/>
          <w:color w:val="auto"/>
        </w:rPr>
      </w:pPr>
    </w:p>
    <w:p w:rsidR="001F4DC6" w:rsidRPr="00C81A30" w:rsidRDefault="001F4DC6" w:rsidP="00BD047B">
      <w:pPr>
        <w:jc w:val="both"/>
        <w:rPr>
          <w:rFonts w:ascii="Times New Roman" w:hAnsi="Times New Roman" w:cs="Times New Roman"/>
          <w:b/>
          <w:bCs/>
          <w:color w:val="auto"/>
          <w:lang w:val="en-US"/>
        </w:rPr>
      </w:pPr>
      <w:r w:rsidRPr="00C81A30">
        <w:rPr>
          <w:rFonts w:ascii="Times New Roman" w:hAnsi="Times New Roman" w:cs="Times New Roman"/>
          <w:b/>
          <w:bCs/>
          <w:color w:val="auto"/>
        </w:rPr>
        <w:t>Техническа спецификация</w:t>
      </w:r>
    </w:p>
    <w:p w:rsidR="00FE604F" w:rsidRPr="00D65162" w:rsidRDefault="00256391" w:rsidP="00BD047B">
      <w:pPr>
        <w:jc w:val="both"/>
        <w:rPr>
          <w:rFonts w:ascii="Times New Roman" w:hAnsi="Times New Roman" w:cs="Times New Roman"/>
          <w:bCs/>
          <w:color w:val="auto"/>
        </w:rPr>
      </w:pPr>
      <w:r w:rsidRPr="00D65162">
        <w:rPr>
          <w:rFonts w:ascii="Times New Roman" w:hAnsi="Times New Roman" w:cs="Times New Roman"/>
          <w:bCs/>
          <w:color w:val="auto"/>
        </w:rPr>
        <w:t xml:space="preserve"> </w:t>
      </w:r>
    </w:p>
    <w:p w:rsidR="001F4DC6" w:rsidRPr="00D65162" w:rsidRDefault="001F4DC6" w:rsidP="00AC03AB">
      <w:pPr>
        <w:pStyle w:val="210"/>
        <w:shd w:val="clear" w:color="auto" w:fill="auto"/>
        <w:spacing w:line="240" w:lineRule="auto"/>
        <w:jc w:val="center"/>
        <w:rPr>
          <w:rFonts w:ascii="Times New Roman" w:hAnsi="Times New Roman"/>
          <w:sz w:val="24"/>
          <w:szCs w:val="24"/>
        </w:rPr>
      </w:pPr>
    </w:p>
    <w:p w:rsidR="004912BC" w:rsidRPr="00D65162" w:rsidRDefault="004912BC" w:rsidP="00AC03AB">
      <w:pPr>
        <w:pStyle w:val="210"/>
        <w:shd w:val="clear" w:color="auto" w:fill="auto"/>
        <w:spacing w:line="240" w:lineRule="auto"/>
        <w:jc w:val="center"/>
        <w:rPr>
          <w:rFonts w:ascii="Times New Roman" w:hAnsi="Times New Roman"/>
          <w:sz w:val="24"/>
          <w:szCs w:val="24"/>
        </w:rPr>
      </w:pPr>
    </w:p>
    <w:p w:rsidR="004912BC" w:rsidRPr="00D65162" w:rsidRDefault="004912BC" w:rsidP="00AC03AB">
      <w:pPr>
        <w:pStyle w:val="210"/>
        <w:shd w:val="clear" w:color="auto" w:fill="auto"/>
        <w:spacing w:line="240" w:lineRule="auto"/>
        <w:jc w:val="center"/>
        <w:rPr>
          <w:rFonts w:ascii="Times New Roman" w:hAnsi="Times New Roman"/>
          <w:sz w:val="24"/>
          <w:szCs w:val="24"/>
        </w:rPr>
      </w:pPr>
    </w:p>
    <w:p w:rsidR="00AD39FE" w:rsidRPr="00D65162" w:rsidRDefault="00AD39FE" w:rsidP="00AC03AB">
      <w:pPr>
        <w:pStyle w:val="210"/>
        <w:shd w:val="clear" w:color="auto" w:fill="auto"/>
        <w:spacing w:line="240" w:lineRule="auto"/>
        <w:jc w:val="center"/>
        <w:rPr>
          <w:rFonts w:ascii="Times New Roman" w:hAnsi="Times New Roman"/>
          <w:sz w:val="24"/>
          <w:szCs w:val="24"/>
        </w:rPr>
      </w:pPr>
    </w:p>
    <w:p w:rsidR="00AD39FE" w:rsidRDefault="00AD39FE"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Default="00AC03AB" w:rsidP="00AC03AB">
      <w:pPr>
        <w:pStyle w:val="210"/>
        <w:shd w:val="clear" w:color="auto" w:fill="auto"/>
        <w:spacing w:line="240" w:lineRule="auto"/>
        <w:jc w:val="center"/>
        <w:rPr>
          <w:rFonts w:ascii="Times New Roman" w:hAnsi="Times New Roman"/>
          <w:sz w:val="24"/>
          <w:szCs w:val="24"/>
        </w:rPr>
      </w:pPr>
    </w:p>
    <w:p w:rsidR="00AC03AB" w:rsidRPr="00D65162" w:rsidRDefault="00AC03AB" w:rsidP="00AC03AB">
      <w:pPr>
        <w:pStyle w:val="210"/>
        <w:shd w:val="clear" w:color="auto" w:fill="auto"/>
        <w:spacing w:line="240" w:lineRule="auto"/>
        <w:jc w:val="center"/>
        <w:rPr>
          <w:rFonts w:ascii="Times New Roman" w:hAnsi="Times New Roman"/>
          <w:sz w:val="24"/>
          <w:szCs w:val="24"/>
        </w:rPr>
      </w:pPr>
    </w:p>
    <w:p w:rsidR="004912BC" w:rsidRDefault="004912BC" w:rsidP="00AC03AB">
      <w:pPr>
        <w:pStyle w:val="210"/>
        <w:shd w:val="clear" w:color="auto" w:fill="auto"/>
        <w:spacing w:line="240" w:lineRule="auto"/>
        <w:jc w:val="center"/>
        <w:rPr>
          <w:rFonts w:ascii="Times New Roman" w:hAnsi="Times New Roman"/>
          <w:sz w:val="24"/>
          <w:szCs w:val="24"/>
        </w:rPr>
      </w:pPr>
    </w:p>
    <w:p w:rsidR="001C437A" w:rsidRDefault="001C437A" w:rsidP="00AC03AB">
      <w:pPr>
        <w:pStyle w:val="210"/>
        <w:shd w:val="clear" w:color="auto" w:fill="auto"/>
        <w:spacing w:line="240" w:lineRule="auto"/>
        <w:jc w:val="center"/>
        <w:rPr>
          <w:rFonts w:ascii="Times New Roman" w:hAnsi="Times New Roman"/>
          <w:sz w:val="24"/>
          <w:szCs w:val="24"/>
        </w:rPr>
      </w:pPr>
    </w:p>
    <w:p w:rsidR="005D5AAD" w:rsidRPr="00D65162" w:rsidRDefault="005D5AAD" w:rsidP="00AC03AB">
      <w:pPr>
        <w:pStyle w:val="210"/>
        <w:shd w:val="clear" w:color="auto" w:fill="auto"/>
        <w:spacing w:line="240" w:lineRule="auto"/>
        <w:jc w:val="center"/>
        <w:rPr>
          <w:rFonts w:ascii="Times New Roman" w:hAnsi="Times New Roman"/>
          <w:sz w:val="24"/>
          <w:szCs w:val="24"/>
        </w:rPr>
      </w:pPr>
    </w:p>
    <w:p w:rsidR="00715189" w:rsidRPr="00D65162" w:rsidRDefault="00715189" w:rsidP="00AC03AB">
      <w:pPr>
        <w:pStyle w:val="210"/>
        <w:shd w:val="clear" w:color="auto" w:fill="auto"/>
        <w:spacing w:line="240" w:lineRule="auto"/>
        <w:jc w:val="center"/>
        <w:rPr>
          <w:rFonts w:ascii="Times New Roman" w:hAnsi="Times New Roman"/>
          <w:sz w:val="24"/>
          <w:szCs w:val="24"/>
        </w:rPr>
      </w:pPr>
    </w:p>
    <w:p w:rsidR="00B20BB2" w:rsidRPr="002E13EC" w:rsidRDefault="00B20BB2" w:rsidP="00AC03AB">
      <w:pPr>
        <w:pStyle w:val="210"/>
        <w:shd w:val="clear" w:color="auto" w:fill="auto"/>
        <w:spacing w:line="240" w:lineRule="auto"/>
        <w:jc w:val="center"/>
        <w:rPr>
          <w:rFonts w:ascii="Times New Roman" w:hAnsi="Times New Roman"/>
          <w:sz w:val="24"/>
          <w:szCs w:val="24"/>
          <w:lang w:val="en-US"/>
        </w:rPr>
      </w:pPr>
      <w:r w:rsidRPr="002E13EC">
        <w:rPr>
          <w:rFonts w:ascii="Times New Roman" w:hAnsi="Times New Roman"/>
          <w:sz w:val="24"/>
          <w:szCs w:val="24"/>
        </w:rPr>
        <w:lastRenderedPageBreak/>
        <w:t>УКАЗАНИЯ КЪМ УЧАСТНИЦИТЕ В ОТКРИТАТА ПРОЦЕДУРА</w:t>
      </w:r>
    </w:p>
    <w:p w:rsidR="00B20BB2" w:rsidRPr="002E13EC" w:rsidRDefault="00B20BB2" w:rsidP="00AC03AB">
      <w:pPr>
        <w:pStyle w:val="210"/>
        <w:shd w:val="clear" w:color="auto" w:fill="auto"/>
        <w:spacing w:line="240" w:lineRule="auto"/>
        <w:jc w:val="center"/>
        <w:rPr>
          <w:rFonts w:ascii="Times New Roman" w:hAnsi="Times New Roman"/>
          <w:sz w:val="24"/>
          <w:szCs w:val="24"/>
          <w:lang w:val="en-US"/>
        </w:rPr>
      </w:pPr>
    </w:p>
    <w:p w:rsidR="00702AB7" w:rsidRPr="00715189" w:rsidRDefault="00702AB7" w:rsidP="00AC03AB">
      <w:pPr>
        <w:widowControl/>
        <w:spacing w:before="100" w:after="200"/>
        <w:ind w:left="2127" w:firstLine="709"/>
        <w:jc w:val="both"/>
        <w:rPr>
          <w:rFonts w:ascii="Times New Roman" w:eastAsia="MS ??" w:hAnsi="Times New Roman" w:cs="Times New Roman"/>
          <w:b/>
          <w:caps/>
          <w:color w:val="auto"/>
        </w:rPr>
      </w:pPr>
      <w:r w:rsidRPr="002E13EC">
        <w:rPr>
          <w:rFonts w:ascii="Times New Roman" w:eastAsia="MS ??" w:hAnsi="Times New Roman" w:cs="Times New Roman"/>
          <w:b/>
          <w:caps/>
          <w:color w:val="auto"/>
        </w:rPr>
        <w:t xml:space="preserve">     I. Обща информация</w:t>
      </w:r>
    </w:p>
    <w:p w:rsidR="00702AB7" w:rsidRPr="002E13EC" w:rsidRDefault="00702AB7" w:rsidP="00AC03AB">
      <w:pPr>
        <w:widowControl/>
        <w:spacing w:before="100" w:after="200"/>
        <w:jc w:val="both"/>
        <w:rPr>
          <w:rFonts w:ascii="Times New Roman" w:eastAsia="MS ??" w:hAnsi="Times New Roman" w:cs="Times New Roman"/>
          <w:b/>
          <w:color w:val="auto"/>
        </w:rPr>
      </w:pPr>
      <w:r w:rsidRPr="002E13EC">
        <w:rPr>
          <w:rFonts w:ascii="Times New Roman" w:eastAsia="MS ??" w:hAnsi="Times New Roman" w:cs="Times New Roman"/>
          <w:b/>
          <w:color w:val="auto"/>
        </w:rPr>
        <w:t>1. Възложител</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на поръчката:</w:t>
      </w:r>
    </w:p>
    <w:p w:rsidR="00702AB7" w:rsidRPr="00715189" w:rsidRDefault="005C231C" w:rsidP="00AC03AB">
      <w:pPr>
        <w:widowControl/>
        <w:spacing w:after="200"/>
        <w:jc w:val="both"/>
        <w:rPr>
          <w:rFonts w:ascii="Times New Roman" w:eastAsia="MS ??" w:hAnsi="Times New Roman" w:cs="Times New Roman"/>
          <w:color w:val="auto"/>
          <w:lang w:eastAsia="en-US"/>
        </w:rPr>
      </w:pPr>
      <w:r w:rsidRPr="002E13EC">
        <w:rPr>
          <w:rFonts w:ascii="Times New Roman" w:eastAsia="MS ??" w:hAnsi="Times New Roman" w:cs="Times New Roman"/>
          <w:color w:val="auto"/>
          <w:lang w:eastAsia="en-US"/>
        </w:rPr>
        <w:t xml:space="preserve">Възложител на настоящата обществена поръчка е Кметът на Община град Добрич, </w:t>
      </w:r>
      <w:r w:rsidRPr="002E13EC">
        <w:rPr>
          <w:rFonts w:ascii="Times New Roman" w:hAnsi="Times New Roman" w:cs="Times New Roman"/>
          <w:color w:val="auto"/>
          <w:lang w:eastAsia="en-US"/>
        </w:rPr>
        <w:t xml:space="preserve">с административен адрес: гр. Добрич 9300, ул. „България” № 12, интернет </w:t>
      </w:r>
      <w:proofErr w:type="spellStart"/>
      <w:r w:rsidRPr="002E13EC">
        <w:rPr>
          <w:rFonts w:ascii="Times New Roman" w:hAnsi="Times New Roman" w:cs="Times New Roman"/>
          <w:color w:val="auto"/>
          <w:lang w:eastAsia="en-US"/>
        </w:rPr>
        <w:t>адрeс</w:t>
      </w:r>
      <w:proofErr w:type="spellEnd"/>
      <w:r w:rsidRPr="002E13EC">
        <w:rPr>
          <w:rFonts w:ascii="Times New Roman" w:hAnsi="Times New Roman" w:cs="Times New Roman"/>
          <w:color w:val="auto"/>
          <w:lang w:eastAsia="en-US"/>
        </w:rPr>
        <w:t xml:space="preserve">: www.dobrich.bg </w:t>
      </w:r>
      <w:r w:rsidRPr="002E13EC">
        <w:rPr>
          <w:rFonts w:ascii="Times New Roman" w:eastAsia="MS ??" w:hAnsi="Times New Roman" w:cs="Times New Roman"/>
          <w:color w:val="auto"/>
          <w:lang w:eastAsia="en-US"/>
        </w:rPr>
        <w:t>- Публичен възложител на основание чл. 5, ал. 2, т. 9 от ЗОП.</w:t>
      </w:r>
    </w:p>
    <w:p w:rsidR="00702AB7" w:rsidRPr="002E13EC"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b/>
          <w:color w:val="auto"/>
        </w:rPr>
        <w:t>2.</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Предмет</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на поръчката:</w:t>
      </w:r>
      <w:r w:rsidRPr="002E13EC">
        <w:rPr>
          <w:rFonts w:ascii="Times New Roman" w:eastAsia="MS ??" w:hAnsi="Times New Roman" w:cs="Times New Roman"/>
          <w:color w:val="auto"/>
        </w:rPr>
        <w:t xml:space="preserve"> </w:t>
      </w:r>
    </w:p>
    <w:p w:rsidR="00702AB7" w:rsidRDefault="00702AB7" w:rsidP="00AC03AB">
      <w:pPr>
        <w:ind w:right="-57"/>
        <w:jc w:val="both"/>
        <w:rPr>
          <w:rFonts w:ascii="Times New Roman" w:hAnsi="Times New Roman" w:cs="Times New Roman"/>
          <w:b/>
          <w:color w:val="auto"/>
          <w:lang w:eastAsia="en-US"/>
        </w:rPr>
      </w:pPr>
      <w:r w:rsidRPr="002E13EC">
        <w:rPr>
          <w:rFonts w:ascii="Times New Roman" w:eastAsia="MS ??" w:hAnsi="Times New Roman" w:cs="Times New Roman"/>
          <w:color w:val="auto"/>
        </w:rPr>
        <w:t xml:space="preserve">Настоящата открита процедура е за възлагане на обществена поръчка с предмет: </w:t>
      </w:r>
      <w:r w:rsidR="00715189" w:rsidRPr="00715189">
        <w:rPr>
          <w:rFonts w:ascii="Times New Roman" w:eastAsia="MS ??" w:hAnsi="Times New Roman" w:cs="Times New Roman"/>
          <w:b/>
          <w:color w:val="auto"/>
        </w:rPr>
        <w:t>„</w:t>
      </w:r>
      <w:r w:rsidR="00977348" w:rsidRPr="002E13EC">
        <w:rPr>
          <w:rFonts w:ascii="Times New Roman" w:hAnsi="Times New Roman" w:cs="Times New Roman"/>
          <w:b/>
          <w:color w:val="auto"/>
        </w:rPr>
        <w:t xml:space="preserve">Зимно поддържане на </w:t>
      </w:r>
      <w:r w:rsidR="00977348" w:rsidRPr="002E13EC">
        <w:rPr>
          <w:rFonts w:ascii="Times New Roman" w:eastAsia="Times New Roman" w:hAnsi="Times New Roman" w:cs="Times New Roman"/>
          <w:b/>
          <w:color w:val="auto"/>
        </w:rPr>
        <w:t>улици, булеварди, тротоари, подлези, надлези, спирки на МГТ и друг</w:t>
      </w:r>
      <w:r w:rsidR="00715189">
        <w:rPr>
          <w:rFonts w:ascii="Times New Roman" w:eastAsia="Times New Roman" w:hAnsi="Times New Roman" w:cs="Times New Roman"/>
          <w:b/>
          <w:color w:val="auto"/>
        </w:rPr>
        <w:t xml:space="preserve">и места за обществено ползване </w:t>
      </w:r>
      <w:r w:rsidR="00977348" w:rsidRPr="002E13EC">
        <w:rPr>
          <w:rFonts w:ascii="Times New Roman" w:eastAsia="Times New Roman" w:hAnsi="Times New Roman" w:cs="Times New Roman"/>
          <w:b/>
          <w:color w:val="auto"/>
        </w:rPr>
        <w:t>на</w:t>
      </w:r>
      <w:r w:rsidR="00977348" w:rsidRPr="002E13EC">
        <w:rPr>
          <w:rFonts w:ascii="Times New Roman" w:hAnsi="Times New Roman" w:cs="Times New Roman"/>
          <w:b/>
          <w:color w:val="auto"/>
        </w:rPr>
        <w:t xml:space="preserve"> територията на </w:t>
      </w:r>
      <w:r w:rsidR="00977348" w:rsidRPr="002E13EC">
        <w:rPr>
          <w:rFonts w:ascii="Times New Roman" w:eastAsia="Times New Roman" w:hAnsi="Times New Roman" w:cs="Times New Roman"/>
          <w:b/>
          <w:bCs/>
          <w:color w:val="auto"/>
        </w:rPr>
        <w:t>Община град Добрич</w:t>
      </w:r>
      <w:r w:rsidR="00515DD1" w:rsidRPr="002E13EC">
        <w:rPr>
          <w:rFonts w:ascii="Times New Roman" w:hAnsi="Times New Roman" w:cs="Times New Roman"/>
          <w:b/>
          <w:color w:val="auto"/>
          <w:lang w:eastAsia="en-US"/>
        </w:rPr>
        <w:t>“</w:t>
      </w:r>
    </w:p>
    <w:p w:rsidR="00715189" w:rsidRPr="00715189" w:rsidRDefault="00715189" w:rsidP="00AC03AB">
      <w:pPr>
        <w:ind w:right="-57" w:firstLine="720"/>
        <w:jc w:val="both"/>
        <w:rPr>
          <w:rFonts w:ascii="Times New Roman" w:eastAsia="Times New Roman" w:hAnsi="Times New Roman" w:cs="Times New Roman"/>
          <w:b/>
          <w:color w:val="auto"/>
          <w:sz w:val="20"/>
          <w:szCs w:val="20"/>
          <w:lang w:eastAsia="en-US"/>
        </w:rPr>
      </w:pPr>
    </w:p>
    <w:p w:rsidR="00702AB7" w:rsidRPr="002E13EC"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b/>
          <w:color w:val="auto"/>
        </w:rPr>
        <w:t>3.</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Обект на настоящата обществена поръчка:</w:t>
      </w:r>
      <w:r w:rsidRPr="002E13EC">
        <w:rPr>
          <w:rFonts w:ascii="Times New Roman" w:eastAsia="MS ??" w:hAnsi="Times New Roman" w:cs="Times New Roman"/>
          <w:color w:val="auto"/>
        </w:rPr>
        <w:t xml:space="preserve"> </w:t>
      </w:r>
    </w:p>
    <w:p w:rsidR="00AC03AB"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color w:val="auto"/>
        </w:rPr>
        <w:t>„</w:t>
      </w:r>
      <w:r w:rsidR="00977348" w:rsidRPr="002E13EC">
        <w:rPr>
          <w:rFonts w:ascii="Times New Roman" w:eastAsia="MS ??" w:hAnsi="Times New Roman" w:cs="Times New Roman"/>
          <w:color w:val="auto"/>
        </w:rPr>
        <w:t>Услуга</w:t>
      </w:r>
      <w:r w:rsidRPr="002E13EC">
        <w:rPr>
          <w:rFonts w:ascii="Times New Roman" w:eastAsia="MS ??" w:hAnsi="Times New Roman" w:cs="Times New Roman"/>
          <w:color w:val="auto"/>
        </w:rPr>
        <w:t xml:space="preserve">“ по смисъла на чл. 3, ал. 1, т. </w:t>
      </w:r>
      <w:r w:rsidR="00977348" w:rsidRPr="002E13EC">
        <w:rPr>
          <w:rFonts w:ascii="Times New Roman" w:eastAsia="MS ??" w:hAnsi="Times New Roman" w:cs="Times New Roman"/>
          <w:color w:val="auto"/>
        </w:rPr>
        <w:t>3</w:t>
      </w:r>
      <w:r w:rsidRPr="002E13EC">
        <w:rPr>
          <w:rFonts w:ascii="Times New Roman" w:eastAsia="MS ??" w:hAnsi="Times New Roman" w:cs="Times New Roman"/>
          <w:color w:val="auto"/>
        </w:rPr>
        <w:t xml:space="preserve"> от ЗОП.</w:t>
      </w:r>
    </w:p>
    <w:p w:rsidR="00AC03AB" w:rsidRPr="00AC03AB" w:rsidRDefault="00AC03AB" w:rsidP="00AC03AB">
      <w:pPr>
        <w:widowControl/>
        <w:spacing w:before="100" w:after="200"/>
        <w:jc w:val="both"/>
        <w:rPr>
          <w:rFonts w:ascii="Times New Roman" w:eastAsia="MS ??" w:hAnsi="Times New Roman" w:cs="Times New Roman"/>
          <w:color w:val="auto"/>
        </w:rPr>
      </w:pPr>
    </w:p>
    <w:p w:rsidR="00702AB7" w:rsidRPr="002E13EC"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b/>
          <w:color w:val="auto"/>
        </w:rPr>
        <w:t>4.</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Вид на процедурата:</w:t>
      </w:r>
      <w:r w:rsidRPr="002E13EC">
        <w:rPr>
          <w:rFonts w:ascii="Times New Roman" w:eastAsia="MS ??" w:hAnsi="Times New Roman" w:cs="Times New Roman"/>
          <w:color w:val="auto"/>
        </w:rPr>
        <w:t xml:space="preserve"> </w:t>
      </w:r>
    </w:p>
    <w:p w:rsidR="00702AB7" w:rsidRPr="002E13EC"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color w:val="auto"/>
        </w:rPr>
        <w:t>Открита процедура по чл. 18, ал. 1, т. 1 ЗОП.</w:t>
      </w:r>
    </w:p>
    <w:p w:rsidR="00702AB7" w:rsidRPr="00715189" w:rsidRDefault="00702AB7" w:rsidP="00AC03AB">
      <w:pPr>
        <w:widowControl/>
        <w:spacing w:before="100" w:after="200"/>
        <w:jc w:val="both"/>
        <w:rPr>
          <w:rFonts w:ascii="Times New Roman" w:eastAsia="MS ??" w:hAnsi="Times New Roman" w:cs="Times New Roman"/>
          <w:b/>
          <w:color w:val="auto"/>
          <w:sz w:val="16"/>
          <w:szCs w:val="16"/>
        </w:rPr>
      </w:pPr>
    </w:p>
    <w:p w:rsidR="00702AB7" w:rsidRPr="002E13EC"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b/>
          <w:color w:val="auto"/>
        </w:rPr>
        <w:t>5.</w:t>
      </w:r>
      <w:r w:rsidRPr="002E13EC">
        <w:rPr>
          <w:rFonts w:ascii="Times New Roman" w:eastAsia="MS ??" w:hAnsi="Times New Roman" w:cs="Times New Roman"/>
          <w:color w:val="auto"/>
        </w:rPr>
        <w:t xml:space="preserve"> </w:t>
      </w:r>
      <w:r w:rsidRPr="002E13EC">
        <w:rPr>
          <w:rFonts w:ascii="Times New Roman" w:eastAsia="MS ??" w:hAnsi="Times New Roman" w:cs="Times New Roman"/>
          <w:b/>
          <w:color w:val="auto"/>
        </w:rPr>
        <w:t>Правно основание за откриване на процедурата:</w:t>
      </w:r>
      <w:r w:rsidRPr="002E13EC">
        <w:rPr>
          <w:rFonts w:ascii="Times New Roman" w:eastAsia="MS ??" w:hAnsi="Times New Roman" w:cs="Times New Roman"/>
          <w:color w:val="auto"/>
        </w:rPr>
        <w:t xml:space="preserve"> </w:t>
      </w:r>
    </w:p>
    <w:p w:rsidR="00702AB7" w:rsidRDefault="00702AB7" w:rsidP="00AC03AB">
      <w:pPr>
        <w:widowControl/>
        <w:spacing w:before="100" w:after="200"/>
        <w:jc w:val="both"/>
        <w:rPr>
          <w:rFonts w:ascii="Times New Roman" w:eastAsia="MS ??" w:hAnsi="Times New Roman" w:cs="Times New Roman"/>
          <w:color w:val="auto"/>
        </w:rPr>
      </w:pPr>
      <w:r w:rsidRPr="002E13EC">
        <w:rPr>
          <w:rFonts w:ascii="Times New Roman" w:eastAsia="MS ??" w:hAnsi="Times New Roman" w:cs="Times New Roman"/>
          <w:color w:val="auto"/>
        </w:rPr>
        <w:t xml:space="preserve">чл. 3, ал. 1, т. </w:t>
      </w:r>
      <w:r w:rsidR="00977348" w:rsidRPr="002E13EC">
        <w:rPr>
          <w:rFonts w:ascii="Times New Roman" w:eastAsia="MS ??" w:hAnsi="Times New Roman" w:cs="Times New Roman"/>
          <w:color w:val="auto"/>
        </w:rPr>
        <w:t>3</w:t>
      </w:r>
      <w:r w:rsidRPr="002E13EC">
        <w:rPr>
          <w:rFonts w:ascii="Times New Roman" w:eastAsia="MS ??" w:hAnsi="Times New Roman" w:cs="Times New Roman"/>
          <w:color w:val="auto"/>
        </w:rPr>
        <w:t>, чл. 5, ал. 2, т. 9, чл. 20, ал. 1, т. 1, буква „</w:t>
      </w:r>
      <w:r w:rsidR="00977348" w:rsidRPr="002E13EC">
        <w:rPr>
          <w:rFonts w:ascii="Times New Roman" w:eastAsia="MS ??" w:hAnsi="Times New Roman" w:cs="Times New Roman"/>
          <w:color w:val="auto"/>
        </w:rPr>
        <w:t>б</w:t>
      </w:r>
      <w:r w:rsidRPr="002E13EC">
        <w:rPr>
          <w:rFonts w:ascii="Times New Roman" w:eastAsia="MS ??" w:hAnsi="Times New Roman" w:cs="Times New Roman"/>
          <w:color w:val="auto"/>
        </w:rPr>
        <w:t xml:space="preserve">“ от ЗОП, чл. 18, ал. 1, т. 1 във </w:t>
      </w:r>
      <w:proofErr w:type="spellStart"/>
      <w:r w:rsidRPr="002E13EC">
        <w:rPr>
          <w:rFonts w:ascii="Times New Roman" w:eastAsia="MS ??" w:hAnsi="Times New Roman" w:cs="Times New Roman"/>
          <w:color w:val="auto"/>
        </w:rPr>
        <w:t>вр</w:t>
      </w:r>
      <w:proofErr w:type="spellEnd"/>
      <w:r w:rsidRPr="002E13EC">
        <w:rPr>
          <w:rFonts w:ascii="Times New Roman" w:eastAsia="MS ??" w:hAnsi="Times New Roman" w:cs="Times New Roman"/>
          <w:color w:val="auto"/>
        </w:rPr>
        <w:t>. ал. 2, чл. 73, ал. 1, предложение първо и чл. 74 ЗОП.</w:t>
      </w:r>
    </w:p>
    <w:p w:rsidR="00715189" w:rsidRPr="005D5AAD" w:rsidRDefault="00715189" w:rsidP="00AC03AB">
      <w:pPr>
        <w:widowControl/>
        <w:spacing w:before="100" w:after="200"/>
        <w:jc w:val="both"/>
        <w:rPr>
          <w:rFonts w:ascii="Times New Roman" w:eastAsia="MS ??" w:hAnsi="Times New Roman" w:cs="Times New Roman"/>
          <w:color w:val="auto"/>
          <w:sz w:val="8"/>
          <w:szCs w:val="8"/>
        </w:rPr>
      </w:pPr>
    </w:p>
    <w:p w:rsidR="00177E3A" w:rsidRPr="002E13EC" w:rsidRDefault="00177E3A" w:rsidP="00AC03AB">
      <w:pPr>
        <w:widowControl/>
        <w:tabs>
          <w:tab w:val="left" w:pos="0"/>
        </w:tabs>
        <w:spacing w:after="200"/>
        <w:ind w:left="567" w:right="-142" w:hanging="567"/>
        <w:rPr>
          <w:rFonts w:ascii="Times New Roman" w:eastAsia="Times New Roman" w:hAnsi="Times New Roman" w:cs="Times New Roman"/>
          <w:b/>
          <w:bCs/>
        </w:rPr>
      </w:pPr>
      <w:r w:rsidRPr="002E13EC">
        <w:rPr>
          <w:rFonts w:ascii="Times New Roman" w:eastAsia="MS ??" w:hAnsi="Times New Roman" w:cs="Times New Roman"/>
          <w:b/>
          <w:color w:val="auto"/>
          <w:lang w:eastAsia="en-US"/>
        </w:rPr>
        <w:t>6.</w:t>
      </w:r>
      <w:r w:rsidRPr="002E13EC">
        <w:rPr>
          <w:rFonts w:ascii="Times New Roman" w:eastAsia="Times New Roman" w:hAnsi="Times New Roman" w:cs="Times New Roman"/>
          <w:b/>
          <w:bCs/>
        </w:rPr>
        <w:t xml:space="preserve"> CРV кодове:</w:t>
      </w:r>
    </w:p>
    <w:p w:rsidR="00177E3A" w:rsidRPr="002E13EC" w:rsidRDefault="00177E3A" w:rsidP="00AC03AB">
      <w:pPr>
        <w:widowControl/>
        <w:tabs>
          <w:tab w:val="left" w:pos="0"/>
        </w:tabs>
        <w:ind w:left="567" w:right="-142" w:hanging="567"/>
        <w:jc w:val="both"/>
        <w:rPr>
          <w:rFonts w:ascii="Times New Roman" w:eastAsia="TT2B5o00" w:hAnsi="Times New Roman" w:cs="Times New Roman"/>
          <w:color w:val="auto"/>
        </w:rPr>
      </w:pPr>
      <w:r w:rsidRPr="002E13EC">
        <w:rPr>
          <w:rFonts w:ascii="Times New Roman" w:eastAsia="TT2B5o00" w:hAnsi="Times New Roman" w:cs="Times New Roman"/>
          <w:color w:val="auto"/>
        </w:rPr>
        <w:t>Основен обект:</w:t>
      </w:r>
    </w:p>
    <w:p w:rsidR="00177E3A" w:rsidRPr="002E13EC" w:rsidRDefault="00977348" w:rsidP="00AC03AB">
      <w:pPr>
        <w:widowControl/>
        <w:tabs>
          <w:tab w:val="left" w:pos="0"/>
        </w:tabs>
        <w:autoSpaceDE w:val="0"/>
        <w:autoSpaceDN w:val="0"/>
        <w:adjustRightInd w:val="0"/>
        <w:ind w:left="567" w:hanging="567"/>
        <w:rPr>
          <w:rFonts w:ascii="Times New Roman" w:eastAsia="TT2B5o00" w:hAnsi="Times New Roman" w:cs="Times New Roman"/>
          <w:color w:val="auto"/>
        </w:rPr>
      </w:pPr>
      <w:r w:rsidRPr="002E13EC">
        <w:rPr>
          <w:rFonts w:ascii="Times New Roman" w:eastAsia="TT2B5o00" w:hAnsi="Times New Roman" w:cs="Times New Roman"/>
          <w:color w:val="auto"/>
        </w:rPr>
        <w:t>90620000</w:t>
      </w:r>
      <w:r w:rsidR="00177E3A" w:rsidRPr="002E13EC">
        <w:rPr>
          <w:rFonts w:ascii="Times New Roman" w:eastAsia="TT2B5o00" w:hAnsi="Times New Roman" w:cs="Times New Roman"/>
          <w:color w:val="auto"/>
        </w:rPr>
        <w:t xml:space="preserve"> </w:t>
      </w:r>
      <w:r w:rsidRPr="002E13EC">
        <w:rPr>
          <w:rFonts w:ascii="Times New Roman" w:eastAsia="TT2B5o00" w:hAnsi="Times New Roman" w:cs="Times New Roman"/>
          <w:color w:val="auto"/>
        </w:rPr>
        <w:t>Услуги по почистване на улици от сняг</w:t>
      </w:r>
    </w:p>
    <w:p w:rsidR="00177E3A" w:rsidRPr="002E13EC" w:rsidRDefault="00177E3A" w:rsidP="00AC03AB">
      <w:pPr>
        <w:widowControl/>
        <w:tabs>
          <w:tab w:val="left" w:pos="0"/>
        </w:tabs>
        <w:autoSpaceDE w:val="0"/>
        <w:autoSpaceDN w:val="0"/>
        <w:adjustRightInd w:val="0"/>
        <w:ind w:left="567" w:hanging="567"/>
        <w:rPr>
          <w:rFonts w:ascii="Times New Roman" w:eastAsia="TT2B5o00" w:hAnsi="Times New Roman" w:cs="Times New Roman"/>
          <w:color w:val="auto"/>
        </w:rPr>
      </w:pPr>
    </w:p>
    <w:p w:rsidR="00702AB7" w:rsidRPr="002E13EC" w:rsidRDefault="00702AB7" w:rsidP="00AC03AB">
      <w:pPr>
        <w:pStyle w:val="210"/>
        <w:shd w:val="clear" w:color="auto" w:fill="auto"/>
        <w:spacing w:line="240" w:lineRule="auto"/>
        <w:jc w:val="center"/>
        <w:rPr>
          <w:rFonts w:ascii="Times New Roman" w:hAnsi="Times New Roman"/>
          <w:sz w:val="24"/>
          <w:szCs w:val="24"/>
        </w:rPr>
      </w:pPr>
    </w:p>
    <w:p w:rsidR="00B20BB2" w:rsidRDefault="00702AB7" w:rsidP="00AC03AB">
      <w:pPr>
        <w:pStyle w:val="210"/>
        <w:shd w:val="clear" w:color="auto" w:fill="auto"/>
        <w:spacing w:line="240" w:lineRule="auto"/>
        <w:jc w:val="center"/>
        <w:rPr>
          <w:rFonts w:ascii="Times New Roman" w:hAnsi="Times New Roman"/>
          <w:sz w:val="24"/>
          <w:szCs w:val="24"/>
        </w:rPr>
      </w:pPr>
      <w:r w:rsidRPr="002E13EC">
        <w:rPr>
          <w:rFonts w:ascii="Times New Roman" w:hAnsi="Times New Roman"/>
          <w:sz w:val="24"/>
          <w:szCs w:val="24"/>
        </w:rPr>
        <w:t xml:space="preserve">II. </w:t>
      </w:r>
      <w:r w:rsidR="00B20BB2" w:rsidRPr="002E13EC">
        <w:rPr>
          <w:rFonts w:ascii="Times New Roman" w:hAnsi="Times New Roman"/>
          <w:sz w:val="24"/>
          <w:szCs w:val="24"/>
        </w:rPr>
        <w:t>ПРЕДМЕТ НА ОБЩЕСТВЕНАТА ПОРЪЧКА</w:t>
      </w:r>
    </w:p>
    <w:p w:rsidR="00721976" w:rsidRPr="002E13EC" w:rsidRDefault="00721976" w:rsidP="00AC03AB">
      <w:pPr>
        <w:pStyle w:val="210"/>
        <w:shd w:val="clear" w:color="auto" w:fill="auto"/>
        <w:spacing w:line="240" w:lineRule="auto"/>
        <w:jc w:val="center"/>
        <w:rPr>
          <w:rFonts w:ascii="Times New Roman" w:hAnsi="Times New Roman"/>
          <w:sz w:val="24"/>
          <w:szCs w:val="24"/>
          <w:lang w:val="en-US"/>
        </w:rPr>
      </w:pPr>
    </w:p>
    <w:p w:rsidR="005C231C" w:rsidRPr="002E13EC" w:rsidRDefault="00562B19" w:rsidP="00AC03AB">
      <w:pPr>
        <w:pStyle w:val="210"/>
        <w:shd w:val="clear" w:color="auto" w:fill="auto"/>
        <w:tabs>
          <w:tab w:val="left" w:pos="1314"/>
        </w:tabs>
        <w:spacing w:line="240" w:lineRule="auto"/>
        <w:rPr>
          <w:rFonts w:ascii="Times New Roman" w:hAnsi="Times New Roman"/>
          <w:b w:val="0"/>
          <w:sz w:val="24"/>
          <w:szCs w:val="24"/>
        </w:rPr>
      </w:pPr>
      <w:r w:rsidRPr="002E13EC">
        <w:rPr>
          <w:rFonts w:ascii="Times New Roman" w:hAnsi="Times New Roman"/>
          <w:sz w:val="24"/>
          <w:szCs w:val="24"/>
        </w:rPr>
        <w:t>Чл.1.</w:t>
      </w:r>
      <w:r w:rsidRPr="002E13EC">
        <w:rPr>
          <w:rFonts w:ascii="Times New Roman" w:hAnsi="Times New Roman"/>
          <w:b w:val="0"/>
          <w:bCs w:val="0"/>
          <w:sz w:val="24"/>
          <w:szCs w:val="24"/>
          <w:lang w:val="en-US"/>
        </w:rPr>
        <w:t xml:space="preserve"> </w:t>
      </w:r>
      <w:r w:rsidRPr="002E13EC">
        <w:rPr>
          <w:rStyle w:val="25"/>
          <w:sz w:val="24"/>
          <w:szCs w:val="24"/>
          <w:u w:val="none"/>
        </w:rPr>
        <w:t>Кратко описание на предмета на обществената поръчка:</w:t>
      </w:r>
      <w:r w:rsidR="00703EB6">
        <w:rPr>
          <w:rStyle w:val="25"/>
          <w:sz w:val="24"/>
          <w:szCs w:val="24"/>
          <w:u w:val="none"/>
        </w:rPr>
        <w:t xml:space="preserve"> </w:t>
      </w:r>
      <w:r w:rsidRPr="002E13EC">
        <w:rPr>
          <w:rFonts w:ascii="Times New Roman" w:hAnsi="Times New Roman"/>
          <w:sz w:val="24"/>
          <w:szCs w:val="24"/>
        </w:rPr>
        <w:t>Предмет на откритата процедура е избор на изпълнител на обществена поръчка с предмет: „</w:t>
      </w:r>
      <w:r w:rsidR="00977348" w:rsidRPr="002E13EC">
        <w:rPr>
          <w:rFonts w:ascii="Times New Roman" w:hAnsi="Times New Roman"/>
          <w:sz w:val="24"/>
          <w:szCs w:val="24"/>
        </w:rPr>
        <w:t xml:space="preserve">Зимно поддържане на </w:t>
      </w:r>
      <w:r w:rsidR="00977348" w:rsidRPr="002E13EC">
        <w:rPr>
          <w:rFonts w:ascii="Times New Roman" w:eastAsia="Times New Roman" w:hAnsi="Times New Roman"/>
          <w:sz w:val="24"/>
          <w:szCs w:val="24"/>
        </w:rPr>
        <w:t>улици, булеварди, тротоари, подлези, надлези, спирки на МГТ и други места за обществено ползване  на</w:t>
      </w:r>
      <w:r w:rsidR="00977348" w:rsidRPr="002E13EC">
        <w:rPr>
          <w:rFonts w:ascii="Times New Roman" w:hAnsi="Times New Roman"/>
          <w:sz w:val="24"/>
          <w:szCs w:val="24"/>
        </w:rPr>
        <w:t xml:space="preserve"> територията на </w:t>
      </w:r>
      <w:r w:rsidR="00977348" w:rsidRPr="002E13EC">
        <w:rPr>
          <w:rFonts w:ascii="Times New Roman" w:eastAsia="Times New Roman" w:hAnsi="Times New Roman"/>
          <w:sz w:val="24"/>
          <w:szCs w:val="24"/>
        </w:rPr>
        <w:t>Община град Добрич</w:t>
      </w:r>
      <w:r w:rsidR="00977348" w:rsidRPr="002E13EC">
        <w:rPr>
          <w:rFonts w:ascii="Times New Roman" w:hAnsi="Times New Roman"/>
          <w:sz w:val="24"/>
          <w:szCs w:val="24"/>
        </w:rPr>
        <w:t xml:space="preserve"> </w:t>
      </w:r>
      <w:r w:rsidRPr="002E13EC">
        <w:rPr>
          <w:rFonts w:ascii="Times New Roman" w:hAnsi="Times New Roman"/>
          <w:sz w:val="24"/>
          <w:szCs w:val="24"/>
        </w:rPr>
        <w:t>”</w:t>
      </w:r>
      <w:r w:rsidR="00977348" w:rsidRPr="002E13EC">
        <w:rPr>
          <w:rFonts w:ascii="Times New Roman" w:hAnsi="Times New Roman"/>
          <w:sz w:val="24"/>
          <w:szCs w:val="24"/>
        </w:rPr>
        <w:t>.</w:t>
      </w:r>
    </w:p>
    <w:p w:rsidR="005C231C" w:rsidRPr="002E13EC" w:rsidRDefault="005C231C" w:rsidP="00AC03AB">
      <w:pPr>
        <w:widowControl/>
        <w:jc w:val="both"/>
        <w:rPr>
          <w:rFonts w:ascii="Times New Roman" w:hAnsi="Times New Roman" w:cs="Times New Roman"/>
          <w:b/>
          <w:color w:val="auto"/>
        </w:rPr>
      </w:pPr>
    </w:p>
    <w:p w:rsidR="00977348" w:rsidRPr="002E13EC" w:rsidRDefault="00977348" w:rsidP="00AC03AB">
      <w:pPr>
        <w:widowControl/>
        <w:ind w:right="-57" w:firstLine="426"/>
        <w:jc w:val="both"/>
        <w:rPr>
          <w:rFonts w:ascii="Times New Roman" w:hAnsi="Times New Roman" w:cs="Times New Roman"/>
          <w:shd w:val="clear" w:color="auto" w:fill="FFFFFF"/>
          <w:lang w:eastAsia="en-US"/>
        </w:rPr>
      </w:pPr>
      <w:r w:rsidRPr="002E13EC">
        <w:rPr>
          <w:rFonts w:ascii="Times New Roman" w:eastAsia="Times New Roman" w:hAnsi="Times New Roman" w:cs="Times New Roman"/>
          <w:color w:val="auto"/>
          <w:u w:val="single"/>
          <w:lang w:val="az-Cyrl-AZ"/>
        </w:rPr>
        <w:t>Мотиви за неразделянето</w:t>
      </w:r>
      <w:r w:rsidRPr="002E13EC">
        <w:rPr>
          <w:rFonts w:ascii="Times New Roman" w:eastAsia="Times New Roman" w:hAnsi="Times New Roman" w:cs="Times New Roman"/>
          <w:color w:val="auto"/>
          <w:u w:val="single"/>
        </w:rPr>
        <w:t xml:space="preserve"> на обществената поръчка на </w:t>
      </w:r>
      <w:r w:rsidRPr="002E13EC">
        <w:rPr>
          <w:rFonts w:ascii="Times New Roman" w:eastAsia="Times New Roman" w:hAnsi="Times New Roman" w:cs="Times New Roman"/>
          <w:color w:val="auto"/>
          <w:u w:val="single"/>
          <w:lang w:val="az-Cyrl-AZ"/>
        </w:rPr>
        <w:t>обособени позиции</w:t>
      </w:r>
      <w:r w:rsidRPr="002E13EC">
        <w:rPr>
          <w:rFonts w:ascii="Times New Roman" w:eastAsia="Times New Roman" w:hAnsi="Times New Roman" w:cs="Times New Roman"/>
          <w:color w:val="auto"/>
          <w:lang w:val="az-Cyrl-AZ"/>
        </w:rPr>
        <w:t>:</w:t>
      </w:r>
      <w:r w:rsidRPr="002E13EC">
        <w:rPr>
          <w:rFonts w:ascii="Times New Roman" w:eastAsia="Times New Roman" w:hAnsi="Times New Roman" w:cs="Times New Roman"/>
          <w:color w:val="auto"/>
        </w:rPr>
        <w:t xml:space="preserve"> Обществената поръчка има за цел качествено изпълнение на з</w:t>
      </w:r>
      <w:r w:rsidRPr="002E13EC">
        <w:rPr>
          <w:rFonts w:ascii="Times New Roman" w:hAnsi="Times New Roman" w:cs="Times New Roman"/>
          <w:color w:val="auto"/>
          <w:lang w:eastAsia="en-US"/>
        </w:rPr>
        <w:t xml:space="preserve">имно поддържане на </w:t>
      </w:r>
      <w:r w:rsidR="007B3039" w:rsidRPr="002E13EC">
        <w:rPr>
          <w:rFonts w:ascii="Times New Roman" w:eastAsia="Times New Roman" w:hAnsi="Times New Roman" w:cs="Times New Roman"/>
        </w:rPr>
        <w:t xml:space="preserve"> </w:t>
      </w:r>
      <w:r w:rsidR="00F05F25" w:rsidRPr="002E13EC">
        <w:rPr>
          <w:rFonts w:ascii="Times New Roman" w:eastAsia="Times New Roman" w:hAnsi="Times New Roman" w:cs="Times New Roman"/>
        </w:rPr>
        <w:t xml:space="preserve"> улици, булеварди, тротоари, подлези, надлези, спирки на МГТ и други места за обществено ползване  </w:t>
      </w:r>
      <w:r w:rsidRPr="002E13EC">
        <w:rPr>
          <w:rFonts w:ascii="Times New Roman" w:hAnsi="Times New Roman" w:cs="Times New Roman"/>
          <w:color w:val="auto"/>
          <w:lang w:eastAsia="en-US"/>
        </w:rPr>
        <w:t xml:space="preserve">на територията на </w:t>
      </w:r>
      <w:r w:rsidRPr="002E13EC">
        <w:rPr>
          <w:rFonts w:ascii="Times New Roman" w:hAnsi="Times New Roman" w:cs="Times New Roman"/>
          <w:bCs/>
          <w:color w:val="auto"/>
          <w:lang w:eastAsia="en-US"/>
        </w:rPr>
        <w:t>Община град Добрич</w:t>
      </w:r>
      <w:r w:rsidRPr="002E13EC">
        <w:rPr>
          <w:rFonts w:ascii="Times New Roman" w:eastAsia="Times New Roman" w:hAnsi="Times New Roman" w:cs="Times New Roman"/>
          <w:color w:val="auto"/>
        </w:rPr>
        <w:t xml:space="preserve"> </w:t>
      </w:r>
      <w:r w:rsidRPr="002E13EC">
        <w:rPr>
          <w:rFonts w:ascii="Times New Roman" w:eastAsia="Times New Roman" w:hAnsi="Times New Roman" w:cs="Times New Roman"/>
          <w:color w:val="auto"/>
          <w:lang w:val="az-Cyrl-AZ"/>
        </w:rPr>
        <w:t xml:space="preserve">с оглед </w:t>
      </w:r>
      <w:r w:rsidRPr="002E13EC">
        <w:rPr>
          <w:rFonts w:ascii="Times New Roman" w:hAnsi="Times New Roman" w:cs="Times New Roman"/>
          <w:color w:val="auto"/>
          <w:lang w:eastAsia="en-US"/>
        </w:rPr>
        <w:t xml:space="preserve">осигуряване на </w:t>
      </w:r>
      <w:r w:rsidRPr="002E13EC">
        <w:rPr>
          <w:rFonts w:ascii="Times New Roman" w:hAnsi="Times New Roman" w:cs="Times New Roman"/>
          <w:color w:val="auto"/>
          <w:lang w:eastAsia="en-US"/>
        </w:rPr>
        <w:lastRenderedPageBreak/>
        <w:t xml:space="preserve">нормалната им   </w:t>
      </w:r>
      <w:proofErr w:type="spellStart"/>
      <w:r w:rsidRPr="002E13EC">
        <w:rPr>
          <w:rFonts w:ascii="Times New Roman" w:hAnsi="Times New Roman" w:cs="Times New Roman"/>
          <w:color w:val="auto"/>
          <w:lang w:eastAsia="en-US"/>
        </w:rPr>
        <w:t>екплоатация</w:t>
      </w:r>
      <w:proofErr w:type="spellEnd"/>
      <w:r w:rsidRPr="002E13EC">
        <w:rPr>
          <w:rFonts w:ascii="Times New Roman" w:hAnsi="Times New Roman" w:cs="Times New Roman"/>
          <w:color w:val="auto"/>
          <w:lang w:eastAsia="en-US"/>
        </w:rPr>
        <w:t xml:space="preserve"> при зимни условия</w:t>
      </w:r>
      <w:r w:rsidRPr="002E13EC">
        <w:rPr>
          <w:rFonts w:ascii="Times New Roman" w:eastAsia="Times New Roman" w:hAnsi="Times New Roman" w:cs="Times New Roman"/>
          <w:color w:val="auto"/>
          <w:lang w:val="az-Cyrl-AZ"/>
        </w:rPr>
        <w:t>. 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свързана с останалите, които са необходими за изпълнение на зимното поддържане. С оглед на изложеното е нецелесъобразно разделянето на обществената поръчка на обособени позиции.</w:t>
      </w:r>
      <w:r w:rsidRPr="002E13EC">
        <w:rPr>
          <w:rFonts w:ascii="Times New Roman" w:hAnsi="Times New Roman" w:cs="Times New Roman"/>
          <w:shd w:val="clear" w:color="auto" w:fill="FFFFFF"/>
          <w:lang w:eastAsia="en-US"/>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в процедурата на стопански субекти.</w:t>
      </w:r>
    </w:p>
    <w:p w:rsidR="00977348" w:rsidRPr="002E13EC" w:rsidRDefault="00977348" w:rsidP="00AC03AB">
      <w:pPr>
        <w:widowControl/>
        <w:jc w:val="both"/>
        <w:rPr>
          <w:rFonts w:ascii="Times New Roman" w:eastAsia="Times New Roman" w:hAnsi="Times New Roman" w:cs="Times New Roman"/>
          <w:b/>
          <w:lang w:eastAsia="ar-SA"/>
        </w:rPr>
      </w:pPr>
    </w:p>
    <w:p w:rsidR="00977348" w:rsidRPr="002E13EC" w:rsidRDefault="00B20BB2" w:rsidP="00AC03AB">
      <w:pPr>
        <w:jc w:val="both"/>
        <w:rPr>
          <w:rFonts w:ascii="Times New Roman" w:eastAsia="Courier New" w:hAnsi="Times New Roman" w:cs="Times New Roman"/>
          <w:color w:val="auto"/>
        </w:rPr>
      </w:pPr>
      <w:r w:rsidRPr="002E13EC">
        <w:rPr>
          <w:rFonts w:ascii="Times New Roman" w:hAnsi="Times New Roman" w:cs="Times New Roman"/>
          <w:b/>
        </w:rPr>
        <w:t>Чл.2.</w:t>
      </w:r>
      <w:r w:rsidR="00153BAE" w:rsidRPr="002E13EC">
        <w:rPr>
          <w:rFonts w:ascii="Times New Roman" w:eastAsia="Times New Roman" w:hAnsi="Times New Roman" w:cs="Times New Roman"/>
          <w:lang w:val="en-US" w:eastAsia="en-US"/>
        </w:rPr>
        <w:t xml:space="preserve"> </w:t>
      </w:r>
      <w:r w:rsidR="00977348" w:rsidRPr="002E13EC">
        <w:rPr>
          <w:rFonts w:ascii="Times New Roman" w:eastAsia="Times New Roman" w:hAnsi="Times New Roman" w:cs="Times New Roman"/>
        </w:rPr>
        <w:t xml:space="preserve">При изпълнение на поръчката следва да се извърши </w:t>
      </w:r>
      <w:r w:rsidR="00977348" w:rsidRPr="002E13EC">
        <w:rPr>
          <w:rFonts w:ascii="Times New Roman" w:hAnsi="Times New Roman" w:cs="Times New Roman"/>
          <w:b/>
          <w:color w:val="auto"/>
          <w:lang w:eastAsia="en-US"/>
        </w:rPr>
        <w:t xml:space="preserve">зимно </w:t>
      </w:r>
      <w:r w:rsidR="00977348" w:rsidRPr="002E13EC">
        <w:rPr>
          <w:rFonts w:ascii="Times New Roman" w:hAnsi="Times New Roman" w:cs="Times New Roman"/>
          <w:b/>
          <w:color w:val="auto"/>
        </w:rPr>
        <w:t xml:space="preserve">поддържане на </w:t>
      </w:r>
      <w:r w:rsidR="007B3039" w:rsidRPr="002E13EC">
        <w:rPr>
          <w:rFonts w:ascii="Times New Roman" w:eastAsia="Times New Roman" w:hAnsi="Times New Roman" w:cs="Times New Roman"/>
          <w:b/>
          <w:color w:val="auto"/>
        </w:rPr>
        <w:t xml:space="preserve"> </w:t>
      </w:r>
      <w:r w:rsidR="00977348" w:rsidRPr="002E13EC">
        <w:rPr>
          <w:rFonts w:ascii="Times New Roman" w:eastAsia="Times New Roman" w:hAnsi="Times New Roman" w:cs="Times New Roman"/>
          <w:b/>
          <w:color w:val="auto"/>
        </w:rPr>
        <w:t xml:space="preserve"> улици, булеварди, тротоари, подлези, надлези, спирки на МГТ и други места за обществено ползване  на</w:t>
      </w:r>
      <w:r w:rsidR="00977348" w:rsidRPr="002E13EC">
        <w:rPr>
          <w:rFonts w:ascii="Times New Roman" w:hAnsi="Times New Roman" w:cs="Times New Roman"/>
          <w:b/>
          <w:color w:val="auto"/>
        </w:rPr>
        <w:t xml:space="preserve"> територията на </w:t>
      </w:r>
      <w:r w:rsidR="00977348" w:rsidRPr="002E13EC">
        <w:rPr>
          <w:rFonts w:ascii="Times New Roman" w:eastAsia="Times New Roman" w:hAnsi="Times New Roman" w:cs="Times New Roman"/>
          <w:b/>
          <w:bCs/>
          <w:color w:val="auto"/>
        </w:rPr>
        <w:t>Община град Добрич</w:t>
      </w:r>
      <w:r w:rsidR="00977348" w:rsidRPr="002E13EC">
        <w:rPr>
          <w:rFonts w:ascii="Times New Roman" w:hAnsi="Times New Roman" w:cs="Times New Roman"/>
        </w:rPr>
        <w:t xml:space="preserve"> </w:t>
      </w:r>
      <w:r w:rsidR="00977348" w:rsidRPr="002E13EC">
        <w:rPr>
          <w:rFonts w:ascii="Times New Roman" w:eastAsia="Times New Roman" w:hAnsi="Times New Roman" w:cs="Times New Roman"/>
          <w:lang w:eastAsia="ar-SA"/>
        </w:rPr>
        <w:t>съгласно Техническа спецификация (Приложение 1)</w:t>
      </w:r>
      <w:r w:rsidR="00977348" w:rsidRPr="002E13EC">
        <w:rPr>
          <w:rFonts w:ascii="Times New Roman" w:eastAsia="Courier New" w:hAnsi="Times New Roman" w:cs="Times New Roman"/>
          <w:color w:val="auto"/>
        </w:rPr>
        <w:t>.</w:t>
      </w:r>
    </w:p>
    <w:p w:rsidR="00977348" w:rsidRPr="002E13EC" w:rsidRDefault="00977348" w:rsidP="00AC03AB">
      <w:pPr>
        <w:jc w:val="both"/>
        <w:rPr>
          <w:rFonts w:ascii="Times New Roman" w:eastAsia="Courier New" w:hAnsi="Times New Roman" w:cs="Times New Roman"/>
          <w:color w:val="auto"/>
        </w:rPr>
      </w:pPr>
    </w:p>
    <w:p w:rsidR="00CF1FF4" w:rsidRPr="002E13EC" w:rsidRDefault="00CF1FF4" w:rsidP="00AC03AB">
      <w:pPr>
        <w:overflowPunct w:val="0"/>
        <w:autoSpaceDE w:val="0"/>
        <w:autoSpaceDN w:val="0"/>
        <w:adjustRightInd w:val="0"/>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 xml:space="preserve">Дейностите по зимно поддържане се изпълняват в периода от 01 ноември до 31 март, в зависимост от метеорологичните условия, като може да се извършват по-рано или по-късно от този период. Зимното поддържане обхваща общинската улична мрежа, </w:t>
      </w:r>
      <w:r w:rsidR="00FB73EB">
        <w:rPr>
          <w:rFonts w:ascii="Times New Roman" w:eastAsia="Times New Roman" w:hAnsi="Times New Roman" w:cs="Times New Roman"/>
          <w:color w:val="auto"/>
        </w:rPr>
        <w:t>общинските пътища (посочени в Приложение 3)</w:t>
      </w:r>
      <w:r w:rsidR="00390836" w:rsidRPr="002E13EC">
        <w:rPr>
          <w:rFonts w:ascii="Times New Roman" w:eastAsia="Times New Roman" w:hAnsi="Times New Roman" w:cs="Times New Roman"/>
          <w:color w:val="auto"/>
        </w:rPr>
        <w:t xml:space="preserve"> </w:t>
      </w:r>
      <w:r w:rsidRPr="002E13EC">
        <w:rPr>
          <w:rFonts w:ascii="Times New Roman" w:eastAsia="Times New Roman" w:hAnsi="Times New Roman" w:cs="Times New Roman"/>
          <w:color w:val="auto"/>
        </w:rPr>
        <w:t xml:space="preserve"> </w:t>
      </w:r>
      <w:r w:rsidRPr="002E13EC">
        <w:rPr>
          <w:rFonts w:ascii="Times New Roman" w:eastAsia="Times New Roman" w:hAnsi="Times New Roman" w:cs="Times New Roman"/>
          <w:b/>
          <w:color w:val="auto"/>
        </w:rPr>
        <w:t>тротоари, подлези, надлези, спирки на МГТ и други места за обществено ползване</w:t>
      </w:r>
      <w:r w:rsidR="00FB73EB">
        <w:rPr>
          <w:rFonts w:ascii="Times New Roman" w:eastAsia="Times New Roman" w:hAnsi="Times New Roman" w:cs="Times New Roman"/>
          <w:b/>
          <w:color w:val="auto"/>
        </w:rPr>
        <w:t>, както и премахване на ледени висулки от мостови съоръжения</w:t>
      </w:r>
      <w:r w:rsidRPr="002E13EC">
        <w:rPr>
          <w:rFonts w:ascii="Times New Roman" w:eastAsia="Times New Roman" w:hAnsi="Times New Roman" w:cs="Times New Roman"/>
          <w:color w:val="auto"/>
        </w:rPr>
        <w:t xml:space="preserve"> на територията на община град Добрич. То включва подготвителни работи: прегледи на заявените за използване машини и съоръжения от Възложителя, осигуряване на необходимите материали, превоз на сандъчета и фигуриране на купчинки от инертни материали на определени места и др.; </w:t>
      </w:r>
      <w:proofErr w:type="spellStart"/>
      <w:r w:rsidRPr="002E13EC">
        <w:rPr>
          <w:rFonts w:ascii="Times New Roman" w:eastAsia="Times New Roman" w:hAnsi="Times New Roman" w:cs="Times New Roman"/>
          <w:color w:val="auto"/>
        </w:rPr>
        <w:t>снегочистене</w:t>
      </w:r>
      <w:proofErr w:type="spellEnd"/>
      <w:r w:rsidRPr="002E13EC">
        <w:rPr>
          <w:rFonts w:ascii="Times New Roman" w:eastAsia="Times New Roman" w:hAnsi="Times New Roman" w:cs="Times New Roman"/>
          <w:color w:val="auto"/>
        </w:rPr>
        <w:t xml:space="preserve"> (патрулно и периодично) на </w:t>
      </w:r>
      <w:r w:rsidR="007B3039" w:rsidRPr="002E13EC">
        <w:rPr>
          <w:rFonts w:ascii="Times New Roman" w:eastAsia="Times New Roman" w:hAnsi="Times New Roman" w:cs="Times New Roman"/>
          <w:color w:val="auto"/>
        </w:rPr>
        <w:t xml:space="preserve"> </w:t>
      </w:r>
      <w:r w:rsidRPr="002E13EC">
        <w:rPr>
          <w:rFonts w:ascii="Times New Roman" w:eastAsia="Times New Roman" w:hAnsi="Times New Roman" w:cs="Times New Roman"/>
          <w:color w:val="auto"/>
        </w:rPr>
        <w:t xml:space="preserve"> улиците до постигане на съответните степен и ниво на зимно поддържане, отстраняване на уплътнени снежно-ледени пластове; разпръскване на минерални материали и химически вещества, събиране и предаване информация за състоянието на </w:t>
      </w:r>
      <w:r w:rsidR="007B3039" w:rsidRPr="002E13EC">
        <w:rPr>
          <w:rFonts w:ascii="Times New Roman" w:eastAsia="Times New Roman" w:hAnsi="Times New Roman" w:cs="Times New Roman"/>
          <w:color w:val="auto"/>
        </w:rPr>
        <w:t xml:space="preserve">уличната </w:t>
      </w:r>
      <w:r w:rsidRPr="002E13EC">
        <w:rPr>
          <w:rFonts w:ascii="Times New Roman" w:eastAsia="Times New Roman" w:hAnsi="Times New Roman" w:cs="Times New Roman"/>
          <w:color w:val="auto"/>
        </w:rPr>
        <w:t xml:space="preserve">мрежа, осигуряване на дежурства в извънработно време и дежурства в празнични и почивни дни през зимния период. Приоритетно се извършва </w:t>
      </w:r>
      <w:proofErr w:type="spellStart"/>
      <w:r w:rsidRPr="002E13EC">
        <w:rPr>
          <w:rFonts w:ascii="Times New Roman" w:eastAsia="Times New Roman" w:hAnsi="Times New Roman" w:cs="Times New Roman"/>
          <w:color w:val="auto"/>
        </w:rPr>
        <w:t>снегопочистване</w:t>
      </w:r>
      <w:proofErr w:type="spellEnd"/>
      <w:r w:rsidRPr="002E13EC">
        <w:rPr>
          <w:rFonts w:ascii="Times New Roman" w:eastAsia="Times New Roman" w:hAnsi="Times New Roman" w:cs="Times New Roman"/>
          <w:color w:val="auto"/>
        </w:rPr>
        <w:t xml:space="preserve"> на улиците, като маршрутите са определени по общата схема на линиите на градския транспорт и улици с интензивно движение-описани в </w:t>
      </w:r>
      <w:r w:rsidR="00F05F25" w:rsidRPr="002E13EC">
        <w:rPr>
          <w:rFonts w:ascii="Times New Roman" w:eastAsia="Times New Roman" w:hAnsi="Times New Roman" w:cs="Times New Roman"/>
          <w:color w:val="auto"/>
        </w:rPr>
        <w:t>техническата спецификация</w:t>
      </w:r>
      <w:r w:rsidR="00245B44">
        <w:rPr>
          <w:rFonts w:ascii="Times New Roman" w:eastAsia="Times New Roman" w:hAnsi="Times New Roman" w:cs="Times New Roman"/>
          <w:color w:val="auto"/>
        </w:rPr>
        <w:t xml:space="preserve"> (Приложение 1)</w:t>
      </w:r>
      <w:r w:rsidRPr="002E13EC">
        <w:rPr>
          <w:rFonts w:ascii="Times New Roman" w:eastAsia="Times New Roman" w:hAnsi="Times New Roman" w:cs="Times New Roman"/>
          <w:color w:val="auto"/>
        </w:rPr>
        <w:t>.</w:t>
      </w:r>
    </w:p>
    <w:p w:rsidR="00774976" w:rsidRPr="002E13EC" w:rsidRDefault="00774976" w:rsidP="00AC03AB">
      <w:pPr>
        <w:overflowPunct w:val="0"/>
        <w:autoSpaceDE w:val="0"/>
        <w:autoSpaceDN w:val="0"/>
        <w:adjustRightInd w:val="0"/>
        <w:jc w:val="both"/>
        <w:rPr>
          <w:rFonts w:ascii="Times New Roman" w:hAnsi="Times New Roman" w:cs="Times New Roman"/>
        </w:rPr>
      </w:pPr>
    </w:p>
    <w:p w:rsidR="0045231D" w:rsidRPr="00970267" w:rsidRDefault="0045231D" w:rsidP="00AC03AB">
      <w:pPr>
        <w:jc w:val="both"/>
        <w:rPr>
          <w:rFonts w:ascii="Times New Roman" w:hAnsi="Times New Roman" w:cs="Times New Roman"/>
          <w:bCs/>
          <w:color w:val="auto"/>
          <w:lang w:val="en-US" w:eastAsia="en-US"/>
        </w:rPr>
      </w:pPr>
      <w:r w:rsidRPr="00C85DBB">
        <w:rPr>
          <w:rFonts w:ascii="Times New Roman" w:hAnsi="Times New Roman" w:cs="Times New Roman"/>
          <w:b/>
        </w:rPr>
        <w:t xml:space="preserve">Чл.3. </w:t>
      </w:r>
      <w:r w:rsidRPr="00C85DBB">
        <w:rPr>
          <w:rFonts w:ascii="Times New Roman" w:hAnsi="Times New Roman" w:cs="Times New Roman"/>
          <w:b/>
          <w:color w:val="auto"/>
        </w:rPr>
        <w:t>(1) Обща п</w:t>
      </w:r>
      <w:r w:rsidRPr="00C85DBB">
        <w:rPr>
          <w:rFonts w:ascii="Times New Roman" w:hAnsi="Times New Roman" w:cs="Times New Roman"/>
          <w:b/>
          <w:color w:val="auto"/>
          <w:lang w:val="az-Cyrl-AZ"/>
        </w:rPr>
        <w:t xml:space="preserve">ланирана стойност на </w:t>
      </w:r>
      <w:r w:rsidRPr="00592D4B">
        <w:rPr>
          <w:rFonts w:ascii="Times New Roman" w:hAnsi="Times New Roman" w:cs="Times New Roman"/>
          <w:b/>
          <w:color w:val="auto"/>
          <w:lang w:val="az-Cyrl-AZ"/>
        </w:rPr>
        <w:t>поръчката</w:t>
      </w:r>
      <w:r w:rsidRPr="00592D4B">
        <w:rPr>
          <w:rFonts w:ascii="Times New Roman" w:hAnsi="Times New Roman" w:cs="Times New Roman"/>
          <w:b/>
          <w:color w:val="auto"/>
        </w:rPr>
        <w:t xml:space="preserve">: до </w:t>
      </w:r>
      <w:r w:rsidR="00AD2B34">
        <w:rPr>
          <w:rFonts w:ascii="Times New Roman" w:eastAsia="Times New Roman" w:hAnsi="Times New Roman" w:cs="Times New Roman"/>
          <w:b/>
        </w:rPr>
        <w:t>5</w:t>
      </w:r>
      <w:r w:rsidRPr="00AD2B34">
        <w:rPr>
          <w:rFonts w:ascii="Times New Roman" w:eastAsia="Times New Roman" w:hAnsi="Times New Roman" w:cs="Times New Roman"/>
          <w:b/>
        </w:rPr>
        <w:t>00 000,00</w:t>
      </w:r>
      <w:r w:rsidRPr="00592D4B">
        <w:rPr>
          <w:rFonts w:ascii="Times New Roman" w:eastAsia="Times New Roman" w:hAnsi="Times New Roman" w:cs="Times New Roman"/>
          <w:b/>
        </w:rPr>
        <w:t xml:space="preserve"> </w:t>
      </w:r>
      <w:r w:rsidR="002223C0">
        <w:rPr>
          <w:rFonts w:ascii="Times New Roman" w:hAnsi="Times New Roman" w:cs="Times New Roman"/>
          <w:b/>
          <w:bCs/>
          <w:color w:val="auto"/>
          <w:lang w:eastAsia="en-US"/>
        </w:rPr>
        <w:t>лева без ДДС</w:t>
      </w:r>
      <w:r w:rsidR="00970267">
        <w:rPr>
          <w:rFonts w:ascii="Times New Roman" w:hAnsi="Times New Roman" w:cs="Times New Roman"/>
          <w:b/>
          <w:bCs/>
          <w:color w:val="auto"/>
          <w:lang w:eastAsia="en-US"/>
        </w:rPr>
        <w:t xml:space="preserve">. </w:t>
      </w:r>
      <w:r w:rsidR="00970267" w:rsidRPr="00970267">
        <w:rPr>
          <w:rFonts w:ascii="Times New Roman" w:hAnsi="Times New Roman" w:cs="Times New Roman"/>
          <w:bCs/>
          <w:color w:val="auto"/>
          <w:lang w:eastAsia="en-US"/>
        </w:rPr>
        <w:t xml:space="preserve">Обявената обща </w:t>
      </w:r>
      <w:r w:rsidR="00970267">
        <w:rPr>
          <w:rFonts w:ascii="Times New Roman" w:hAnsi="Times New Roman" w:cs="Times New Roman"/>
          <w:bCs/>
          <w:color w:val="auto"/>
          <w:lang w:eastAsia="en-US"/>
        </w:rPr>
        <w:t>планирана стойност на поръчката</w:t>
      </w:r>
      <w:r w:rsidR="00970267" w:rsidRPr="00970267">
        <w:rPr>
          <w:rFonts w:ascii="Times New Roman" w:hAnsi="Times New Roman" w:cs="Times New Roman"/>
          <w:bCs/>
          <w:color w:val="auto"/>
          <w:lang w:eastAsia="en-US"/>
        </w:rPr>
        <w:t xml:space="preserve"> е пределна, т.е. максимални и не може да бъде надвишавана. В посочената стойност следва да се включат всички разходи на Изпълнителя по изпълнение на обществената поръчка.</w:t>
      </w:r>
    </w:p>
    <w:p w:rsidR="0045231D" w:rsidRPr="00C85DBB" w:rsidRDefault="0045231D" w:rsidP="00AC03AB">
      <w:pPr>
        <w:jc w:val="both"/>
        <w:rPr>
          <w:rFonts w:ascii="Times New Roman" w:hAnsi="Times New Roman" w:cs="Times New Roman"/>
          <w:b/>
          <w:bCs/>
        </w:rPr>
      </w:pPr>
    </w:p>
    <w:p w:rsidR="0045231D" w:rsidRPr="00C85DBB" w:rsidRDefault="0045231D" w:rsidP="00AC03AB">
      <w:pPr>
        <w:widowControl/>
        <w:jc w:val="both"/>
        <w:rPr>
          <w:rFonts w:ascii="Times New Roman" w:eastAsia="Times New Roman" w:hAnsi="Times New Roman" w:cs="Times New Roman"/>
        </w:rPr>
      </w:pPr>
      <w:r w:rsidRPr="00C85DBB">
        <w:rPr>
          <w:rFonts w:ascii="Times New Roman" w:hAnsi="Times New Roman" w:cs="Times New Roman"/>
          <w:b/>
          <w:bCs/>
        </w:rPr>
        <w:t>(2</w:t>
      </w:r>
      <w:r w:rsidRPr="00592D4B">
        <w:rPr>
          <w:rFonts w:ascii="Times New Roman" w:hAnsi="Times New Roman" w:cs="Times New Roman"/>
          <w:b/>
          <w:bCs/>
        </w:rPr>
        <w:t>)</w:t>
      </w:r>
      <w:r w:rsidRPr="00592D4B">
        <w:rPr>
          <w:rFonts w:ascii="Times New Roman" w:hAnsi="Times New Roman" w:cs="Times New Roman"/>
        </w:rPr>
        <w:t xml:space="preserve"> </w:t>
      </w:r>
      <w:r w:rsidRPr="00592D4B">
        <w:rPr>
          <w:rFonts w:ascii="Times New Roman" w:eastAsia="Times New Roman" w:hAnsi="Times New Roman" w:cs="Times New Roman"/>
          <w:color w:val="auto"/>
        </w:rPr>
        <w:t xml:space="preserve">Финансирането за изпълнение на поръчката ще се осъществява от бюджета на Община град Добрич, трансфер от Централния бюджет за зимно поддържане и </w:t>
      </w:r>
      <w:proofErr w:type="spellStart"/>
      <w:r w:rsidRPr="00592D4B">
        <w:rPr>
          <w:rFonts w:ascii="Times New Roman" w:eastAsia="Times New Roman" w:hAnsi="Times New Roman" w:cs="Times New Roman"/>
          <w:color w:val="auto"/>
        </w:rPr>
        <w:t>снегопочистване</w:t>
      </w:r>
      <w:proofErr w:type="spellEnd"/>
      <w:r w:rsidRPr="00592D4B">
        <w:rPr>
          <w:rFonts w:ascii="Times New Roman" w:eastAsia="Times New Roman" w:hAnsi="Times New Roman" w:cs="Times New Roman"/>
          <w:color w:val="auto"/>
        </w:rPr>
        <w:t xml:space="preserve"> на общински пътища, средства предоставени от Агенция </w:t>
      </w:r>
      <w:r w:rsidR="00783206">
        <w:rPr>
          <w:rFonts w:ascii="Times New Roman" w:eastAsia="Times New Roman" w:hAnsi="Times New Roman" w:cs="Times New Roman"/>
          <w:color w:val="auto"/>
        </w:rPr>
        <w:t>„</w:t>
      </w:r>
      <w:r w:rsidRPr="00592D4B">
        <w:rPr>
          <w:rFonts w:ascii="Times New Roman" w:eastAsia="Times New Roman" w:hAnsi="Times New Roman" w:cs="Times New Roman"/>
          <w:color w:val="auto"/>
        </w:rPr>
        <w:t>Пътна инфраструктура</w:t>
      </w:r>
      <w:r w:rsidR="00783206">
        <w:rPr>
          <w:rFonts w:ascii="Times New Roman" w:eastAsia="Times New Roman" w:hAnsi="Times New Roman" w:cs="Times New Roman"/>
          <w:color w:val="auto"/>
        </w:rPr>
        <w:t>“</w:t>
      </w:r>
      <w:r w:rsidRPr="00592D4B">
        <w:rPr>
          <w:rFonts w:ascii="Times New Roman" w:eastAsia="Times New Roman" w:hAnsi="Times New Roman" w:cs="Times New Roman"/>
          <w:color w:val="auto"/>
        </w:rPr>
        <w:t>, решения, одобрени и финансирани от Постоянната комисия за защ</w:t>
      </w:r>
      <w:r w:rsidR="0035472E">
        <w:rPr>
          <w:rFonts w:ascii="Times New Roman" w:eastAsia="Times New Roman" w:hAnsi="Times New Roman" w:cs="Times New Roman"/>
          <w:color w:val="auto"/>
        </w:rPr>
        <w:t>ита на населението при бедствия</w:t>
      </w:r>
      <w:r w:rsidRPr="00592D4B">
        <w:rPr>
          <w:rFonts w:ascii="Times New Roman" w:eastAsia="Times New Roman" w:hAnsi="Times New Roman" w:cs="Times New Roman"/>
          <w:color w:val="auto"/>
        </w:rPr>
        <w:t>, аварии и катастрофи към Министерския съвет</w:t>
      </w:r>
      <w:r w:rsidR="00323D47">
        <w:rPr>
          <w:rFonts w:ascii="Times New Roman" w:eastAsia="Times New Roman" w:hAnsi="Times New Roman" w:cs="Times New Roman"/>
        </w:rPr>
        <w:t>.</w:t>
      </w:r>
    </w:p>
    <w:p w:rsidR="00010351" w:rsidRPr="002E13EC" w:rsidRDefault="00010351" w:rsidP="00AC03AB">
      <w:pPr>
        <w:widowControl/>
        <w:jc w:val="both"/>
        <w:rPr>
          <w:rFonts w:ascii="Times New Roman" w:hAnsi="Times New Roman" w:cs="Times New Roman"/>
          <w:color w:val="auto"/>
        </w:rPr>
      </w:pPr>
    </w:p>
    <w:p w:rsidR="00EB4B4A" w:rsidRPr="002E13EC" w:rsidRDefault="00B20BB2" w:rsidP="00AC03AB">
      <w:pPr>
        <w:spacing w:after="200"/>
        <w:contextualSpacing/>
        <w:rPr>
          <w:rFonts w:ascii="Times New Roman" w:hAnsi="Times New Roman" w:cs="Times New Roman"/>
          <w:lang w:eastAsia="en-US"/>
        </w:rPr>
      </w:pPr>
      <w:r w:rsidRPr="002E13EC">
        <w:rPr>
          <w:rFonts w:ascii="Times New Roman" w:hAnsi="Times New Roman" w:cs="Times New Roman"/>
          <w:b/>
          <w:bCs/>
        </w:rPr>
        <w:t>Чл.4.</w:t>
      </w:r>
      <w:r w:rsidRPr="002E13EC">
        <w:rPr>
          <w:rFonts w:ascii="Times New Roman" w:hAnsi="Times New Roman" w:cs="Times New Roman"/>
        </w:rPr>
        <w:t xml:space="preserve"> </w:t>
      </w:r>
      <w:r w:rsidRPr="002E13EC">
        <w:rPr>
          <w:rFonts w:ascii="Times New Roman" w:hAnsi="Times New Roman" w:cs="Times New Roman"/>
          <w:b/>
          <w:bCs/>
          <w:lang w:eastAsia="en-US"/>
        </w:rPr>
        <w:t>Място на изпълнение на поръчката</w:t>
      </w:r>
      <w:r w:rsidRPr="002E13EC">
        <w:rPr>
          <w:rFonts w:ascii="Times New Roman" w:hAnsi="Times New Roman" w:cs="Times New Roman"/>
          <w:lang w:eastAsia="en-US"/>
        </w:rPr>
        <w:t>:</w:t>
      </w:r>
      <w:r w:rsidR="000961DF" w:rsidRPr="002E13EC">
        <w:rPr>
          <w:rFonts w:ascii="Times New Roman" w:hAnsi="Times New Roman" w:cs="Times New Roman"/>
          <w:lang w:eastAsia="en-US"/>
        </w:rPr>
        <w:t xml:space="preserve"> </w:t>
      </w:r>
      <w:r w:rsidR="00507A81" w:rsidRPr="002E13EC">
        <w:rPr>
          <w:rFonts w:ascii="Times New Roman" w:hAnsi="Times New Roman" w:cs="Times New Roman"/>
          <w:lang w:eastAsia="en-US"/>
        </w:rPr>
        <w:t>на територията на община град Добрич</w:t>
      </w:r>
      <w:r w:rsidR="00EB4B4A" w:rsidRPr="002E13EC">
        <w:rPr>
          <w:rFonts w:ascii="Times New Roman" w:hAnsi="Times New Roman" w:cs="Times New Roman"/>
          <w:lang w:eastAsia="en-US"/>
        </w:rPr>
        <w:t>.</w:t>
      </w:r>
    </w:p>
    <w:p w:rsidR="00EB4B4A" w:rsidRPr="002E13EC" w:rsidRDefault="00EB4B4A" w:rsidP="00AC03AB">
      <w:pPr>
        <w:jc w:val="both"/>
        <w:rPr>
          <w:rFonts w:ascii="Times New Roman" w:hAnsi="Times New Roman" w:cs="Times New Roman"/>
          <w:color w:val="auto"/>
          <w:lang w:eastAsia="en-US"/>
        </w:rPr>
      </w:pPr>
    </w:p>
    <w:p w:rsidR="0054238C" w:rsidRPr="002E13EC" w:rsidRDefault="00B20BB2" w:rsidP="00AC03AB">
      <w:pPr>
        <w:jc w:val="both"/>
        <w:rPr>
          <w:rFonts w:ascii="Times New Roman" w:hAnsi="Times New Roman" w:cs="Times New Roman"/>
          <w:snapToGrid w:val="0"/>
          <w:color w:val="auto"/>
          <w:lang w:eastAsia="en-US"/>
        </w:rPr>
      </w:pPr>
      <w:r w:rsidRPr="002E13EC">
        <w:rPr>
          <w:rFonts w:ascii="Times New Roman" w:hAnsi="Times New Roman" w:cs="Times New Roman"/>
          <w:b/>
          <w:bCs/>
          <w:lang w:val="en-US"/>
        </w:rPr>
        <w:t xml:space="preserve">Чл.5. </w:t>
      </w:r>
      <w:r w:rsidR="0054238C" w:rsidRPr="002E13EC">
        <w:rPr>
          <w:rFonts w:ascii="Times New Roman" w:hAnsi="Times New Roman" w:cs="Times New Roman"/>
          <w:b/>
          <w:color w:val="auto"/>
        </w:rPr>
        <w:t>(1)</w:t>
      </w:r>
      <w:r w:rsidR="00436B18">
        <w:rPr>
          <w:rFonts w:ascii="Times New Roman" w:hAnsi="Times New Roman" w:cs="Times New Roman"/>
          <w:b/>
          <w:color w:val="auto"/>
        </w:rPr>
        <w:t xml:space="preserve"> </w:t>
      </w:r>
      <w:r w:rsidR="0054238C" w:rsidRPr="002E13EC">
        <w:rPr>
          <w:rFonts w:ascii="Times New Roman" w:hAnsi="Times New Roman" w:cs="Times New Roman"/>
          <w:b/>
          <w:color w:val="auto"/>
        </w:rPr>
        <w:t>Срокът на договора:</w:t>
      </w:r>
      <w:r w:rsidR="0054238C" w:rsidRPr="002E13EC">
        <w:rPr>
          <w:rFonts w:ascii="Times New Roman" w:hAnsi="Times New Roman" w:cs="Times New Roman"/>
          <w:color w:val="auto"/>
        </w:rPr>
        <w:t xml:space="preserve"> до </w:t>
      </w:r>
      <w:r w:rsidR="00CF1FF4" w:rsidRPr="002E13EC">
        <w:rPr>
          <w:rFonts w:ascii="Times New Roman" w:hAnsi="Times New Roman" w:cs="Times New Roman"/>
          <w:color w:val="auto"/>
        </w:rPr>
        <w:t>30.04</w:t>
      </w:r>
      <w:r w:rsidR="00CB6D22">
        <w:rPr>
          <w:rFonts w:ascii="Times New Roman" w:hAnsi="Times New Roman" w:cs="Times New Roman"/>
          <w:color w:val="auto"/>
        </w:rPr>
        <w:t>.</w:t>
      </w:r>
      <w:r w:rsidR="00CB6D22" w:rsidRPr="00AC03AB">
        <w:rPr>
          <w:rFonts w:ascii="Times New Roman" w:hAnsi="Times New Roman" w:cs="Times New Roman"/>
          <w:color w:val="auto"/>
        </w:rPr>
        <w:t>202</w:t>
      </w:r>
      <w:r w:rsidR="00AC03AB">
        <w:rPr>
          <w:rFonts w:ascii="Times New Roman" w:hAnsi="Times New Roman" w:cs="Times New Roman"/>
          <w:color w:val="auto"/>
        </w:rPr>
        <w:t>1</w:t>
      </w:r>
      <w:r w:rsidR="00436B18" w:rsidRPr="00AC03AB">
        <w:rPr>
          <w:rFonts w:ascii="Times New Roman" w:hAnsi="Times New Roman" w:cs="Times New Roman"/>
          <w:color w:val="auto"/>
        </w:rPr>
        <w:t xml:space="preserve"> </w:t>
      </w:r>
      <w:r w:rsidR="00010351" w:rsidRPr="00AC03AB">
        <w:rPr>
          <w:rFonts w:ascii="Times New Roman" w:hAnsi="Times New Roman" w:cs="Times New Roman"/>
          <w:color w:val="auto"/>
        </w:rPr>
        <w:t>г.</w:t>
      </w:r>
    </w:p>
    <w:p w:rsidR="00CF1FF4" w:rsidRPr="00CB6D22" w:rsidRDefault="00CF1FF4" w:rsidP="00AC03AB">
      <w:pPr>
        <w:jc w:val="both"/>
        <w:rPr>
          <w:rFonts w:ascii="Times New Roman" w:eastAsia="Courier New" w:hAnsi="Times New Roman" w:cs="Times New Roman"/>
          <w:color w:val="auto"/>
          <w:lang w:val="en-US"/>
        </w:rPr>
      </w:pPr>
      <w:r w:rsidRPr="002E13EC">
        <w:rPr>
          <w:rFonts w:ascii="Times New Roman" w:eastAsia="Courier New" w:hAnsi="Times New Roman" w:cs="Times New Roman"/>
          <w:color w:val="auto"/>
        </w:rPr>
        <w:lastRenderedPageBreak/>
        <w:t>-</w:t>
      </w:r>
      <w:r w:rsidR="00AC03AB">
        <w:rPr>
          <w:rFonts w:ascii="Times New Roman" w:eastAsia="Courier New" w:hAnsi="Times New Roman" w:cs="Times New Roman"/>
          <w:color w:val="auto"/>
        </w:rPr>
        <w:t xml:space="preserve"> </w:t>
      </w:r>
      <w:r w:rsidRPr="002E13EC">
        <w:rPr>
          <w:rFonts w:ascii="Times New Roman" w:eastAsia="Courier New" w:hAnsi="Times New Roman" w:cs="Times New Roman"/>
          <w:color w:val="auto"/>
        </w:rPr>
        <w:t>дейности по подготовка и изготвяне на оперативен план за съответния зимен сезон</w:t>
      </w:r>
      <w:r w:rsidR="00AC03AB">
        <w:rPr>
          <w:rFonts w:ascii="Times New Roman" w:eastAsia="Courier New" w:hAnsi="Times New Roman" w:cs="Times New Roman"/>
          <w:color w:val="auto"/>
        </w:rPr>
        <w:t xml:space="preserve"> </w:t>
      </w:r>
      <w:r w:rsidRPr="002E13EC">
        <w:rPr>
          <w:rFonts w:ascii="Times New Roman" w:eastAsia="Courier New" w:hAnsi="Times New Roman" w:cs="Times New Roman"/>
          <w:color w:val="auto"/>
        </w:rPr>
        <w:t>-</w:t>
      </w:r>
      <w:r w:rsidR="00AC03AB">
        <w:rPr>
          <w:rFonts w:ascii="Times New Roman" w:eastAsia="Courier New" w:hAnsi="Times New Roman" w:cs="Times New Roman"/>
          <w:color w:val="auto"/>
        </w:rPr>
        <w:t xml:space="preserve"> </w:t>
      </w:r>
      <w:r w:rsidRPr="002E13EC">
        <w:rPr>
          <w:rFonts w:ascii="Times New Roman" w:eastAsia="Courier New" w:hAnsi="Times New Roman" w:cs="Times New Roman"/>
          <w:color w:val="auto"/>
        </w:rPr>
        <w:t>до 10 октомври</w:t>
      </w:r>
      <w:r w:rsidR="00CB6D22">
        <w:rPr>
          <w:rFonts w:ascii="Times New Roman" w:eastAsia="Courier New" w:hAnsi="Times New Roman" w:cs="Times New Roman"/>
          <w:color w:val="auto"/>
          <w:lang w:val="en-US"/>
        </w:rPr>
        <w:t>;</w:t>
      </w:r>
    </w:p>
    <w:p w:rsidR="00CF1FF4" w:rsidRPr="002E13EC" w:rsidRDefault="00CF1FF4" w:rsidP="00AC03AB">
      <w:pPr>
        <w:jc w:val="both"/>
        <w:rPr>
          <w:rFonts w:ascii="Times New Roman" w:hAnsi="Times New Roman" w:cs="Times New Roman"/>
          <w:color w:val="auto"/>
          <w:lang w:eastAsia="en-US"/>
        </w:rPr>
      </w:pPr>
      <w:r w:rsidRPr="002E13EC">
        <w:rPr>
          <w:rFonts w:ascii="Times New Roman" w:eastAsia="Courier New" w:hAnsi="Times New Roman" w:cs="Times New Roman"/>
          <w:color w:val="auto"/>
        </w:rPr>
        <w:t>-</w:t>
      </w:r>
      <w:r w:rsidR="00AC03AB">
        <w:rPr>
          <w:rFonts w:ascii="Times New Roman" w:eastAsia="Courier New" w:hAnsi="Times New Roman" w:cs="Times New Roman"/>
          <w:color w:val="auto"/>
        </w:rPr>
        <w:t xml:space="preserve"> </w:t>
      </w:r>
      <w:r w:rsidRPr="002E13EC">
        <w:rPr>
          <w:rFonts w:ascii="Times New Roman" w:eastAsia="Courier New" w:hAnsi="Times New Roman" w:cs="Times New Roman"/>
          <w:color w:val="auto"/>
        </w:rPr>
        <w:t xml:space="preserve">изпълнение на дейности по зимно </w:t>
      </w:r>
      <w:proofErr w:type="spellStart"/>
      <w:r w:rsidRPr="002E13EC">
        <w:rPr>
          <w:rFonts w:ascii="Times New Roman" w:eastAsia="Courier New" w:hAnsi="Times New Roman" w:cs="Times New Roman"/>
          <w:color w:val="auto"/>
        </w:rPr>
        <w:t>подържане</w:t>
      </w:r>
      <w:proofErr w:type="spellEnd"/>
      <w:r w:rsidRPr="002E13EC">
        <w:rPr>
          <w:rFonts w:ascii="Times New Roman" w:eastAsia="Courier New" w:hAnsi="Times New Roman" w:cs="Times New Roman"/>
          <w:color w:val="auto"/>
        </w:rPr>
        <w:t xml:space="preserve"> от 01.11 до 31.03</w:t>
      </w:r>
      <w:r w:rsidRPr="002E13EC">
        <w:rPr>
          <w:rFonts w:ascii="Times New Roman" w:hAnsi="Times New Roman" w:cs="Times New Roman"/>
          <w:color w:val="auto"/>
          <w:lang w:eastAsia="en-US"/>
        </w:rPr>
        <w:t xml:space="preserve"> в зависимост от метеорологичните условия, като може да се извършват по-р</w:t>
      </w:r>
      <w:r w:rsidR="00CB6D22">
        <w:rPr>
          <w:rFonts w:ascii="Times New Roman" w:hAnsi="Times New Roman" w:cs="Times New Roman"/>
          <w:color w:val="auto"/>
          <w:lang w:eastAsia="en-US"/>
        </w:rPr>
        <w:t>ано или по-късно от този период;</w:t>
      </w:r>
    </w:p>
    <w:p w:rsidR="00CF1FF4" w:rsidRPr="00CB6D22" w:rsidRDefault="00CF1FF4" w:rsidP="00AC03AB">
      <w:pPr>
        <w:jc w:val="both"/>
        <w:rPr>
          <w:rFonts w:ascii="Times New Roman" w:eastAsia="Courier New" w:hAnsi="Times New Roman" w:cs="Times New Roman"/>
          <w:color w:val="auto"/>
          <w:lang w:val="en-US"/>
        </w:rPr>
      </w:pPr>
      <w:r w:rsidRPr="002E13EC">
        <w:rPr>
          <w:rFonts w:ascii="Times New Roman" w:hAnsi="Times New Roman" w:cs="Times New Roman"/>
          <w:color w:val="auto"/>
          <w:lang w:eastAsia="en-US"/>
        </w:rPr>
        <w:t>-</w:t>
      </w:r>
      <w:r w:rsidR="00AC03AB">
        <w:rPr>
          <w:rFonts w:ascii="Times New Roman" w:hAnsi="Times New Roman" w:cs="Times New Roman"/>
          <w:color w:val="auto"/>
          <w:lang w:eastAsia="en-US"/>
        </w:rPr>
        <w:t xml:space="preserve"> </w:t>
      </w:r>
      <w:r w:rsidRPr="002E13EC">
        <w:rPr>
          <w:rFonts w:ascii="Times New Roman" w:hAnsi="Times New Roman" w:cs="Times New Roman"/>
          <w:color w:val="auto"/>
          <w:lang w:eastAsia="en-US"/>
        </w:rPr>
        <w:t>дейности по отчитане и приключване на договора –до 30 април</w:t>
      </w:r>
      <w:r w:rsidR="00CB6D22">
        <w:rPr>
          <w:rFonts w:ascii="Times New Roman" w:hAnsi="Times New Roman" w:cs="Times New Roman"/>
          <w:color w:val="auto"/>
          <w:lang w:val="en-US" w:eastAsia="en-US"/>
        </w:rPr>
        <w:t>.</w:t>
      </w:r>
    </w:p>
    <w:p w:rsidR="00F70928" w:rsidRPr="002E13EC" w:rsidRDefault="00B20BB2" w:rsidP="00AC03AB">
      <w:pPr>
        <w:contextualSpacing/>
        <w:jc w:val="both"/>
        <w:rPr>
          <w:rFonts w:ascii="Times New Roman" w:hAnsi="Times New Roman" w:cs="Times New Roman"/>
          <w:b/>
          <w:color w:val="auto"/>
          <w:lang w:val="ru-RU"/>
        </w:rPr>
      </w:pPr>
      <w:r w:rsidRPr="002E13EC">
        <w:rPr>
          <w:rFonts w:ascii="Times New Roman" w:hAnsi="Times New Roman" w:cs="Times New Roman"/>
          <w:b/>
          <w:bCs/>
          <w:color w:val="auto"/>
          <w:lang w:val="en-US"/>
        </w:rPr>
        <w:t>Чл.6</w:t>
      </w:r>
      <w:r w:rsidRPr="002E13EC">
        <w:rPr>
          <w:rFonts w:ascii="Times New Roman" w:hAnsi="Times New Roman" w:cs="Times New Roman"/>
          <w:b/>
          <w:color w:val="auto"/>
          <w:lang w:val="en-US"/>
        </w:rPr>
        <w:t>.</w:t>
      </w:r>
      <w:r w:rsidRPr="002E13EC">
        <w:rPr>
          <w:rFonts w:ascii="Times New Roman" w:hAnsi="Times New Roman" w:cs="Times New Roman"/>
          <w:b/>
          <w:color w:val="auto"/>
        </w:rPr>
        <w:t xml:space="preserve"> </w:t>
      </w:r>
      <w:r w:rsidR="00C75D7E" w:rsidRPr="002E13EC">
        <w:rPr>
          <w:rFonts w:ascii="Times New Roman" w:hAnsi="Times New Roman" w:cs="Times New Roman"/>
          <w:b/>
          <w:color w:val="auto"/>
        </w:rPr>
        <w:t>Начин на възлагане, о</w:t>
      </w:r>
      <w:proofErr w:type="spellStart"/>
      <w:r w:rsidR="00C75D7E" w:rsidRPr="002E13EC">
        <w:rPr>
          <w:rFonts w:ascii="Times New Roman" w:hAnsi="Times New Roman" w:cs="Times New Roman"/>
          <w:b/>
          <w:color w:val="auto"/>
          <w:lang w:val="ru-RU"/>
        </w:rPr>
        <w:t>тчитане</w:t>
      </w:r>
      <w:proofErr w:type="spellEnd"/>
      <w:r w:rsidR="00C75D7E" w:rsidRPr="002E13EC">
        <w:rPr>
          <w:rFonts w:ascii="Times New Roman" w:hAnsi="Times New Roman" w:cs="Times New Roman"/>
          <w:b/>
          <w:color w:val="auto"/>
          <w:lang w:val="ru-RU"/>
        </w:rPr>
        <w:t>/</w:t>
      </w:r>
      <w:proofErr w:type="spellStart"/>
      <w:r w:rsidR="00C75D7E" w:rsidRPr="002E13EC">
        <w:rPr>
          <w:rFonts w:ascii="Times New Roman" w:hAnsi="Times New Roman" w:cs="Times New Roman"/>
          <w:b/>
          <w:color w:val="auto"/>
          <w:lang w:val="ru-RU"/>
        </w:rPr>
        <w:t>приемане</w:t>
      </w:r>
      <w:proofErr w:type="spellEnd"/>
      <w:r w:rsidR="00C75D7E" w:rsidRPr="002E13EC">
        <w:rPr>
          <w:rFonts w:ascii="Times New Roman" w:hAnsi="Times New Roman" w:cs="Times New Roman"/>
          <w:b/>
          <w:color w:val="auto"/>
          <w:lang w:val="ru-RU"/>
        </w:rPr>
        <w:t xml:space="preserve"> и </w:t>
      </w:r>
      <w:proofErr w:type="spellStart"/>
      <w:r w:rsidR="00C75D7E" w:rsidRPr="002E13EC">
        <w:rPr>
          <w:rFonts w:ascii="Times New Roman" w:hAnsi="Times New Roman" w:cs="Times New Roman"/>
          <w:b/>
          <w:color w:val="auto"/>
          <w:lang w:val="ru-RU"/>
        </w:rPr>
        <w:t>заплащане</w:t>
      </w:r>
      <w:proofErr w:type="spellEnd"/>
      <w:r w:rsidR="00F70928" w:rsidRPr="002E13EC">
        <w:rPr>
          <w:rFonts w:ascii="Times New Roman" w:hAnsi="Times New Roman" w:cs="Times New Roman"/>
          <w:b/>
          <w:color w:val="auto"/>
          <w:lang w:val="ru-RU"/>
        </w:rPr>
        <w:t xml:space="preserve">: </w:t>
      </w:r>
    </w:p>
    <w:p w:rsidR="00010351" w:rsidRPr="002E13EC" w:rsidRDefault="008173D0" w:rsidP="00AC03AB">
      <w:pPr>
        <w:spacing w:after="160"/>
        <w:contextualSpacing/>
        <w:jc w:val="both"/>
        <w:rPr>
          <w:rFonts w:ascii="Times New Roman" w:eastAsia="Times New Roman" w:hAnsi="Times New Roman" w:cs="Times New Roman"/>
          <w:color w:val="auto"/>
          <w:lang w:eastAsia="en-US"/>
        </w:rPr>
      </w:pPr>
      <w:r w:rsidRPr="002E13EC">
        <w:rPr>
          <w:rFonts w:ascii="Times New Roman" w:hAnsi="Times New Roman" w:cs="Times New Roman"/>
          <w:b/>
        </w:rPr>
        <w:t>(1)</w:t>
      </w:r>
      <w:r w:rsidR="00CB717A" w:rsidRPr="002E13EC">
        <w:rPr>
          <w:rFonts w:ascii="Times New Roman" w:hAnsi="Times New Roman" w:cs="Times New Roman"/>
          <w:b/>
          <w:color w:val="auto"/>
        </w:rPr>
        <w:t xml:space="preserve"> Начин на възлагането:</w:t>
      </w:r>
      <w:r w:rsidR="00CB717A" w:rsidRPr="002E13EC">
        <w:rPr>
          <w:rFonts w:ascii="Times New Roman" w:hAnsi="Times New Roman" w:cs="Times New Roman"/>
          <w:color w:val="auto"/>
        </w:rPr>
        <w:t xml:space="preserve"> </w:t>
      </w:r>
      <w:r w:rsidR="00010351" w:rsidRPr="002E13EC">
        <w:rPr>
          <w:rFonts w:ascii="Times New Roman" w:hAnsi="Times New Roman" w:cs="Times New Roman"/>
          <w:color w:val="auto"/>
          <w:lang w:eastAsia="en-US"/>
        </w:rPr>
        <w:t>Дейностите по зимно поддържане се считат за възложени през работно време (от 08:00ч до 17:00ч), в зависимост от метеорологичните условия</w:t>
      </w:r>
      <w:r w:rsidR="00436B18">
        <w:rPr>
          <w:rFonts w:ascii="Times New Roman" w:hAnsi="Times New Roman" w:cs="Times New Roman"/>
          <w:color w:val="auto"/>
          <w:lang w:eastAsia="en-US"/>
        </w:rPr>
        <w:t xml:space="preserve">. </w:t>
      </w:r>
      <w:r w:rsidR="00010351" w:rsidRPr="002E13EC">
        <w:rPr>
          <w:rFonts w:ascii="Times New Roman" w:eastAsia="Courier New" w:hAnsi="Times New Roman" w:cs="Times New Roman"/>
          <w:bCs/>
          <w:lang w:eastAsia="en-US"/>
        </w:rPr>
        <w:t xml:space="preserve">Дейностите по </w:t>
      </w:r>
      <w:r w:rsidR="00010351" w:rsidRPr="002E13EC">
        <w:rPr>
          <w:rFonts w:ascii="Times New Roman" w:eastAsia="Times New Roman" w:hAnsi="Times New Roman" w:cs="Times New Roman"/>
          <w:color w:val="auto"/>
          <w:lang w:eastAsia="en-US"/>
        </w:rPr>
        <w:t xml:space="preserve">зимно поддържане на територията на </w:t>
      </w:r>
      <w:r w:rsidR="009B0FCD">
        <w:rPr>
          <w:rFonts w:ascii="Times New Roman" w:hAnsi="Times New Roman" w:cs="Times New Roman"/>
          <w:lang w:eastAsia="en-US"/>
        </w:rPr>
        <w:t>О</w:t>
      </w:r>
      <w:r w:rsidR="00010351" w:rsidRPr="002E13EC">
        <w:rPr>
          <w:rFonts w:ascii="Times New Roman" w:hAnsi="Times New Roman" w:cs="Times New Roman"/>
          <w:lang w:eastAsia="en-US"/>
        </w:rPr>
        <w:t>бщина град Добрич</w:t>
      </w:r>
      <w:r w:rsidR="00010351" w:rsidRPr="002E13EC">
        <w:rPr>
          <w:rFonts w:ascii="Times New Roman" w:eastAsia="Times New Roman" w:hAnsi="Times New Roman" w:cs="Times New Roman"/>
          <w:color w:val="auto"/>
          <w:lang w:eastAsia="en-US"/>
        </w:rPr>
        <w:t xml:space="preserve"> в извънработно време и в празнични и почивни дни се възлагат чрез </w:t>
      </w:r>
      <w:proofErr w:type="spellStart"/>
      <w:r w:rsidR="00010351" w:rsidRPr="002E13EC">
        <w:rPr>
          <w:rFonts w:ascii="Times New Roman" w:eastAsia="Times New Roman" w:hAnsi="Times New Roman" w:cs="Times New Roman"/>
          <w:color w:val="auto"/>
          <w:lang w:eastAsia="en-US"/>
        </w:rPr>
        <w:t>Възлагателно</w:t>
      </w:r>
      <w:proofErr w:type="spellEnd"/>
      <w:r w:rsidR="00010351" w:rsidRPr="002E13EC">
        <w:rPr>
          <w:rFonts w:ascii="Times New Roman" w:eastAsia="Times New Roman" w:hAnsi="Times New Roman" w:cs="Times New Roman"/>
          <w:color w:val="auto"/>
          <w:lang w:eastAsia="en-US"/>
        </w:rPr>
        <w:t>/</w:t>
      </w:r>
      <w:proofErr w:type="spellStart"/>
      <w:r w:rsidR="00010351" w:rsidRPr="002E13EC">
        <w:rPr>
          <w:rFonts w:ascii="Times New Roman" w:eastAsia="Times New Roman" w:hAnsi="Times New Roman" w:cs="Times New Roman"/>
          <w:color w:val="auto"/>
          <w:lang w:eastAsia="en-US"/>
        </w:rPr>
        <w:t>Прекратително</w:t>
      </w:r>
      <w:proofErr w:type="spellEnd"/>
      <w:r w:rsidR="00010351" w:rsidRPr="002E13EC">
        <w:rPr>
          <w:rFonts w:ascii="Times New Roman" w:eastAsia="Times New Roman" w:hAnsi="Times New Roman" w:cs="Times New Roman"/>
          <w:color w:val="auto"/>
          <w:lang w:eastAsia="en-US"/>
        </w:rPr>
        <w:t xml:space="preserve"> писмо, изпратено по факс, куриер, по електронна поща или чрез телефонно обаждане от Директор дирекция </w:t>
      </w:r>
      <w:r w:rsidR="00436B18">
        <w:rPr>
          <w:rFonts w:ascii="Times New Roman" w:eastAsia="Times New Roman" w:hAnsi="Times New Roman" w:cs="Times New Roman"/>
          <w:color w:val="auto"/>
          <w:lang w:eastAsia="en-US"/>
        </w:rPr>
        <w:t>ИОС</w:t>
      </w:r>
      <w:r w:rsidR="00010351" w:rsidRPr="002E13EC">
        <w:rPr>
          <w:rFonts w:ascii="Times New Roman" w:eastAsia="Times New Roman" w:hAnsi="Times New Roman" w:cs="Times New Roman"/>
          <w:color w:val="auto"/>
          <w:lang w:eastAsia="en-US"/>
        </w:rPr>
        <w:t xml:space="preserve"> или дежурен </w:t>
      </w:r>
      <w:r w:rsidR="00CA13BD">
        <w:rPr>
          <w:rFonts w:ascii="Times New Roman" w:eastAsia="Times New Roman" w:hAnsi="Times New Roman" w:cs="Times New Roman"/>
          <w:color w:val="auto"/>
          <w:lang w:eastAsia="en-US"/>
        </w:rPr>
        <w:t>в</w:t>
      </w:r>
      <w:r w:rsidR="00010351" w:rsidRPr="002E13EC">
        <w:rPr>
          <w:rFonts w:ascii="Times New Roman" w:eastAsia="Times New Roman" w:hAnsi="Times New Roman" w:cs="Times New Roman"/>
          <w:color w:val="auto"/>
          <w:lang w:eastAsia="en-US"/>
        </w:rPr>
        <w:t xml:space="preserve"> община</w:t>
      </w:r>
      <w:r w:rsidR="00436B18">
        <w:rPr>
          <w:rFonts w:ascii="Times New Roman" w:eastAsia="Times New Roman" w:hAnsi="Times New Roman" w:cs="Times New Roman"/>
          <w:color w:val="auto"/>
          <w:lang w:eastAsia="en-US"/>
        </w:rPr>
        <w:t xml:space="preserve"> или друго </w:t>
      </w:r>
      <w:r w:rsidR="00CA13BD" w:rsidRPr="006E2E06">
        <w:rPr>
          <w:rFonts w:ascii="Times New Roman" w:eastAsia="Times New Roman" w:hAnsi="Times New Roman" w:cs="Times New Roman"/>
        </w:rPr>
        <w:t>длъжностно лице определено от Възложителя</w:t>
      </w:r>
      <w:r w:rsidR="00010351" w:rsidRPr="002E13EC">
        <w:rPr>
          <w:rFonts w:ascii="Times New Roman" w:eastAsia="Times New Roman" w:hAnsi="Times New Roman" w:cs="Times New Roman"/>
          <w:color w:val="auto"/>
          <w:lang w:eastAsia="en-US"/>
        </w:rPr>
        <w:t>.</w:t>
      </w:r>
    </w:p>
    <w:p w:rsidR="00CB717A" w:rsidRPr="002E13EC" w:rsidRDefault="008173D0" w:rsidP="00837330">
      <w:pPr>
        <w:widowControl/>
        <w:tabs>
          <w:tab w:val="left" w:pos="418"/>
        </w:tabs>
        <w:jc w:val="both"/>
        <w:rPr>
          <w:rFonts w:ascii="Times New Roman" w:hAnsi="Times New Roman" w:cs="Times New Roman"/>
          <w:bCs/>
          <w:color w:val="auto"/>
          <w:kern w:val="32"/>
          <w:lang w:val="az-Cyrl-AZ" w:eastAsia="en-US"/>
        </w:rPr>
      </w:pPr>
      <w:r w:rsidRPr="002E13EC">
        <w:rPr>
          <w:rFonts w:ascii="Times New Roman" w:hAnsi="Times New Roman" w:cs="Times New Roman"/>
          <w:b/>
          <w:lang w:val="az-Cyrl-AZ" w:eastAsia="en-US"/>
        </w:rPr>
        <w:t>(2)</w:t>
      </w:r>
      <w:r w:rsidRPr="002E13EC">
        <w:rPr>
          <w:rFonts w:ascii="Times New Roman" w:hAnsi="Times New Roman" w:cs="Times New Roman"/>
          <w:lang w:val="az-Cyrl-AZ" w:eastAsia="en-US"/>
        </w:rPr>
        <w:t xml:space="preserve"> </w:t>
      </w:r>
      <w:r w:rsidRPr="002E13EC">
        <w:rPr>
          <w:rFonts w:ascii="Times New Roman" w:hAnsi="Times New Roman" w:cs="Times New Roman"/>
          <w:b/>
          <w:bCs/>
          <w:color w:val="auto"/>
          <w:kern w:val="32"/>
          <w:lang w:val="az-Cyrl-AZ" w:eastAsia="en-US"/>
        </w:rPr>
        <w:t xml:space="preserve">Отчитането/приемането </w:t>
      </w:r>
      <w:r w:rsidR="00D70451" w:rsidRPr="002E13EC">
        <w:rPr>
          <w:rFonts w:ascii="Times New Roman" w:hAnsi="Times New Roman" w:cs="Times New Roman"/>
          <w:b/>
          <w:bCs/>
          <w:color w:val="auto"/>
          <w:kern w:val="32"/>
          <w:lang w:val="az-Cyrl-AZ" w:eastAsia="en-US"/>
        </w:rPr>
        <w:t xml:space="preserve"> и заплащане </w:t>
      </w:r>
      <w:r w:rsidRPr="002E13EC">
        <w:rPr>
          <w:rFonts w:ascii="Times New Roman" w:hAnsi="Times New Roman" w:cs="Times New Roman"/>
          <w:b/>
          <w:bCs/>
          <w:color w:val="auto"/>
          <w:kern w:val="32"/>
          <w:lang w:val="az-Cyrl-AZ" w:eastAsia="en-US"/>
        </w:rPr>
        <w:t>на дейностите</w:t>
      </w:r>
      <w:r w:rsidR="00CB717A" w:rsidRPr="002E13EC">
        <w:rPr>
          <w:rFonts w:ascii="Times New Roman" w:hAnsi="Times New Roman" w:cs="Times New Roman"/>
          <w:bCs/>
          <w:color w:val="auto"/>
          <w:kern w:val="32"/>
          <w:lang w:val="az-Cyrl-AZ" w:eastAsia="en-US"/>
        </w:rPr>
        <w:t>:</w:t>
      </w:r>
    </w:p>
    <w:p w:rsidR="00010351" w:rsidRPr="002E13EC" w:rsidRDefault="00010351" w:rsidP="00837330">
      <w:pPr>
        <w:widowControl/>
        <w:tabs>
          <w:tab w:val="left" w:pos="418"/>
        </w:tabs>
        <w:jc w:val="both"/>
        <w:rPr>
          <w:rFonts w:ascii="Times New Roman" w:eastAsia="Times New Roman" w:hAnsi="Times New Roman" w:cs="Times New Roman"/>
          <w:color w:val="auto"/>
          <w:lang w:val="az-Cyrl-AZ"/>
        </w:rPr>
      </w:pPr>
      <w:proofErr w:type="spellStart"/>
      <w:r w:rsidRPr="002E13EC">
        <w:rPr>
          <w:rFonts w:ascii="Times New Roman" w:hAnsi="Times New Roman" w:cs="Times New Roman"/>
          <w:b/>
          <w:color w:val="auto"/>
          <w:lang w:val="ru-RU" w:eastAsia="en-US"/>
        </w:rPr>
        <w:t>Отчитането</w:t>
      </w:r>
      <w:proofErr w:type="spellEnd"/>
      <w:r w:rsidRPr="002E13EC">
        <w:rPr>
          <w:rFonts w:ascii="Times New Roman" w:hAnsi="Times New Roman" w:cs="Times New Roman"/>
          <w:b/>
          <w:color w:val="auto"/>
          <w:lang w:val="ru-RU" w:eastAsia="en-US"/>
        </w:rPr>
        <w:t xml:space="preserve"> и </w:t>
      </w:r>
      <w:proofErr w:type="spellStart"/>
      <w:r w:rsidRPr="002E13EC">
        <w:rPr>
          <w:rFonts w:ascii="Times New Roman" w:hAnsi="Times New Roman" w:cs="Times New Roman"/>
          <w:b/>
          <w:color w:val="auto"/>
          <w:lang w:val="ru-RU" w:eastAsia="en-US"/>
        </w:rPr>
        <w:t>заплащане</w:t>
      </w:r>
      <w:proofErr w:type="spellEnd"/>
      <w:r w:rsidRPr="002E13EC">
        <w:rPr>
          <w:rFonts w:ascii="Times New Roman" w:hAnsi="Times New Roman" w:cs="Times New Roman"/>
          <w:b/>
          <w:color w:val="auto"/>
          <w:lang w:val="ru-RU" w:eastAsia="en-US"/>
        </w:rPr>
        <w:t xml:space="preserve"> на </w:t>
      </w:r>
      <w:proofErr w:type="spellStart"/>
      <w:r w:rsidRPr="002E13EC">
        <w:rPr>
          <w:rFonts w:ascii="Times New Roman" w:hAnsi="Times New Roman" w:cs="Times New Roman"/>
          <w:b/>
          <w:color w:val="auto"/>
          <w:lang w:val="ru-RU" w:eastAsia="en-US"/>
        </w:rPr>
        <w:t>дейностите</w:t>
      </w:r>
      <w:proofErr w:type="spellEnd"/>
      <w:r w:rsidRPr="002E13EC">
        <w:rPr>
          <w:rFonts w:ascii="Times New Roman" w:hAnsi="Times New Roman" w:cs="Times New Roman"/>
          <w:b/>
          <w:color w:val="auto"/>
          <w:lang w:val="ru-RU" w:eastAsia="en-US"/>
        </w:rPr>
        <w:t xml:space="preserve">, предмет на </w:t>
      </w:r>
      <w:proofErr w:type="spellStart"/>
      <w:r w:rsidRPr="002E13EC">
        <w:rPr>
          <w:rFonts w:ascii="Times New Roman" w:hAnsi="Times New Roman" w:cs="Times New Roman"/>
          <w:b/>
          <w:color w:val="auto"/>
          <w:lang w:val="ru-RU" w:eastAsia="en-US"/>
        </w:rPr>
        <w:t>поръчката</w:t>
      </w:r>
      <w:proofErr w:type="spellEnd"/>
      <w:r w:rsidRPr="002E13EC">
        <w:rPr>
          <w:rFonts w:ascii="Times New Roman" w:hAnsi="Times New Roman" w:cs="Times New Roman"/>
          <w:b/>
          <w:color w:val="auto"/>
          <w:lang w:val="ru-RU" w:eastAsia="en-US"/>
        </w:rPr>
        <w:t xml:space="preserve"> </w:t>
      </w:r>
      <w:proofErr w:type="spellStart"/>
      <w:r w:rsidRPr="002E13EC">
        <w:rPr>
          <w:rFonts w:ascii="Times New Roman" w:hAnsi="Times New Roman" w:cs="Times New Roman"/>
          <w:color w:val="auto"/>
          <w:lang w:val="ru-RU" w:eastAsia="en-US"/>
        </w:rPr>
        <w:t>ще</w:t>
      </w:r>
      <w:proofErr w:type="spellEnd"/>
      <w:r w:rsidRPr="002E13EC">
        <w:rPr>
          <w:rFonts w:ascii="Times New Roman" w:hAnsi="Times New Roman" w:cs="Times New Roman"/>
          <w:color w:val="auto"/>
          <w:lang w:val="ru-RU" w:eastAsia="en-US"/>
        </w:rPr>
        <w:t xml:space="preserve"> се </w:t>
      </w:r>
      <w:proofErr w:type="spellStart"/>
      <w:r w:rsidRPr="002E13EC">
        <w:rPr>
          <w:rFonts w:ascii="Times New Roman" w:hAnsi="Times New Roman" w:cs="Times New Roman"/>
          <w:color w:val="auto"/>
          <w:lang w:val="ru-RU" w:eastAsia="en-US"/>
        </w:rPr>
        <w:t>извършва</w:t>
      </w:r>
      <w:proofErr w:type="spellEnd"/>
      <w:r w:rsidRPr="002E13EC">
        <w:rPr>
          <w:rFonts w:ascii="Times New Roman" w:hAnsi="Times New Roman" w:cs="Times New Roman"/>
          <w:color w:val="auto"/>
          <w:lang w:val="ru-RU" w:eastAsia="en-US"/>
        </w:rPr>
        <w:t xml:space="preserve"> </w:t>
      </w:r>
      <w:r w:rsidRPr="002E13EC">
        <w:rPr>
          <w:rFonts w:ascii="Times New Roman" w:eastAsia="Times New Roman" w:hAnsi="Times New Roman" w:cs="Times New Roman"/>
          <w:color w:val="auto"/>
          <w:lang w:val="az-Cyrl-AZ"/>
        </w:rPr>
        <w:t xml:space="preserve">въз основа на: </w:t>
      </w:r>
    </w:p>
    <w:p w:rsidR="00284CD2" w:rsidRPr="002E13EC" w:rsidRDefault="00284CD2" w:rsidP="00837330">
      <w:pPr>
        <w:overflowPunct w:val="0"/>
        <w:autoSpaceDE w:val="0"/>
        <w:autoSpaceDN w:val="0"/>
        <w:adjustRightInd w:val="0"/>
        <w:ind w:right="2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-Дейностите по зимно поддържане се отчитат до 10-то число на месеца, следващ месеца, през който са извършени, като Изпълнителя представя количествено стойностни сметки, придружени</w:t>
      </w:r>
      <w:r w:rsidR="00436B18">
        <w:rPr>
          <w:rFonts w:ascii="Times New Roman" w:eastAsia="Times New Roman" w:hAnsi="Times New Roman" w:cs="Times New Roman"/>
          <w:color w:val="auto"/>
          <w:lang w:eastAsia="en-US"/>
        </w:rPr>
        <w:t>: задължително</w:t>
      </w:r>
      <w:r w:rsidRPr="002E13EC">
        <w:rPr>
          <w:rFonts w:ascii="Times New Roman" w:eastAsia="Times New Roman" w:hAnsi="Times New Roman" w:cs="Times New Roman"/>
          <w:color w:val="auto"/>
          <w:lang w:eastAsia="en-US"/>
        </w:rPr>
        <w:t xml:space="preserve"> с</w:t>
      </w:r>
      <w:r w:rsidR="00436B18">
        <w:rPr>
          <w:rFonts w:ascii="Times New Roman" w:eastAsia="Times New Roman" w:hAnsi="Times New Roman" w:cs="Times New Roman"/>
          <w:color w:val="auto"/>
          <w:lang w:eastAsia="en-US"/>
        </w:rPr>
        <w:t xml:space="preserve"> разпечатки от GPS системата;</w:t>
      </w:r>
      <w:r w:rsidRPr="002E13EC">
        <w:rPr>
          <w:rFonts w:ascii="Times New Roman" w:eastAsia="Times New Roman" w:hAnsi="Times New Roman" w:cs="Times New Roman"/>
          <w:color w:val="auto"/>
          <w:lang w:eastAsia="en-US"/>
        </w:rPr>
        <w:t xml:space="preserve"> </w:t>
      </w:r>
      <w:r w:rsidR="00436B18" w:rsidRPr="002E13EC">
        <w:rPr>
          <w:rFonts w:ascii="Times New Roman" w:eastAsia="Times New Roman" w:hAnsi="Times New Roman" w:cs="Times New Roman"/>
          <w:color w:val="auto"/>
          <w:lang w:eastAsia="en-US"/>
        </w:rPr>
        <w:t>подробни ведомости</w:t>
      </w:r>
      <w:r w:rsidR="00436B18">
        <w:rPr>
          <w:rFonts w:ascii="Times New Roman" w:eastAsia="Times New Roman" w:hAnsi="Times New Roman" w:cs="Times New Roman"/>
          <w:color w:val="auto"/>
          <w:lang w:eastAsia="en-US"/>
        </w:rPr>
        <w:t>;</w:t>
      </w:r>
      <w:r w:rsidR="00436B18" w:rsidRPr="002E13EC">
        <w:rPr>
          <w:rFonts w:ascii="Times New Roman" w:eastAsia="Times New Roman" w:hAnsi="Times New Roman" w:cs="Times New Roman"/>
          <w:color w:val="auto"/>
          <w:lang w:eastAsia="en-US"/>
        </w:rPr>
        <w:t xml:space="preserve"> </w:t>
      </w:r>
      <w:r w:rsidRPr="002E13EC">
        <w:rPr>
          <w:rFonts w:ascii="Times New Roman" w:eastAsia="Times New Roman" w:hAnsi="Times New Roman" w:cs="Times New Roman"/>
          <w:color w:val="auto"/>
          <w:lang w:eastAsia="en-US"/>
        </w:rPr>
        <w:t>товарителници и други за доказване на действително извършените видове дейности при следните условия:</w:t>
      </w:r>
    </w:p>
    <w:p w:rsidR="00284CD2" w:rsidRPr="002E13EC" w:rsidRDefault="00284CD2" w:rsidP="00837330">
      <w:pPr>
        <w:autoSpaceDE w:val="0"/>
        <w:autoSpaceDN w:val="0"/>
        <w:adjustRightInd w:val="0"/>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-Завършена технология с всички необходими операции.</w:t>
      </w:r>
    </w:p>
    <w:p w:rsidR="00284CD2" w:rsidRPr="002E13EC" w:rsidRDefault="00284CD2" w:rsidP="00837330">
      <w:pPr>
        <w:autoSpaceDE w:val="0"/>
        <w:autoSpaceDN w:val="0"/>
        <w:adjustRightInd w:val="0"/>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-Налични сертификати и декларации за качество на всички влагани материали.</w:t>
      </w:r>
    </w:p>
    <w:p w:rsidR="00284CD2" w:rsidRPr="002E13EC" w:rsidRDefault="00284CD2" w:rsidP="00837330">
      <w:pPr>
        <w:overflowPunct w:val="0"/>
        <w:autoSpaceDE w:val="0"/>
        <w:autoSpaceDN w:val="0"/>
        <w:adjustRightInd w:val="0"/>
        <w:ind w:right="2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 xml:space="preserve">-Възложителят няма да разплаща разходи за  зареждане с материали   от/до базата. </w:t>
      </w:r>
      <w:r w:rsidR="00390836" w:rsidRPr="002E13EC">
        <w:rPr>
          <w:rFonts w:ascii="Times New Roman" w:eastAsia="Times New Roman" w:hAnsi="Times New Roman" w:cs="Times New Roman"/>
          <w:color w:val="auto"/>
          <w:lang w:eastAsia="en-US"/>
        </w:rPr>
        <w:t xml:space="preserve">Същите са </w:t>
      </w:r>
      <w:r w:rsidRPr="002E13EC">
        <w:rPr>
          <w:rFonts w:ascii="Times New Roman" w:eastAsia="Times New Roman" w:hAnsi="Times New Roman" w:cs="Times New Roman"/>
          <w:color w:val="auto"/>
          <w:lang w:eastAsia="en-US"/>
        </w:rPr>
        <w:t>за  сметка на изпълнителя.</w:t>
      </w:r>
    </w:p>
    <w:p w:rsidR="00284CD2" w:rsidRPr="002E13EC" w:rsidRDefault="00284CD2" w:rsidP="00837330">
      <w:pPr>
        <w:overflowPunct w:val="0"/>
        <w:autoSpaceDE w:val="0"/>
        <w:autoSpaceDN w:val="0"/>
        <w:adjustRightInd w:val="0"/>
        <w:ind w:right="2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-В случай, че в твърдо договорените единични цени не са включени цени на съпътстващи операции и/или други разходи за пълното и качествено извършване, няма да се допуска разплащането им допълнително и същите ще останат за сметка на Изпълнителя.</w:t>
      </w:r>
      <w:bookmarkStart w:id="0" w:name="page9"/>
      <w:bookmarkEnd w:id="0"/>
    </w:p>
    <w:p w:rsidR="005E6FDA" w:rsidRDefault="005E6FDA" w:rsidP="00837330">
      <w:pPr>
        <w:widowControl/>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-За часовете, в които се извършва реална дейност по зимно поддържане дежурства не се заплащат.</w:t>
      </w:r>
    </w:p>
    <w:p w:rsidR="00837330" w:rsidRPr="00837330" w:rsidRDefault="00837330" w:rsidP="00837330">
      <w:pPr>
        <w:widowControl/>
        <w:jc w:val="both"/>
        <w:rPr>
          <w:rFonts w:ascii="Times New Roman" w:eastAsia="Times New Roman" w:hAnsi="Times New Roman" w:cs="Times New Roman"/>
          <w:color w:val="auto"/>
          <w:lang w:val="en-US" w:eastAsia="x-none"/>
        </w:rPr>
      </w:pPr>
      <w:r w:rsidRPr="00837330">
        <w:rPr>
          <w:rFonts w:ascii="Times New Roman" w:eastAsia="Times New Roman" w:hAnsi="Times New Roman" w:cs="Times New Roman"/>
          <w:color w:val="auto"/>
          <w:lang w:eastAsia="x-none"/>
        </w:rPr>
        <w:t xml:space="preserve">Заплащането на дейностите се извършва на база почистена площ, отразено в месечен протокол, съдържащ извършените дейности за всяко денонощие от съответния месец. В </w:t>
      </w:r>
      <w:proofErr w:type="spellStart"/>
      <w:r w:rsidRPr="00837330">
        <w:rPr>
          <w:rFonts w:ascii="Times New Roman" w:eastAsia="Times New Roman" w:hAnsi="Times New Roman" w:cs="Times New Roman"/>
          <w:color w:val="auto"/>
          <w:lang w:val="en-US" w:eastAsia="x-none"/>
        </w:rPr>
        <w:t>отчитането</w:t>
      </w:r>
      <w:proofErr w:type="spell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u w:val="single"/>
          <w:lang w:val="en-US" w:eastAsia="x-none"/>
        </w:rPr>
        <w:t>се</w:t>
      </w:r>
      <w:proofErr w:type="spellEnd"/>
      <w:r w:rsidRPr="00837330">
        <w:rPr>
          <w:rFonts w:ascii="Times New Roman" w:eastAsia="Times New Roman" w:hAnsi="Times New Roman" w:cs="Times New Roman"/>
          <w:color w:val="auto"/>
          <w:u w:val="single"/>
          <w:lang w:val="en-US" w:eastAsia="x-none"/>
        </w:rPr>
        <w:t xml:space="preserve"> </w:t>
      </w:r>
      <w:proofErr w:type="spellStart"/>
      <w:r w:rsidRPr="00837330">
        <w:rPr>
          <w:rFonts w:ascii="Times New Roman" w:eastAsia="Times New Roman" w:hAnsi="Times New Roman" w:cs="Times New Roman"/>
          <w:color w:val="auto"/>
          <w:u w:val="single"/>
          <w:lang w:val="en-US" w:eastAsia="x-none"/>
        </w:rPr>
        <w:t>изключват</w:t>
      </w:r>
      <w:proofErr w:type="spellEnd"/>
      <w:r w:rsidRPr="00837330">
        <w:rPr>
          <w:rFonts w:ascii="Times New Roman" w:eastAsia="Times New Roman" w:hAnsi="Times New Roman" w:cs="Times New Roman"/>
          <w:color w:val="auto"/>
          <w:lang w:val="en-US" w:eastAsia="x-none"/>
        </w:rPr>
        <w:t>:</w:t>
      </w:r>
    </w:p>
    <w:p w:rsidR="00837330" w:rsidRPr="00837330" w:rsidRDefault="00837330" w:rsidP="00837330">
      <w:pPr>
        <w:widowControl/>
        <w:jc w:val="both"/>
        <w:rPr>
          <w:rFonts w:ascii="Times New Roman" w:eastAsia="Times New Roman" w:hAnsi="Times New Roman" w:cs="Times New Roman"/>
          <w:color w:val="auto"/>
          <w:lang w:eastAsia="x-none"/>
        </w:rPr>
      </w:pPr>
      <w:r w:rsidRPr="00837330">
        <w:rPr>
          <w:rFonts w:ascii="Times New Roman" w:eastAsia="Times New Roman" w:hAnsi="Times New Roman" w:cs="Times New Roman"/>
          <w:color w:val="auto"/>
          <w:lang w:val="en-US" w:eastAsia="x-none"/>
        </w:rPr>
        <w:t xml:space="preserve"> </w:t>
      </w:r>
      <w:proofErr w:type="spellStart"/>
      <w:proofErr w:type="gramStart"/>
      <w:r w:rsidRPr="00837330">
        <w:rPr>
          <w:rFonts w:ascii="Times New Roman" w:eastAsia="Times New Roman" w:hAnsi="Times New Roman" w:cs="Times New Roman"/>
          <w:color w:val="auto"/>
          <w:lang w:val="en-US" w:eastAsia="x-none"/>
        </w:rPr>
        <w:t>площите</w:t>
      </w:r>
      <w:proofErr w:type="spellEnd"/>
      <w:proofErr w:type="gram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lang w:val="en-US" w:eastAsia="x-none"/>
        </w:rPr>
        <w:t>заети</w:t>
      </w:r>
      <w:proofErr w:type="spellEnd"/>
      <w:r w:rsidRPr="00837330">
        <w:rPr>
          <w:rFonts w:ascii="Times New Roman" w:eastAsia="Times New Roman" w:hAnsi="Times New Roman" w:cs="Times New Roman"/>
          <w:color w:val="auto"/>
          <w:lang w:val="en-US" w:eastAsia="x-none"/>
        </w:rPr>
        <w:t xml:space="preserve"> с </w:t>
      </w:r>
      <w:proofErr w:type="spellStart"/>
      <w:r w:rsidRPr="00837330">
        <w:rPr>
          <w:rFonts w:ascii="Times New Roman" w:eastAsia="Times New Roman" w:hAnsi="Times New Roman" w:cs="Times New Roman"/>
          <w:color w:val="auto"/>
          <w:lang w:val="en-US" w:eastAsia="x-none"/>
        </w:rPr>
        <w:t>паркирали</w:t>
      </w:r>
      <w:proofErr w:type="spell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lang w:val="en-US" w:eastAsia="x-none"/>
        </w:rPr>
        <w:t>автомобили</w:t>
      </w:r>
      <w:proofErr w:type="spellEnd"/>
      <w:r w:rsidRPr="00837330">
        <w:rPr>
          <w:rFonts w:ascii="Times New Roman" w:eastAsia="Times New Roman" w:hAnsi="Times New Roman" w:cs="Times New Roman"/>
          <w:color w:val="auto"/>
          <w:lang w:eastAsia="x-none"/>
        </w:rPr>
        <w:t>, установени при проверка от инспектор ООС;</w:t>
      </w:r>
    </w:p>
    <w:p w:rsidR="00837330" w:rsidRPr="00837330" w:rsidRDefault="00837330" w:rsidP="00837330">
      <w:pPr>
        <w:widowControl/>
        <w:jc w:val="both"/>
        <w:rPr>
          <w:rFonts w:ascii="Times New Roman" w:eastAsia="Times New Roman" w:hAnsi="Times New Roman" w:cs="Times New Roman"/>
          <w:color w:val="auto"/>
          <w:lang w:val="x-none" w:eastAsia="x-none"/>
        </w:rPr>
      </w:pPr>
      <w:r w:rsidRPr="00837330">
        <w:rPr>
          <w:rFonts w:ascii="Times New Roman" w:eastAsia="Times New Roman" w:hAnsi="Times New Roman" w:cs="Times New Roman"/>
          <w:color w:val="auto"/>
          <w:lang w:val="en-US" w:eastAsia="x-none"/>
        </w:rPr>
        <w:t xml:space="preserve"> </w:t>
      </w:r>
      <w:proofErr w:type="spellStart"/>
      <w:proofErr w:type="gramStart"/>
      <w:r w:rsidRPr="00837330">
        <w:rPr>
          <w:rFonts w:ascii="Times New Roman" w:eastAsia="Times New Roman" w:hAnsi="Times New Roman" w:cs="Times New Roman"/>
          <w:color w:val="auto"/>
          <w:lang w:val="en-US" w:eastAsia="x-none"/>
        </w:rPr>
        <w:t>местата</w:t>
      </w:r>
      <w:proofErr w:type="spellEnd"/>
      <w:proofErr w:type="gramEnd"/>
      <w:r w:rsidRPr="00837330">
        <w:rPr>
          <w:rFonts w:ascii="Times New Roman" w:eastAsia="Times New Roman" w:hAnsi="Times New Roman" w:cs="Times New Roman"/>
          <w:color w:val="auto"/>
          <w:lang w:val="en-US" w:eastAsia="x-none"/>
        </w:rPr>
        <w:t xml:space="preserve"> с </w:t>
      </w:r>
      <w:proofErr w:type="spellStart"/>
      <w:r w:rsidRPr="00837330">
        <w:rPr>
          <w:rFonts w:ascii="Times New Roman" w:eastAsia="Times New Roman" w:hAnsi="Times New Roman" w:cs="Times New Roman"/>
          <w:color w:val="auto"/>
          <w:lang w:val="en-US" w:eastAsia="x-none"/>
        </w:rPr>
        <w:t>текущи</w:t>
      </w:r>
      <w:proofErr w:type="spellEnd"/>
      <w:r w:rsidRPr="00837330">
        <w:rPr>
          <w:rFonts w:ascii="Times New Roman" w:eastAsia="Times New Roman" w:hAnsi="Times New Roman" w:cs="Times New Roman"/>
          <w:color w:val="auto"/>
          <w:lang w:val="en-US" w:eastAsia="x-none"/>
        </w:rPr>
        <w:t xml:space="preserve"> и </w:t>
      </w:r>
      <w:proofErr w:type="spellStart"/>
      <w:r w:rsidRPr="00837330">
        <w:rPr>
          <w:rFonts w:ascii="Times New Roman" w:eastAsia="Times New Roman" w:hAnsi="Times New Roman" w:cs="Times New Roman"/>
          <w:color w:val="auto"/>
          <w:lang w:val="en-US" w:eastAsia="x-none"/>
        </w:rPr>
        <w:t>аварийни</w:t>
      </w:r>
      <w:proofErr w:type="spell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lang w:val="en-US" w:eastAsia="x-none"/>
        </w:rPr>
        <w:t>ремонти</w:t>
      </w:r>
      <w:proofErr w:type="spell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lang w:val="en-US" w:eastAsia="x-none"/>
        </w:rPr>
        <w:t>на</w:t>
      </w:r>
      <w:proofErr w:type="spellEnd"/>
      <w:r w:rsidRPr="00837330">
        <w:rPr>
          <w:rFonts w:ascii="Times New Roman" w:eastAsia="Times New Roman" w:hAnsi="Times New Roman" w:cs="Times New Roman"/>
          <w:color w:val="auto"/>
          <w:lang w:val="en-US" w:eastAsia="x-none"/>
        </w:rPr>
        <w:t xml:space="preserve"> </w:t>
      </w:r>
      <w:proofErr w:type="spellStart"/>
      <w:r w:rsidRPr="00837330">
        <w:rPr>
          <w:rFonts w:ascii="Times New Roman" w:eastAsia="Times New Roman" w:hAnsi="Times New Roman" w:cs="Times New Roman"/>
          <w:color w:val="auto"/>
          <w:lang w:val="en-US" w:eastAsia="x-none"/>
        </w:rPr>
        <w:t>пътя</w:t>
      </w:r>
      <w:proofErr w:type="spellEnd"/>
      <w:r w:rsidRPr="00837330">
        <w:rPr>
          <w:rFonts w:ascii="Times New Roman" w:eastAsia="Times New Roman" w:hAnsi="Times New Roman" w:cs="Times New Roman"/>
          <w:color w:val="auto"/>
          <w:lang w:eastAsia="x-none"/>
        </w:rPr>
        <w:t>.</w:t>
      </w:r>
    </w:p>
    <w:p w:rsidR="00284CD2" w:rsidRPr="002E13EC" w:rsidRDefault="00284CD2" w:rsidP="00837330">
      <w:pPr>
        <w:jc w:val="both"/>
        <w:rPr>
          <w:rFonts w:ascii="Times New Roman" w:eastAsia="Times New Roman" w:hAnsi="Times New Roman" w:cs="Times New Roman"/>
          <w:lang w:eastAsia="ar-SA"/>
        </w:rPr>
      </w:pPr>
      <w:r w:rsidRPr="002E13EC">
        <w:rPr>
          <w:rFonts w:ascii="Times New Roman" w:eastAsia="Times New Roman" w:hAnsi="Times New Roman" w:cs="Times New Roman"/>
          <w:lang w:eastAsia="ar-SA"/>
        </w:rPr>
        <w:t xml:space="preserve">-Всички плащания се извършват в определените срокове съгласно чл.303а,ал.2 от Търговския закон. </w:t>
      </w:r>
    </w:p>
    <w:p w:rsidR="00F70928" w:rsidRPr="002E13EC" w:rsidRDefault="00B20BB2" w:rsidP="00AC03AB">
      <w:pPr>
        <w:autoSpaceDE w:val="0"/>
        <w:autoSpaceDN w:val="0"/>
        <w:adjustRightInd w:val="0"/>
        <w:jc w:val="both"/>
        <w:rPr>
          <w:rFonts w:ascii="Times New Roman" w:hAnsi="Times New Roman" w:cs="Times New Roman"/>
        </w:rPr>
      </w:pPr>
      <w:proofErr w:type="spellStart"/>
      <w:r w:rsidRPr="002E13EC">
        <w:rPr>
          <w:rFonts w:ascii="Times New Roman" w:hAnsi="Times New Roman" w:cs="Times New Roman"/>
          <w:b/>
          <w:bCs/>
          <w:color w:val="auto"/>
          <w:lang w:val="en-US" w:eastAsia="en-US"/>
        </w:rPr>
        <w:t>Чл</w:t>
      </w:r>
      <w:proofErr w:type="spellEnd"/>
      <w:r w:rsidRPr="002E13EC">
        <w:rPr>
          <w:rFonts w:ascii="Times New Roman" w:hAnsi="Times New Roman" w:cs="Times New Roman"/>
          <w:b/>
          <w:bCs/>
          <w:color w:val="auto"/>
          <w:lang w:val="en-US" w:eastAsia="en-US"/>
        </w:rPr>
        <w:t>.</w:t>
      </w:r>
      <w:r w:rsidRPr="002E13EC">
        <w:rPr>
          <w:rFonts w:ascii="Times New Roman" w:hAnsi="Times New Roman" w:cs="Times New Roman"/>
          <w:b/>
          <w:bCs/>
          <w:color w:val="auto"/>
          <w:lang w:eastAsia="en-US"/>
        </w:rPr>
        <w:t>7</w:t>
      </w:r>
      <w:r w:rsidRPr="002E13EC">
        <w:rPr>
          <w:rFonts w:ascii="Times New Roman" w:hAnsi="Times New Roman" w:cs="Times New Roman"/>
          <w:b/>
          <w:bCs/>
          <w:color w:val="auto"/>
          <w:lang w:val="en-US" w:eastAsia="en-US"/>
        </w:rPr>
        <w:t>.</w:t>
      </w:r>
      <w:r w:rsidRPr="002E13EC">
        <w:rPr>
          <w:rFonts w:ascii="Times New Roman" w:hAnsi="Times New Roman" w:cs="Times New Roman"/>
          <w:color w:val="auto"/>
          <w:lang w:val="en-US" w:eastAsia="en-US"/>
        </w:rPr>
        <w:t xml:space="preserve"> </w:t>
      </w:r>
      <w:r w:rsidR="00F70928" w:rsidRPr="002E13EC">
        <w:rPr>
          <w:rFonts w:ascii="Times New Roman" w:hAnsi="Times New Roman" w:cs="Times New Roman"/>
          <w:b/>
        </w:rPr>
        <w:t xml:space="preserve">Контролът по изпълнение на </w:t>
      </w:r>
      <w:proofErr w:type="gramStart"/>
      <w:r w:rsidR="00F70928" w:rsidRPr="002E13EC">
        <w:rPr>
          <w:rFonts w:ascii="Times New Roman" w:hAnsi="Times New Roman" w:cs="Times New Roman"/>
          <w:b/>
        </w:rPr>
        <w:t>поръчката</w:t>
      </w:r>
      <w:r w:rsidR="00F70928" w:rsidRPr="002E13EC">
        <w:rPr>
          <w:rFonts w:ascii="Times New Roman" w:hAnsi="Times New Roman" w:cs="Times New Roman"/>
        </w:rPr>
        <w:t xml:space="preserve"> </w:t>
      </w:r>
      <w:r w:rsidR="008173D0" w:rsidRPr="002E13EC">
        <w:rPr>
          <w:rFonts w:ascii="Times New Roman" w:hAnsi="Times New Roman" w:cs="Times New Roman"/>
        </w:rPr>
        <w:t>:</w:t>
      </w:r>
      <w:proofErr w:type="gramEnd"/>
    </w:p>
    <w:p w:rsidR="001368A6" w:rsidRPr="002E13EC" w:rsidRDefault="008173D0" w:rsidP="00AC03AB">
      <w:pPr>
        <w:jc w:val="both"/>
        <w:rPr>
          <w:rFonts w:ascii="Times New Roman" w:eastAsia="Times New Roman" w:hAnsi="Times New Roman" w:cs="Times New Roman"/>
          <w:lang w:val="en-US"/>
        </w:rPr>
      </w:pPr>
      <w:r w:rsidRPr="006E2E06">
        <w:rPr>
          <w:rFonts w:ascii="Times New Roman" w:hAnsi="Times New Roman" w:cs="Times New Roman"/>
          <w:b/>
          <w:color w:val="auto"/>
        </w:rPr>
        <w:t>(1)</w:t>
      </w:r>
      <w:r w:rsidRPr="006E2E06">
        <w:rPr>
          <w:rFonts w:ascii="Times New Roman" w:hAnsi="Times New Roman" w:cs="Times New Roman"/>
          <w:b/>
          <w:color w:val="auto"/>
          <w:lang w:val="en-US"/>
        </w:rPr>
        <w:t xml:space="preserve"> </w:t>
      </w:r>
      <w:r w:rsidR="001368A6" w:rsidRPr="006E2E06">
        <w:rPr>
          <w:rFonts w:ascii="Times New Roman" w:eastAsia="Courier New" w:hAnsi="Times New Roman" w:cs="Times New Roman"/>
          <w:b/>
          <w:lang w:val="az-Cyrl-AZ"/>
        </w:rPr>
        <w:t>Контрол по изпълнение</w:t>
      </w:r>
      <w:r w:rsidR="001368A6" w:rsidRPr="006E2E06">
        <w:rPr>
          <w:rFonts w:ascii="Times New Roman" w:eastAsia="Times New Roman" w:hAnsi="Times New Roman" w:cs="Times New Roman"/>
          <w:b/>
          <w:bCs/>
        </w:rPr>
        <w:t xml:space="preserve"> </w:t>
      </w:r>
      <w:r w:rsidR="001368A6" w:rsidRPr="006E2E06">
        <w:rPr>
          <w:rFonts w:ascii="Times New Roman" w:eastAsia="Times New Roman" w:hAnsi="Times New Roman" w:cs="Times New Roman"/>
        </w:rPr>
        <w:t>се осъществява от длъжностно лице определено от Възложителя</w:t>
      </w:r>
      <w:r w:rsidR="006E2E06">
        <w:rPr>
          <w:rFonts w:ascii="Times New Roman" w:eastAsia="Times New Roman" w:hAnsi="Times New Roman" w:cs="Times New Roman"/>
        </w:rPr>
        <w:t>.</w:t>
      </w:r>
    </w:p>
    <w:p w:rsidR="00B20BB2" w:rsidRPr="00837330" w:rsidRDefault="00B20BB2" w:rsidP="00AC03AB">
      <w:pPr>
        <w:widowControl/>
        <w:spacing w:after="200"/>
        <w:jc w:val="both"/>
        <w:rPr>
          <w:rFonts w:ascii="Times New Roman" w:hAnsi="Times New Roman" w:cs="Times New Roman"/>
          <w:b/>
          <w:bCs/>
          <w:sz w:val="16"/>
          <w:szCs w:val="16"/>
        </w:rPr>
      </w:pPr>
    </w:p>
    <w:p w:rsidR="00B20BB2" w:rsidRPr="002E13EC" w:rsidRDefault="00B20BB2" w:rsidP="00AC03AB">
      <w:pPr>
        <w:pStyle w:val="81"/>
        <w:shd w:val="clear" w:color="auto" w:fill="auto"/>
        <w:spacing w:line="240" w:lineRule="auto"/>
        <w:ind w:firstLine="0"/>
        <w:jc w:val="center"/>
        <w:rPr>
          <w:rFonts w:ascii="Times New Roman" w:hAnsi="Times New Roman"/>
          <w:b/>
          <w:bCs/>
          <w:sz w:val="24"/>
          <w:szCs w:val="24"/>
        </w:rPr>
      </w:pPr>
      <w:r w:rsidRPr="002E13EC">
        <w:rPr>
          <w:rFonts w:ascii="Times New Roman" w:hAnsi="Times New Roman"/>
          <w:b/>
          <w:bCs/>
          <w:sz w:val="24"/>
          <w:szCs w:val="24"/>
        </w:rPr>
        <w:t>Раздел II</w:t>
      </w:r>
      <w:r w:rsidR="00702AB7" w:rsidRPr="002E13EC">
        <w:rPr>
          <w:rFonts w:ascii="Times New Roman" w:hAnsi="Times New Roman"/>
          <w:b/>
          <w:bCs/>
          <w:sz w:val="24"/>
          <w:szCs w:val="24"/>
        </w:rPr>
        <w:t>I</w:t>
      </w:r>
    </w:p>
    <w:p w:rsidR="0013134A" w:rsidRPr="002E13EC" w:rsidRDefault="0013134A" w:rsidP="00AC03AB">
      <w:pPr>
        <w:jc w:val="center"/>
        <w:rPr>
          <w:rFonts w:ascii="Times New Roman" w:eastAsia="Times New Roman" w:hAnsi="Times New Roman" w:cs="Times New Roman"/>
          <w:b/>
          <w:bCs/>
          <w:color w:val="auto"/>
        </w:rPr>
      </w:pPr>
      <w:r w:rsidRPr="002E13EC">
        <w:rPr>
          <w:rFonts w:ascii="Times New Roman" w:eastAsia="Times New Roman" w:hAnsi="Times New Roman" w:cs="Times New Roman"/>
          <w:b/>
          <w:bCs/>
          <w:color w:val="auto"/>
        </w:rPr>
        <w:t>ДОКУМЕНТАЦИЯТА ЗА УЧАСТИЕ</w:t>
      </w:r>
    </w:p>
    <w:p w:rsidR="0013134A" w:rsidRPr="002E13EC" w:rsidRDefault="0013134A" w:rsidP="00AC03AB">
      <w:pPr>
        <w:jc w:val="center"/>
        <w:rPr>
          <w:rFonts w:ascii="Times New Roman" w:eastAsia="Times New Roman" w:hAnsi="Times New Roman" w:cs="Times New Roman"/>
          <w:b/>
          <w:bCs/>
          <w:color w:val="auto"/>
          <w:lang w:val="en-US"/>
        </w:rPr>
      </w:pPr>
      <w:r w:rsidRPr="002E13EC">
        <w:rPr>
          <w:rFonts w:ascii="Times New Roman" w:eastAsia="Times New Roman" w:hAnsi="Times New Roman" w:cs="Times New Roman"/>
          <w:b/>
          <w:bCs/>
          <w:color w:val="auto"/>
        </w:rPr>
        <w:t>И ПОДАВАНЕ НА ОФЕРТИТЕ</w:t>
      </w:r>
    </w:p>
    <w:p w:rsidR="00B20BB2" w:rsidRPr="002E13EC" w:rsidRDefault="00B20BB2" w:rsidP="00AC03AB">
      <w:pPr>
        <w:widowControl/>
        <w:jc w:val="both"/>
        <w:rPr>
          <w:rFonts w:ascii="Times New Roman" w:hAnsi="Times New Roman" w:cs="Times New Roman"/>
          <w:b/>
          <w:bCs/>
        </w:rPr>
      </w:pPr>
    </w:p>
    <w:p w:rsidR="00C72E51" w:rsidRPr="002E13EC" w:rsidRDefault="00B20BB2" w:rsidP="00AC03AB">
      <w:pPr>
        <w:spacing w:after="120"/>
        <w:jc w:val="both"/>
        <w:rPr>
          <w:rFonts w:ascii="Times New Roman" w:eastAsia="Courier New" w:hAnsi="Times New Roman" w:cs="Times New Roman"/>
        </w:rPr>
      </w:pPr>
      <w:r w:rsidRPr="002E13EC">
        <w:rPr>
          <w:rFonts w:ascii="Times New Roman" w:hAnsi="Times New Roman" w:cs="Times New Roman"/>
          <w:b/>
          <w:bCs/>
        </w:rPr>
        <w:t>Чл. 8.</w:t>
      </w:r>
      <w:r w:rsidRPr="002E13EC">
        <w:rPr>
          <w:rFonts w:ascii="Times New Roman" w:hAnsi="Times New Roman" w:cs="Times New Roman"/>
        </w:rPr>
        <w:t xml:space="preserve"> </w:t>
      </w:r>
      <w:r w:rsidRPr="002E13EC">
        <w:rPr>
          <w:rFonts w:ascii="Times New Roman" w:hAnsi="Times New Roman" w:cs="Times New Roman"/>
          <w:b/>
          <w:bCs/>
        </w:rPr>
        <w:t>(1)</w:t>
      </w:r>
      <w:r w:rsidR="00C75D7E" w:rsidRPr="002E13EC">
        <w:rPr>
          <w:rFonts w:ascii="Times New Roman" w:hAnsi="Times New Roman" w:cs="Times New Roman"/>
        </w:rPr>
        <w:t xml:space="preserve"> </w:t>
      </w:r>
      <w:r w:rsidR="00C72E51" w:rsidRPr="002E13EC">
        <w:rPr>
          <w:rFonts w:ascii="Times New Roman" w:hAnsi="Times New Roman" w:cs="Times New Roman"/>
        </w:rPr>
        <w:t xml:space="preserve">Възложителят предоставя неограничен, пълен, безплатен и пряк достъп до </w:t>
      </w:r>
      <w:r w:rsidR="00C72E51" w:rsidRPr="002E13EC">
        <w:rPr>
          <w:rFonts w:ascii="Times New Roman" w:hAnsi="Times New Roman" w:cs="Times New Roman"/>
        </w:rPr>
        <w:lastRenderedPageBreak/>
        <w:t xml:space="preserve">документацията за участие </w:t>
      </w:r>
      <w:r w:rsidR="00C72E51" w:rsidRPr="002E13EC">
        <w:rPr>
          <w:rFonts w:ascii="Times New Roman" w:eastAsia="Courier New" w:hAnsi="Times New Roman" w:cs="Times New Roman"/>
        </w:rPr>
        <w:t xml:space="preserve">на профила на купувача на Община град Добрич – </w:t>
      </w:r>
      <w:hyperlink r:id="rId10" w:history="1">
        <w:r w:rsidR="006E2E06" w:rsidRPr="003C594B">
          <w:rPr>
            <w:rStyle w:val="afe"/>
            <w:rFonts w:ascii="Times New Roman" w:hAnsi="Times New Roman"/>
          </w:rPr>
          <w:t>http://egateway.dobrich.bg/procurements.aspx?ProviderID=92e44767-d947-4aa1-9695-3cb81099318f</w:t>
        </w:r>
      </w:hyperlink>
      <w:r w:rsidR="00C72E51" w:rsidRPr="002E13EC">
        <w:rPr>
          <w:rFonts w:ascii="Times New Roman" w:eastAsia="Courier New" w:hAnsi="Times New Roman" w:cs="Times New Roman"/>
          <w:b/>
          <w:bCs/>
        </w:rPr>
        <w:t>,</w:t>
      </w:r>
      <w:r w:rsidR="00C72E51" w:rsidRPr="002E13EC">
        <w:rPr>
          <w:rFonts w:ascii="Times New Roman" w:eastAsia="Courier New" w:hAnsi="Times New Roman" w:cs="Times New Roman"/>
        </w:rPr>
        <w:t xml:space="preserve"> посочен  в решението и обявлението -</w:t>
      </w:r>
      <w:r w:rsidR="006E2E06">
        <w:rPr>
          <w:rFonts w:ascii="Times New Roman" w:eastAsia="Courier New" w:hAnsi="Times New Roman" w:cs="Times New Roman"/>
        </w:rPr>
        <w:t xml:space="preserve"> </w:t>
      </w:r>
      <w:r w:rsidR="00C72E51" w:rsidRPr="002E13EC">
        <w:rPr>
          <w:rFonts w:ascii="Times New Roman" w:eastAsia="Courier New" w:hAnsi="Times New Roman" w:cs="Times New Roman"/>
        </w:rPr>
        <w:t>връзка към самостоятелния раздел в Профила на купувача.</w:t>
      </w:r>
    </w:p>
    <w:p w:rsidR="0013134A" w:rsidRPr="002E13EC" w:rsidRDefault="0013134A" w:rsidP="00AC03AB">
      <w:pPr>
        <w:spacing w:after="120"/>
        <w:jc w:val="both"/>
        <w:rPr>
          <w:rFonts w:ascii="Times New Roman" w:eastAsia="Courier New" w:hAnsi="Times New Roman" w:cs="Times New Roman"/>
          <w:lang w:eastAsia="en-US"/>
        </w:rPr>
      </w:pPr>
      <w:r w:rsidRPr="002E13EC">
        <w:rPr>
          <w:rFonts w:ascii="Times New Roman" w:eastAsia="Courier New" w:hAnsi="Times New Roman" w:cs="Times New Roman"/>
          <w:b/>
          <w:bCs/>
          <w:color w:val="auto"/>
        </w:rPr>
        <w:t xml:space="preserve">(2) </w:t>
      </w:r>
      <w:r w:rsidRPr="002E13EC">
        <w:rPr>
          <w:rFonts w:ascii="Times New Roman" w:eastAsia="Courier New" w:hAnsi="Times New Roman" w:cs="Times New Roman"/>
          <w:lang w:eastAsia="en-US"/>
        </w:rPr>
        <w:t>Всички решения по чл.</w:t>
      </w:r>
      <w:r w:rsidR="00EE285B" w:rsidRPr="002E13EC">
        <w:rPr>
          <w:rFonts w:ascii="Times New Roman" w:eastAsia="Courier New" w:hAnsi="Times New Roman" w:cs="Times New Roman"/>
          <w:lang w:val="en-US" w:eastAsia="en-US"/>
        </w:rPr>
        <w:t xml:space="preserve"> </w:t>
      </w:r>
      <w:r w:rsidRPr="002E13EC">
        <w:rPr>
          <w:rFonts w:ascii="Times New Roman" w:eastAsia="Courier New" w:hAnsi="Times New Roman" w:cs="Times New Roman"/>
          <w:lang w:eastAsia="en-US"/>
        </w:rPr>
        <w:t>100 от ЗОП, както и променената документация, в случаите по чл.</w:t>
      </w:r>
      <w:r w:rsidR="00EE285B" w:rsidRPr="002E13EC">
        <w:rPr>
          <w:rFonts w:ascii="Times New Roman" w:eastAsia="Courier New" w:hAnsi="Times New Roman" w:cs="Times New Roman"/>
          <w:lang w:val="en-US" w:eastAsia="en-US"/>
        </w:rPr>
        <w:t xml:space="preserve"> </w:t>
      </w:r>
      <w:r w:rsidRPr="002E13EC">
        <w:rPr>
          <w:rFonts w:ascii="Times New Roman" w:eastAsia="Courier New" w:hAnsi="Times New Roman" w:cs="Times New Roman"/>
          <w:lang w:eastAsia="en-US"/>
        </w:rPr>
        <w:t>100, ал.1 от ЗОП, съобщения, включително отговори по поискани от лицата разяснения, ще бъдат публикувани в профила на купувача на посочените в ал.</w:t>
      </w:r>
      <w:r w:rsidR="00EE285B" w:rsidRPr="002E13EC">
        <w:rPr>
          <w:rFonts w:ascii="Times New Roman" w:eastAsia="Courier New" w:hAnsi="Times New Roman" w:cs="Times New Roman"/>
          <w:lang w:val="en-US" w:eastAsia="en-US"/>
        </w:rPr>
        <w:t xml:space="preserve"> </w:t>
      </w:r>
      <w:r w:rsidR="00C358D6">
        <w:rPr>
          <w:rFonts w:ascii="Times New Roman" w:eastAsia="Courier New" w:hAnsi="Times New Roman" w:cs="Times New Roman"/>
          <w:lang w:eastAsia="en-US"/>
        </w:rPr>
        <w:t>1 интернет адреси.</w:t>
      </w:r>
    </w:p>
    <w:p w:rsidR="0013134A" w:rsidRPr="002E13EC" w:rsidRDefault="0013134A" w:rsidP="00AC03AB">
      <w:pPr>
        <w:widowControl/>
        <w:spacing w:after="120"/>
        <w:jc w:val="both"/>
        <w:rPr>
          <w:rFonts w:ascii="Times New Roman" w:eastAsia="Courier New" w:hAnsi="Times New Roman" w:cs="Times New Roman"/>
          <w:b/>
          <w:bCs/>
          <w:color w:val="auto"/>
        </w:rPr>
      </w:pPr>
      <w:r w:rsidRPr="002E13EC">
        <w:rPr>
          <w:rFonts w:ascii="Times New Roman" w:eastAsia="Courier New" w:hAnsi="Times New Roman" w:cs="Times New Roman"/>
          <w:b/>
          <w:bCs/>
          <w:color w:val="auto"/>
        </w:rPr>
        <w:t>(3)</w:t>
      </w:r>
      <w:r w:rsidRPr="002E13EC">
        <w:rPr>
          <w:rFonts w:ascii="Times New Roman" w:eastAsia="Courier New" w:hAnsi="Times New Roman" w:cs="Times New Roman"/>
          <w:color w:val="auto"/>
        </w:rPr>
        <w:t xml:space="preserve"> За всяко заседание на Комисията по настоящата обществена поръчка</w:t>
      </w:r>
      <w:r w:rsidRPr="002E13EC">
        <w:rPr>
          <w:rFonts w:ascii="Times New Roman" w:eastAsia="Courier New" w:hAnsi="Times New Roman" w:cs="Times New Roman"/>
          <w:color w:val="auto"/>
          <w:lang w:val="en-US"/>
        </w:rPr>
        <w:t>,</w:t>
      </w:r>
      <w:r w:rsidRPr="002E13EC">
        <w:rPr>
          <w:rFonts w:ascii="Times New Roman" w:eastAsia="Courier New" w:hAnsi="Times New Roman" w:cs="Times New Roman"/>
          <w:color w:val="auto"/>
        </w:rPr>
        <w:t xml:space="preserve"> за което ЗОП позволява да присъстват лицата по чл.</w:t>
      </w:r>
      <w:r w:rsidR="00EE285B"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54, ал.</w:t>
      </w:r>
      <w:r w:rsidR="00EE285B"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 xml:space="preserve">2 от ППЗОП, последните ще могат да получат информация в </w:t>
      </w:r>
      <w:r w:rsidRPr="002E13EC">
        <w:rPr>
          <w:rFonts w:ascii="Times New Roman" w:eastAsia="Courier New" w:hAnsi="Times New Roman" w:cs="Times New Roman"/>
          <w:lang w:eastAsia="en-US"/>
        </w:rPr>
        <w:t>профила на купувача на посочените в ал.1 интернет адреси.</w:t>
      </w:r>
    </w:p>
    <w:p w:rsidR="0013134A" w:rsidRPr="002E13EC" w:rsidRDefault="0013134A" w:rsidP="00AC03AB">
      <w:pPr>
        <w:widowControl/>
        <w:spacing w:after="120"/>
        <w:jc w:val="both"/>
        <w:rPr>
          <w:rFonts w:ascii="Times New Roman" w:eastAsia="Courier New" w:hAnsi="Times New Roman" w:cs="Times New Roman"/>
          <w:color w:val="auto"/>
          <w:lang w:val="en-US"/>
        </w:rPr>
      </w:pPr>
      <w:r w:rsidRPr="002E13EC">
        <w:rPr>
          <w:rFonts w:ascii="Times New Roman" w:eastAsia="Courier New" w:hAnsi="Times New Roman" w:cs="Times New Roman"/>
          <w:b/>
          <w:bCs/>
          <w:color w:val="auto"/>
        </w:rPr>
        <w:t>(4)</w:t>
      </w:r>
      <w:r w:rsidRPr="002E13EC">
        <w:rPr>
          <w:rFonts w:ascii="Times New Roman" w:eastAsia="Courier New" w:hAnsi="Times New Roman" w:cs="Times New Roman"/>
          <w:b/>
          <w:bCs/>
          <w:color w:val="auto"/>
          <w:lang w:val="en-US"/>
        </w:rPr>
        <w:t xml:space="preserve"> </w:t>
      </w:r>
      <w:r w:rsidRPr="002E13EC">
        <w:rPr>
          <w:rFonts w:ascii="Times New Roman" w:eastAsia="Courier New" w:hAnsi="Times New Roman" w:cs="Times New Roman"/>
          <w:color w:val="auto"/>
          <w:lang w:val="en-US"/>
        </w:rPr>
        <w:t xml:space="preserve">В </w:t>
      </w:r>
      <w:proofErr w:type="spellStart"/>
      <w:r w:rsidRPr="002E13EC">
        <w:rPr>
          <w:rFonts w:ascii="Times New Roman" w:eastAsia="Courier New" w:hAnsi="Times New Roman" w:cs="Times New Roman"/>
          <w:color w:val="auto"/>
          <w:lang w:val="en-US"/>
        </w:rPr>
        <w:t>изпълнение</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на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чл</w:t>
      </w:r>
      <w:proofErr w:type="spellEnd"/>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57</w:t>
      </w:r>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ал</w:t>
      </w:r>
      <w:proofErr w:type="spellEnd"/>
      <w:r w:rsidRPr="002E13EC">
        <w:rPr>
          <w:rFonts w:ascii="Times New Roman" w:eastAsia="Courier New" w:hAnsi="Times New Roman" w:cs="Times New Roman"/>
          <w:color w:val="auto"/>
          <w:lang w:val="en-US"/>
        </w:rPr>
        <w:t xml:space="preserve">. </w:t>
      </w:r>
      <w:proofErr w:type="gramStart"/>
      <w:r w:rsidRPr="002E13EC">
        <w:rPr>
          <w:rFonts w:ascii="Times New Roman" w:eastAsia="Courier New" w:hAnsi="Times New Roman" w:cs="Times New Roman"/>
          <w:color w:val="auto"/>
          <w:lang w:val="en-US"/>
        </w:rPr>
        <w:t>3</w:t>
      </w:r>
      <w:proofErr w:type="gram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от</w:t>
      </w:r>
      <w:proofErr w:type="spellEnd"/>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ПП</w:t>
      </w:r>
      <w:r w:rsidRPr="002E13EC">
        <w:rPr>
          <w:rFonts w:ascii="Times New Roman" w:eastAsia="Courier New" w:hAnsi="Times New Roman" w:cs="Times New Roman"/>
          <w:color w:val="auto"/>
          <w:lang w:val="en-US"/>
        </w:rPr>
        <w:t xml:space="preserve">ЗОП </w:t>
      </w:r>
      <w:proofErr w:type="spellStart"/>
      <w:r w:rsidRPr="002E13EC">
        <w:rPr>
          <w:rFonts w:ascii="Times New Roman" w:eastAsia="Courier New" w:hAnsi="Times New Roman" w:cs="Times New Roman"/>
          <w:color w:val="auto"/>
          <w:lang w:val="en-US"/>
        </w:rPr>
        <w:t>датата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часът</w:t>
      </w:r>
      <w:proofErr w:type="spellEnd"/>
      <w:r w:rsidRPr="002E13EC">
        <w:rPr>
          <w:rFonts w:ascii="Times New Roman" w:eastAsia="Courier New" w:hAnsi="Times New Roman" w:cs="Times New Roman"/>
          <w:color w:val="auto"/>
          <w:lang w:val="en-US"/>
        </w:rPr>
        <w:t xml:space="preserve"> и </w:t>
      </w:r>
      <w:proofErr w:type="spellStart"/>
      <w:r w:rsidRPr="002E13EC">
        <w:rPr>
          <w:rFonts w:ascii="Times New Roman" w:eastAsia="Courier New" w:hAnsi="Times New Roman" w:cs="Times New Roman"/>
          <w:color w:val="auto"/>
          <w:lang w:val="en-US"/>
        </w:rPr>
        <w:t>мястото</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за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отваряне</w:t>
      </w:r>
      <w:proofErr w:type="spellEnd"/>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 xml:space="preserve"> </w:t>
      </w:r>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на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ценовите</w:t>
      </w:r>
      <w:proofErr w:type="spellEnd"/>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предложения</w:t>
      </w:r>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ще</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бъдат</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обявени</w:t>
      </w:r>
      <w:proofErr w:type="spellEnd"/>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 xml:space="preserve">в </w:t>
      </w:r>
      <w:r w:rsidRPr="002E13EC">
        <w:rPr>
          <w:rFonts w:ascii="Times New Roman" w:eastAsia="Courier New" w:hAnsi="Times New Roman" w:cs="Times New Roman"/>
          <w:lang w:eastAsia="en-US"/>
        </w:rPr>
        <w:t>профила на купувача на посочените в ал.1 интернет адреси</w:t>
      </w:r>
      <w:r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не по-късно от два работни дни преди датата</w:t>
      </w:r>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на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отваряне</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на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ценовите</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оферти</w:t>
      </w:r>
      <w:proofErr w:type="spellEnd"/>
      <w:r w:rsidRPr="002E13EC">
        <w:rPr>
          <w:rFonts w:ascii="Times New Roman" w:eastAsia="Courier New" w:hAnsi="Times New Roman" w:cs="Times New Roman"/>
          <w:color w:val="auto"/>
          <w:lang w:val="en-US"/>
        </w:rPr>
        <w:t>.</w:t>
      </w:r>
    </w:p>
    <w:p w:rsidR="0013134A" w:rsidRPr="002E13EC" w:rsidRDefault="0013134A" w:rsidP="00AC03AB">
      <w:pPr>
        <w:widowControl/>
        <w:jc w:val="both"/>
        <w:rPr>
          <w:rFonts w:ascii="Times New Roman" w:eastAsia="Courier New" w:hAnsi="Times New Roman" w:cs="Times New Roman"/>
          <w:color w:val="auto"/>
        </w:rPr>
      </w:pPr>
      <w:r w:rsidRPr="002E13EC">
        <w:rPr>
          <w:rFonts w:ascii="Times New Roman" w:eastAsia="Courier New" w:hAnsi="Times New Roman" w:cs="Times New Roman"/>
          <w:b/>
          <w:bCs/>
          <w:color w:val="auto"/>
        </w:rPr>
        <w:t>Чл.9.</w:t>
      </w:r>
      <w:r w:rsidRPr="002E13EC">
        <w:rPr>
          <w:rFonts w:ascii="Times New Roman" w:eastAsia="Courier New" w:hAnsi="Times New Roman" w:cs="Times New Roman"/>
          <w:color w:val="auto"/>
        </w:rPr>
        <w:t xml:space="preserve"> </w:t>
      </w:r>
      <w:proofErr w:type="spellStart"/>
      <w:r w:rsidRPr="002E13EC">
        <w:rPr>
          <w:rFonts w:ascii="Times New Roman" w:eastAsia="Courier New" w:hAnsi="Times New Roman" w:cs="Times New Roman"/>
          <w:color w:val="auto"/>
          <w:lang w:val="en-US"/>
        </w:rPr>
        <w:t>Всяка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оферта</w:t>
      </w:r>
      <w:proofErr w:type="spellEnd"/>
      <w:r w:rsidRPr="002E13EC">
        <w:rPr>
          <w:rFonts w:ascii="Times New Roman" w:eastAsia="Courier New" w:hAnsi="Times New Roman" w:cs="Times New Roman"/>
          <w:color w:val="auto"/>
          <w:lang w:val="en-US"/>
        </w:rPr>
        <w:t xml:space="preserve"> </w:t>
      </w:r>
      <w:proofErr w:type="spellStart"/>
      <w:r w:rsidRPr="002E13EC">
        <w:rPr>
          <w:rFonts w:ascii="Times New Roman" w:eastAsia="Courier New" w:hAnsi="Times New Roman" w:cs="Times New Roman"/>
          <w:color w:val="auto"/>
          <w:lang w:val="en-US"/>
        </w:rPr>
        <w:t>задължително</w:t>
      </w:r>
      <w:proofErr w:type="spellEnd"/>
      <w:r w:rsidRPr="002E13EC">
        <w:rPr>
          <w:rFonts w:ascii="Times New Roman" w:eastAsia="Courier New" w:hAnsi="Times New Roman" w:cs="Times New Roman"/>
          <w:color w:val="auto"/>
        </w:rPr>
        <w:t xml:space="preserve"> </w:t>
      </w:r>
      <w:proofErr w:type="spellStart"/>
      <w:r w:rsidRPr="002E13EC">
        <w:rPr>
          <w:rFonts w:ascii="Times New Roman" w:eastAsia="Courier New" w:hAnsi="Times New Roman" w:cs="Times New Roman"/>
          <w:color w:val="auto"/>
          <w:lang w:val="en-US"/>
        </w:rPr>
        <w:t>съдържа</w:t>
      </w:r>
      <w:proofErr w:type="spellEnd"/>
      <w:r w:rsidRPr="002E13EC">
        <w:rPr>
          <w:rFonts w:ascii="Times New Roman" w:eastAsia="Courier New" w:hAnsi="Times New Roman" w:cs="Times New Roman"/>
          <w:color w:val="auto"/>
        </w:rPr>
        <w:t>:</w:t>
      </w:r>
      <w:r w:rsidRPr="002E13EC">
        <w:rPr>
          <w:rFonts w:ascii="Times New Roman" w:eastAsia="Courier New" w:hAnsi="Times New Roman" w:cs="Times New Roman"/>
          <w:color w:val="auto"/>
          <w:lang w:val="en-US"/>
        </w:rPr>
        <w:t xml:space="preserve"> </w:t>
      </w:r>
    </w:p>
    <w:p w:rsidR="0013134A" w:rsidRPr="002E13EC" w:rsidRDefault="0013134A" w:rsidP="00AC03AB">
      <w:pPr>
        <w:widowControl/>
        <w:spacing w:before="120" w:after="120"/>
        <w:jc w:val="both"/>
        <w:rPr>
          <w:rFonts w:ascii="Times New Roman" w:eastAsia="Courier New" w:hAnsi="Times New Roman" w:cs="Times New Roman"/>
          <w:color w:val="auto"/>
          <w:lang w:val="ru-RU"/>
        </w:rPr>
      </w:pPr>
      <w:r w:rsidRPr="002E13EC">
        <w:rPr>
          <w:rFonts w:ascii="Times New Roman" w:eastAsia="Courier New" w:hAnsi="Times New Roman" w:cs="Times New Roman"/>
          <w:b/>
          <w:bCs/>
          <w:color w:val="auto"/>
        </w:rPr>
        <w:t>-</w:t>
      </w:r>
      <w:r w:rsidR="002727F6" w:rsidRPr="002E13EC">
        <w:rPr>
          <w:rFonts w:ascii="Times New Roman" w:eastAsia="Courier New" w:hAnsi="Times New Roman" w:cs="Times New Roman"/>
          <w:b/>
          <w:bCs/>
          <w:color w:val="auto"/>
        </w:rPr>
        <w:t xml:space="preserve"> </w:t>
      </w:r>
      <w:r w:rsidRPr="002E13EC">
        <w:rPr>
          <w:rFonts w:ascii="Times New Roman" w:eastAsia="Courier New" w:hAnsi="Times New Roman" w:cs="Times New Roman"/>
          <w:b/>
          <w:bCs/>
          <w:color w:val="auto"/>
        </w:rPr>
        <w:t xml:space="preserve">Документи свързани с участието в процедурата </w:t>
      </w:r>
      <w:r w:rsidRPr="002E13EC">
        <w:rPr>
          <w:rFonts w:ascii="Times New Roman" w:eastAsia="Courier New" w:hAnsi="Times New Roman" w:cs="Times New Roman"/>
          <w:bCs/>
          <w:color w:val="auto"/>
        </w:rPr>
        <w:t>(представят се в отделна папка)</w:t>
      </w:r>
      <w:r w:rsidR="00B71EDC" w:rsidRPr="002E13EC">
        <w:rPr>
          <w:rFonts w:ascii="Times New Roman" w:eastAsia="Courier New" w:hAnsi="Times New Roman" w:cs="Times New Roman"/>
          <w:bCs/>
          <w:color w:val="auto"/>
        </w:rPr>
        <w:t xml:space="preserve"> </w:t>
      </w:r>
    </w:p>
    <w:p w:rsidR="0013134A" w:rsidRPr="002E13EC" w:rsidRDefault="00B71EDC" w:rsidP="00AC03AB">
      <w:pPr>
        <w:widowControl/>
        <w:jc w:val="both"/>
        <w:rPr>
          <w:rFonts w:ascii="Times New Roman" w:hAnsi="Times New Roman" w:cs="Times New Roman"/>
          <w:b/>
          <w:color w:val="auto"/>
          <w:u w:val="single"/>
          <w:lang w:val="ru-RU"/>
        </w:rPr>
      </w:pPr>
      <w:proofErr w:type="spellStart"/>
      <w:r w:rsidRPr="002E13EC">
        <w:rPr>
          <w:rFonts w:ascii="Times New Roman" w:hAnsi="Times New Roman" w:cs="Times New Roman"/>
          <w:b/>
          <w:color w:val="auto"/>
          <w:u w:val="single"/>
          <w:lang w:val="ru-RU"/>
        </w:rPr>
        <w:t>Документите</w:t>
      </w:r>
      <w:proofErr w:type="spellEnd"/>
      <w:r w:rsidRPr="002E13EC">
        <w:rPr>
          <w:rFonts w:ascii="Times New Roman" w:hAnsi="Times New Roman" w:cs="Times New Roman"/>
          <w:b/>
          <w:color w:val="auto"/>
          <w:u w:val="single"/>
          <w:lang w:val="ru-RU"/>
        </w:rPr>
        <w:t xml:space="preserve"> </w:t>
      </w:r>
      <w:r w:rsidR="0013134A" w:rsidRPr="002E13EC">
        <w:rPr>
          <w:rFonts w:ascii="Times New Roman" w:hAnsi="Times New Roman" w:cs="Times New Roman"/>
          <w:b/>
          <w:color w:val="auto"/>
          <w:u w:val="single"/>
          <w:lang w:val="ru-RU"/>
        </w:rPr>
        <w:t xml:space="preserve">се представят на </w:t>
      </w:r>
      <w:proofErr w:type="spellStart"/>
      <w:r w:rsidR="0021257D" w:rsidRPr="002E13EC">
        <w:rPr>
          <w:rFonts w:ascii="Times New Roman" w:hAnsi="Times New Roman" w:cs="Times New Roman"/>
          <w:b/>
          <w:color w:val="auto"/>
          <w:u w:val="single"/>
          <w:lang w:val="ru-RU"/>
        </w:rPr>
        <w:t>хартиен</w:t>
      </w:r>
      <w:proofErr w:type="spellEnd"/>
      <w:r w:rsidR="0021257D" w:rsidRPr="002E13EC">
        <w:rPr>
          <w:rFonts w:ascii="Times New Roman" w:hAnsi="Times New Roman" w:cs="Times New Roman"/>
          <w:b/>
          <w:color w:val="auto"/>
          <w:u w:val="single"/>
          <w:lang w:val="ru-RU"/>
        </w:rPr>
        <w:t xml:space="preserve"> </w:t>
      </w:r>
      <w:proofErr w:type="spellStart"/>
      <w:r w:rsidR="0013134A" w:rsidRPr="002E13EC">
        <w:rPr>
          <w:rFonts w:ascii="Times New Roman" w:hAnsi="Times New Roman" w:cs="Times New Roman"/>
          <w:b/>
          <w:color w:val="auto"/>
          <w:u w:val="single"/>
          <w:lang w:val="ru-RU"/>
        </w:rPr>
        <w:t>носител</w:t>
      </w:r>
      <w:proofErr w:type="spellEnd"/>
      <w:r w:rsidR="0013134A" w:rsidRPr="002E13EC">
        <w:rPr>
          <w:rFonts w:ascii="Times New Roman" w:hAnsi="Times New Roman" w:cs="Times New Roman"/>
          <w:b/>
          <w:color w:val="auto"/>
          <w:u w:val="single"/>
          <w:lang w:val="ru-RU"/>
        </w:rPr>
        <w:t xml:space="preserve">. </w:t>
      </w:r>
    </w:p>
    <w:p w:rsidR="00D91627" w:rsidRPr="002E13EC" w:rsidRDefault="00D91627" w:rsidP="00AC03AB">
      <w:pPr>
        <w:widowControl/>
        <w:jc w:val="both"/>
        <w:rPr>
          <w:rFonts w:ascii="Times New Roman" w:hAnsi="Times New Roman" w:cs="Times New Roman"/>
          <w:b/>
          <w:color w:val="auto"/>
          <w:u w:val="single"/>
          <w:lang w:val="ru-RU"/>
        </w:rPr>
      </w:pPr>
    </w:p>
    <w:p w:rsidR="00513971" w:rsidRPr="002E13EC" w:rsidRDefault="0013134A" w:rsidP="00AC03AB">
      <w:pPr>
        <w:tabs>
          <w:tab w:val="left" w:pos="0"/>
          <w:tab w:val="left" w:pos="993"/>
        </w:tabs>
        <w:autoSpaceDE w:val="0"/>
        <w:autoSpaceDN w:val="0"/>
        <w:adjustRightInd w:val="0"/>
        <w:jc w:val="both"/>
        <w:rPr>
          <w:rFonts w:ascii="Times New Roman" w:eastAsia="Courier New" w:hAnsi="Times New Roman" w:cs="Times New Roman"/>
          <w:bCs/>
          <w:color w:val="auto"/>
        </w:rPr>
      </w:pPr>
      <w:r w:rsidRPr="002E13EC">
        <w:rPr>
          <w:rFonts w:ascii="Times New Roman" w:hAnsi="Times New Roman" w:cs="Times New Roman"/>
          <w:b/>
          <w:color w:val="auto"/>
          <w:lang w:val="ru-RU"/>
        </w:rPr>
        <w:t xml:space="preserve">- </w:t>
      </w:r>
      <w:proofErr w:type="spellStart"/>
      <w:r w:rsidRPr="002E13EC">
        <w:rPr>
          <w:rFonts w:ascii="Times New Roman" w:hAnsi="Times New Roman" w:cs="Times New Roman"/>
          <w:b/>
          <w:color w:val="auto"/>
          <w:lang w:val="ru-RU"/>
        </w:rPr>
        <w:t>Техническо</w:t>
      </w:r>
      <w:proofErr w:type="spellEnd"/>
      <w:r w:rsidRPr="002E13EC">
        <w:rPr>
          <w:rFonts w:ascii="Times New Roman" w:hAnsi="Times New Roman" w:cs="Times New Roman"/>
          <w:b/>
          <w:color w:val="auto"/>
          <w:lang w:val="ru-RU"/>
        </w:rPr>
        <w:t xml:space="preserve"> предложение</w:t>
      </w:r>
      <w:r w:rsidRPr="002E13EC">
        <w:rPr>
          <w:rFonts w:ascii="Times New Roman" w:eastAsia="Courier New" w:hAnsi="Times New Roman" w:cs="Times New Roman"/>
          <w:b/>
          <w:bCs/>
          <w:color w:val="auto"/>
        </w:rPr>
        <w:t xml:space="preserve"> </w:t>
      </w:r>
      <w:r w:rsidR="00D91627" w:rsidRPr="002E13EC">
        <w:rPr>
          <w:rFonts w:ascii="Times New Roman" w:eastAsia="Courier New" w:hAnsi="Times New Roman" w:cs="Times New Roman"/>
          <w:b/>
          <w:bCs/>
          <w:color w:val="auto"/>
          <w:lang w:val="en-US"/>
        </w:rPr>
        <w:t xml:space="preserve"> </w:t>
      </w:r>
      <w:r w:rsidR="00D91627" w:rsidRPr="002E13EC">
        <w:rPr>
          <w:rFonts w:ascii="Times New Roman" w:eastAsia="Courier New" w:hAnsi="Times New Roman" w:cs="Times New Roman"/>
          <w:bCs/>
          <w:color w:val="auto"/>
          <w:lang w:val="en-US"/>
        </w:rPr>
        <w:t>(</w:t>
      </w:r>
      <w:r w:rsidR="00D91627" w:rsidRPr="002E13EC">
        <w:rPr>
          <w:rFonts w:ascii="Times New Roman" w:eastAsia="Courier New" w:hAnsi="Times New Roman" w:cs="Times New Roman"/>
          <w:bCs/>
          <w:color w:val="auto"/>
        </w:rPr>
        <w:t>представя се в отделна папка)</w:t>
      </w:r>
    </w:p>
    <w:p w:rsidR="00D91627" w:rsidRPr="002E13EC" w:rsidRDefault="00D91627" w:rsidP="00AC03AB">
      <w:pPr>
        <w:tabs>
          <w:tab w:val="left" w:pos="0"/>
          <w:tab w:val="left" w:pos="993"/>
        </w:tabs>
        <w:autoSpaceDE w:val="0"/>
        <w:autoSpaceDN w:val="0"/>
        <w:adjustRightInd w:val="0"/>
        <w:ind w:firstLine="600"/>
        <w:jc w:val="both"/>
        <w:rPr>
          <w:rFonts w:ascii="Times New Roman" w:eastAsia="Times New Roman" w:hAnsi="Times New Roman" w:cs="Times New Roman"/>
          <w:color w:val="FF0000"/>
        </w:rPr>
      </w:pPr>
    </w:p>
    <w:p w:rsidR="0013134A" w:rsidRPr="002E13EC" w:rsidRDefault="0013134A" w:rsidP="00AC03AB">
      <w:pPr>
        <w:widowControl/>
        <w:jc w:val="both"/>
        <w:rPr>
          <w:rFonts w:ascii="Times New Roman" w:hAnsi="Times New Roman" w:cs="Times New Roman"/>
          <w:b/>
          <w:color w:val="auto"/>
          <w:u w:val="single"/>
        </w:rPr>
      </w:pPr>
      <w:proofErr w:type="spellStart"/>
      <w:r w:rsidRPr="002E13EC">
        <w:rPr>
          <w:rFonts w:ascii="Times New Roman" w:hAnsi="Times New Roman" w:cs="Times New Roman"/>
          <w:b/>
          <w:color w:val="auto"/>
          <w:u w:val="single"/>
          <w:lang w:val="ru-RU"/>
        </w:rPr>
        <w:t>Техническо</w:t>
      </w:r>
      <w:proofErr w:type="spellEnd"/>
      <w:r w:rsidRPr="002E13EC">
        <w:rPr>
          <w:rFonts w:ascii="Times New Roman" w:hAnsi="Times New Roman" w:cs="Times New Roman"/>
          <w:b/>
          <w:color w:val="auto"/>
          <w:u w:val="single"/>
          <w:lang w:val="ru-RU"/>
        </w:rPr>
        <w:t xml:space="preserve"> предложение се </w:t>
      </w:r>
      <w:proofErr w:type="spellStart"/>
      <w:r w:rsidRPr="002E13EC">
        <w:rPr>
          <w:rFonts w:ascii="Times New Roman" w:hAnsi="Times New Roman" w:cs="Times New Roman"/>
          <w:b/>
          <w:color w:val="auto"/>
          <w:u w:val="single"/>
          <w:lang w:val="ru-RU"/>
        </w:rPr>
        <w:t>представя</w:t>
      </w:r>
      <w:proofErr w:type="spellEnd"/>
      <w:r w:rsidRPr="002E13EC">
        <w:rPr>
          <w:rFonts w:ascii="Times New Roman" w:hAnsi="Times New Roman" w:cs="Times New Roman"/>
          <w:b/>
          <w:color w:val="auto"/>
          <w:u w:val="single"/>
          <w:lang w:val="ru-RU"/>
        </w:rPr>
        <w:t xml:space="preserve"> на </w:t>
      </w:r>
      <w:proofErr w:type="spellStart"/>
      <w:r w:rsidR="0021257D" w:rsidRPr="002E13EC">
        <w:rPr>
          <w:rFonts w:ascii="Times New Roman" w:hAnsi="Times New Roman" w:cs="Times New Roman"/>
          <w:b/>
          <w:color w:val="auto"/>
          <w:u w:val="single"/>
          <w:lang w:val="ru-RU"/>
        </w:rPr>
        <w:t>хартиен</w:t>
      </w:r>
      <w:proofErr w:type="spellEnd"/>
      <w:r w:rsidR="0021257D" w:rsidRPr="002E13EC">
        <w:rPr>
          <w:rFonts w:ascii="Times New Roman" w:hAnsi="Times New Roman" w:cs="Times New Roman"/>
          <w:b/>
          <w:color w:val="auto"/>
          <w:u w:val="single"/>
          <w:lang w:val="ru-RU"/>
        </w:rPr>
        <w:t xml:space="preserve"> </w:t>
      </w:r>
      <w:proofErr w:type="spellStart"/>
      <w:r w:rsidRPr="002E13EC">
        <w:rPr>
          <w:rFonts w:ascii="Times New Roman" w:hAnsi="Times New Roman" w:cs="Times New Roman"/>
          <w:b/>
          <w:color w:val="auto"/>
          <w:u w:val="single"/>
          <w:lang w:val="ru-RU"/>
        </w:rPr>
        <w:t>носител</w:t>
      </w:r>
      <w:proofErr w:type="spellEnd"/>
      <w:r w:rsidRPr="002E13EC">
        <w:rPr>
          <w:rFonts w:ascii="Times New Roman" w:hAnsi="Times New Roman" w:cs="Times New Roman"/>
          <w:b/>
          <w:color w:val="auto"/>
          <w:u w:val="single"/>
          <w:lang w:val="ru-RU"/>
        </w:rPr>
        <w:t xml:space="preserve">. </w:t>
      </w:r>
    </w:p>
    <w:p w:rsidR="00702AB7" w:rsidRPr="002E13EC" w:rsidRDefault="00702AB7" w:rsidP="00AC03AB">
      <w:pPr>
        <w:widowControl/>
        <w:jc w:val="both"/>
        <w:rPr>
          <w:rFonts w:ascii="Times New Roman" w:hAnsi="Times New Roman" w:cs="Times New Roman"/>
          <w:b/>
          <w:color w:val="auto"/>
          <w:u w:val="single"/>
          <w:lang w:val="ru-RU"/>
        </w:rPr>
      </w:pPr>
    </w:p>
    <w:p w:rsidR="00582891" w:rsidRPr="002E13EC" w:rsidRDefault="0013134A" w:rsidP="00AC03AB">
      <w:pPr>
        <w:jc w:val="both"/>
        <w:rPr>
          <w:rFonts w:ascii="Times New Roman" w:eastAsia="Times New Roman" w:hAnsi="Times New Roman" w:cs="Times New Roman"/>
          <w:color w:val="auto"/>
          <w:lang w:val="ru-RU"/>
        </w:rPr>
      </w:pPr>
      <w:r w:rsidRPr="002E13EC">
        <w:rPr>
          <w:rFonts w:ascii="Times New Roman" w:eastAsia="Courier New" w:hAnsi="Times New Roman" w:cs="Times New Roman"/>
          <w:b/>
          <w:bCs/>
          <w:color w:val="auto"/>
        </w:rPr>
        <w:t>-</w:t>
      </w:r>
      <w:r w:rsidR="008343DA" w:rsidRPr="002E13EC">
        <w:rPr>
          <w:rFonts w:ascii="Times New Roman" w:eastAsia="Courier New" w:hAnsi="Times New Roman" w:cs="Times New Roman"/>
          <w:b/>
          <w:bCs/>
          <w:color w:val="auto"/>
        </w:rPr>
        <w:t xml:space="preserve"> </w:t>
      </w:r>
      <w:r w:rsidRPr="002E13EC">
        <w:rPr>
          <w:rFonts w:ascii="Times New Roman" w:eastAsia="Courier New" w:hAnsi="Times New Roman" w:cs="Times New Roman"/>
          <w:b/>
          <w:bCs/>
          <w:color w:val="auto"/>
        </w:rPr>
        <w:t>Ценово предложение –</w:t>
      </w:r>
      <w:r w:rsidR="008343DA" w:rsidRPr="002E13EC">
        <w:rPr>
          <w:rFonts w:ascii="Times New Roman" w:eastAsia="Courier New" w:hAnsi="Times New Roman" w:cs="Times New Roman"/>
          <w:b/>
          <w:bCs/>
          <w:color w:val="auto"/>
        </w:rPr>
        <w:t xml:space="preserve"> </w:t>
      </w:r>
      <w:r w:rsidRPr="002E13EC">
        <w:rPr>
          <w:rFonts w:ascii="Times New Roman" w:eastAsia="Courier New" w:hAnsi="Times New Roman" w:cs="Times New Roman"/>
          <w:bCs/>
          <w:color w:val="auto"/>
        </w:rPr>
        <w:t xml:space="preserve">поставено </w:t>
      </w:r>
      <w:r w:rsidR="00177524" w:rsidRPr="002E13EC">
        <w:rPr>
          <w:rFonts w:ascii="Times New Roman" w:eastAsia="Courier New" w:hAnsi="Times New Roman" w:cs="Times New Roman"/>
          <w:bCs/>
          <w:color w:val="auto"/>
        </w:rPr>
        <w:t xml:space="preserve">в </w:t>
      </w:r>
      <w:r w:rsidR="003A4C8E" w:rsidRPr="002E13EC">
        <w:rPr>
          <w:rFonts w:ascii="Times New Roman" w:eastAsia="Times New Roman" w:hAnsi="Times New Roman" w:cs="Times New Roman"/>
          <w:b/>
          <w:color w:val="auto"/>
          <w:lang w:val="ru-RU"/>
        </w:rPr>
        <w:t>отдел</w:t>
      </w:r>
      <w:r w:rsidR="003A4C8E" w:rsidRPr="002E13EC">
        <w:rPr>
          <w:rFonts w:ascii="Times New Roman" w:eastAsia="Times New Roman" w:hAnsi="Times New Roman" w:cs="Times New Roman"/>
          <w:b/>
          <w:color w:val="auto"/>
        </w:rPr>
        <w:t>ен</w:t>
      </w:r>
      <w:r w:rsidR="003A4C8E" w:rsidRPr="002E13EC">
        <w:rPr>
          <w:rFonts w:ascii="Times New Roman" w:eastAsia="Times New Roman" w:hAnsi="Times New Roman" w:cs="Times New Roman"/>
          <w:b/>
          <w:color w:val="auto"/>
          <w:lang w:val="ru-RU"/>
        </w:rPr>
        <w:t xml:space="preserve"> непрозрачен </w:t>
      </w:r>
      <w:proofErr w:type="spellStart"/>
      <w:r w:rsidR="003A4C8E" w:rsidRPr="002E13EC">
        <w:rPr>
          <w:rFonts w:ascii="Times New Roman" w:eastAsia="Times New Roman" w:hAnsi="Times New Roman" w:cs="Times New Roman"/>
          <w:b/>
          <w:color w:val="auto"/>
          <w:lang w:val="ru-RU"/>
        </w:rPr>
        <w:t>плик</w:t>
      </w:r>
      <w:proofErr w:type="spellEnd"/>
      <w:r w:rsidR="00582891" w:rsidRPr="002E13EC">
        <w:rPr>
          <w:rFonts w:ascii="Times New Roman" w:eastAsia="Times New Roman" w:hAnsi="Times New Roman" w:cs="Times New Roman"/>
          <w:color w:val="auto"/>
          <w:lang w:val="ru-RU"/>
        </w:rPr>
        <w:t xml:space="preserve"> </w:t>
      </w:r>
      <w:r w:rsidRPr="002E13EC">
        <w:rPr>
          <w:rFonts w:ascii="Times New Roman" w:eastAsia="Courier New" w:hAnsi="Times New Roman" w:cs="Times New Roman"/>
          <w:bCs/>
          <w:color w:val="auto"/>
        </w:rPr>
        <w:t xml:space="preserve">с надпис </w:t>
      </w:r>
      <w:r w:rsidR="008343DA" w:rsidRPr="002E13EC">
        <w:rPr>
          <w:rFonts w:ascii="Times New Roman" w:eastAsia="Courier New" w:hAnsi="Times New Roman" w:cs="Times New Roman"/>
          <w:b/>
          <w:bCs/>
          <w:color w:val="auto"/>
        </w:rPr>
        <w:t>„Предлагани ценови параметри“</w:t>
      </w:r>
      <w:r w:rsidR="003A4C8E" w:rsidRPr="002E13EC">
        <w:rPr>
          <w:rFonts w:ascii="Times New Roman" w:eastAsia="Times New Roman" w:hAnsi="Times New Roman" w:cs="Times New Roman"/>
          <w:color w:val="auto"/>
          <w:lang w:val="ru-RU"/>
        </w:rPr>
        <w:t xml:space="preserve">. </w:t>
      </w:r>
      <w:proofErr w:type="spellStart"/>
      <w:r w:rsidR="003A4C8E" w:rsidRPr="002E13EC">
        <w:rPr>
          <w:rFonts w:ascii="Times New Roman" w:eastAsia="Times New Roman" w:hAnsi="Times New Roman" w:cs="Times New Roman"/>
          <w:color w:val="auto"/>
          <w:lang w:val="ru-RU"/>
        </w:rPr>
        <w:t>Върху</w:t>
      </w:r>
      <w:proofErr w:type="spellEnd"/>
      <w:r w:rsidR="003A4C8E" w:rsidRPr="002E13EC">
        <w:rPr>
          <w:rFonts w:ascii="Times New Roman" w:eastAsia="Times New Roman" w:hAnsi="Times New Roman" w:cs="Times New Roman"/>
          <w:color w:val="auto"/>
          <w:lang w:val="ru-RU"/>
        </w:rPr>
        <w:t xml:space="preserve"> </w:t>
      </w:r>
      <w:proofErr w:type="spellStart"/>
      <w:r w:rsidR="00582891" w:rsidRPr="002E13EC">
        <w:rPr>
          <w:rFonts w:ascii="Times New Roman" w:eastAsia="Times New Roman" w:hAnsi="Times New Roman" w:cs="Times New Roman"/>
          <w:color w:val="auto"/>
          <w:lang w:val="ru-RU"/>
        </w:rPr>
        <w:t>плик</w:t>
      </w:r>
      <w:r w:rsidR="003A4C8E" w:rsidRPr="002E13EC">
        <w:rPr>
          <w:rFonts w:ascii="Times New Roman" w:eastAsia="Times New Roman" w:hAnsi="Times New Roman" w:cs="Times New Roman"/>
          <w:color w:val="auto"/>
          <w:lang w:val="ru-RU"/>
        </w:rPr>
        <w:t>а</w:t>
      </w:r>
      <w:proofErr w:type="spellEnd"/>
      <w:r w:rsidR="00582891" w:rsidRPr="002E13EC">
        <w:rPr>
          <w:rFonts w:ascii="Times New Roman" w:eastAsia="Times New Roman" w:hAnsi="Times New Roman" w:cs="Times New Roman"/>
          <w:color w:val="auto"/>
          <w:lang w:val="ru-RU"/>
        </w:rPr>
        <w:t xml:space="preserve"> </w:t>
      </w:r>
      <w:proofErr w:type="spellStart"/>
      <w:r w:rsidR="00582891" w:rsidRPr="002E13EC">
        <w:rPr>
          <w:rFonts w:ascii="Times New Roman" w:eastAsia="Times New Roman" w:hAnsi="Times New Roman" w:cs="Times New Roman"/>
          <w:color w:val="auto"/>
          <w:lang w:val="ru-RU"/>
        </w:rPr>
        <w:t>следва</w:t>
      </w:r>
      <w:proofErr w:type="spellEnd"/>
      <w:r w:rsidR="00582891" w:rsidRPr="002E13EC">
        <w:rPr>
          <w:rFonts w:ascii="Times New Roman" w:eastAsia="Times New Roman" w:hAnsi="Times New Roman" w:cs="Times New Roman"/>
          <w:color w:val="auto"/>
          <w:lang w:val="ru-RU"/>
        </w:rPr>
        <w:t xml:space="preserve"> да се </w:t>
      </w:r>
      <w:proofErr w:type="spellStart"/>
      <w:r w:rsidR="00582891" w:rsidRPr="002E13EC">
        <w:rPr>
          <w:rFonts w:ascii="Times New Roman" w:eastAsia="Times New Roman" w:hAnsi="Times New Roman" w:cs="Times New Roman"/>
          <w:color w:val="auto"/>
          <w:lang w:val="ru-RU"/>
        </w:rPr>
        <w:t>отбележи</w:t>
      </w:r>
      <w:proofErr w:type="spellEnd"/>
      <w:r w:rsidR="00582891" w:rsidRPr="002E13EC">
        <w:rPr>
          <w:rFonts w:ascii="Times New Roman" w:eastAsia="Times New Roman" w:hAnsi="Times New Roman" w:cs="Times New Roman"/>
          <w:color w:val="auto"/>
          <w:lang w:val="ru-RU"/>
        </w:rPr>
        <w:t xml:space="preserve"> и </w:t>
      </w:r>
      <w:proofErr w:type="spellStart"/>
      <w:r w:rsidR="00582891" w:rsidRPr="002E13EC">
        <w:rPr>
          <w:rFonts w:ascii="Times New Roman" w:eastAsia="Times New Roman" w:hAnsi="Times New Roman" w:cs="Times New Roman"/>
          <w:color w:val="auto"/>
          <w:lang w:val="ru-RU"/>
        </w:rPr>
        <w:t>наименованието</w:t>
      </w:r>
      <w:proofErr w:type="spellEnd"/>
      <w:r w:rsidR="00582891" w:rsidRPr="002E13EC">
        <w:rPr>
          <w:rFonts w:ascii="Times New Roman" w:eastAsia="Times New Roman" w:hAnsi="Times New Roman" w:cs="Times New Roman"/>
          <w:color w:val="auto"/>
          <w:lang w:val="ru-RU"/>
        </w:rPr>
        <w:t xml:space="preserve"> на участника. </w:t>
      </w:r>
    </w:p>
    <w:p w:rsidR="00513971" w:rsidRPr="002E13EC" w:rsidRDefault="00513971" w:rsidP="00AC03AB">
      <w:pPr>
        <w:jc w:val="both"/>
        <w:rPr>
          <w:rFonts w:ascii="Times New Roman" w:eastAsia="Times New Roman" w:hAnsi="Times New Roman" w:cs="Times New Roman"/>
          <w:color w:val="FF0000"/>
          <w:lang w:val="ru-RU"/>
        </w:rPr>
      </w:pPr>
    </w:p>
    <w:p w:rsidR="0013134A" w:rsidRPr="002E13EC" w:rsidRDefault="0013134A" w:rsidP="00AC03AB">
      <w:pPr>
        <w:widowControl/>
        <w:ind w:right="23"/>
        <w:jc w:val="both"/>
        <w:rPr>
          <w:rFonts w:ascii="Times New Roman" w:hAnsi="Times New Roman" w:cs="Times New Roman"/>
          <w:b/>
          <w:color w:val="auto"/>
          <w:u w:val="single"/>
          <w:lang w:val="ru-RU"/>
        </w:rPr>
      </w:pPr>
      <w:proofErr w:type="spellStart"/>
      <w:r w:rsidRPr="002E13EC">
        <w:rPr>
          <w:rFonts w:ascii="Times New Roman" w:hAnsi="Times New Roman" w:cs="Times New Roman"/>
          <w:b/>
          <w:color w:val="auto"/>
          <w:u w:val="single"/>
          <w:lang w:val="ru-RU"/>
        </w:rPr>
        <w:t>Съдържанието</w:t>
      </w:r>
      <w:proofErr w:type="spellEnd"/>
      <w:r w:rsidRPr="002E13EC">
        <w:rPr>
          <w:rFonts w:ascii="Times New Roman" w:hAnsi="Times New Roman" w:cs="Times New Roman"/>
          <w:b/>
          <w:color w:val="auto"/>
          <w:u w:val="single"/>
          <w:lang w:val="ru-RU"/>
        </w:rPr>
        <w:t xml:space="preserve"> на </w:t>
      </w:r>
      <w:proofErr w:type="spellStart"/>
      <w:r w:rsidRPr="002E13EC">
        <w:rPr>
          <w:rFonts w:ascii="Times New Roman" w:hAnsi="Times New Roman" w:cs="Times New Roman"/>
          <w:b/>
          <w:color w:val="auto"/>
          <w:u w:val="single"/>
          <w:lang w:val="ru-RU"/>
        </w:rPr>
        <w:t>плика</w:t>
      </w:r>
      <w:proofErr w:type="spellEnd"/>
      <w:r w:rsidRPr="002E13EC">
        <w:rPr>
          <w:rFonts w:ascii="Times New Roman" w:hAnsi="Times New Roman" w:cs="Times New Roman"/>
          <w:b/>
          <w:color w:val="auto"/>
          <w:u w:val="single"/>
          <w:lang w:val="ru-RU"/>
        </w:rPr>
        <w:t xml:space="preserve"> с </w:t>
      </w:r>
      <w:proofErr w:type="spellStart"/>
      <w:r w:rsidRPr="002E13EC">
        <w:rPr>
          <w:rFonts w:ascii="Times New Roman" w:hAnsi="Times New Roman" w:cs="Times New Roman"/>
          <w:b/>
          <w:color w:val="auto"/>
          <w:u w:val="single"/>
          <w:lang w:val="ru-RU"/>
        </w:rPr>
        <w:t>ценовото</w:t>
      </w:r>
      <w:proofErr w:type="spellEnd"/>
      <w:r w:rsidRPr="002E13EC">
        <w:rPr>
          <w:rFonts w:ascii="Times New Roman" w:hAnsi="Times New Roman" w:cs="Times New Roman"/>
          <w:b/>
          <w:color w:val="auto"/>
          <w:u w:val="single"/>
          <w:lang w:val="ru-RU"/>
        </w:rPr>
        <w:t xml:space="preserve"> предложение се </w:t>
      </w:r>
      <w:proofErr w:type="spellStart"/>
      <w:r w:rsidRPr="002E13EC">
        <w:rPr>
          <w:rFonts w:ascii="Times New Roman" w:hAnsi="Times New Roman" w:cs="Times New Roman"/>
          <w:b/>
          <w:color w:val="auto"/>
          <w:u w:val="single"/>
          <w:lang w:val="ru-RU"/>
        </w:rPr>
        <w:t>представя</w:t>
      </w:r>
      <w:proofErr w:type="spellEnd"/>
      <w:r w:rsidRPr="002E13EC">
        <w:rPr>
          <w:rFonts w:ascii="Times New Roman" w:hAnsi="Times New Roman" w:cs="Times New Roman"/>
          <w:b/>
          <w:color w:val="auto"/>
          <w:u w:val="single"/>
          <w:lang w:val="ru-RU"/>
        </w:rPr>
        <w:t xml:space="preserve"> на </w:t>
      </w:r>
      <w:proofErr w:type="spellStart"/>
      <w:r w:rsidR="0021257D" w:rsidRPr="002E13EC">
        <w:rPr>
          <w:rFonts w:ascii="Times New Roman" w:hAnsi="Times New Roman" w:cs="Times New Roman"/>
          <w:b/>
          <w:color w:val="auto"/>
          <w:u w:val="single"/>
          <w:lang w:val="ru-RU"/>
        </w:rPr>
        <w:t>хартиен</w:t>
      </w:r>
      <w:proofErr w:type="spellEnd"/>
      <w:r w:rsidR="0021257D" w:rsidRPr="002E13EC">
        <w:rPr>
          <w:rFonts w:ascii="Times New Roman" w:hAnsi="Times New Roman" w:cs="Times New Roman"/>
          <w:b/>
          <w:color w:val="auto"/>
          <w:u w:val="single"/>
          <w:lang w:val="ru-RU"/>
        </w:rPr>
        <w:t xml:space="preserve"> </w:t>
      </w:r>
      <w:proofErr w:type="spellStart"/>
      <w:r w:rsidRPr="002E13EC">
        <w:rPr>
          <w:rFonts w:ascii="Times New Roman" w:hAnsi="Times New Roman" w:cs="Times New Roman"/>
          <w:b/>
          <w:color w:val="auto"/>
          <w:u w:val="single"/>
          <w:lang w:val="ru-RU"/>
        </w:rPr>
        <w:t>носител</w:t>
      </w:r>
      <w:proofErr w:type="spellEnd"/>
      <w:r w:rsidRPr="002E13EC">
        <w:rPr>
          <w:rFonts w:ascii="Times New Roman" w:hAnsi="Times New Roman" w:cs="Times New Roman"/>
          <w:b/>
          <w:color w:val="auto"/>
          <w:u w:val="single"/>
          <w:lang w:val="ru-RU"/>
        </w:rPr>
        <w:t>.</w:t>
      </w:r>
      <w:r w:rsidR="00702AB7" w:rsidRPr="002E13EC">
        <w:rPr>
          <w:rFonts w:ascii="Times New Roman" w:hAnsi="Times New Roman" w:cs="Times New Roman"/>
          <w:b/>
          <w:color w:val="auto"/>
          <w:u w:val="single"/>
          <w:lang w:val="ru-RU"/>
        </w:rPr>
        <w:t xml:space="preserve"> </w:t>
      </w:r>
      <w:r w:rsidR="00C72E51" w:rsidRPr="002E13EC">
        <w:rPr>
          <w:rFonts w:ascii="Times New Roman" w:hAnsi="Times New Roman" w:cs="Times New Roman"/>
          <w:b/>
          <w:color w:val="auto"/>
          <w:u w:val="single"/>
          <w:lang w:val="ru-RU"/>
        </w:rPr>
        <w:t xml:space="preserve"> </w:t>
      </w:r>
    </w:p>
    <w:p w:rsidR="00C72E51" w:rsidRPr="002E13EC" w:rsidRDefault="00C72E51" w:rsidP="00AC03AB">
      <w:pPr>
        <w:widowControl/>
        <w:ind w:right="23"/>
        <w:jc w:val="both"/>
        <w:rPr>
          <w:rFonts w:ascii="Times New Roman" w:hAnsi="Times New Roman" w:cs="Times New Roman"/>
          <w:color w:val="auto"/>
        </w:rPr>
      </w:pPr>
    </w:p>
    <w:p w:rsidR="0013134A" w:rsidRPr="002E13EC" w:rsidRDefault="00AB23B3" w:rsidP="00AC03AB">
      <w:pPr>
        <w:widowControl/>
        <w:spacing w:after="120"/>
        <w:jc w:val="both"/>
        <w:rPr>
          <w:rFonts w:ascii="Times New Roman" w:eastAsia="Courier New" w:hAnsi="Times New Roman" w:cs="Times New Roman"/>
          <w:color w:val="auto"/>
        </w:rPr>
      </w:pPr>
      <w:r w:rsidRPr="002E13EC">
        <w:rPr>
          <w:rFonts w:ascii="Times New Roman" w:hAnsi="Times New Roman" w:cs="Times New Roman"/>
          <w:b/>
          <w:bCs/>
          <w:color w:val="auto"/>
        </w:rPr>
        <w:t>Чл.</w:t>
      </w:r>
      <w:r w:rsidRPr="002E13EC">
        <w:rPr>
          <w:rFonts w:ascii="Times New Roman" w:hAnsi="Times New Roman" w:cs="Times New Roman"/>
          <w:b/>
          <w:bCs/>
          <w:color w:val="auto"/>
          <w:lang w:val="en-US"/>
        </w:rPr>
        <w:t>1</w:t>
      </w:r>
      <w:r w:rsidRPr="002E13EC">
        <w:rPr>
          <w:rFonts w:ascii="Times New Roman" w:hAnsi="Times New Roman" w:cs="Times New Roman"/>
          <w:b/>
          <w:bCs/>
          <w:color w:val="auto"/>
        </w:rPr>
        <w:t xml:space="preserve">0. </w:t>
      </w:r>
      <w:r w:rsidR="0013134A" w:rsidRPr="002E13EC">
        <w:rPr>
          <w:rFonts w:ascii="Times New Roman" w:eastAsia="Courier New" w:hAnsi="Times New Roman" w:cs="Times New Roman"/>
          <w:color w:val="auto"/>
        </w:rPr>
        <w:t xml:space="preserve">Документите по </w:t>
      </w:r>
      <w:r w:rsidRPr="002E13EC">
        <w:rPr>
          <w:rFonts w:ascii="Times New Roman" w:eastAsia="Courier New" w:hAnsi="Times New Roman" w:cs="Times New Roman"/>
          <w:color w:val="auto"/>
        </w:rPr>
        <w:t>чл.</w:t>
      </w:r>
      <w:r w:rsidR="00EE285B" w:rsidRPr="002E13EC">
        <w:rPr>
          <w:rFonts w:ascii="Times New Roman" w:eastAsia="Courier New" w:hAnsi="Times New Roman" w:cs="Times New Roman"/>
          <w:color w:val="auto"/>
          <w:lang w:val="en-US"/>
        </w:rPr>
        <w:t xml:space="preserve"> </w:t>
      </w:r>
      <w:r w:rsidRPr="002E13EC">
        <w:rPr>
          <w:rFonts w:ascii="Times New Roman" w:eastAsia="Courier New" w:hAnsi="Times New Roman" w:cs="Times New Roman"/>
          <w:color w:val="auto"/>
        </w:rPr>
        <w:t>9</w:t>
      </w:r>
      <w:r w:rsidR="0013134A" w:rsidRPr="002E13EC">
        <w:rPr>
          <w:rFonts w:ascii="Times New Roman" w:eastAsia="Courier New" w:hAnsi="Times New Roman" w:cs="Times New Roman"/>
          <w:color w:val="auto"/>
        </w:rPr>
        <w:t xml:space="preserve"> се поставят в </w:t>
      </w:r>
      <w:r w:rsidR="008343DA" w:rsidRPr="002E13EC">
        <w:rPr>
          <w:rFonts w:ascii="Times New Roman" w:eastAsia="Courier New" w:hAnsi="Times New Roman" w:cs="Times New Roman"/>
          <w:color w:val="auto"/>
        </w:rPr>
        <w:t>запечатана непрозрачна опаковка</w:t>
      </w:r>
      <w:r w:rsidR="0013134A" w:rsidRPr="002E13EC">
        <w:rPr>
          <w:rFonts w:ascii="Times New Roman" w:eastAsia="Courier New" w:hAnsi="Times New Roman" w:cs="Times New Roman"/>
          <w:color w:val="auto"/>
        </w:rPr>
        <w:t>, върху ко</w:t>
      </w:r>
      <w:r w:rsidR="008343DA" w:rsidRPr="002E13EC">
        <w:rPr>
          <w:rFonts w:ascii="Times New Roman" w:eastAsia="Courier New" w:hAnsi="Times New Roman" w:cs="Times New Roman"/>
          <w:color w:val="auto"/>
        </w:rPr>
        <w:t>я</w:t>
      </w:r>
      <w:r w:rsidR="0013134A" w:rsidRPr="002E13EC">
        <w:rPr>
          <w:rFonts w:ascii="Times New Roman" w:eastAsia="Courier New" w:hAnsi="Times New Roman" w:cs="Times New Roman"/>
          <w:color w:val="auto"/>
        </w:rPr>
        <w:t>то</w:t>
      </w:r>
      <w:r w:rsidR="0013134A" w:rsidRPr="002E13EC">
        <w:rPr>
          <w:rFonts w:ascii="Times New Roman" w:eastAsia="Courier New" w:hAnsi="Times New Roman" w:cs="Times New Roman"/>
          <w:color w:val="auto"/>
          <w:lang w:val="en-US"/>
        </w:rPr>
        <w:t xml:space="preserve"> </w:t>
      </w:r>
      <w:proofErr w:type="spellStart"/>
      <w:r w:rsidR="0013134A" w:rsidRPr="002E13EC">
        <w:rPr>
          <w:rFonts w:ascii="Times New Roman" w:eastAsia="Courier New" w:hAnsi="Times New Roman" w:cs="Times New Roman"/>
          <w:color w:val="auto"/>
          <w:lang w:val="en-US"/>
        </w:rPr>
        <w:t>се</w:t>
      </w:r>
      <w:proofErr w:type="spellEnd"/>
      <w:r w:rsidR="0013134A" w:rsidRPr="002E13EC">
        <w:rPr>
          <w:rFonts w:ascii="Times New Roman" w:eastAsia="Courier New" w:hAnsi="Times New Roman" w:cs="Times New Roman"/>
          <w:color w:val="auto"/>
          <w:lang w:val="en-US"/>
        </w:rPr>
        <w:t xml:space="preserve"> </w:t>
      </w:r>
      <w:r w:rsidR="0013134A" w:rsidRPr="002E13EC">
        <w:rPr>
          <w:rFonts w:ascii="Times New Roman" w:eastAsia="Courier New" w:hAnsi="Times New Roman" w:cs="Times New Roman"/>
          <w:color w:val="auto"/>
        </w:rPr>
        <w:t>отбелязва:</w:t>
      </w:r>
    </w:p>
    <w:p w:rsidR="0013134A" w:rsidRPr="002E13EC" w:rsidRDefault="0013134A" w:rsidP="00AC03AB">
      <w:pPr>
        <w:widowControl/>
        <w:spacing w:after="120"/>
        <w:jc w:val="both"/>
        <w:rPr>
          <w:rFonts w:ascii="Times New Roman" w:hAnsi="Times New Roman" w:cs="Times New Roman"/>
          <w:iCs/>
          <w:shd w:val="clear" w:color="auto" w:fill="FFFFFF"/>
          <w:lang w:val="en-US" w:eastAsia="en-US"/>
        </w:rPr>
      </w:pPr>
      <w:r w:rsidRPr="002E13EC">
        <w:rPr>
          <w:rFonts w:ascii="Times New Roman" w:hAnsi="Times New Roman" w:cs="Times New Roman"/>
          <w:iCs/>
          <w:shd w:val="clear" w:color="auto" w:fill="FFFFFF"/>
          <w:lang w:eastAsia="en-US"/>
        </w:rPr>
        <w:t>1.</w:t>
      </w:r>
      <w:r w:rsidRPr="002E13EC">
        <w:rPr>
          <w:rFonts w:ascii="Times New Roman" w:hAnsi="Times New Roman" w:cs="Times New Roman"/>
          <w:shd w:val="clear" w:color="auto" w:fill="FFFFFF"/>
          <w:lang w:eastAsia="en-US"/>
        </w:rPr>
        <w:t> наименованието на участника, включително участниците в обединението, когато е приложимо;</w:t>
      </w:r>
      <w:r w:rsidRPr="002E13EC">
        <w:rPr>
          <w:rFonts w:ascii="Times New Roman" w:hAnsi="Times New Roman" w:cs="Times New Roman"/>
          <w:iCs/>
          <w:shd w:val="clear" w:color="auto" w:fill="FFFFFF"/>
          <w:lang w:eastAsia="en-US"/>
        </w:rPr>
        <w:t> </w:t>
      </w:r>
    </w:p>
    <w:p w:rsidR="0013134A" w:rsidRPr="002E13EC" w:rsidRDefault="0013134A" w:rsidP="00AC03AB">
      <w:pPr>
        <w:widowControl/>
        <w:spacing w:after="120"/>
        <w:jc w:val="both"/>
        <w:rPr>
          <w:rFonts w:ascii="Times New Roman" w:hAnsi="Times New Roman" w:cs="Times New Roman"/>
          <w:iCs/>
          <w:shd w:val="clear" w:color="auto" w:fill="FFFFFF"/>
          <w:lang w:val="en-US" w:eastAsia="en-US"/>
        </w:rPr>
      </w:pPr>
      <w:r w:rsidRPr="002E13EC">
        <w:rPr>
          <w:rFonts w:ascii="Times New Roman" w:hAnsi="Times New Roman" w:cs="Times New Roman"/>
          <w:iCs/>
          <w:shd w:val="clear" w:color="auto" w:fill="FFFFFF"/>
          <w:lang w:eastAsia="en-US"/>
        </w:rPr>
        <w:t>2.</w:t>
      </w:r>
      <w:r w:rsidRPr="002E13EC">
        <w:rPr>
          <w:rFonts w:ascii="Times New Roman" w:hAnsi="Times New Roman" w:cs="Times New Roman"/>
          <w:shd w:val="clear" w:color="auto" w:fill="FFFFFF"/>
          <w:lang w:eastAsia="en-US"/>
        </w:rPr>
        <w:t> адрес за кореспонденция, телефон и по възможност - факс и електронен адрес;</w:t>
      </w:r>
      <w:r w:rsidRPr="002E13EC">
        <w:rPr>
          <w:rFonts w:ascii="Times New Roman" w:hAnsi="Times New Roman" w:cs="Times New Roman"/>
          <w:iCs/>
          <w:shd w:val="clear" w:color="auto" w:fill="FFFFFF"/>
          <w:lang w:eastAsia="en-US"/>
        </w:rPr>
        <w:t> </w:t>
      </w:r>
    </w:p>
    <w:p w:rsidR="00E16F8E" w:rsidRPr="002E13EC" w:rsidRDefault="0013134A" w:rsidP="00AC03AB">
      <w:pPr>
        <w:widowControl/>
        <w:spacing w:after="120"/>
        <w:jc w:val="both"/>
        <w:rPr>
          <w:rFonts w:ascii="Times New Roman" w:hAnsi="Times New Roman" w:cs="Times New Roman"/>
          <w:color w:val="auto"/>
          <w:lang w:eastAsia="en-US"/>
        </w:rPr>
      </w:pPr>
      <w:r w:rsidRPr="002E13EC">
        <w:rPr>
          <w:rFonts w:ascii="Times New Roman" w:hAnsi="Times New Roman" w:cs="Times New Roman"/>
          <w:iCs/>
          <w:shd w:val="clear" w:color="auto" w:fill="FFFFFF"/>
          <w:lang w:eastAsia="en-US"/>
        </w:rPr>
        <w:t>3.</w:t>
      </w:r>
      <w:r w:rsidRPr="002E13EC">
        <w:rPr>
          <w:rFonts w:ascii="Times New Roman" w:hAnsi="Times New Roman" w:cs="Times New Roman"/>
          <w:shd w:val="clear" w:color="auto" w:fill="FFFFFF"/>
          <w:lang w:eastAsia="en-US"/>
        </w:rPr>
        <w:t> </w:t>
      </w:r>
      <w:r w:rsidRPr="002E13EC">
        <w:rPr>
          <w:rFonts w:ascii="Times New Roman" w:eastAsia="Courier New" w:hAnsi="Times New Roman" w:cs="Times New Roman"/>
          <w:color w:val="auto"/>
        </w:rPr>
        <w:t>предмета на обществената поръчка</w:t>
      </w:r>
      <w:r w:rsidRPr="002E13EC">
        <w:rPr>
          <w:rFonts w:ascii="Times New Roman" w:eastAsia="Courier New" w:hAnsi="Times New Roman" w:cs="Times New Roman"/>
          <w:color w:val="auto"/>
          <w:lang w:val="en-US"/>
        </w:rPr>
        <w:t>:</w:t>
      </w:r>
      <w:r w:rsidRPr="002E13EC">
        <w:rPr>
          <w:rFonts w:ascii="Times New Roman" w:eastAsia="Courier New" w:hAnsi="Times New Roman" w:cs="Times New Roman"/>
          <w:b/>
          <w:bCs/>
          <w:color w:val="auto"/>
          <w:lang w:val="en-US"/>
        </w:rPr>
        <w:t xml:space="preserve"> </w:t>
      </w:r>
      <w:r w:rsidR="008343DA" w:rsidRPr="002E13EC">
        <w:rPr>
          <w:rFonts w:ascii="Times New Roman" w:hAnsi="Times New Roman" w:cs="Times New Roman"/>
          <w:b/>
          <w:color w:val="auto"/>
          <w:lang w:eastAsia="en-US"/>
        </w:rPr>
        <w:t>„</w:t>
      </w:r>
      <w:r w:rsidR="00E16F8E" w:rsidRPr="002E13EC">
        <w:rPr>
          <w:rFonts w:ascii="Times New Roman" w:hAnsi="Times New Roman" w:cs="Times New Roman"/>
          <w:b/>
          <w:color w:val="auto"/>
        </w:rPr>
        <w:t xml:space="preserve">Зимно поддържане на </w:t>
      </w:r>
      <w:r w:rsidR="00E16F8E" w:rsidRPr="002E13EC">
        <w:rPr>
          <w:rFonts w:ascii="Times New Roman" w:eastAsia="Times New Roman" w:hAnsi="Times New Roman" w:cs="Times New Roman"/>
          <w:b/>
          <w:color w:val="auto"/>
        </w:rPr>
        <w:t>улици, булеварди, тротоари, подлези, надлези, спирки на МГТ и други места за обществено ползване  на</w:t>
      </w:r>
      <w:r w:rsidR="00E16F8E" w:rsidRPr="002E13EC">
        <w:rPr>
          <w:rFonts w:ascii="Times New Roman" w:hAnsi="Times New Roman" w:cs="Times New Roman"/>
          <w:b/>
          <w:color w:val="auto"/>
        </w:rPr>
        <w:t xml:space="preserve"> територията на </w:t>
      </w:r>
      <w:r w:rsidR="00E16F8E" w:rsidRPr="002E13EC">
        <w:rPr>
          <w:rFonts w:ascii="Times New Roman" w:eastAsia="Times New Roman" w:hAnsi="Times New Roman" w:cs="Times New Roman"/>
          <w:b/>
          <w:bCs/>
          <w:color w:val="auto"/>
        </w:rPr>
        <w:t>Община град Добрич</w:t>
      </w:r>
      <w:r w:rsidR="00EA0581" w:rsidRPr="002E13EC">
        <w:rPr>
          <w:rFonts w:ascii="Times New Roman" w:eastAsia="Times New Roman" w:hAnsi="Times New Roman" w:cs="Times New Roman"/>
          <w:b/>
          <w:bCs/>
          <w:spacing w:val="12"/>
        </w:rPr>
        <w:t>“</w:t>
      </w:r>
      <w:r w:rsidR="00EB3EB6" w:rsidRPr="002E13EC">
        <w:rPr>
          <w:rFonts w:ascii="Times New Roman" w:hAnsi="Times New Roman" w:cs="Times New Roman"/>
          <w:color w:val="auto"/>
          <w:lang w:eastAsia="en-US"/>
        </w:rPr>
        <w:t xml:space="preserve"> </w:t>
      </w:r>
    </w:p>
    <w:p w:rsidR="0013134A" w:rsidRPr="002E13EC" w:rsidRDefault="00AB23B3" w:rsidP="00AC03AB">
      <w:pPr>
        <w:widowControl/>
        <w:spacing w:after="120"/>
        <w:jc w:val="both"/>
        <w:rPr>
          <w:rFonts w:ascii="Times New Roman" w:eastAsia="Courier New" w:hAnsi="Times New Roman" w:cs="Times New Roman"/>
          <w:color w:val="auto"/>
        </w:rPr>
      </w:pPr>
      <w:r w:rsidRPr="002E13EC">
        <w:rPr>
          <w:rFonts w:ascii="Times New Roman" w:hAnsi="Times New Roman" w:cs="Times New Roman"/>
          <w:b/>
          <w:bCs/>
          <w:color w:val="auto"/>
        </w:rPr>
        <w:t>Чл.</w:t>
      </w:r>
      <w:r w:rsidRPr="002E13EC">
        <w:rPr>
          <w:rFonts w:ascii="Times New Roman" w:hAnsi="Times New Roman" w:cs="Times New Roman"/>
          <w:b/>
          <w:bCs/>
          <w:color w:val="auto"/>
          <w:lang w:val="en-US"/>
        </w:rPr>
        <w:t>1</w:t>
      </w:r>
      <w:r w:rsidRPr="002E13EC">
        <w:rPr>
          <w:rFonts w:ascii="Times New Roman" w:hAnsi="Times New Roman" w:cs="Times New Roman"/>
          <w:b/>
          <w:bCs/>
          <w:color w:val="auto"/>
        </w:rPr>
        <w:t>1. (1)</w:t>
      </w:r>
      <w:r w:rsidR="0013134A" w:rsidRPr="002E13EC">
        <w:rPr>
          <w:rFonts w:ascii="Times New Roman" w:eastAsia="Courier New" w:hAnsi="Times New Roman" w:cs="Times New Roman"/>
          <w:b/>
          <w:bCs/>
          <w:color w:val="auto"/>
        </w:rPr>
        <w:t xml:space="preserve"> </w:t>
      </w:r>
      <w:r w:rsidR="0013134A" w:rsidRPr="002E13EC">
        <w:rPr>
          <w:rFonts w:ascii="Times New Roman" w:eastAsia="Courier New" w:hAnsi="Times New Roman" w:cs="Times New Roman"/>
          <w:color w:val="auto"/>
        </w:rPr>
        <w:t>Всеки участник в процедурата има право да представи само един комплект офертни документи.</w:t>
      </w:r>
    </w:p>
    <w:p w:rsidR="00EB3EB6" w:rsidRPr="002E13EC" w:rsidRDefault="00AB23B3" w:rsidP="00AC03AB">
      <w:pPr>
        <w:spacing w:after="120"/>
        <w:jc w:val="both"/>
        <w:rPr>
          <w:rFonts w:ascii="Times New Roman" w:hAnsi="Times New Roman" w:cs="Times New Roman"/>
        </w:rPr>
      </w:pPr>
      <w:r w:rsidRPr="002E13EC">
        <w:rPr>
          <w:rFonts w:ascii="Times New Roman" w:hAnsi="Times New Roman" w:cs="Times New Roman"/>
          <w:b/>
          <w:bCs/>
          <w:color w:val="auto"/>
        </w:rPr>
        <w:t>(2)</w:t>
      </w:r>
      <w:r w:rsidRPr="002E13EC">
        <w:rPr>
          <w:rFonts w:ascii="Times New Roman" w:eastAsia="Courier New" w:hAnsi="Times New Roman" w:cs="Times New Roman"/>
          <w:b/>
          <w:bCs/>
          <w:color w:val="auto"/>
        </w:rPr>
        <w:t xml:space="preserve"> </w:t>
      </w:r>
      <w:r w:rsidR="00EB3EB6" w:rsidRPr="002E13EC">
        <w:rPr>
          <w:rFonts w:ascii="Times New Roman" w:eastAsia="Courier New" w:hAnsi="Times New Roman" w:cs="Times New Roman"/>
        </w:rPr>
        <w:t xml:space="preserve">Внасянето на комплекта офертни документи се извършва на адрес: </w:t>
      </w:r>
      <w:r w:rsidR="00EB3EB6" w:rsidRPr="002E13EC">
        <w:rPr>
          <w:rFonts w:ascii="Times New Roman" w:hAnsi="Times New Roman" w:cs="Times New Roman"/>
        </w:rPr>
        <w:t xml:space="preserve">гр. Добрич, 9300,  ул. </w:t>
      </w:r>
      <w:r w:rsidR="00721976">
        <w:rPr>
          <w:rFonts w:ascii="Times New Roman" w:hAnsi="Times New Roman" w:cs="Times New Roman"/>
        </w:rPr>
        <w:t>„</w:t>
      </w:r>
      <w:r w:rsidR="00EB3EB6" w:rsidRPr="002E13EC">
        <w:rPr>
          <w:rFonts w:ascii="Times New Roman" w:hAnsi="Times New Roman" w:cs="Times New Roman"/>
        </w:rPr>
        <w:t>България</w:t>
      </w:r>
      <w:r w:rsidR="00721976">
        <w:rPr>
          <w:rFonts w:ascii="Times New Roman" w:hAnsi="Times New Roman" w:cs="Times New Roman"/>
        </w:rPr>
        <w:t>“</w:t>
      </w:r>
      <w:r w:rsidR="00EB3EB6" w:rsidRPr="002E13EC">
        <w:rPr>
          <w:rFonts w:ascii="Times New Roman" w:hAnsi="Times New Roman" w:cs="Times New Roman"/>
        </w:rPr>
        <w:t xml:space="preserve"> №12, Община град Добрич, Център за услуги и информация, ет.1. </w:t>
      </w:r>
    </w:p>
    <w:p w:rsidR="0013134A" w:rsidRPr="002E13EC" w:rsidRDefault="00AB23B3" w:rsidP="00AC03AB">
      <w:pPr>
        <w:widowControl/>
        <w:spacing w:after="120"/>
        <w:jc w:val="both"/>
        <w:rPr>
          <w:rFonts w:ascii="Times New Roman" w:eastAsia="Courier New" w:hAnsi="Times New Roman" w:cs="Times New Roman"/>
          <w:b/>
          <w:bCs/>
          <w:color w:val="auto"/>
        </w:rPr>
      </w:pPr>
      <w:r w:rsidRPr="002E13EC">
        <w:rPr>
          <w:rFonts w:ascii="Times New Roman" w:hAnsi="Times New Roman" w:cs="Times New Roman"/>
          <w:b/>
          <w:bCs/>
          <w:color w:val="auto"/>
        </w:rPr>
        <w:t>(3)</w:t>
      </w:r>
      <w:r w:rsidRPr="002E13EC">
        <w:rPr>
          <w:rFonts w:ascii="Times New Roman" w:eastAsia="Courier New" w:hAnsi="Times New Roman" w:cs="Times New Roman"/>
          <w:b/>
          <w:bCs/>
          <w:color w:val="auto"/>
        </w:rPr>
        <w:t xml:space="preserve"> </w:t>
      </w:r>
      <w:r w:rsidR="00854439" w:rsidRPr="00C85DBB">
        <w:rPr>
          <w:rFonts w:ascii="Times New Roman" w:eastAsia="Courier New" w:hAnsi="Times New Roman" w:cs="Times New Roman"/>
          <w:color w:val="auto"/>
        </w:rPr>
        <w:t>Крайният срок за внасяне на офертните документи е</w:t>
      </w:r>
      <w:r w:rsidR="00854439">
        <w:rPr>
          <w:rFonts w:ascii="Times New Roman" w:eastAsia="Courier New" w:hAnsi="Times New Roman" w:cs="Times New Roman"/>
          <w:color w:val="auto"/>
        </w:rPr>
        <w:t xml:space="preserve"> посочен в Обявлението за обществена поръчка.</w:t>
      </w:r>
      <w:r w:rsidR="0013134A" w:rsidRPr="002E13EC">
        <w:rPr>
          <w:rFonts w:ascii="Times New Roman" w:eastAsia="Courier New" w:hAnsi="Times New Roman" w:cs="Times New Roman"/>
          <w:b/>
          <w:bCs/>
          <w:color w:val="auto"/>
        </w:rPr>
        <w:t xml:space="preserve">    </w:t>
      </w:r>
    </w:p>
    <w:p w:rsidR="00EB3EB6" w:rsidRPr="002E13EC" w:rsidRDefault="00EB3EB6" w:rsidP="00AC03AB">
      <w:pPr>
        <w:spacing w:after="120"/>
        <w:jc w:val="both"/>
        <w:rPr>
          <w:rFonts w:ascii="Times New Roman" w:hAnsi="Times New Roman" w:cs="Times New Roman"/>
          <w:i/>
          <w:shd w:val="clear" w:color="auto" w:fill="FFFFFF"/>
        </w:rPr>
      </w:pPr>
      <w:r w:rsidRPr="002E13EC">
        <w:rPr>
          <w:rFonts w:ascii="Times New Roman" w:eastAsia="Courier New" w:hAnsi="Times New Roman" w:cs="Times New Roman"/>
          <w:i/>
          <w:iCs/>
          <w:lang w:val="ru-RU"/>
        </w:rPr>
        <w:lastRenderedPageBreak/>
        <w:t>*</w:t>
      </w:r>
      <w:proofErr w:type="spellStart"/>
      <w:r w:rsidRPr="002E13EC">
        <w:rPr>
          <w:rFonts w:ascii="Times New Roman" w:eastAsia="Courier New" w:hAnsi="Times New Roman" w:cs="Times New Roman"/>
          <w:i/>
          <w:iCs/>
          <w:lang w:val="ru-RU"/>
        </w:rPr>
        <w:t>Забележка</w:t>
      </w:r>
      <w:proofErr w:type="spellEnd"/>
      <w:r w:rsidRPr="002E13EC">
        <w:rPr>
          <w:rFonts w:ascii="Times New Roman" w:eastAsia="Courier New" w:hAnsi="Times New Roman" w:cs="Times New Roman"/>
          <w:i/>
          <w:iCs/>
          <w:lang w:val="ru-RU"/>
        </w:rPr>
        <w:t>: К</w:t>
      </w:r>
      <w:proofErr w:type="spellStart"/>
      <w:r w:rsidRPr="002E13EC">
        <w:rPr>
          <w:rFonts w:ascii="Times New Roman" w:hAnsi="Times New Roman" w:cs="Times New Roman"/>
          <w:i/>
          <w:shd w:val="clear" w:color="auto" w:fill="FFFFFF"/>
        </w:rPr>
        <w:t>огато</w:t>
      </w:r>
      <w:proofErr w:type="spellEnd"/>
      <w:r w:rsidRPr="002E13EC">
        <w:rPr>
          <w:rFonts w:ascii="Times New Roman" w:hAnsi="Times New Roman" w:cs="Times New Roman"/>
          <w:i/>
          <w:shd w:val="clear" w:color="auto" w:fill="FFFFFF"/>
        </w:rPr>
        <w:t xml:space="preserve">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EB3EB6" w:rsidRPr="002E13EC" w:rsidRDefault="00EB3EB6" w:rsidP="00AC03AB">
      <w:pPr>
        <w:spacing w:after="120"/>
        <w:jc w:val="both"/>
        <w:rPr>
          <w:rFonts w:ascii="Times New Roman" w:hAnsi="Times New Roman" w:cs="Times New Roman"/>
          <w:i/>
          <w:shd w:val="clear" w:color="auto" w:fill="FFFFFF"/>
        </w:rPr>
      </w:pPr>
      <w:r w:rsidRPr="002E13EC">
        <w:rPr>
          <w:rFonts w:ascii="Times New Roman" w:hAnsi="Times New Roman" w:cs="Times New Roman"/>
          <w:i/>
          <w:shd w:val="clear" w:color="auto" w:fill="FFFFFF"/>
        </w:rPr>
        <w:t xml:space="preserve">Офертите на лицата от </w:t>
      </w:r>
      <w:r w:rsidR="005F1071">
        <w:rPr>
          <w:rFonts w:ascii="Times New Roman" w:hAnsi="Times New Roman" w:cs="Times New Roman"/>
          <w:i/>
          <w:shd w:val="clear" w:color="auto" w:fill="FFFFFF"/>
        </w:rPr>
        <w:t>списъка се завеждат в регистъра</w:t>
      </w:r>
      <w:r w:rsidRPr="002E13EC">
        <w:rPr>
          <w:rFonts w:ascii="Times New Roman" w:hAnsi="Times New Roman" w:cs="Times New Roman"/>
          <w:i/>
          <w:shd w:val="clear" w:color="auto" w:fill="FFFFFF"/>
        </w:rPr>
        <w:t>. Няма да се приемат оферти от лица, които не са включени в списъка.</w:t>
      </w:r>
    </w:p>
    <w:p w:rsidR="00EB3EB6" w:rsidRPr="002E13EC" w:rsidRDefault="00EB3EB6" w:rsidP="00AC03AB">
      <w:pPr>
        <w:spacing w:after="120"/>
        <w:jc w:val="both"/>
        <w:rPr>
          <w:rFonts w:ascii="Times New Roman" w:eastAsia="Courier New" w:hAnsi="Times New Roman" w:cs="Times New Roman"/>
        </w:rPr>
      </w:pPr>
      <w:r w:rsidRPr="002E13EC">
        <w:rPr>
          <w:rFonts w:ascii="Times New Roman" w:hAnsi="Times New Roman" w:cs="Times New Roman"/>
          <w:b/>
          <w:bCs/>
          <w:color w:val="auto"/>
        </w:rPr>
        <w:t xml:space="preserve"> </w:t>
      </w:r>
      <w:r w:rsidR="00AB23B3" w:rsidRPr="002E13EC">
        <w:rPr>
          <w:rFonts w:ascii="Times New Roman" w:hAnsi="Times New Roman" w:cs="Times New Roman"/>
          <w:b/>
          <w:bCs/>
          <w:color w:val="auto"/>
        </w:rPr>
        <w:t>(4)</w:t>
      </w:r>
      <w:r w:rsidR="00AB23B3" w:rsidRPr="002E13EC">
        <w:rPr>
          <w:rFonts w:ascii="Times New Roman" w:eastAsia="Courier New" w:hAnsi="Times New Roman" w:cs="Times New Roman"/>
          <w:b/>
          <w:bCs/>
          <w:color w:val="auto"/>
        </w:rPr>
        <w:t xml:space="preserve"> </w:t>
      </w:r>
      <w:r w:rsidR="00854439" w:rsidRPr="00C85DBB">
        <w:rPr>
          <w:rFonts w:ascii="Times New Roman" w:eastAsia="Courier New" w:hAnsi="Times New Roman" w:cs="Times New Roman"/>
        </w:rPr>
        <w:t xml:space="preserve">Първото заседание на комисията за провеждане на открита процедура е на </w:t>
      </w:r>
      <w:r w:rsidR="00854439">
        <w:rPr>
          <w:rFonts w:ascii="Times New Roman" w:eastAsia="Courier New" w:hAnsi="Times New Roman" w:cs="Times New Roman"/>
          <w:b/>
          <w:bCs/>
        </w:rPr>
        <w:t>дата и час, посочени в Обявлението за възлагане на обществена поръчка</w:t>
      </w:r>
      <w:r w:rsidRPr="002E13EC">
        <w:rPr>
          <w:rFonts w:ascii="Times New Roman" w:eastAsia="Courier New" w:hAnsi="Times New Roman" w:cs="Times New Roman"/>
        </w:rPr>
        <w:t xml:space="preserve"> в сградата на </w:t>
      </w:r>
      <w:r w:rsidRPr="002E13EC">
        <w:rPr>
          <w:rFonts w:ascii="Times New Roman" w:hAnsi="Times New Roman" w:cs="Times New Roman"/>
        </w:rPr>
        <w:t xml:space="preserve"> </w:t>
      </w:r>
      <w:r w:rsidRPr="002E13EC">
        <w:rPr>
          <w:rFonts w:ascii="Times New Roman" w:hAnsi="Times New Roman" w:cs="Times New Roman"/>
          <w:b/>
        </w:rPr>
        <w:t>Община град Добрич, ул. „България“ № 12, град Добрич, Заседателна зала</w:t>
      </w:r>
      <w:r w:rsidRPr="002E13EC">
        <w:rPr>
          <w:rFonts w:ascii="Times New Roman" w:eastAsia="Courier New" w:hAnsi="Times New Roman" w:cs="Times New Roman"/>
          <w:b/>
          <w:bCs/>
          <w:lang w:val="az-Cyrl-AZ"/>
        </w:rPr>
        <w:t>.</w:t>
      </w:r>
      <w:r w:rsidRPr="002E13EC">
        <w:rPr>
          <w:rFonts w:ascii="Times New Roman" w:eastAsia="Courier New" w:hAnsi="Times New Roman" w:cs="Times New Roman"/>
        </w:rPr>
        <w:t xml:space="preserve"> На публичните заседания на комисията могат да присъстват управителя на фирмата участник или упълномощено от него лице, представило пълномощно. Могат да присъстват и представители на средствата за масово осведомяване. Представителите на горепосочените лица, желаещи да присъстват при отварянето на предложенията, е необходимо да представят следните документи: • За участници в процедурата – представляващ/и участника представят документ за самоличност • За упълномощените представители на участниците - документ за самоличност и пълномощно • За представителите на средствата за масова информация - служебна карта или друг документ, удостоверяващ служебното положение, по силата на което лицето има право на присъствие </w:t>
      </w:r>
    </w:p>
    <w:p w:rsidR="0013134A" w:rsidRPr="002E13EC" w:rsidRDefault="00AB23B3" w:rsidP="00AC03AB">
      <w:pPr>
        <w:widowControl/>
        <w:spacing w:after="120"/>
        <w:jc w:val="both"/>
        <w:rPr>
          <w:rFonts w:ascii="Times New Roman" w:eastAsia="Courier New" w:hAnsi="Times New Roman" w:cs="Times New Roman"/>
          <w:color w:val="auto"/>
        </w:rPr>
      </w:pPr>
      <w:r w:rsidRPr="002E13EC">
        <w:rPr>
          <w:rFonts w:ascii="Times New Roman" w:hAnsi="Times New Roman" w:cs="Times New Roman"/>
          <w:b/>
          <w:bCs/>
          <w:color w:val="auto"/>
        </w:rPr>
        <w:t>(5)</w:t>
      </w:r>
      <w:r w:rsidRPr="002E13EC">
        <w:rPr>
          <w:rFonts w:ascii="Times New Roman" w:eastAsia="Courier New" w:hAnsi="Times New Roman" w:cs="Times New Roman"/>
          <w:b/>
          <w:bCs/>
          <w:color w:val="auto"/>
        </w:rPr>
        <w:t xml:space="preserve"> </w:t>
      </w:r>
      <w:r w:rsidR="0013134A" w:rsidRPr="002E13EC">
        <w:rPr>
          <w:rFonts w:ascii="Times New Roman" w:eastAsia="Courier New" w:hAnsi="Times New Roman" w:cs="Times New Roman"/>
          <w:color w:val="auto"/>
        </w:rPr>
        <w:t xml:space="preserve"> </w:t>
      </w:r>
      <w:r w:rsidR="00854439" w:rsidRPr="00C85DBB">
        <w:rPr>
          <w:rFonts w:ascii="Times New Roman" w:eastAsia="Courier New" w:hAnsi="Times New Roman" w:cs="Times New Roman"/>
          <w:color w:val="auto"/>
        </w:rPr>
        <w:t xml:space="preserve">На основание чл. 51, ал. 1, т. 2 от ППЗОП, срокът за приключване на работата на Комисията </w:t>
      </w:r>
      <w:r w:rsidR="00854439">
        <w:rPr>
          <w:rFonts w:ascii="Times New Roman" w:eastAsia="Courier New" w:hAnsi="Times New Roman" w:cs="Times New Roman"/>
          <w:color w:val="auto"/>
        </w:rPr>
        <w:t xml:space="preserve">се </w:t>
      </w:r>
      <w:r w:rsidR="00854439" w:rsidRPr="00C85DBB">
        <w:rPr>
          <w:rFonts w:ascii="Times New Roman" w:eastAsia="Courier New" w:hAnsi="Times New Roman" w:cs="Times New Roman"/>
          <w:color w:val="auto"/>
        </w:rPr>
        <w:t>определ</w:t>
      </w:r>
      <w:r w:rsidR="00854439">
        <w:rPr>
          <w:rFonts w:ascii="Times New Roman" w:eastAsia="Courier New" w:hAnsi="Times New Roman" w:cs="Times New Roman"/>
          <w:color w:val="auto"/>
        </w:rPr>
        <w:t>я</w:t>
      </w:r>
      <w:r w:rsidR="00854439" w:rsidRPr="00C85DBB">
        <w:rPr>
          <w:rFonts w:ascii="Times New Roman" w:eastAsia="Courier New" w:hAnsi="Times New Roman" w:cs="Times New Roman"/>
          <w:color w:val="auto"/>
        </w:rPr>
        <w:t xml:space="preserve"> </w:t>
      </w:r>
      <w:r w:rsidR="00854439">
        <w:rPr>
          <w:rFonts w:ascii="Times New Roman" w:eastAsia="Courier New" w:hAnsi="Times New Roman" w:cs="Times New Roman"/>
          <w:color w:val="auto"/>
        </w:rPr>
        <w:t xml:space="preserve">със заповедта за назначаването й. </w:t>
      </w:r>
    </w:p>
    <w:p w:rsidR="0013134A" w:rsidRPr="002E13EC" w:rsidRDefault="00AB23B3" w:rsidP="00AC03AB">
      <w:pPr>
        <w:widowControl/>
        <w:spacing w:after="120"/>
        <w:jc w:val="both"/>
        <w:rPr>
          <w:rFonts w:ascii="Times New Roman" w:eastAsia="Courier New" w:hAnsi="Times New Roman" w:cs="Times New Roman"/>
          <w:color w:val="auto"/>
          <w:lang w:eastAsia="en-US"/>
        </w:rPr>
      </w:pPr>
      <w:r w:rsidRPr="002E13EC">
        <w:rPr>
          <w:rFonts w:ascii="Times New Roman" w:hAnsi="Times New Roman" w:cs="Times New Roman"/>
          <w:b/>
          <w:bCs/>
          <w:color w:val="auto"/>
        </w:rPr>
        <w:t>(6)</w:t>
      </w:r>
      <w:r w:rsidRPr="002E13EC">
        <w:rPr>
          <w:rFonts w:ascii="Times New Roman" w:eastAsia="Courier New" w:hAnsi="Times New Roman" w:cs="Times New Roman"/>
          <w:b/>
          <w:bCs/>
          <w:color w:val="auto"/>
        </w:rPr>
        <w:t xml:space="preserve"> </w:t>
      </w:r>
      <w:r w:rsidR="0013134A" w:rsidRPr="002E13EC">
        <w:rPr>
          <w:rFonts w:ascii="Times New Roman" w:eastAsia="Courier New" w:hAnsi="Times New Roman" w:cs="Times New Roman"/>
          <w:color w:val="auto"/>
          <w:lang w:eastAsia="en-US"/>
        </w:rPr>
        <w:t>Сроковете за провеждане на процедурата</w:t>
      </w:r>
      <w:r w:rsidR="008343DA" w:rsidRPr="002E13EC">
        <w:rPr>
          <w:rFonts w:ascii="Times New Roman" w:eastAsia="Courier New" w:hAnsi="Times New Roman" w:cs="Times New Roman"/>
          <w:color w:val="auto"/>
          <w:lang w:eastAsia="en-US"/>
        </w:rPr>
        <w:t xml:space="preserve"> са определени на основание чл.</w:t>
      </w:r>
      <w:r w:rsidR="005F601B" w:rsidRPr="002E13EC">
        <w:rPr>
          <w:rFonts w:ascii="Times New Roman" w:eastAsia="Courier New" w:hAnsi="Times New Roman" w:cs="Times New Roman"/>
          <w:color w:val="auto"/>
          <w:lang w:eastAsia="en-US"/>
        </w:rPr>
        <w:t xml:space="preserve"> </w:t>
      </w:r>
      <w:r w:rsidR="0013134A" w:rsidRPr="002E13EC">
        <w:rPr>
          <w:rFonts w:ascii="Times New Roman" w:eastAsia="Courier New" w:hAnsi="Times New Roman" w:cs="Times New Roman"/>
          <w:color w:val="auto"/>
          <w:lang w:eastAsia="en-US"/>
        </w:rPr>
        <w:t>74,  ал.</w:t>
      </w:r>
      <w:r w:rsidR="005F601B" w:rsidRPr="002E13EC">
        <w:rPr>
          <w:rFonts w:ascii="Times New Roman" w:eastAsia="Courier New" w:hAnsi="Times New Roman" w:cs="Times New Roman"/>
          <w:color w:val="auto"/>
          <w:lang w:eastAsia="en-US"/>
        </w:rPr>
        <w:t xml:space="preserve"> </w:t>
      </w:r>
      <w:r w:rsidR="0013134A" w:rsidRPr="002E13EC">
        <w:rPr>
          <w:rFonts w:ascii="Times New Roman" w:eastAsia="Courier New" w:hAnsi="Times New Roman" w:cs="Times New Roman"/>
          <w:color w:val="auto"/>
          <w:lang w:eastAsia="en-US"/>
        </w:rPr>
        <w:t>1 от ЗОП.</w:t>
      </w:r>
    </w:p>
    <w:p w:rsidR="0013134A" w:rsidRPr="002E13EC" w:rsidRDefault="00AB23B3" w:rsidP="00AC03AB">
      <w:pPr>
        <w:widowControl/>
        <w:spacing w:after="120"/>
        <w:jc w:val="both"/>
        <w:rPr>
          <w:rFonts w:ascii="Times New Roman" w:eastAsia="Courier New" w:hAnsi="Times New Roman" w:cs="Times New Roman"/>
          <w:color w:val="auto"/>
        </w:rPr>
      </w:pPr>
      <w:r w:rsidRPr="002E13EC">
        <w:rPr>
          <w:rFonts w:ascii="Times New Roman" w:hAnsi="Times New Roman" w:cs="Times New Roman"/>
          <w:b/>
          <w:bCs/>
          <w:color w:val="auto"/>
        </w:rPr>
        <w:t>Чл.</w:t>
      </w:r>
      <w:r w:rsidRPr="002E13EC">
        <w:rPr>
          <w:rFonts w:ascii="Times New Roman" w:hAnsi="Times New Roman" w:cs="Times New Roman"/>
          <w:b/>
          <w:bCs/>
          <w:color w:val="auto"/>
          <w:lang w:val="en-US"/>
        </w:rPr>
        <w:t>1</w:t>
      </w:r>
      <w:r w:rsidRPr="002E13EC">
        <w:rPr>
          <w:rFonts w:ascii="Times New Roman" w:hAnsi="Times New Roman" w:cs="Times New Roman"/>
          <w:b/>
          <w:bCs/>
          <w:color w:val="auto"/>
        </w:rPr>
        <w:t xml:space="preserve">2. </w:t>
      </w:r>
      <w:r w:rsidR="0013134A" w:rsidRPr="002E13EC">
        <w:rPr>
          <w:rFonts w:ascii="Times New Roman" w:eastAsia="Courier New" w:hAnsi="Times New Roman" w:cs="Times New Roman"/>
          <w:b/>
          <w:bCs/>
          <w:color w:val="auto"/>
        </w:rPr>
        <w:t>(1)</w:t>
      </w:r>
      <w:r w:rsidR="0013134A" w:rsidRPr="002E13EC">
        <w:rPr>
          <w:rFonts w:ascii="Times New Roman" w:eastAsia="Courier New" w:hAnsi="Times New Roman" w:cs="Times New Roman"/>
          <w:color w:val="auto"/>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13134A" w:rsidRPr="002E13EC" w:rsidRDefault="0013134A" w:rsidP="00AC03AB">
      <w:pPr>
        <w:widowControl/>
        <w:spacing w:after="120"/>
        <w:jc w:val="both"/>
        <w:rPr>
          <w:rFonts w:ascii="Times New Roman" w:eastAsia="Courier New" w:hAnsi="Times New Roman" w:cs="Times New Roman"/>
          <w:color w:val="auto"/>
        </w:rPr>
      </w:pPr>
      <w:r w:rsidRPr="002E13EC">
        <w:rPr>
          <w:rFonts w:ascii="Times New Roman" w:eastAsia="Courier New" w:hAnsi="Times New Roman" w:cs="Times New Roman"/>
          <w:b/>
          <w:bCs/>
          <w:color w:val="auto"/>
        </w:rPr>
        <w:t>(2)</w:t>
      </w:r>
      <w:r w:rsidRPr="002E13EC">
        <w:rPr>
          <w:rFonts w:ascii="Times New Roman" w:eastAsia="Courier New" w:hAnsi="Times New Roman" w:cs="Times New Roman"/>
          <w:color w:val="auto"/>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EB3EB6" w:rsidRPr="002E13EC" w:rsidRDefault="0013134A" w:rsidP="00AC03AB">
      <w:pPr>
        <w:jc w:val="both"/>
        <w:rPr>
          <w:rFonts w:ascii="Times New Roman" w:hAnsi="Times New Roman" w:cs="Times New Roman"/>
          <w:bCs/>
        </w:rPr>
      </w:pPr>
      <w:r w:rsidRPr="002E13EC">
        <w:rPr>
          <w:rFonts w:ascii="Times New Roman" w:eastAsia="Courier New" w:hAnsi="Times New Roman" w:cs="Times New Roman"/>
          <w:b/>
          <w:color w:val="auto"/>
        </w:rPr>
        <w:t>(3)</w:t>
      </w:r>
      <w:r w:rsidRPr="002E13EC">
        <w:rPr>
          <w:rFonts w:ascii="Times New Roman" w:hAnsi="Times New Roman" w:cs="Times New Roman"/>
          <w:bCs/>
          <w:i/>
          <w:color w:val="auto"/>
        </w:rPr>
        <w:t xml:space="preserve"> </w:t>
      </w:r>
      <w:r w:rsidR="00EB3EB6" w:rsidRPr="002E13EC">
        <w:rPr>
          <w:rFonts w:ascii="Times New Roman" w:hAnsi="Times New Roman" w:cs="Times New Roman"/>
          <w:bCs/>
        </w:rPr>
        <w:t xml:space="preserve">При изпращане по пощата на офертни документи за участие в процедура, за дата на подаването им се счита датата на получаване </w:t>
      </w:r>
      <w:r w:rsidR="00EB3EB6" w:rsidRPr="002E13EC">
        <w:rPr>
          <w:rFonts w:ascii="Times New Roman" w:eastAsia="Courier New" w:hAnsi="Times New Roman" w:cs="Times New Roman"/>
        </w:rPr>
        <w:t xml:space="preserve">на адрес: </w:t>
      </w:r>
      <w:r w:rsidR="00EB3EB6" w:rsidRPr="002E13EC">
        <w:rPr>
          <w:rFonts w:ascii="Times New Roman" w:hAnsi="Times New Roman" w:cs="Times New Roman"/>
        </w:rPr>
        <w:t xml:space="preserve">гр. Добрич, 9300,  ул. </w:t>
      </w:r>
      <w:r w:rsidR="00804D9C">
        <w:rPr>
          <w:rFonts w:ascii="Times New Roman" w:hAnsi="Times New Roman" w:cs="Times New Roman"/>
        </w:rPr>
        <w:t>„</w:t>
      </w:r>
      <w:r w:rsidR="00EB3EB6" w:rsidRPr="002E13EC">
        <w:rPr>
          <w:rFonts w:ascii="Times New Roman" w:hAnsi="Times New Roman" w:cs="Times New Roman"/>
        </w:rPr>
        <w:t>България</w:t>
      </w:r>
      <w:r w:rsidR="00804D9C">
        <w:rPr>
          <w:rFonts w:ascii="Times New Roman" w:hAnsi="Times New Roman" w:cs="Times New Roman"/>
        </w:rPr>
        <w:t xml:space="preserve">“ </w:t>
      </w:r>
      <w:r w:rsidR="00EB3EB6" w:rsidRPr="002E13EC">
        <w:rPr>
          <w:rFonts w:ascii="Times New Roman" w:hAnsi="Times New Roman" w:cs="Times New Roman"/>
        </w:rPr>
        <w:t>№12, Община град Добрич, Цент</w:t>
      </w:r>
      <w:r w:rsidR="00804D9C">
        <w:rPr>
          <w:rFonts w:ascii="Times New Roman" w:hAnsi="Times New Roman" w:cs="Times New Roman"/>
        </w:rPr>
        <w:t>ър за услуги и информация, ет.1</w:t>
      </w:r>
      <w:r w:rsidR="00EB3EB6" w:rsidRPr="002E13EC">
        <w:rPr>
          <w:rFonts w:ascii="Times New Roman" w:hAnsi="Times New Roman" w:cs="Times New Roman"/>
          <w:bCs/>
        </w:rPr>
        <w:t>, а не датата на изпращане, отбелязана на пощенското клеймо.</w:t>
      </w:r>
    </w:p>
    <w:p w:rsidR="00AF61A1" w:rsidRDefault="00AF61A1" w:rsidP="00AC03AB">
      <w:pPr>
        <w:widowControl/>
        <w:spacing w:after="200"/>
        <w:ind w:left="3545" w:firstLine="709"/>
        <w:jc w:val="both"/>
        <w:rPr>
          <w:rFonts w:ascii="Times New Roman" w:hAnsi="Times New Roman" w:cs="Times New Roman"/>
          <w:b/>
          <w:bCs/>
        </w:rPr>
      </w:pPr>
    </w:p>
    <w:p w:rsidR="00B20BB2" w:rsidRPr="002E13EC" w:rsidRDefault="00B20BB2" w:rsidP="00AC03AB">
      <w:pPr>
        <w:widowControl/>
        <w:spacing w:after="200"/>
        <w:ind w:left="3545" w:firstLine="709"/>
        <w:jc w:val="both"/>
        <w:rPr>
          <w:rFonts w:ascii="Times New Roman" w:hAnsi="Times New Roman" w:cs="Times New Roman"/>
          <w:b/>
          <w:bCs/>
          <w:lang w:val="en-US"/>
        </w:rPr>
      </w:pPr>
      <w:r w:rsidRPr="002E13EC">
        <w:rPr>
          <w:rFonts w:ascii="Times New Roman" w:hAnsi="Times New Roman" w:cs="Times New Roman"/>
          <w:b/>
          <w:bCs/>
        </w:rPr>
        <w:t>Раздел I</w:t>
      </w:r>
      <w:r w:rsidR="00702AB7" w:rsidRPr="002E13EC">
        <w:rPr>
          <w:rFonts w:ascii="Times New Roman" w:hAnsi="Times New Roman" w:cs="Times New Roman"/>
          <w:b/>
          <w:bCs/>
        </w:rPr>
        <w:t>V</w:t>
      </w:r>
    </w:p>
    <w:p w:rsidR="00B20BB2" w:rsidRPr="002E13EC" w:rsidRDefault="00B20BB2" w:rsidP="00AC03AB">
      <w:pPr>
        <w:widowControl/>
        <w:jc w:val="center"/>
        <w:rPr>
          <w:rFonts w:ascii="Times New Roman" w:hAnsi="Times New Roman" w:cs="Times New Roman"/>
          <w:b/>
          <w:bCs/>
        </w:rPr>
      </w:pPr>
      <w:r w:rsidRPr="002E13EC">
        <w:rPr>
          <w:rFonts w:ascii="Times New Roman" w:hAnsi="Times New Roman" w:cs="Times New Roman"/>
          <w:b/>
          <w:bCs/>
        </w:rPr>
        <w:t>КОМУНИКАЦИЯ</w:t>
      </w:r>
    </w:p>
    <w:p w:rsidR="00CB5682" w:rsidRPr="002E13EC" w:rsidRDefault="00CB5682" w:rsidP="00AC03AB">
      <w:pPr>
        <w:spacing w:after="120"/>
        <w:jc w:val="both"/>
        <w:rPr>
          <w:rFonts w:ascii="Times New Roman" w:eastAsia="Courier New" w:hAnsi="Times New Roman" w:cs="Times New Roman"/>
          <w:noProof/>
          <w:color w:val="auto"/>
        </w:rPr>
      </w:pPr>
      <w:r w:rsidRPr="002E13EC">
        <w:rPr>
          <w:rFonts w:ascii="Times New Roman" w:hAnsi="Times New Roman" w:cs="Times New Roman"/>
          <w:b/>
          <w:bCs/>
          <w:noProof/>
          <w:color w:val="auto"/>
        </w:rPr>
        <w:t>Чл.</w:t>
      </w:r>
      <w:r w:rsidRPr="002E13EC">
        <w:rPr>
          <w:rFonts w:ascii="Times New Roman" w:hAnsi="Times New Roman" w:cs="Times New Roman"/>
          <w:b/>
          <w:bCs/>
          <w:noProof/>
          <w:color w:val="auto"/>
          <w:lang w:val="en-US"/>
        </w:rPr>
        <w:t>13</w:t>
      </w:r>
      <w:r w:rsidRPr="002E13EC">
        <w:rPr>
          <w:rFonts w:ascii="Times New Roman" w:hAnsi="Times New Roman" w:cs="Times New Roman"/>
          <w:b/>
          <w:bCs/>
          <w:noProof/>
          <w:color w:val="auto"/>
        </w:rPr>
        <w:t xml:space="preserve">. </w:t>
      </w:r>
      <w:r w:rsidRPr="002E13EC">
        <w:rPr>
          <w:rFonts w:ascii="Times New Roman" w:eastAsia="Courier New" w:hAnsi="Times New Roman" w:cs="Times New Roman"/>
          <w:noProof/>
          <w:color w:val="auto"/>
        </w:rPr>
        <w:t>Комуникацията между Възложителя и участниците, по отношение на настоящата процедура се провежда на български език.</w:t>
      </w:r>
    </w:p>
    <w:p w:rsidR="00CB5682" w:rsidRPr="002E13EC" w:rsidRDefault="00CB5682" w:rsidP="00AC03AB">
      <w:pPr>
        <w:widowControl/>
        <w:spacing w:after="120"/>
        <w:jc w:val="both"/>
        <w:rPr>
          <w:rFonts w:ascii="Times New Roman" w:eastAsia="Courier New" w:hAnsi="Times New Roman" w:cs="Times New Roman"/>
          <w:b/>
          <w:bCs/>
          <w:noProof/>
          <w:color w:val="auto"/>
        </w:rPr>
      </w:pPr>
      <w:r w:rsidRPr="002E13EC">
        <w:rPr>
          <w:rFonts w:ascii="Times New Roman" w:hAnsi="Times New Roman" w:cs="Times New Roman"/>
          <w:b/>
          <w:bCs/>
          <w:noProof/>
          <w:color w:val="auto"/>
        </w:rPr>
        <w:t>Чл.</w:t>
      </w:r>
      <w:r w:rsidRPr="002E13EC">
        <w:rPr>
          <w:rFonts w:ascii="Times New Roman" w:eastAsia="Courier New" w:hAnsi="Times New Roman" w:cs="Times New Roman"/>
          <w:b/>
          <w:bCs/>
          <w:noProof/>
          <w:color w:val="auto"/>
        </w:rPr>
        <w:t xml:space="preserve">14. </w:t>
      </w:r>
      <w:r w:rsidRPr="002E13EC">
        <w:rPr>
          <w:rFonts w:ascii="Times New Roman" w:eastAsia="Courier New" w:hAnsi="Times New Roman" w:cs="Times New Roman"/>
          <w:noProof/>
          <w:color w:val="auto"/>
        </w:rPr>
        <w:t>Комуникацията между Възложителя и участниците се осъществява само в писмен вид.</w:t>
      </w:r>
      <w:r w:rsidRPr="002E13EC">
        <w:rPr>
          <w:rFonts w:ascii="Times New Roman" w:eastAsia="Courier New" w:hAnsi="Times New Roman" w:cs="Times New Roman"/>
          <w:b/>
          <w:bCs/>
          <w:noProof/>
          <w:color w:val="auto"/>
        </w:rPr>
        <w:t xml:space="preserve"> </w:t>
      </w:r>
    </w:p>
    <w:p w:rsidR="00CB5682" w:rsidRPr="002E13EC" w:rsidRDefault="00CB5682" w:rsidP="00AC03AB">
      <w:pPr>
        <w:widowControl/>
        <w:jc w:val="both"/>
        <w:rPr>
          <w:rFonts w:ascii="Times New Roman" w:eastAsia="Courier New" w:hAnsi="Times New Roman" w:cs="Times New Roman"/>
          <w:noProof/>
          <w:color w:val="auto"/>
          <w:lang w:val="en-AU"/>
        </w:rPr>
      </w:pPr>
      <w:r w:rsidRPr="002E13EC">
        <w:rPr>
          <w:rFonts w:ascii="Times New Roman" w:eastAsia="Courier New" w:hAnsi="Times New Roman" w:cs="Times New Roman"/>
          <w:b/>
          <w:bCs/>
          <w:noProof/>
          <w:color w:val="auto"/>
        </w:rPr>
        <w:t>(1)</w:t>
      </w:r>
      <w:r w:rsidRPr="002E13EC">
        <w:rPr>
          <w:rFonts w:ascii="Times New Roman" w:eastAsia="Courier New" w:hAnsi="Times New Roman" w:cs="Times New Roman"/>
          <w:noProof/>
          <w:color w:val="auto"/>
          <w:lang w:val="en-AU"/>
        </w:rPr>
        <w:t xml:space="preserve"> Обменът на информация между </w:t>
      </w:r>
      <w:r w:rsidRPr="002E13EC">
        <w:rPr>
          <w:rFonts w:ascii="Times New Roman" w:eastAsia="Courier New" w:hAnsi="Times New Roman" w:cs="Times New Roman"/>
          <w:noProof/>
          <w:color w:val="auto"/>
        </w:rPr>
        <w:t>В</w:t>
      </w:r>
      <w:r w:rsidRPr="002E13EC">
        <w:rPr>
          <w:rFonts w:ascii="Times New Roman" w:eastAsia="Courier New" w:hAnsi="Times New Roman" w:cs="Times New Roman"/>
          <w:noProof/>
          <w:color w:val="auto"/>
          <w:lang w:val="en-AU"/>
        </w:rPr>
        <w:t xml:space="preserve">ъзложителя и участника може да се извършва по един от следните начини: </w:t>
      </w:r>
      <w:r w:rsidRPr="002E13EC">
        <w:rPr>
          <w:rFonts w:ascii="Times New Roman" w:eastAsia="Courier New" w:hAnsi="Times New Roman" w:cs="Times New Roman"/>
          <w:noProof/>
          <w:color w:val="auto"/>
        </w:rPr>
        <w:t xml:space="preserve"> </w:t>
      </w:r>
    </w:p>
    <w:p w:rsidR="00CB5682" w:rsidRPr="002E13EC" w:rsidRDefault="00CB5682" w:rsidP="00AC03AB">
      <w:pPr>
        <w:widowControl/>
        <w:numPr>
          <w:ilvl w:val="0"/>
          <w:numId w:val="1"/>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лично;</w:t>
      </w:r>
    </w:p>
    <w:p w:rsidR="00CB5682" w:rsidRPr="002E13EC" w:rsidRDefault="00CB5682" w:rsidP="00AC03AB">
      <w:pPr>
        <w:widowControl/>
        <w:numPr>
          <w:ilvl w:val="0"/>
          <w:numId w:val="1"/>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lastRenderedPageBreak/>
        <w:t xml:space="preserve">по пощата, с обратна разписка на посочения </w:t>
      </w:r>
      <w:r w:rsidRPr="002E13EC">
        <w:rPr>
          <w:rFonts w:ascii="Times New Roman" w:eastAsia="Courier New" w:hAnsi="Times New Roman" w:cs="Times New Roman"/>
          <w:noProof/>
          <w:color w:val="auto"/>
        </w:rPr>
        <w:t xml:space="preserve">адрес </w:t>
      </w:r>
      <w:r w:rsidRPr="002E13EC">
        <w:rPr>
          <w:rFonts w:ascii="Times New Roman" w:eastAsia="Courier New" w:hAnsi="Times New Roman" w:cs="Times New Roman"/>
          <w:noProof/>
          <w:color w:val="auto"/>
          <w:lang w:val="en-AU"/>
        </w:rPr>
        <w:t xml:space="preserve">от участника в </w:t>
      </w:r>
      <w:r w:rsidRPr="002E13EC">
        <w:rPr>
          <w:rFonts w:ascii="Times New Roman" w:eastAsia="Courier New" w:hAnsi="Times New Roman" w:cs="Times New Roman"/>
          <w:noProof/>
          <w:color w:val="auto"/>
        </w:rPr>
        <w:t>ЕЕДОП</w:t>
      </w:r>
      <w:r w:rsidRPr="002E13EC">
        <w:rPr>
          <w:rFonts w:ascii="Times New Roman" w:eastAsia="Courier New" w:hAnsi="Times New Roman" w:cs="Times New Roman"/>
          <w:noProof/>
          <w:color w:val="auto"/>
          <w:lang w:val="en-AU"/>
        </w:rPr>
        <w:t>;</w:t>
      </w:r>
    </w:p>
    <w:p w:rsidR="00CB5682" w:rsidRPr="002E13EC" w:rsidRDefault="00CB5682" w:rsidP="00AC03AB">
      <w:pPr>
        <w:widowControl/>
        <w:numPr>
          <w:ilvl w:val="0"/>
          <w:numId w:val="1"/>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по факс, на посочения от участника в </w:t>
      </w:r>
      <w:r w:rsidRPr="002E13EC">
        <w:rPr>
          <w:rFonts w:ascii="Times New Roman" w:eastAsia="Courier New" w:hAnsi="Times New Roman" w:cs="Times New Roman"/>
          <w:noProof/>
          <w:color w:val="auto"/>
        </w:rPr>
        <w:t>ЕЕДОП</w:t>
      </w:r>
      <w:r w:rsidRPr="002E13EC">
        <w:rPr>
          <w:rFonts w:ascii="Times New Roman" w:eastAsia="Courier New" w:hAnsi="Times New Roman" w:cs="Times New Roman"/>
          <w:noProof/>
          <w:color w:val="auto"/>
          <w:lang w:val="en-AU"/>
        </w:rPr>
        <w:t xml:space="preserve"> номер;</w:t>
      </w:r>
    </w:p>
    <w:p w:rsidR="00CB5682" w:rsidRPr="002E13EC" w:rsidRDefault="00CB5682" w:rsidP="00AC03AB">
      <w:pPr>
        <w:widowControl/>
        <w:numPr>
          <w:ilvl w:val="0"/>
          <w:numId w:val="1"/>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по електронен път, </w:t>
      </w:r>
      <w:r w:rsidRPr="002E13EC">
        <w:rPr>
          <w:rFonts w:ascii="Times New Roman" w:eastAsia="Courier New" w:hAnsi="Times New Roman" w:cs="Times New Roman"/>
          <w:noProof/>
          <w:color w:val="auto"/>
        </w:rPr>
        <w:t xml:space="preserve">посочен електронен адрес от участника в ЕЕДОП, </w:t>
      </w:r>
      <w:r w:rsidRPr="002E13EC">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2E13EC" w:rsidRDefault="00CB5682" w:rsidP="00AC03AB">
      <w:pPr>
        <w:widowControl/>
        <w:numPr>
          <w:ilvl w:val="0"/>
          <w:numId w:val="1"/>
        </w:numPr>
        <w:tabs>
          <w:tab w:val="left" w:pos="360"/>
        </w:tabs>
        <w:autoSpaceDE w:val="0"/>
        <w:autoSpaceDN w:val="0"/>
        <w:spacing w:after="12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чрез комбинация от посочените по-горе начини</w:t>
      </w:r>
      <w:r w:rsidRPr="002E13EC">
        <w:rPr>
          <w:rFonts w:ascii="Times New Roman" w:eastAsia="Courier New" w:hAnsi="Times New Roman" w:cs="Times New Roman"/>
          <w:noProof/>
          <w:color w:val="auto"/>
        </w:rPr>
        <w:t>.</w:t>
      </w:r>
    </w:p>
    <w:p w:rsidR="00CB5682" w:rsidRPr="002E13EC" w:rsidRDefault="00CB5682" w:rsidP="00AC03AB">
      <w:pPr>
        <w:autoSpaceDE w:val="0"/>
        <w:autoSpaceDN w:val="0"/>
        <w:spacing w:after="12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b/>
          <w:bCs/>
          <w:noProof/>
          <w:color w:val="auto"/>
        </w:rPr>
        <w:t>(2)</w:t>
      </w:r>
      <w:r w:rsidRPr="002E13EC">
        <w:rPr>
          <w:rFonts w:ascii="Times New Roman" w:eastAsia="Courier New" w:hAnsi="Times New Roman" w:cs="Times New Roman"/>
          <w:noProof/>
          <w:color w:val="auto"/>
        </w:rPr>
        <w:t xml:space="preserve"> </w:t>
      </w:r>
      <w:r w:rsidRPr="002E13EC">
        <w:rPr>
          <w:rFonts w:ascii="Times New Roman" w:eastAsia="Courier New" w:hAnsi="Times New Roman" w:cs="Times New Roman"/>
          <w:noProof/>
          <w:color w:val="auto"/>
          <w:lang w:val="en-AU"/>
        </w:rPr>
        <w:t>За получено ще се счита уведомление, което е получено, както следва:</w:t>
      </w:r>
    </w:p>
    <w:p w:rsidR="00CB5682" w:rsidRPr="002E13EC" w:rsidRDefault="00CB5682" w:rsidP="00AC03AB">
      <w:pPr>
        <w:widowControl/>
        <w:numPr>
          <w:ilvl w:val="0"/>
          <w:numId w:val="2"/>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лично; </w:t>
      </w:r>
    </w:p>
    <w:p w:rsidR="00CB5682" w:rsidRPr="002E13EC" w:rsidRDefault="00CB5682" w:rsidP="00AC03AB">
      <w:pPr>
        <w:widowControl/>
        <w:numPr>
          <w:ilvl w:val="0"/>
          <w:numId w:val="2"/>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на посочения от участника адрес за кореспонденция в </w:t>
      </w:r>
      <w:r w:rsidRPr="002E13EC">
        <w:rPr>
          <w:rFonts w:ascii="Times New Roman" w:eastAsia="Courier New" w:hAnsi="Times New Roman" w:cs="Times New Roman"/>
          <w:noProof/>
          <w:color w:val="auto"/>
        </w:rPr>
        <w:t>ЕЕДОП, след получена обратна разписка за доставка</w:t>
      </w:r>
      <w:r w:rsidRPr="002E13EC">
        <w:rPr>
          <w:rFonts w:ascii="Times New Roman" w:eastAsia="Courier New" w:hAnsi="Times New Roman" w:cs="Times New Roman"/>
          <w:noProof/>
          <w:color w:val="auto"/>
          <w:lang w:val="en-AU"/>
        </w:rPr>
        <w:t>;</w:t>
      </w:r>
    </w:p>
    <w:p w:rsidR="00CB5682" w:rsidRPr="002E13EC" w:rsidRDefault="00CB5682" w:rsidP="00AC03AB">
      <w:pPr>
        <w:widowControl/>
        <w:numPr>
          <w:ilvl w:val="0"/>
          <w:numId w:val="2"/>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на посочения от участника номер на факс в </w:t>
      </w:r>
      <w:r w:rsidRPr="002E13EC">
        <w:rPr>
          <w:rFonts w:ascii="Times New Roman" w:eastAsia="Courier New" w:hAnsi="Times New Roman" w:cs="Times New Roman"/>
          <w:noProof/>
          <w:color w:val="auto"/>
        </w:rPr>
        <w:t>ЕЕДОП, след получено генерирано съобщение за получаване</w:t>
      </w:r>
      <w:r w:rsidRPr="002E13EC">
        <w:rPr>
          <w:rFonts w:ascii="Times New Roman" w:eastAsia="Courier New" w:hAnsi="Times New Roman" w:cs="Times New Roman"/>
          <w:noProof/>
          <w:color w:val="auto"/>
          <w:lang w:val="en-AU"/>
        </w:rPr>
        <w:t>;</w:t>
      </w:r>
    </w:p>
    <w:p w:rsidR="00CB5682" w:rsidRPr="002E13EC" w:rsidRDefault="00CB5682" w:rsidP="00AC03AB">
      <w:pPr>
        <w:widowControl/>
        <w:numPr>
          <w:ilvl w:val="0"/>
          <w:numId w:val="2"/>
        </w:numPr>
        <w:tabs>
          <w:tab w:val="left" w:pos="360"/>
        </w:tabs>
        <w:autoSpaceDE w:val="0"/>
        <w:autoSpaceDN w:val="0"/>
        <w:spacing w:after="200"/>
        <w:jc w:val="both"/>
        <w:rPr>
          <w:rFonts w:ascii="Times New Roman" w:eastAsia="Courier New" w:hAnsi="Times New Roman" w:cs="Times New Roman"/>
          <w:noProof/>
          <w:color w:val="auto"/>
          <w:lang w:val="en-AU"/>
        </w:rPr>
      </w:pPr>
      <w:r w:rsidRPr="002E13EC">
        <w:rPr>
          <w:rFonts w:ascii="Times New Roman" w:eastAsia="Courier New" w:hAnsi="Times New Roman" w:cs="Times New Roman"/>
          <w:noProof/>
          <w:color w:val="auto"/>
          <w:lang w:val="en-AU"/>
        </w:rPr>
        <w:t xml:space="preserve">на посочения от участника </w:t>
      </w:r>
      <w:r w:rsidRPr="002E13EC">
        <w:rPr>
          <w:rFonts w:ascii="Times New Roman" w:eastAsia="Courier New" w:hAnsi="Times New Roman" w:cs="Times New Roman"/>
          <w:noProof/>
          <w:color w:val="auto"/>
          <w:lang w:val="en-US"/>
        </w:rPr>
        <w:t xml:space="preserve">e-mail </w:t>
      </w:r>
      <w:r w:rsidRPr="002E13EC">
        <w:rPr>
          <w:rFonts w:ascii="Times New Roman" w:eastAsia="Courier New" w:hAnsi="Times New Roman" w:cs="Times New Roman"/>
          <w:noProof/>
          <w:color w:val="auto"/>
          <w:lang w:val="en-AU"/>
        </w:rPr>
        <w:t xml:space="preserve">адрес в </w:t>
      </w:r>
      <w:r w:rsidRPr="002E13EC">
        <w:rPr>
          <w:rFonts w:ascii="Times New Roman" w:eastAsia="Courier New" w:hAnsi="Times New Roman" w:cs="Times New Roman"/>
          <w:noProof/>
          <w:color w:val="auto"/>
        </w:rPr>
        <w:t xml:space="preserve">ЕЕДОП, </w:t>
      </w:r>
      <w:r w:rsidRPr="002E13EC">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2E13EC" w:rsidRDefault="00A87FCC" w:rsidP="00AC03AB">
      <w:pPr>
        <w:widowControl/>
        <w:tabs>
          <w:tab w:val="left" w:pos="450"/>
        </w:tabs>
        <w:autoSpaceDE w:val="0"/>
        <w:autoSpaceDN w:val="0"/>
        <w:spacing w:after="120"/>
        <w:jc w:val="both"/>
        <w:rPr>
          <w:rFonts w:ascii="Times New Roman" w:eastAsia="Courier New" w:hAnsi="Times New Roman" w:cs="Times New Roman"/>
          <w:noProof/>
          <w:color w:val="auto"/>
        </w:rPr>
      </w:pPr>
      <w:r>
        <w:rPr>
          <w:rFonts w:ascii="Times New Roman" w:eastAsia="Courier New" w:hAnsi="Times New Roman" w:cs="Times New Roman"/>
          <w:noProof/>
          <w:color w:val="auto"/>
        </w:rPr>
        <w:t xml:space="preserve">    </w:t>
      </w:r>
      <w:r w:rsidR="00BD047B">
        <w:rPr>
          <w:rFonts w:ascii="Times New Roman" w:eastAsia="Courier New" w:hAnsi="Times New Roman" w:cs="Times New Roman"/>
          <w:noProof/>
          <w:color w:val="auto"/>
        </w:rPr>
        <w:t xml:space="preserve"> </w:t>
      </w:r>
      <w:r>
        <w:rPr>
          <w:rFonts w:ascii="Times New Roman" w:eastAsia="Courier New" w:hAnsi="Times New Roman" w:cs="Times New Roman"/>
          <w:noProof/>
          <w:color w:val="auto"/>
        </w:rPr>
        <w:t xml:space="preserve"> </w:t>
      </w:r>
      <w:r w:rsidR="00CB5682" w:rsidRPr="002E13EC">
        <w:rPr>
          <w:rFonts w:ascii="Times New Roman" w:eastAsia="Courier New" w:hAnsi="Times New Roman" w:cs="Times New Roman"/>
          <w:noProof/>
          <w:color w:val="auto"/>
        </w:rPr>
        <w:t xml:space="preserve">5. </w:t>
      </w:r>
      <w:r w:rsidR="00CB5682" w:rsidRPr="002E13EC">
        <w:rPr>
          <w:rFonts w:ascii="Times New Roman" w:eastAsia="Courier New" w:hAnsi="Times New Roman" w:cs="Times New Roman"/>
          <w:noProof/>
          <w:color w:val="auto"/>
          <w:lang w:val="en-US"/>
        </w:rPr>
        <w:t xml:space="preserve"> </w:t>
      </w:r>
      <w:r w:rsidR="00CB5682" w:rsidRPr="002E13EC">
        <w:rPr>
          <w:rFonts w:ascii="Times New Roman" w:eastAsia="Courier New" w:hAnsi="Times New Roman" w:cs="Times New Roman"/>
          <w:noProof/>
          <w:color w:val="auto"/>
        </w:rPr>
        <w:t>при комбинация от средства, датата за получаване се счита от първата настъпила.</w:t>
      </w:r>
    </w:p>
    <w:p w:rsidR="00CB5682" w:rsidRPr="002E13EC" w:rsidRDefault="00CB5682" w:rsidP="00AC03AB">
      <w:pPr>
        <w:tabs>
          <w:tab w:val="left" w:pos="142"/>
        </w:tabs>
        <w:suppressAutoHyphens/>
        <w:jc w:val="both"/>
        <w:rPr>
          <w:rFonts w:ascii="Times New Roman" w:eastAsia="MS ??" w:hAnsi="Times New Roman" w:cs="Times New Roman"/>
          <w:b/>
          <w:lang w:eastAsia="en-US"/>
        </w:rPr>
      </w:pPr>
      <w:r w:rsidRPr="002E13EC">
        <w:rPr>
          <w:rFonts w:ascii="Times New Roman" w:eastAsia="Courier New" w:hAnsi="Times New Roman" w:cs="Times New Roman"/>
          <w:b/>
          <w:bCs/>
          <w:noProof/>
          <w:color w:val="auto"/>
        </w:rPr>
        <w:t>(3)</w:t>
      </w:r>
      <w:r w:rsidRPr="002E13EC">
        <w:rPr>
          <w:rFonts w:ascii="Times New Roman" w:eastAsia="Courier New" w:hAnsi="Times New Roman" w:cs="Times New Roman"/>
          <w:noProof/>
          <w:color w:val="auto"/>
        </w:rPr>
        <w:t xml:space="preserve"> </w:t>
      </w:r>
      <w:r w:rsidRPr="002E13EC">
        <w:rPr>
          <w:rFonts w:ascii="Times New Roman" w:eastAsia="MS ??" w:hAnsi="Times New Roman" w:cs="Times New Roman"/>
          <w:lang w:eastAsia="en-US"/>
        </w:rPr>
        <w:t xml:space="preserve">Възложителят е длъжен да изпраща на участниците чрез някой от посочените в ал.1 и ал.2 способи само за документи по процедурата, за които това е изрично предвидено в ЗОП и ППЗОП. </w:t>
      </w:r>
    </w:p>
    <w:p w:rsidR="00CB5682" w:rsidRPr="002E13EC" w:rsidRDefault="00CB5682" w:rsidP="00AC03AB">
      <w:pPr>
        <w:widowControl/>
        <w:spacing w:after="200"/>
        <w:ind w:firstLine="709"/>
        <w:jc w:val="both"/>
        <w:rPr>
          <w:rFonts w:ascii="Times New Roman" w:hAnsi="Times New Roman" w:cs="Times New Roman"/>
          <w:color w:val="auto"/>
          <w:lang w:eastAsia="en-US"/>
        </w:rPr>
      </w:pPr>
      <w:r w:rsidRPr="002E13EC">
        <w:rPr>
          <w:rFonts w:ascii="Times New Roman" w:eastAsia="MS ??" w:hAnsi="Times New Roman" w:cs="Times New Roman"/>
          <w:lang w:eastAsia="en-US"/>
        </w:rPr>
        <w:t xml:space="preserve">В предвидените от ЗОП и ППЗОП хипотези, някои документи по процедурата се обявяват и само чрез </w:t>
      </w:r>
      <w:r w:rsidRPr="002E13EC">
        <w:rPr>
          <w:rFonts w:ascii="Times New Roman" w:hAnsi="Times New Roman" w:cs="Times New Roman"/>
          <w:noProof/>
          <w:color w:val="auto"/>
          <w:lang w:eastAsia="en-US"/>
        </w:rPr>
        <w:t xml:space="preserve">Профила на купувача на адресите, посочени в </w:t>
      </w:r>
      <w:r w:rsidRPr="002E13EC">
        <w:rPr>
          <w:rFonts w:ascii="Times New Roman" w:eastAsia="Times New Roman" w:hAnsi="Times New Roman" w:cs="Times New Roman"/>
          <w:bCs/>
          <w:noProof/>
          <w:color w:val="auto"/>
        </w:rPr>
        <w:t>чл.8, ал.</w:t>
      </w:r>
      <w:r w:rsidRPr="002E13EC">
        <w:rPr>
          <w:rFonts w:ascii="Times New Roman" w:hAnsi="Times New Roman" w:cs="Times New Roman"/>
          <w:noProof/>
          <w:color w:val="auto"/>
          <w:lang w:eastAsia="en-US"/>
        </w:rPr>
        <w:t>1 от настоящата документация</w:t>
      </w:r>
      <w:r w:rsidRPr="002E13EC">
        <w:rPr>
          <w:rFonts w:ascii="Times New Roman" w:eastAsia="MS ??" w:hAnsi="Times New Roman" w:cs="Times New Roman"/>
          <w:lang w:eastAsia="en-US"/>
        </w:rPr>
        <w:t>.</w:t>
      </w:r>
    </w:p>
    <w:p w:rsidR="00B20BB2" w:rsidRPr="002E13EC" w:rsidRDefault="00B20BB2" w:rsidP="00AC03AB">
      <w:pPr>
        <w:pStyle w:val="210"/>
        <w:shd w:val="clear" w:color="auto" w:fill="auto"/>
        <w:spacing w:line="240" w:lineRule="auto"/>
        <w:jc w:val="center"/>
        <w:rPr>
          <w:rFonts w:ascii="Times New Roman" w:hAnsi="Times New Roman"/>
          <w:sz w:val="24"/>
          <w:szCs w:val="24"/>
          <w:lang w:val="en-US"/>
        </w:rPr>
      </w:pPr>
      <w:r w:rsidRPr="002E13EC">
        <w:rPr>
          <w:rFonts w:ascii="Times New Roman" w:hAnsi="Times New Roman"/>
          <w:sz w:val="24"/>
          <w:szCs w:val="24"/>
        </w:rPr>
        <w:t xml:space="preserve">Раздел </w:t>
      </w:r>
      <w:r w:rsidRPr="002E13EC">
        <w:rPr>
          <w:rFonts w:ascii="Times New Roman" w:hAnsi="Times New Roman"/>
          <w:sz w:val="24"/>
          <w:szCs w:val="24"/>
          <w:lang w:val="en-US"/>
        </w:rPr>
        <w:t>V</w:t>
      </w:r>
    </w:p>
    <w:p w:rsidR="00AB23B3" w:rsidRPr="002E13EC" w:rsidRDefault="00AB23B3" w:rsidP="00AC03AB">
      <w:pPr>
        <w:jc w:val="center"/>
        <w:rPr>
          <w:rFonts w:ascii="Times New Roman" w:eastAsia="Times New Roman" w:hAnsi="Times New Roman" w:cs="Times New Roman"/>
          <w:b/>
          <w:bCs/>
          <w:color w:val="auto"/>
        </w:rPr>
      </w:pPr>
      <w:r w:rsidRPr="002E13EC">
        <w:rPr>
          <w:rFonts w:ascii="Times New Roman" w:eastAsia="Times New Roman" w:hAnsi="Times New Roman" w:cs="Times New Roman"/>
          <w:b/>
          <w:bCs/>
          <w:color w:val="auto"/>
        </w:rPr>
        <w:t>ИЗИСКВАНИЯ КЪМ УЧАСТНИЦИТЕ В ОТКРИТАТА ПРОЦЕДУРА</w:t>
      </w:r>
    </w:p>
    <w:p w:rsidR="00B20BB2" w:rsidRPr="002E13EC" w:rsidRDefault="00B20BB2" w:rsidP="00AC03AB">
      <w:pPr>
        <w:rPr>
          <w:rFonts w:ascii="Times New Roman" w:hAnsi="Times New Roman" w:cs="Times New Roman"/>
        </w:rPr>
      </w:pPr>
    </w:p>
    <w:p w:rsidR="00861999" w:rsidRPr="00F82FCE" w:rsidRDefault="00861999" w:rsidP="00AC03AB">
      <w:pPr>
        <w:tabs>
          <w:tab w:val="left" w:pos="1771"/>
        </w:tabs>
        <w:jc w:val="both"/>
        <w:rPr>
          <w:rFonts w:ascii="Times New Roman" w:eastAsia="Times New Roman" w:hAnsi="Times New Roman" w:cs="Times New Roman"/>
          <w:b/>
          <w:bCs/>
          <w:color w:val="auto"/>
          <w:u w:val="single"/>
        </w:rPr>
      </w:pPr>
      <w:r w:rsidRPr="00F82FCE">
        <w:rPr>
          <w:rFonts w:ascii="Times New Roman" w:hAnsi="Times New Roman" w:cs="Times New Roman"/>
          <w:b/>
          <w:bCs/>
          <w:color w:val="auto"/>
        </w:rPr>
        <w:t xml:space="preserve">Чл. 15. </w:t>
      </w:r>
      <w:r w:rsidRPr="00F82FCE">
        <w:rPr>
          <w:rFonts w:ascii="Times New Roman" w:eastAsia="Times New Roman" w:hAnsi="Times New Roman" w:cs="Times New Roman"/>
          <w:b/>
          <w:bCs/>
          <w:color w:val="auto"/>
          <w:u w:val="single"/>
        </w:rPr>
        <w:t>Общи изисквания към участниците</w:t>
      </w:r>
    </w:p>
    <w:p w:rsidR="00861999" w:rsidRPr="00F82FCE" w:rsidRDefault="00861999" w:rsidP="00AC03AB">
      <w:pPr>
        <w:tabs>
          <w:tab w:val="left" w:pos="1771"/>
        </w:tabs>
        <w:spacing w:before="240"/>
        <w:jc w:val="both"/>
        <w:rPr>
          <w:rFonts w:ascii="Times New Roman" w:eastAsia="Times New Roman" w:hAnsi="Times New Roman" w:cs="Times New Roman"/>
          <w:bCs/>
          <w:iCs/>
          <w:color w:val="auto"/>
        </w:rPr>
      </w:pPr>
      <w:r w:rsidRPr="00F82FCE">
        <w:rPr>
          <w:rFonts w:ascii="Times New Roman" w:eastAsia="Courier New" w:hAnsi="Times New Roman" w:cs="Times New Roman"/>
          <w:b/>
          <w:bCs/>
        </w:rPr>
        <w:t xml:space="preserve">(1) </w:t>
      </w:r>
      <w:r w:rsidRPr="00F82FCE">
        <w:rPr>
          <w:rFonts w:ascii="Times New Roman" w:eastAsia="Times New Roman" w:hAnsi="Times New Roman" w:cs="Times New Roman"/>
          <w:bCs/>
          <w:iCs/>
          <w:color w:val="auto"/>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hAnsi="Times New Roman" w:cs="Times New Roman"/>
          <w:iCs/>
          <w:color w:val="auto"/>
          <w:lang w:eastAsia="en-US"/>
        </w:rPr>
      </w:pPr>
      <w:r w:rsidRPr="00F82FCE">
        <w:rPr>
          <w:rFonts w:ascii="Times New Roman" w:hAnsi="Times New Roman" w:cs="Times New Roman"/>
          <w:b/>
          <w:iCs/>
          <w:color w:val="auto"/>
          <w:lang w:eastAsia="en-US"/>
        </w:rPr>
        <w:t>(2)</w:t>
      </w:r>
      <w:r w:rsidRPr="00F82FCE">
        <w:rPr>
          <w:rFonts w:ascii="Times New Roman" w:hAnsi="Times New Roman" w:cs="Times New Roman"/>
          <w:color w:val="auto"/>
          <w:lang w:eastAsia="en-US"/>
        </w:rPr>
        <w:t xml:space="preserve"> Всеки участник в процедура за възлагане на обществена поръчка има право да представи само една оферта. </w:t>
      </w:r>
      <w:r w:rsidRPr="00F82FCE">
        <w:rPr>
          <w:rFonts w:ascii="Times New Roman" w:hAnsi="Times New Roman" w:cs="Times New Roman"/>
          <w:iCs/>
          <w:color w:val="auto"/>
          <w:lang w:eastAsia="en-US"/>
        </w:rPr>
        <w:t> </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hAnsi="Times New Roman" w:cs="Times New Roman"/>
          <w:color w:val="auto"/>
          <w:lang w:eastAsia="en-US"/>
        </w:rPr>
      </w:pPr>
      <w:r w:rsidRPr="00F82FCE">
        <w:rPr>
          <w:rFonts w:ascii="Times New Roman" w:hAnsi="Times New Roman" w:cs="Times New Roman"/>
          <w:b/>
          <w:iCs/>
          <w:color w:val="auto"/>
          <w:lang w:eastAsia="en-US"/>
        </w:rPr>
        <w:t>(3)</w:t>
      </w:r>
      <w:r w:rsidRPr="00F82FCE">
        <w:rPr>
          <w:rFonts w:ascii="Times New Roman" w:hAnsi="Times New Roman" w:cs="Times New Roman"/>
          <w:color w:val="auto"/>
          <w:lang w:eastAsia="en-US"/>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hAnsi="Times New Roman" w:cs="Times New Roman"/>
          <w:color w:val="auto"/>
          <w:lang w:eastAsia="en-US"/>
        </w:rPr>
      </w:pPr>
      <w:r w:rsidRPr="00F82FCE">
        <w:rPr>
          <w:rFonts w:ascii="Times New Roman" w:hAnsi="Times New Roman" w:cs="Times New Roman"/>
          <w:b/>
          <w:iCs/>
          <w:color w:val="auto"/>
          <w:lang w:eastAsia="en-US"/>
        </w:rPr>
        <w:t>(4)</w:t>
      </w:r>
      <w:r w:rsidRPr="00F82FCE">
        <w:rPr>
          <w:rFonts w:ascii="Times New Roman" w:hAnsi="Times New Roman" w:cs="Times New Roman"/>
          <w:color w:val="auto"/>
          <w:lang w:eastAsia="en-US"/>
        </w:rPr>
        <w:t xml:space="preserve"> В процедура за възлагане на обществена поръчка едно физическо или юридическо лице може да участва само в едно обединение.</w:t>
      </w:r>
    </w:p>
    <w:p w:rsidR="00861999" w:rsidRPr="00F82FCE" w:rsidRDefault="00861999" w:rsidP="00AC03AB">
      <w:pPr>
        <w:widowControl/>
        <w:spacing w:after="60"/>
        <w:jc w:val="both"/>
        <w:rPr>
          <w:rFonts w:ascii="Times New Roman" w:hAnsi="Times New Roman" w:cs="Times New Roman"/>
          <w:color w:val="auto"/>
          <w:lang w:val="ru-RU" w:eastAsia="en-US"/>
        </w:rPr>
      </w:pPr>
      <w:r w:rsidRPr="00F82FCE">
        <w:rPr>
          <w:rFonts w:ascii="Times New Roman" w:hAnsi="Times New Roman" w:cs="Times New Roman"/>
          <w:b/>
          <w:iCs/>
          <w:color w:val="auto"/>
          <w:lang w:eastAsia="en-US"/>
        </w:rPr>
        <w:t>(5)</w:t>
      </w:r>
      <w:r w:rsidRPr="00F82FCE">
        <w:rPr>
          <w:rFonts w:ascii="Times New Roman" w:hAnsi="Times New Roman" w:cs="Times New Roman"/>
          <w:color w:val="auto"/>
          <w:lang w:eastAsia="en-US"/>
        </w:rPr>
        <w:t xml:space="preserve"> Свързани лица не могат да бъдат самостоятелни кандидати или участници в една и съща процедура. </w:t>
      </w:r>
      <w:r w:rsidRPr="00F82FCE">
        <w:rPr>
          <w:rFonts w:ascii="Times New Roman" w:hAnsi="Times New Roman" w:cs="Times New Roman"/>
          <w:iCs/>
          <w:color w:val="auto"/>
          <w:lang w:eastAsia="en-US"/>
        </w:rPr>
        <w:t> </w:t>
      </w:r>
      <w:r w:rsidRPr="00F82FCE">
        <w:rPr>
          <w:rFonts w:ascii="Times New Roman" w:hAnsi="Times New Roman" w:cs="Times New Roman"/>
          <w:color w:val="auto"/>
          <w:lang w:eastAsia="en-US"/>
        </w:rPr>
        <w:t>Свързани лица по смисъла на §2, т.45 от Допълнителните разпоредби на ЗОП не могат да бъдат самостоятелни участници в една и съща процедура.</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hAnsi="Times New Roman" w:cs="Times New Roman"/>
          <w:color w:val="auto"/>
          <w:lang w:eastAsia="en-US"/>
        </w:rPr>
      </w:pPr>
      <w:r w:rsidRPr="00F82FCE">
        <w:rPr>
          <w:rFonts w:ascii="Times New Roman" w:hAnsi="Times New Roman" w:cs="Times New Roman"/>
          <w:b/>
          <w:iCs/>
          <w:color w:val="auto"/>
          <w:lang w:eastAsia="en-US"/>
        </w:rPr>
        <w:lastRenderedPageBreak/>
        <w:t>(6)</w:t>
      </w:r>
      <w:r w:rsidRPr="00F82FCE">
        <w:rPr>
          <w:rFonts w:ascii="Times New Roman" w:hAnsi="Times New Roman" w:cs="Times New Roman"/>
          <w:color w:val="auto"/>
          <w:lang w:eastAsia="en-US"/>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eastAsia="Times New Roman" w:hAnsi="Times New Roman" w:cs="Times New Roman"/>
          <w:bCs/>
          <w:iCs/>
          <w:color w:val="auto"/>
        </w:rPr>
      </w:pPr>
      <w:r w:rsidRPr="00F82FCE">
        <w:rPr>
          <w:rFonts w:ascii="Times New Roman" w:hAnsi="Times New Roman" w:cs="Times New Roman"/>
          <w:b/>
          <w:iCs/>
          <w:color w:val="auto"/>
          <w:lang w:eastAsia="en-US"/>
        </w:rPr>
        <w:t>(7)</w:t>
      </w:r>
      <w:r w:rsidRPr="00F82FCE">
        <w:rPr>
          <w:rFonts w:ascii="Times New Roman" w:hAnsi="Times New Roman" w:cs="Times New Roman"/>
          <w:color w:val="auto"/>
          <w:lang w:eastAsia="en-US"/>
        </w:rPr>
        <w:t xml:space="preserve"> Когато обществената поръчка има обособени позиции, условията по </w:t>
      </w:r>
      <w:hyperlink r:id="rId11" w:history="1">
        <w:r w:rsidRPr="00F82FCE">
          <w:rPr>
            <w:rFonts w:ascii="Times New Roman" w:hAnsi="Times New Roman" w:cs="Times New Roman"/>
            <w:lang w:eastAsia="en-US"/>
          </w:rPr>
          <w:t xml:space="preserve">ал.2 - </w:t>
        </w:r>
      </w:hyperlink>
      <w:r w:rsidRPr="00F82FCE">
        <w:rPr>
          <w:rFonts w:ascii="Times New Roman" w:hAnsi="Times New Roman" w:cs="Times New Roman"/>
          <w:lang w:eastAsia="en-US"/>
        </w:rPr>
        <w:t>6</w:t>
      </w:r>
      <w:r w:rsidRPr="00F82FCE">
        <w:rPr>
          <w:rFonts w:ascii="Times New Roman" w:hAnsi="Times New Roman" w:cs="Times New Roman"/>
          <w:color w:val="auto"/>
          <w:lang w:eastAsia="en-US"/>
        </w:rPr>
        <w:t xml:space="preserve"> се прилагат отделно </w:t>
      </w:r>
      <w:r>
        <w:rPr>
          <w:rFonts w:ascii="Times New Roman" w:hAnsi="Times New Roman" w:cs="Times New Roman"/>
          <w:color w:val="auto"/>
          <w:lang w:eastAsia="en-US"/>
        </w:rPr>
        <w:t xml:space="preserve">за всяка от обособените позиции </w:t>
      </w:r>
      <w:r w:rsidRPr="00F73DFB">
        <w:rPr>
          <w:rFonts w:ascii="Times New Roman" w:hAnsi="Times New Roman" w:cs="Times New Roman"/>
          <w:i/>
          <w:color w:val="auto"/>
          <w:lang w:eastAsia="en-US"/>
        </w:rPr>
        <w:t>(не е приложимо).</w:t>
      </w:r>
    </w:p>
    <w:p w:rsidR="00861999" w:rsidRPr="00F82FCE" w:rsidRDefault="00861999" w:rsidP="00AC03AB">
      <w:pPr>
        <w:widowControl/>
        <w:spacing w:before="120" w:after="120"/>
        <w:jc w:val="both"/>
        <w:rPr>
          <w:rFonts w:ascii="Times New Roman" w:hAnsi="Times New Roman" w:cs="Times New Roman"/>
          <w:iCs/>
          <w:color w:val="auto"/>
          <w:lang w:eastAsia="en-US"/>
        </w:rPr>
      </w:pPr>
      <w:r w:rsidRPr="00F82FCE">
        <w:rPr>
          <w:rFonts w:ascii="Times New Roman" w:eastAsia="Courier New" w:hAnsi="Times New Roman" w:cs="Times New Roman"/>
          <w:b/>
          <w:color w:val="auto"/>
        </w:rPr>
        <w:t>(8)</w:t>
      </w:r>
      <w:r w:rsidRPr="00F82FCE">
        <w:rPr>
          <w:rFonts w:ascii="Times New Roman" w:hAnsi="Times New Roman" w:cs="Times New Roman"/>
          <w:i/>
          <w:iCs/>
          <w:color w:val="auto"/>
          <w:lang w:eastAsia="en-US"/>
        </w:rPr>
        <w:t xml:space="preserve">  </w:t>
      </w:r>
      <w:r w:rsidRPr="00F82FCE">
        <w:rPr>
          <w:rFonts w:ascii="Times New Roman" w:hAnsi="Times New Roman" w:cs="Times New Roman"/>
          <w:iCs/>
          <w:color w:val="auto"/>
          <w:lang w:eastAsia="en-US"/>
        </w:rPr>
        <w:t>1.</w:t>
      </w:r>
      <w:r w:rsidRPr="00F82FCE">
        <w:rPr>
          <w:rFonts w:ascii="Times New Roman" w:hAnsi="Times New Roman" w:cs="Times New Roman"/>
          <w:color w:val="auto"/>
          <w:lang w:eastAsia="en-US"/>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F82FCE">
        <w:rPr>
          <w:rFonts w:ascii="Times New Roman" w:hAnsi="Times New Roman" w:cs="Times New Roman"/>
          <w:iCs/>
          <w:color w:val="auto"/>
          <w:lang w:eastAsia="en-US"/>
        </w:rPr>
        <w:t> </w:t>
      </w:r>
    </w:p>
    <w:p w:rsidR="00861999" w:rsidRPr="00F82FCE" w:rsidRDefault="00861999" w:rsidP="00AC03AB">
      <w:pPr>
        <w:widowControl/>
        <w:spacing w:before="120" w:after="120"/>
        <w:jc w:val="both"/>
        <w:rPr>
          <w:rFonts w:ascii="Times New Roman" w:eastAsia="Courier New" w:hAnsi="Times New Roman" w:cs="Times New Roman"/>
          <w:b/>
          <w:color w:val="auto"/>
        </w:rPr>
      </w:pPr>
      <w:r w:rsidRPr="00F82FCE">
        <w:rPr>
          <w:rFonts w:ascii="Times New Roman" w:hAnsi="Times New Roman" w:cs="Times New Roman"/>
          <w:iCs/>
          <w:color w:val="auto"/>
          <w:lang w:eastAsia="en-US"/>
        </w:rPr>
        <w:t xml:space="preserve">2. </w:t>
      </w:r>
      <w:r w:rsidRPr="00F82FCE">
        <w:rPr>
          <w:rFonts w:ascii="Times New Roman" w:hAnsi="Times New Roman" w:cs="Times New Roman"/>
          <w:color w:val="auto"/>
          <w:lang w:eastAsia="en-US"/>
        </w:rPr>
        <w:t xml:space="preserve">В случаите по </w:t>
      </w:r>
      <w:hyperlink r:id="rId12" w:history="1">
        <w:r w:rsidRPr="00F82FCE">
          <w:rPr>
            <w:rFonts w:ascii="Times New Roman" w:hAnsi="Times New Roman" w:cs="Times New Roman"/>
            <w:lang w:eastAsia="en-US"/>
          </w:rPr>
          <w:t>т.1</w:t>
        </w:r>
      </w:hyperlink>
      <w:r w:rsidRPr="00F82FCE">
        <w:rPr>
          <w:rFonts w:ascii="Times New Roman" w:hAnsi="Times New Roman" w:cs="Times New Roman"/>
          <w:color w:val="auto"/>
          <w:lang w:eastAsia="en-US"/>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0A4412" w:rsidRDefault="000A4412" w:rsidP="00AC03AB">
      <w:pPr>
        <w:spacing w:after="60"/>
        <w:jc w:val="both"/>
        <w:rPr>
          <w:rFonts w:ascii="Times New Roman" w:eastAsia="Courier New" w:hAnsi="Times New Roman" w:cs="Times New Roman"/>
          <w:b/>
          <w:bCs/>
          <w:color w:val="auto"/>
        </w:rPr>
      </w:pPr>
    </w:p>
    <w:p w:rsidR="00861999" w:rsidRPr="00F82FCE" w:rsidRDefault="00861999" w:rsidP="00AC03AB">
      <w:pPr>
        <w:spacing w:after="60"/>
        <w:jc w:val="both"/>
        <w:rPr>
          <w:rFonts w:ascii="Times New Roman" w:eastAsia="Times New Roman" w:hAnsi="Times New Roman" w:cs="Times New Roman"/>
          <w:b/>
          <w:bCs/>
          <w:iCs/>
          <w:color w:val="auto"/>
        </w:rPr>
      </w:pPr>
      <w:r w:rsidRPr="00F82FCE">
        <w:rPr>
          <w:rFonts w:ascii="Times New Roman" w:eastAsia="Courier New" w:hAnsi="Times New Roman" w:cs="Times New Roman"/>
          <w:b/>
          <w:bCs/>
          <w:color w:val="auto"/>
        </w:rPr>
        <w:t>(9)</w:t>
      </w:r>
      <w:r w:rsidRPr="00F82FCE">
        <w:rPr>
          <w:rFonts w:ascii="Times New Roman" w:eastAsia="Courier New" w:hAnsi="Times New Roman" w:cs="Times New Roman"/>
          <w:color w:val="auto"/>
        </w:rPr>
        <w:t xml:space="preserve"> </w:t>
      </w:r>
      <w:r w:rsidRPr="00F82FCE">
        <w:rPr>
          <w:rFonts w:ascii="Times New Roman" w:eastAsia="Times New Roman" w:hAnsi="Times New Roman" w:cs="Times New Roman"/>
          <w:b/>
          <w:bCs/>
          <w:iCs/>
          <w:color w:val="auto"/>
        </w:rPr>
        <w:t>Обединение:</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
          <w:bCs/>
          <w:iCs/>
          <w:color w:val="auto"/>
          <w:lang w:val="ru-RU"/>
        </w:rPr>
        <w:t xml:space="preserve">1. </w:t>
      </w:r>
      <w:r w:rsidRPr="00F82FCE">
        <w:rPr>
          <w:rFonts w:ascii="Times New Roman" w:eastAsia="Times New Roman" w:hAnsi="Times New Roman" w:cs="Times New Roman"/>
          <w:bCs/>
          <w:iCs/>
          <w:color w:val="auto"/>
          <w:lang w:val="ru-RU"/>
        </w:rPr>
        <w:t xml:space="preserve">В случай, че </w:t>
      </w:r>
      <w:proofErr w:type="spellStart"/>
      <w:r w:rsidRPr="00F82FCE">
        <w:rPr>
          <w:rFonts w:ascii="Times New Roman" w:eastAsia="Times New Roman" w:hAnsi="Times New Roman" w:cs="Times New Roman"/>
          <w:bCs/>
          <w:iCs/>
          <w:color w:val="auto"/>
          <w:lang w:val="ru-RU"/>
        </w:rPr>
        <w:t>Участникът</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участва</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като</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обединение</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което</w:t>
      </w:r>
      <w:proofErr w:type="spellEnd"/>
      <w:r w:rsidRPr="00F82FCE">
        <w:rPr>
          <w:rFonts w:ascii="Times New Roman" w:eastAsia="Times New Roman" w:hAnsi="Times New Roman" w:cs="Times New Roman"/>
          <w:bCs/>
          <w:iCs/>
          <w:color w:val="auto"/>
          <w:lang w:val="ru-RU"/>
        </w:rPr>
        <w:t xml:space="preserve"> не е </w:t>
      </w:r>
      <w:proofErr w:type="spellStart"/>
      <w:r w:rsidRPr="00F82FCE">
        <w:rPr>
          <w:rFonts w:ascii="Times New Roman" w:eastAsia="Times New Roman" w:hAnsi="Times New Roman" w:cs="Times New Roman"/>
          <w:bCs/>
          <w:iCs/>
          <w:color w:val="auto"/>
          <w:lang w:val="ru-RU"/>
        </w:rPr>
        <w:t>регистрирано</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като</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самостоятелно</w:t>
      </w:r>
      <w:proofErr w:type="spellEnd"/>
      <w:r w:rsidRPr="00F82FCE">
        <w:rPr>
          <w:rFonts w:ascii="Times New Roman" w:eastAsia="Times New Roman" w:hAnsi="Times New Roman" w:cs="Times New Roman"/>
          <w:bCs/>
          <w:iCs/>
          <w:color w:val="auto"/>
          <w:lang w:val="ru-RU"/>
        </w:rPr>
        <w:t xml:space="preserve"> </w:t>
      </w:r>
      <w:proofErr w:type="spellStart"/>
      <w:r w:rsidRPr="00F82FCE">
        <w:rPr>
          <w:rFonts w:ascii="Times New Roman" w:eastAsia="Times New Roman" w:hAnsi="Times New Roman" w:cs="Times New Roman"/>
          <w:bCs/>
          <w:iCs/>
          <w:color w:val="auto"/>
          <w:lang w:val="ru-RU"/>
        </w:rPr>
        <w:t>юридическо</w:t>
      </w:r>
      <w:proofErr w:type="spellEnd"/>
      <w:r w:rsidRPr="00F82FCE">
        <w:rPr>
          <w:rFonts w:ascii="Times New Roman" w:eastAsia="Times New Roman" w:hAnsi="Times New Roman" w:cs="Times New Roman"/>
          <w:bCs/>
          <w:iCs/>
          <w:color w:val="auto"/>
          <w:lang w:val="ru-RU"/>
        </w:rPr>
        <w:t xml:space="preserve"> лице,</w:t>
      </w:r>
      <w:r w:rsidRPr="00F82FCE">
        <w:rPr>
          <w:rFonts w:ascii="Times New Roman" w:eastAsia="Times New Roman" w:hAnsi="Times New Roman" w:cs="Times New Roman"/>
          <w:bCs/>
          <w:iCs/>
          <w:color w:val="auto"/>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eastAsia="Times New Roman" w:hAnsi="Times New Roman" w:cs="Times New Roman"/>
          <w:bCs/>
          <w:iCs/>
          <w:color w:val="auto"/>
        </w:rPr>
      </w:pPr>
      <w:r w:rsidRPr="00F82FCE">
        <w:rPr>
          <w:rFonts w:ascii="Times New Roman" w:eastAsia="Times New Roman" w:hAnsi="Times New Roman" w:cs="Times New Roman"/>
          <w:b/>
          <w:bCs/>
          <w:iCs/>
          <w:color w:val="auto"/>
        </w:rPr>
        <w:t>2.</w:t>
      </w:r>
      <w:r w:rsidRPr="00F82FCE">
        <w:rPr>
          <w:rFonts w:ascii="Times New Roman" w:eastAsia="Times New Roman" w:hAnsi="Times New Roman" w:cs="Times New Roman"/>
          <w:bCs/>
          <w:iCs/>
          <w:color w:val="auto"/>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861999" w:rsidRPr="00F82FCE" w:rsidRDefault="00861999" w:rsidP="00AC03AB">
      <w:pPr>
        <w:keepNext/>
        <w:widowControl/>
        <w:tabs>
          <w:tab w:val="left" w:pos="0"/>
          <w:tab w:val="left" w:pos="142"/>
          <w:tab w:val="left" w:pos="993"/>
        </w:tabs>
        <w:autoSpaceDE w:val="0"/>
        <w:autoSpaceDN w:val="0"/>
        <w:adjustRightInd w:val="0"/>
        <w:spacing w:after="60"/>
        <w:jc w:val="both"/>
        <w:outlineLvl w:val="1"/>
        <w:rPr>
          <w:rFonts w:ascii="Times New Roman" w:eastAsia="Times New Roman" w:hAnsi="Times New Roman" w:cs="Times New Roman"/>
          <w:bCs/>
          <w:iCs/>
          <w:color w:val="auto"/>
        </w:rPr>
      </w:pPr>
      <w:r w:rsidRPr="00F82FCE">
        <w:rPr>
          <w:rFonts w:ascii="Times New Roman" w:eastAsia="Times New Roman" w:hAnsi="Times New Roman" w:cs="Times New Roman"/>
          <w:b/>
          <w:bCs/>
          <w:iCs/>
          <w:color w:val="auto"/>
        </w:rPr>
        <w:t>3.</w:t>
      </w:r>
      <w:r w:rsidRPr="00F82FCE">
        <w:rPr>
          <w:rFonts w:ascii="Times New Roman" w:eastAsia="Times New Roman" w:hAnsi="Times New Roman" w:cs="Times New Roman"/>
          <w:bCs/>
          <w:iCs/>
          <w:color w:val="auto"/>
        </w:rPr>
        <w:t xml:space="preserve"> Когато Участникът е обединение, което не е регистрирано като самостоятелно юридическо лице, се представя копие от </w:t>
      </w:r>
      <w:r w:rsidRPr="00F82FCE">
        <w:rPr>
          <w:rFonts w:ascii="Times New Roman" w:hAnsi="Times New Roman" w:cs="Times New Roman"/>
          <w:color w:val="auto"/>
          <w:lang w:eastAsia="en-US"/>
        </w:rPr>
        <w:t xml:space="preserve"> документ за създаване на обединението, както и следната информация във връзка с конкретната обществена поръчка</w:t>
      </w:r>
      <w:r w:rsidRPr="00F82FCE">
        <w:rPr>
          <w:rFonts w:ascii="Times New Roman" w:hAnsi="Times New Roman" w:cs="Times New Roman"/>
          <w:color w:val="auto"/>
          <w:lang w:val="en-US" w:eastAsia="en-US"/>
        </w:rPr>
        <w:t>:</w:t>
      </w:r>
    </w:p>
    <w:p w:rsidR="00861999" w:rsidRPr="00F82FCE" w:rsidRDefault="00861999" w:rsidP="00AC03AB">
      <w:pPr>
        <w:widowControl/>
        <w:numPr>
          <w:ilvl w:val="0"/>
          <w:numId w:val="4"/>
        </w:numPr>
        <w:tabs>
          <w:tab w:val="left" w:pos="426"/>
        </w:tabs>
        <w:autoSpaceDE w:val="0"/>
        <w:autoSpaceDN w:val="0"/>
        <w:adjustRightInd w:val="0"/>
        <w:spacing w:after="60"/>
        <w:ind w:left="0" w:firstLine="0"/>
        <w:jc w:val="both"/>
        <w:rPr>
          <w:rFonts w:ascii="Times New Roman" w:hAnsi="Times New Roman" w:cs="Times New Roman"/>
          <w:color w:val="auto"/>
          <w:lang w:eastAsia="en-US"/>
        </w:rPr>
      </w:pPr>
      <w:r w:rsidRPr="00F82FCE">
        <w:rPr>
          <w:rFonts w:ascii="Times New Roman" w:hAnsi="Times New Roman" w:cs="Times New Roman"/>
          <w:color w:val="auto"/>
          <w:lang w:eastAsia="en-US"/>
        </w:rPr>
        <w:t>правата и задълженията на участниците в обединението;</w:t>
      </w:r>
    </w:p>
    <w:p w:rsidR="00861999" w:rsidRPr="00F82FCE" w:rsidRDefault="00861999" w:rsidP="00AC03AB">
      <w:pPr>
        <w:widowControl/>
        <w:numPr>
          <w:ilvl w:val="0"/>
          <w:numId w:val="4"/>
        </w:numPr>
        <w:tabs>
          <w:tab w:val="left" w:pos="426"/>
        </w:tabs>
        <w:autoSpaceDE w:val="0"/>
        <w:autoSpaceDN w:val="0"/>
        <w:adjustRightInd w:val="0"/>
        <w:spacing w:after="60"/>
        <w:ind w:left="0" w:firstLine="0"/>
        <w:jc w:val="both"/>
        <w:rPr>
          <w:rFonts w:ascii="Times New Roman" w:hAnsi="Times New Roman" w:cs="Times New Roman"/>
          <w:color w:val="auto"/>
          <w:lang w:eastAsia="en-US"/>
        </w:rPr>
      </w:pPr>
      <w:r w:rsidRPr="00F82FCE">
        <w:rPr>
          <w:rFonts w:ascii="Times New Roman" w:hAnsi="Times New Roman" w:cs="Times New Roman"/>
          <w:color w:val="auto"/>
          <w:lang w:eastAsia="en-US"/>
        </w:rPr>
        <w:t>разпределението на отговорността между членовете на обединението;</w:t>
      </w:r>
    </w:p>
    <w:p w:rsidR="00861999" w:rsidRPr="00F82FCE" w:rsidRDefault="00861999" w:rsidP="00AC03AB">
      <w:pPr>
        <w:widowControl/>
        <w:numPr>
          <w:ilvl w:val="0"/>
          <w:numId w:val="4"/>
        </w:numPr>
        <w:tabs>
          <w:tab w:val="left" w:pos="426"/>
        </w:tabs>
        <w:autoSpaceDE w:val="0"/>
        <w:autoSpaceDN w:val="0"/>
        <w:adjustRightInd w:val="0"/>
        <w:spacing w:after="60"/>
        <w:ind w:left="0" w:firstLine="0"/>
        <w:jc w:val="both"/>
        <w:rPr>
          <w:rFonts w:ascii="Times New Roman" w:hAnsi="Times New Roman" w:cs="Times New Roman"/>
          <w:color w:val="auto"/>
          <w:lang w:eastAsia="en-US"/>
        </w:rPr>
      </w:pPr>
      <w:r w:rsidRPr="00F82FCE">
        <w:rPr>
          <w:rFonts w:ascii="Times New Roman" w:hAnsi="Times New Roman" w:cs="Times New Roman"/>
          <w:color w:val="auto"/>
          <w:lang w:eastAsia="en-US"/>
        </w:rPr>
        <w:t>дейностите, които ще изпълнява всеки член на обединението.</w:t>
      </w:r>
    </w:p>
    <w:p w:rsidR="00861999" w:rsidRPr="00F82FCE" w:rsidRDefault="00861999" w:rsidP="00AC03AB">
      <w:pPr>
        <w:widowControl/>
        <w:tabs>
          <w:tab w:val="left" w:pos="0"/>
          <w:tab w:val="left" w:pos="142"/>
          <w:tab w:val="left" w:pos="426"/>
          <w:tab w:val="left" w:pos="993"/>
        </w:tabs>
        <w:autoSpaceDE w:val="0"/>
        <w:autoSpaceDN w:val="0"/>
        <w:adjustRightInd w:val="0"/>
        <w:spacing w:after="60"/>
        <w:jc w:val="both"/>
        <w:rPr>
          <w:rFonts w:ascii="Times New Roman" w:hAnsi="Times New Roman" w:cs="Times New Roman"/>
          <w:color w:val="auto"/>
          <w:lang w:eastAsia="en-US"/>
        </w:rPr>
      </w:pPr>
      <w:r w:rsidRPr="00F82FCE">
        <w:rPr>
          <w:rFonts w:ascii="Times New Roman" w:hAnsi="Times New Roman" w:cs="Times New Roman"/>
          <w:b/>
          <w:color w:val="auto"/>
          <w:lang w:eastAsia="en-US"/>
        </w:rPr>
        <w:t xml:space="preserve">4. </w:t>
      </w:r>
      <w:r w:rsidRPr="00F82FCE">
        <w:rPr>
          <w:rFonts w:ascii="Times New Roman" w:hAnsi="Times New Roman" w:cs="Times New Roman"/>
          <w:color w:val="auto"/>
          <w:lang w:eastAsia="en-US"/>
        </w:rPr>
        <w:t xml:space="preserve">Когато участникът е обединение, което не е юридическо лице, следва да бъде определен и посочен партньор, който да представлява </w:t>
      </w:r>
      <w:proofErr w:type="spellStart"/>
      <w:r w:rsidRPr="00F82FCE">
        <w:rPr>
          <w:rFonts w:ascii="Times New Roman" w:hAnsi="Times New Roman" w:cs="Times New Roman"/>
          <w:color w:val="auto"/>
          <w:lang w:eastAsia="en-US"/>
        </w:rPr>
        <w:t>обеденението</w:t>
      </w:r>
      <w:proofErr w:type="spellEnd"/>
      <w:r w:rsidRPr="00F82FCE">
        <w:rPr>
          <w:rFonts w:ascii="Times New Roman" w:hAnsi="Times New Roman" w:cs="Times New Roman"/>
          <w:color w:val="auto"/>
          <w:lang w:eastAsia="en-US"/>
        </w:rPr>
        <w:t xml:space="preserve"> за целите на настоящата обществена поръчка.</w:t>
      </w:r>
    </w:p>
    <w:p w:rsidR="00861999" w:rsidRPr="00F82FCE" w:rsidRDefault="00861999" w:rsidP="00AC03AB">
      <w:pPr>
        <w:widowControl/>
        <w:tabs>
          <w:tab w:val="left" w:pos="0"/>
          <w:tab w:val="left" w:pos="142"/>
          <w:tab w:val="left" w:pos="426"/>
          <w:tab w:val="left" w:pos="993"/>
        </w:tabs>
        <w:autoSpaceDE w:val="0"/>
        <w:autoSpaceDN w:val="0"/>
        <w:adjustRightInd w:val="0"/>
        <w:spacing w:after="60"/>
        <w:jc w:val="both"/>
        <w:rPr>
          <w:rFonts w:ascii="Times New Roman" w:hAnsi="Times New Roman" w:cs="Times New Roman"/>
          <w:color w:val="auto"/>
          <w:lang w:eastAsia="en-US"/>
        </w:rPr>
      </w:pPr>
      <w:r w:rsidRPr="00F82FCE">
        <w:rPr>
          <w:rFonts w:ascii="Times New Roman" w:hAnsi="Times New Roman" w:cs="Times New Roman"/>
          <w:b/>
          <w:color w:val="auto"/>
          <w:lang w:eastAsia="en-US"/>
        </w:rPr>
        <w:t xml:space="preserve">5. </w:t>
      </w:r>
      <w:r w:rsidRPr="00F82FCE">
        <w:rPr>
          <w:rFonts w:ascii="Times New Roman" w:hAnsi="Times New Roman" w:cs="Times New Roman"/>
          <w:color w:val="auto"/>
          <w:lang w:eastAsia="en-US"/>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споразумение.</w:t>
      </w:r>
    </w:p>
    <w:p w:rsidR="00861999" w:rsidRPr="00F82FCE" w:rsidRDefault="00861999" w:rsidP="00AC03AB">
      <w:pPr>
        <w:spacing w:after="60"/>
        <w:jc w:val="both"/>
        <w:rPr>
          <w:rFonts w:ascii="Times New Roman" w:hAnsi="Times New Roman" w:cs="Times New Roman"/>
          <w:b/>
          <w:color w:val="auto"/>
          <w:lang w:val="ru-RU" w:eastAsia="en-US"/>
        </w:rPr>
      </w:pPr>
      <w:r w:rsidRPr="00F82FCE">
        <w:rPr>
          <w:rFonts w:ascii="Times New Roman" w:eastAsia="Courier New" w:hAnsi="Times New Roman" w:cs="Times New Roman"/>
          <w:b/>
          <w:bCs/>
          <w:color w:val="auto"/>
          <w:lang w:val="ru-RU"/>
        </w:rPr>
        <w:t>(</w:t>
      </w:r>
      <w:r w:rsidRPr="00F82FCE">
        <w:rPr>
          <w:rFonts w:ascii="Times New Roman" w:eastAsia="Courier New" w:hAnsi="Times New Roman" w:cs="Times New Roman"/>
          <w:b/>
          <w:bCs/>
          <w:color w:val="auto"/>
        </w:rPr>
        <w:t>10</w:t>
      </w:r>
      <w:r w:rsidRPr="00F82FCE">
        <w:rPr>
          <w:rFonts w:ascii="Times New Roman" w:eastAsia="Courier New" w:hAnsi="Times New Roman" w:cs="Times New Roman"/>
          <w:b/>
          <w:bCs/>
          <w:color w:val="auto"/>
          <w:lang w:val="ru-RU"/>
        </w:rPr>
        <w:t>)</w:t>
      </w:r>
      <w:r w:rsidRPr="00F82FCE">
        <w:rPr>
          <w:rFonts w:ascii="Times New Roman" w:eastAsia="Courier New" w:hAnsi="Times New Roman" w:cs="Times New Roman"/>
          <w:color w:val="auto"/>
          <w:lang w:val="ru-RU"/>
        </w:rPr>
        <w:t xml:space="preserve"> </w:t>
      </w:r>
      <w:proofErr w:type="spellStart"/>
      <w:r w:rsidRPr="00F82FCE">
        <w:rPr>
          <w:rFonts w:ascii="Times New Roman" w:hAnsi="Times New Roman" w:cs="Times New Roman"/>
          <w:b/>
          <w:color w:val="auto"/>
          <w:lang w:val="ru-RU" w:eastAsia="en-US"/>
        </w:rPr>
        <w:t>Подизпълнители</w:t>
      </w:r>
      <w:proofErr w:type="spellEnd"/>
      <w:r w:rsidRPr="00F82FCE">
        <w:rPr>
          <w:rFonts w:ascii="Times New Roman" w:hAnsi="Times New Roman" w:cs="Times New Roman"/>
          <w:b/>
          <w:color w:val="auto"/>
          <w:lang w:val="ru-RU" w:eastAsia="en-US"/>
        </w:rPr>
        <w:t>:</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 Участниците посочват в   офертата си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lastRenderedPageBreak/>
        <w:t xml:space="preserve">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w:t>
      </w:r>
      <w:r>
        <w:rPr>
          <w:rFonts w:ascii="Times New Roman" w:eastAsia="Times New Roman" w:hAnsi="Times New Roman" w:cs="Times New Roman"/>
          <w:bCs/>
          <w:iCs/>
          <w:color w:val="auto"/>
        </w:rPr>
        <w:t>за отстраняване от процедурата.</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3. Участника избран за изпълнител сключва договор за </w:t>
      </w:r>
      <w:proofErr w:type="spellStart"/>
      <w:r w:rsidRPr="00F82FCE">
        <w:rPr>
          <w:rFonts w:ascii="Times New Roman" w:eastAsia="Times New Roman" w:hAnsi="Times New Roman" w:cs="Times New Roman"/>
          <w:bCs/>
          <w:iCs/>
          <w:color w:val="auto"/>
        </w:rPr>
        <w:t>подизпълнение</w:t>
      </w:r>
      <w:proofErr w:type="spellEnd"/>
      <w:r w:rsidRPr="00F82FCE">
        <w:rPr>
          <w:rFonts w:ascii="Times New Roman" w:eastAsia="Times New Roman" w:hAnsi="Times New Roman" w:cs="Times New Roman"/>
          <w:bCs/>
          <w:iCs/>
          <w:color w:val="auto"/>
        </w:rPr>
        <w:t xml:space="preserve"> с подизпъ</w:t>
      </w:r>
      <w:r>
        <w:rPr>
          <w:rFonts w:ascii="Times New Roman" w:eastAsia="Times New Roman" w:hAnsi="Times New Roman" w:cs="Times New Roman"/>
          <w:bCs/>
          <w:iCs/>
          <w:color w:val="auto"/>
        </w:rPr>
        <w:t>лнителите, посочени в офертата.</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4. Възложителят изисква замяна на подизпълнител, който не отговаря на някое от условията по т. 2 поради промяна в обстоятелствата преди сключване на </w:t>
      </w:r>
      <w:r>
        <w:rPr>
          <w:rFonts w:ascii="Times New Roman" w:eastAsia="Times New Roman" w:hAnsi="Times New Roman" w:cs="Times New Roman"/>
          <w:bCs/>
          <w:iCs/>
          <w:color w:val="auto"/>
        </w:rPr>
        <w:t>договора за обществена поръчка.</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5. Подизпълнителите нямат право да </w:t>
      </w:r>
      <w:proofErr w:type="spellStart"/>
      <w:r w:rsidRPr="00F82FCE">
        <w:rPr>
          <w:rFonts w:ascii="Times New Roman" w:eastAsia="Times New Roman" w:hAnsi="Times New Roman" w:cs="Times New Roman"/>
          <w:bCs/>
          <w:iCs/>
          <w:color w:val="auto"/>
        </w:rPr>
        <w:t>превъзлагат</w:t>
      </w:r>
      <w:proofErr w:type="spellEnd"/>
      <w:r w:rsidRPr="00F82FCE">
        <w:rPr>
          <w:rFonts w:ascii="Times New Roman" w:eastAsia="Times New Roman" w:hAnsi="Times New Roman" w:cs="Times New Roman"/>
          <w:bCs/>
          <w:iCs/>
          <w:color w:val="auto"/>
        </w:rPr>
        <w:t xml:space="preserve"> една или повече от дейностите, които са включени в предмета на договора за </w:t>
      </w:r>
      <w:proofErr w:type="spellStart"/>
      <w:r w:rsidRPr="00F82FCE">
        <w:rPr>
          <w:rFonts w:ascii="Times New Roman" w:eastAsia="Times New Roman" w:hAnsi="Times New Roman" w:cs="Times New Roman"/>
          <w:bCs/>
          <w:iCs/>
          <w:color w:val="auto"/>
        </w:rPr>
        <w:t>подизпълнение</w:t>
      </w:r>
      <w:proofErr w:type="spellEnd"/>
      <w:r w:rsidRPr="00F82FCE">
        <w:rPr>
          <w:rFonts w:ascii="Times New Roman" w:eastAsia="Times New Roman" w:hAnsi="Times New Roman" w:cs="Times New Roman"/>
          <w:bCs/>
          <w:iCs/>
          <w:color w:val="auto"/>
        </w:rPr>
        <w:t xml:space="preserve">.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6. Не е нарушение на забраната по т. 5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F82FCE">
        <w:rPr>
          <w:rFonts w:ascii="Times New Roman" w:eastAsia="Times New Roman" w:hAnsi="Times New Roman" w:cs="Times New Roman"/>
          <w:bCs/>
          <w:iCs/>
          <w:color w:val="auto"/>
        </w:rPr>
        <w:t>подизпълнение</w:t>
      </w:r>
      <w:proofErr w:type="spellEnd"/>
      <w:r w:rsidRPr="00F82FCE">
        <w:rPr>
          <w:rFonts w:ascii="Times New Roman" w:eastAsia="Times New Roman" w:hAnsi="Times New Roman" w:cs="Times New Roman"/>
          <w:bCs/>
          <w:iCs/>
          <w:color w:val="auto"/>
        </w:rPr>
        <w:t xml:space="preserve">.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7.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8. Разплащанията по т. 7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9. Към искането по т. 8 изпълнителят предоставя становище, от което да е видно дали оспорва плащанията или част от тях като недължими.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10. Възложителят има право да откаже плащане по ал. 7, когато искането за плащане е оспорено, до момента на отстраняване на причината за отказа.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11.Независимо от възможността за използване на подизпълнители отговорността за изпълнение на договора за обществена поръчка е на изпълнителя.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13.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13.1. за новия подизпълнител не са налице основанията за отстраняване в процедурата;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13.2. новият подизпълнител отговаря на критериите за подбор по отношение на дела и вида на дейностите, които ще изпълнява. </w:t>
      </w:r>
    </w:p>
    <w:p w:rsidR="00861999" w:rsidRPr="00F82FCE" w:rsidRDefault="00861999" w:rsidP="00AC03AB">
      <w:pPr>
        <w:widowControl/>
        <w:spacing w:after="60"/>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т.13, в срок до три дни от неговото сключване.</w:t>
      </w:r>
    </w:p>
    <w:p w:rsidR="00861999" w:rsidRPr="00F82FCE" w:rsidRDefault="00861999" w:rsidP="00AC03AB">
      <w:pPr>
        <w:spacing w:after="60"/>
        <w:jc w:val="both"/>
        <w:rPr>
          <w:rFonts w:ascii="Times New Roman" w:eastAsia="Times New Roman" w:hAnsi="Times New Roman" w:cs="Times New Roman"/>
          <w:b/>
          <w:bCs/>
          <w:iCs/>
          <w:color w:val="auto"/>
        </w:rPr>
      </w:pPr>
      <w:r w:rsidRPr="00F82FCE">
        <w:rPr>
          <w:rFonts w:ascii="Times New Roman" w:eastAsia="Courier New" w:hAnsi="Times New Roman" w:cs="Times New Roman"/>
          <w:b/>
          <w:bCs/>
          <w:color w:val="auto"/>
        </w:rPr>
        <w:t xml:space="preserve">(11) </w:t>
      </w:r>
      <w:r w:rsidRPr="00F82FCE">
        <w:rPr>
          <w:rFonts w:ascii="Times New Roman" w:hAnsi="Times New Roman" w:cs="Times New Roman"/>
          <w:b/>
          <w:color w:val="auto"/>
          <w:lang w:eastAsia="en-US"/>
        </w:rPr>
        <w:t>Използване на капацитета на трети лица.</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lastRenderedPageBreak/>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Times New Roman" w:hAnsi="Times New Roman" w:cs="Times New Roman"/>
          <w:bCs/>
          <w:iCs/>
          <w:color w:val="auto"/>
        </w:rPr>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861999" w:rsidRDefault="00861999" w:rsidP="00AC03AB">
      <w:pPr>
        <w:tabs>
          <w:tab w:val="left" w:pos="1771"/>
        </w:tabs>
        <w:jc w:val="both"/>
        <w:rPr>
          <w:rFonts w:ascii="Times New Roman" w:eastAsia="Courier New" w:hAnsi="Times New Roman" w:cs="Times New Roman"/>
          <w:b/>
          <w:bCs/>
          <w:color w:val="auto"/>
          <w:u w:val="single"/>
        </w:rPr>
      </w:pPr>
    </w:p>
    <w:p w:rsidR="000A4412" w:rsidRPr="00F82FCE" w:rsidRDefault="000A4412" w:rsidP="00AC03AB">
      <w:pPr>
        <w:tabs>
          <w:tab w:val="left" w:pos="1771"/>
        </w:tabs>
        <w:jc w:val="both"/>
        <w:rPr>
          <w:rFonts w:ascii="Times New Roman" w:eastAsia="Courier New" w:hAnsi="Times New Roman" w:cs="Times New Roman"/>
          <w:b/>
          <w:bCs/>
          <w:color w:val="auto"/>
          <w:u w:val="single"/>
        </w:rPr>
      </w:pPr>
    </w:p>
    <w:p w:rsidR="00861999" w:rsidRPr="00F82FCE" w:rsidRDefault="00861999" w:rsidP="00AC03AB">
      <w:pPr>
        <w:tabs>
          <w:tab w:val="left" w:pos="1771"/>
        </w:tabs>
        <w:jc w:val="both"/>
        <w:rPr>
          <w:rFonts w:ascii="Times New Roman" w:eastAsia="Courier New" w:hAnsi="Times New Roman" w:cs="Times New Roman"/>
          <w:b/>
          <w:bCs/>
          <w:color w:val="auto"/>
          <w:u w:val="single"/>
        </w:rPr>
      </w:pPr>
      <w:r w:rsidRPr="00F82FCE">
        <w:rPr>
          <w:rFonts w:ascii="Times New Roman" w:eastAsia="Courier New" w:hAnsi="Times New Roman" w:cs="Times New Roman"/>
          <w:b/>
          <w:bCs/>
          <w:color w:val="auto"/>
          <w:u w:val="single"/>
        </w:rPr>
        <w:t>2. Лично състояние на участниците:</w:t>
      </w:r>
    </w:p>
    <w:p w:rsidR="00861999" w:rsidRPr="00F82FCE" w:rsidRDefault="00861999" w:rsidP="00AC03AB">
      <w:pPr>
        <w:widowControl/>
        <w:jc w:val="both"/>
        <w:rPr>
          <w:rFonts w:ascii="Times New Roman" w:eastAsia="Times New Roman" w:hAnsi="Times New Roman" w:cs="Times New Roman"/>
          <w:bCs/>
          <w:iCs/>
          <w:color w:val="auto"/>
        </w:rPr>
      </w:pPr>
      <w:r w:rsidRPr="00F82FCE">
        <w:rPr>
          <w:rFonts w:ascii="Times New Roman" w:eastAsia="Courier New" w:hAnsi="Times New Roman" w:cs="Times New Roman"/>
          <w:b/>
          <w:bCs/>
          <w:color w:val="auto"/>
        </w:rPr>
        <w:t>(1)</w:t>
      </w:r>
      <w:r w:rsidRPr="00F82FCE">
        <w:rPr>
          <w:rFonts w:ascii="Times New Roman" w:eastAsia="Courier New" w:hAnsi="Times New Roman" w:cs="Times New Roman"/>
          <w:color w:val="auto"/>
        </w:rPr>
        <w:t xml:space="preserve"> </w:t>
      </w:r>
      <w:r w:rsidRPr="00F82FCE">
        <w:rPr>
          <w:rFonts w:ascii="Times New Roman" w:hAnsi="Times New Roman" w:cs="Times New Roman"/>
          <w:color w:val="auto"/>
          <w:lang w:eastAsia="en-US"/>
        </w:rPr>
        <w:t>Възложителят отстранява от участие в процедурата за възлагане на обществена</w:t>
      </w:r>
      <w:r w:rsidRPr="00F82FCE">
        <w:rPr>
          <w:rFonts w:ascii="Times New Roman" w:hAnsi="Times New Roman" w:cs="Times New Roman"/>
          <w:color w:val="auto"/>
          <w:lang w:val="ru-RU" w:eastAsia="en-US"/>
        </w:rPr>
        <w:t xml:space="preserve"> поръчка участник,</w:t>
      </w:r>
      <w:r w:rsidRPr="00F82FCE">
        <w:rPr>
          <w:rFonts w:ascii="Times New Roman" w:eastAsia="MS ??" w:hAnsi="Times New Roman" w:cs="Times New Roman"/>
          <w:color w:val="auto"/>
          <w:lang w:eastAsia="en-US"/>
        </w:rPr>
        <w:t xml:space="preserve"> за когото са налице едно или повече от обстоятелствата по</w:t>
      </w:r>
      <w:r w:rsidRPr="00F82FCE">
        <w:rPr>
          <w:rFonts w:ascii="Times New Roman" w:eastAsia="Times New Roman" w:hAnsi="Times New Roman" w:cs="Times New Roman"/>
          <w:bCs/>
          <w:iCs/>
          <w:color w:val="auto"/>
        </w:rPr>
        <w:t xml:space="preserve"> чл.54, ал.1, т.1, т.2, т.3, т.4, т.5, т.6 и т.7 от ЗОП и чл.55, ал.1, т.1 от ЗОП:</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2. е осъден с влязла в сила присъда, за престъпление, аналогично на тези по т. 1, в друга държава членка или трета страна;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4. е налице неравнопоставеност в случаите по чл. 44, ал. 5;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5. е установено, че: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w:t>
      </w:r>
      <w:r w:rsidRPr="00F82FCE">
        <w:rPr>
          <w:rFonts w:ascii="Times New Roman" w:eastAsia="Times New Roman" w:hAnsi="Times New Roman" w:cs="Times New Roman"/>
          <w:color w:val="auto"/>
          <w:lang w:eastAsia="x-none"/>
        </w:rPr>
        <w:lastRenderedPageBreak/>
        <w:t xml:space="preserve">компетентен орган, съгласно законодателството на държавата, в която кандидатът или участникът е установен; </w:t>
      </w:r>
    </w:p>
    <w:p w:rsidR="00861999" w:rsidRPr="00F82FCE" w:rsidRDefault="00861999" w:rsidP="00AC03AB">
      <w:pPr>
        <w:widowControl/>
        <w:spacing w:after="200"/>
        <w:jc w:val="both"/>
        <w:rPr>
          <w:rFonts w:ascii="Times New Roman" w:eastAsia="Times New Roman" w:hAnsi="Times New Roman" w:cs="Times New Roman"/>
          <w:color w:val="auto"/>
          <w:lang w:eastAsia="x-none"/>
        </w:rPr>
      </w:pPr>
      <w:r w:rsidRPr="00F82FCE">
        <w:rPr>
          <w:rFonts w:ascii="Times New Roman" w:eastAsia="Times New Roman" w:hAnsi="Times New Roman" w:cs="Times New Roman"/>
          <w:color w:val="auto"/>
          <w:lang w:eastAsia="x-none"/>
        </w:rPr>
        <w:t xml:space="preserve">7. е налице конфликт на интереси, който не може да бъде отстранен. </w:t>
      </w:r>
    </w:p>
    <w:p w:rsidR="00861999" w:rsidRPr="00F82FCE" w:rsidRDefault="00861999" w:rsidP="00AC03AB">
      <w:pPr>
        <w:widowControl/>
        <w:spacing w:after="200"/>
        <w:jc w:val="both"/>
        <w:rPr>
          <w:rFonts w:ascii="Times New Roman" w:hAnsi="Times New Roman" w:cs="Times New Roman"/>
          <w:color w:val="auto"/>
          <w:lang w:eastAsia="en-US"/>
        </w:rPr>
      </w:pPr>
      <w:r w:rsidRPr="00F82FCE">
        <w:rPr>
          <w:rFonts w:ascii="Times New Roman" w:eastAsia="Times New Roman" w:hAnsi="Times New Roman" w:cs="Times New Roman"/>
          <w:b/>
          <w:bCs/>
          <w:iCs/>
          <w:color w:val="auto"/>
        </w:rPr>
        <w:t>8.</w:t>
      </w:r>
      <w:r w:rsidRPr="00F82FCE">
        <w:rPr>
          <w:rFonts w:ascii="Times New Roman" w:hAnsi="Times New Roman" w:cs="Times New Roman"/>
          <w:color w:val="auto"/>
          <w:lang w:eastAsia="en-US"/>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3" w:anchor="чл740');" w:history="1">
        <w:r w:rsidRPr="00F82FCE">
          <w:rPr>
            <w:rFonts w:ascii="Times New Roman" w:hAnsi="Times New Roman" w:cs="Times New Roman"/>
            <w:color w:val="0000FF"/>
            <w:u w:val="single"/>
            <w:lang w:eastAsia="en-US"/>
          </w:rPr>
          <w:t>чл. 740</w:t>
        </w:r>
      </w:hyperlink>
      <w:r w:rsidRPr="00F82FCE">
        <w:rPr>
          <w:rFonts w:ascii="Times New Roman" w:hAnsi="Times New Roman" w:cs="Times New Roman"/>
          <w:color w:val="auto"/>
          <w:lang w:eastAsia="en-US"/>
        </w:rPr>
        <w:t xml:space="preserve"> от </w:t>
      </w:r>
      <w:hyperlink r:id="rId14" w:history="1">
        <w:r w:rsidRPr="00F82FCE">
          <w:rPr>
            <w:rFonts w:ascii="Times New Roman" w:hAnsi="Times New Roman" w:cs="Times New Roman"/>
            <w:color w:val="0000FF"/>
            <w:u w:val="single"/>
            <w:lang w:eastAsia="en-US"/>
          </w:rPr>
          <w:t>Търговския закон</w:t>
        </w:r>
      </w:hyperlink>
      <w:r w:rsidRPr="00F82FCE">
        <w:rPr>
          <w:rFonts w:ascii="Times New Roman" w:hAnsi="Times New Roman" w:cs="Times New Roman"/>
          <w:color w:val="auto"/>
          <w:lang w:eastAsia="en-US"/>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861999" w:rsidRPr="00F82FCE" w:rsidRDefault="00861999" w:rsidP="00AC03AB">
      <w:pPr>
        <w:widowControl/>
        <w:spacing w:after="200"/>
        <w:jc w:val="both"/>
        <w:rPr>
          <w:rFonts w:ascii="Times New Roman" w:eastAsia="Times New Roman" w:hAnsi="Times New Roman" w:cs="Times New Roman"/>
          <w:bCs/>
          <w:iCs/>
          <w:color w:val="auto"/>
        </w:rPr>
      </w:pPr>
      <w:r w:rsidRPr="00F82FCE">
        <w:rPr>
          <w:rFonts w:ascii="Times New Roman" w:hAnsi="Times New Roman" w:cs="Times New Roman"/>
          <w:b/>
          <w:color w:val="auto"/>
          <w:lang w:eastAsia="en-US"/>
        </w:rPr>
        <w:t>(2)</w:t>
      </w:r>
      <w:r w:rsidRPr="00F82FCE">
        <w:rPr>
          <w:rFonts w:ascii="Times New Roman" w:hAnsi="Times New Roman" w:cs="Times New Roman"/>
          <w:b/>
          <w:i/>
          <w:color w:val="auto"/>
          <w:lang w:eastAsia="en-US"/>
        </w:rPr>
        <w:t xml:space="preserve"> </w:t>
      </w:r>
      <w:r w:rsidRPr="00F82FCE">
        <w:rPr>
          <w:rFonts w:ascii="Times New Roman" w:hAnsi="Times New Roman" w:cs="Times New Roman"/>
          <w:b/>
          <w:color w:val="auto"/>
          <w:lang w:eastAsia="en-US"/>
        </w:rPr>
        <w:t xml:space="preserve">Основанията по чл.54, ал.1, т.1, т.2 и т. 7 от ЗОП се отнасят за: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b/>
          <w:i/>
          <w:color w:val="auto"/>
          <w:lang w:eastAsia="en-US"/>
        </w:rPr>
        <w:t xml:space="preserve">*Забележка: </w:t>
      </w:r>
      <w:r w:rsidRPr="00F82FCE">
        <w:rPr>
          <w:rFonts w:ascii="Times New Roman" w:hAnsi="Times New Roman" w:cs="Times New Roman"/>
          <w:color w:val="auto"/>
          <w:lang w:eastAsia="en-US"/>
        </w:rPr>
        <w:t xml:space="preserve">1. 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2.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3. В ЕЕДОП по т. 1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4. При необходимост от деклариране на обстоятелствата по чл. 54, ал. 1, т. 3 - 6 и чл. 55, ал. 1, т. 1 - 4 от ЗОП, както и тези, свързани с критериите за подбор, </w:t>
      </w:r>
      <w:proofErr w:type="spellStart"/>
      <w:r w:rsidRPr="00F82FCE">
        <w:rPr>
          <w:rFonts w:ascii="Times New Roman" w:hAnsi="Times New Roman" w:cs="Times New Roman"/>
          <w:color w:val="auto"/>
          <w:lang w:eastAsia="en-US"/>
        </w:rPr>
        <w:t>относими</w:t>
      </w:r>
      <w:proofErr w:type="spellEnd"/>
      <w:r w:rsidRPr="00F82FCE">
        <w:rPr>
          <w:rFonts w:ascii="Times New Roman" w:hAnsi="Times New Roman" w:cs="Times New Roman"/>
          <w:color w:val="auto"/>
          <w:lang w:eastAsia="en-US"/>
        </w:rPr>
        <w:t xml:space="preserve"> към обединение, което не е юридическо лице, представляващият обединението подава ЕЕДОП за тези обстоятелства.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color w:val="auto"/>
          <w:lang w:eastAsia="en-US"/>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861999" w:rsidRPr="00F82FCE" w:rsidRDefault="00861999" w:rsidP="00AC03AB">
      <w:pPr>
        <w:widowControl/>
        <w:spacing w:after="60"/>
        <w:jc w:val="both"/>
        <w:rPr>
          <w:rFonts w:ascii="Times New Roman" w:hAnsi="Times New Roman" w:cs="Times New Roman"/>
          <w:color w:val="auto"/>
          <w:lang w:eastAsia="en-US"/>
        </w:rPr>
      </w:pPr>
    </w:p>
    <w:p w:rsidR="00861999" w:rsidRPr="00F82FCE" w:rsidRDefault="00861999" w:rsidP="00AC03AB">
      <w:pPr>
        <w:widowControl/>
        <w:spacing w:after="200"/>
        <w:jc w:val="both"/>
        <w:rPr>
          <w:rFonts w:ascii="Times New Roman" w:eastAsia="MS ??" w:hAnsi="Times New Roman" w:cs="Times New Roman"/>
          <w:color w:val="auto"/>
        </w:rPr>
      </w:pPr>
      <w:r w:rsidRPr="00F82FCE">
        <w:rPr>
          <w:rFonts w:ascii="Times New Roman" w:eastAsia="Courier New" w:hAnsi="Times New Roman" w:cs="Times New Roman"/>
          <w:b/>
          <w:bCs/>
          <w:color w:val="auto"/>
        </w:rPr>
        <w:t>(3)</w:t>
      </w:r>
      <w:r w:rsidRPr="00F82FCE">
        <w:rPr>
          <w:rFonts w:ascii="Times New Roman" w:eastAsia="MS ??" w:hAnsi="Times New Roman" w:cs="Times New Roman"/>
          <w:color w:val="auto"/>
          <w:lang w:eastAsia="en-US"/>
        </w:rPr>
        <w:t xml:space="preserve"> </w:t>
      </w:r>
      <w:r w:rsidRPr="00F82FCE">
        <w:rPr>
          <w:rFonts w:ascii="Times New Roman" w:eastAsia="MS ??" w:hAnsi="Times New Roman" w:cs="Times New Roman"/>
          <w:b/>
          <w:color w:val="auto"/>
          <w:u w:val="single"/>
        </w:rPr>
        <w:t>Специфични национални основания за изключване</w:t>
      </w:r>
      <w:r w:rsidRPr="00F82FCE">
        <w:rPr>
          <w:rFonts w:ascii="Times New Roman" w:eastAsia="Times New Roman" w:hAnsi="Times New Roman" w:cs="Times New Roman"/>
          <w:bCs/>
          <w:color w:val="auto"/>
        </w:rPr>
        <w:t>,</w:t>
      </w:r>
      <w:r w:rsidRPr="00F82FCE">
        <w:rPr>
          <w:rFonts w:ascii="Times New Roman" w:eastAsia="Times New Roman" w:hAnsi="Times New Roman" w:cs="Times New Roman"/>
          <w:b/>
          <w:bCs/>
          <w:color w:val="auto"/>
        </w:rPr>
        <w:t xml:space="preserve"> </w:t>
      </w:r>
      <w:r w:rsidRPr="00F82FCE">
        <w:rPr>
          <w:rFonts w:ascii="Times New Roman" w:eastAsia="Times New Roman" w:hAnsi="Times New Roman" w:cs="Times New Roman"/>
          <w:bCs/>
          <w:color w:val="auto"/>
        </w:rPr>
        <w:t>които следва да се декларират в</w:t>
      </w:r>
      <w:r w:rsidRPr="00F82FCE">
        <w:rPr>
          <w:rFonts w:ascii="Times New Roman" w:eastAsia="Times New Roman" w:hAnsi="Times New Roman" w:cs="Times New Roman"/>
          <w:color w:val="auto"/>
        </w:rPr>
        <w:t xml:space="preserve"> </w:t>
      </w:r>
      <w:r w:rsidRPr="00F82FCE">
        <w:rPr>
          <w:rFonts w:ascii="Times New Roman" w:eastAsia="Times New Roman" w:hAnsi="Times New Roman" w:cs="Times New Roman"/>
          <w:bCs/>
          <w:iCs/>
          <w:color w:val="auto"/>
        </w:rPr>
        <w:t>Част III.</w:t>
      </w:r>
      <w:r w:rsidRPr="00F82FCE">
        <w:rPr>
          <w:rFonts w:ascii="Times New Roman" w:eastAsia="Times New Roman" w:hAnsi="Times New Roman" w:cs="Times New Roman"/>
          <w:color w:val="auto"/>
        </w:rPr>
        <w:t xml:space="preserve"> </w:t>
      </w:r>
      <w:r w:rsidRPr="00F82FCE">
        <w:rPr>
          <w:rFonts w:ascii="Times New Roman" w:eastAsia="Times New Roman" w:hAnsi="Times New Roman" w:cs="Times New Roman"/>
          <w:bCs/>
          <w:iCs/>
          <w:color w:val="auto"/>
        </w:rPr>
        <w:t>"Основания за изключване"</w:t>
      </w:r>
      <w:r w:rsidRPr="00F82FCE">
        <w:rPr>
          <w:rFonts w:ascii="Times New Roman" w:eastAsia="Times New Roman" w:hAnsi="Times New Roman" w:cs="Times New Roman"/>
          <w:color w:val="auto"/>
        </w:rPr>
        <w:t xml:space="preserve">, </w:t>
      </w:r>
      <w:r w:rsidRPr="00F82FCE">
        <w:rPr>
          <w:rFonts w:ascii="Times New Roman" w:eastAsia="Times New Roman" w:hAnsi="Times New Roman" w:cs="Times New Roman"/>
          <w:bCs/>
          <w:iCs/>
          <w:color w:val="auto"/>
        </w:rPr>
        <w:t xml:space="preserve">раздел „Г“: "ДРУГИ ОСНОВАНИЯ ЗА ИЗКЛЮЧВАНЕ, КОИТО МОЖЕ ДА БЪДАТ ПРЕДВИДЕНИ В НАЦИОНАЛНОТО ЗАКОНОДАТЕЛСТВО НА ВЪЗЛАГАЩИЯ ОРГАН ИЛИ ВЪЗЛОЖИТЕЛЯ НА </w:t>
      </w:r>
      <w:r w:rsidRPr="00F82FCE">
        <w:rPr>
          <w:rFonts w:ascii="Times New Roman" w:eastAsia="Times New Roman" w:hAnsi="Times New Roman" w:cs="Times New Roman"/>
          <w:bCs/>
          <w:iCs/>
          <w:color w:val="auto"/>
        </w:rPr>
        <w:lastRenderedPageBreak/>
        <w:t>ДЪРЖАВА ЧЛЕНКА", поле 1) от Единния европейски документ за обществени поръчки  (ЕЕДОП)</w:t>
      </w:r>
      <w:r w:rsidRPr="00F82FCE">
        <w:rPr>
          <w:rFonts w:ascii="Times New Roman" w:eastAsia="MS ??" w:hAnsi="Times New Roman" w:cs="Times New Roman"/>
          <w:color w:val="auto"/>
        </w:rPr>
        <w:t>:</w:t>
      </w:r>
    </w:p>
    <w:p w:rsidR="00861999" w:rsidRPr="00F82FCE" w:rsidRDefault="00861999" w:rsidP="00AC03AB">
      <w:pPr>
        <w:widowControl/>
        <w:jc w:val="both"/>
        <w:rPr>
          <w:rFonts w:ascii="Times New Roman" w:eastAsia="Courier New" w:hAnsi="Times New Roman" w:cs="Times New Roman"/>
          <w:b/>
          <w:bCs/>
          <w:color w:val="auto"/>
          <w:lang w:val="en-US" w:eastAsia="en-US"/>
        </w:rPr>
      </w:pPr>
      <w:r w:rsidRPr="00F82FCE">
        <w:rPr>
          <w:rFonts w:ascii="Times New Roman" w:eastAsia="MS ??" w:hAnsi="Times New Roman" w:cs="Times New Roman"/>
          <w:color w:val="auto"/>
          <w:lang w:eastAsia="en-US"/>
        </w:rPr>
        <w:t>1. Участникът следва да декларира л</w:t>
      </w:r>
      <w:r w:rsidRPr="00F82FCE">
        <w:rPr>
          <w:rFonts w:ascii="Times New Roman" w:eastAsia="Times New Roman" w:hAnsi="Times New Roman" w:cs="Times New Roman"/>
          <w:color w:val="auto"/>
          <w:lang w:eastAsia="en-US"/>
        </w:rPr>
        <w:t xml:space="preserve">ипсата или наличието на влязла в сила присъда за престъпление по чл.194-208, чл.213а-217, чл.219-252, чл.254а-255а или чл.256-260 НК. </w:t>
      </w:r>
    </w:p>
    <w:p w:rsidR="00861999" w:rsidRPr="00F82FCE" w:rsidRDefault="00861999" w:rsidP="00AC03AB">
      <w:pPr>
        <w:widowControl/>
        <w:jc w:val="both"/>
        <w:rPr>
          <w:rFonts w:ascii="Times New Roman" w:eastAsia="Batang" w:hAnsi="Times New Roman" w:cs="Times New Roman"/>
          <w:color w:val="auto"/>
          <w:lang w:eastAsia="en-US"/>
        </w:rPr>
      </w:pPr>
      <w:r w:rsidRPr="00F82FCE">
        <w:rPr>
          <w:rFonts w:ascii="Times New Roman" w:eastAsia="MS ??" w:hAnsi="Times New Roman" w:cs="Times New Roman"/>
          <w:color w:val="auto"/>
          <w:lang w:eastAsia="en-US"/>
        </w:rPr>
        <w:t xml:space="preserve">2. </w:t>
      </w:r>
      <w:r w:rsidRPr="00F82FCE">
        <w:rPr>
          <w:rFonts w:ascii="Times New Roman" w:eastAsia="MS ??" w:hAnsi="Times New Roman" w:cs="Times New Roman"/>
          <w:bCs/>
          <w:color w:val="auto"/>
          <w:lang w:eastAsia="en-US"/>
        </w:rPr>
        <w:t xml:space="preserve">Участникът не следва да е </w:t>
      </w:r>
      <w:r w:rsidRPr="00F82FCE">
        <w:rPr>
          <w:rFonts w:ascii="Times New Roman" w:eastAsia="Batang" w:hAnsi="Times New Roman" w:cs="Times New Roman"/>
          <w:color w:val="auto"/>
          <w:lang w:eastAsia="en-US"/>
        </w:rPr>
        <w:t xml:space="preserve">свързано лице с други участници в настоящата процедура, съгласно чл. 101, ал. 11 ЗОП. </w:t>
      </w:r>
    </w:p>
    <w:p w:rsidR="00861999" w:rsidRPr="00F82FCE" w:rsidRDefault="00861999" w:rsidP="00AC03AB">
      <w:pPr>
        <w:widowControl/>
        <w:jc w:val="both"/>
        <w:rPr>
          <w:rFonts w:ascii="Times New Roman" w:hAnsi="Times New Roman" w:cs="Times New Roman"/>
          <w:color w:val="auto"/>
          <w:lang w:eastAsia="en-US"/>
        </w:rPr>
      </w:pPr>
      <w:r w:rsidRPr="00F82FCE">
        <w:rPr>
          <w:rFonts w:ascii="Times New Roman" w:eastAsia="Batang" w:hAnsi="Times New Roman" w:cs="Times New Roman"/>
          <w:color w:val="auto"/>
          <w:lang w:eastAsia="en-US"/>
        </w:rPr>
        <w:t xml:space="preserve">3. За участникът не следва да </w:t>
      </w:r>
      <w:r w:rsidRPr="00F82FCE">
        <w:rPr>
          <w:rFonts w:ascii="Times New Roman" w:eastAsia="Times New Roman" w:hAnsi="Times New Roman" w:cs="Times New Roman"/>
          <w:color w:val="auto"/>
          <w:lang w:val="en-US" w:eastAsia="en-US"/>
        </w:rPr>
        <w:t>e</w:t>
      </w:r>
      <w:r w:rsidRPr="00F82FCE">
        <w:rPr>
          <w:rFonts w:ascii="Times New Roman" w:eastAsia="Times New Roman" w:hAnsi="Times New Roman" w:cs="Times New Roman"/>
          <w:b/>
          <w:color w:val="auto"/>
          <w:lang w:val="en-US" w:eastAsia="en-US"/>
        </w:rPr>
        <w:t xml:space="preserve"> </w:t>
      </w:r>
      <w:r w:rsidRPr="00F82FCE">
        <w:rPr>
          <w:rFonts w:ascii="Times New Roman" w:hAnsi="Times New Roman" w:cs="Times New Roman"/>
          <w:color w:val="auto"/>
          <w:lang w:eastAsia="en-US"/>
        </w:rPr>
        <w:t xml:space="preserve">установено с влязло в сила наказателно постановление или съдебно решение, нарушение на </w:t>
      </w:r>
      <w:hyperlink r:id="rId15" w:anchor="чл61_ал1');" w:history="1">
        <w:r w:rsidRPr="00F82FCE">
          <w:rPr>
            <w:rFonts w:ascii="Times New Roman" w:hAnsi="Times New Roman" w:cs="Times New Roman"/>
            <w:color w:val="auto"/>
            <w:lang w:eastAsia="en-US"/>
          </w:rPr>
          <w:t>чл. 61, ал. 1</w:t>
        </w:r>
      </w:hyperlink>
      <w:r w:rsidRPr="00F82FCE">
        <w:rPr>
          <w:rFonts w:ascii="Times New Roman" w:hAnsi="Times New Roman" w:cs="Times New Roman"/>
          <w:color w:val="auto"/>
          <w:lang w:eastAsia="en-US"/>
        </w:rPr>
        <w:t xml:space="preserve">, </w:t>
      </w:r>
      <w:hyperlink r:id="rId16" w:anchor="чл62_ал1');" w:history="1">
        <w:r w:rsidRPr="00F82FCE">
          <w:rPr>
            <w:rFonts w:ascii="Times New Roman" w:hAnsi="Times New Roman" w:cs="Times New Roman"/>
            <w:color w:val="auto"/>
            <w:lang w:eastAsia="en-US"/>
          </w:rPr>
          <w:t>чл. 62, ал. 1</w:t>
        </w:r>
      </w:hyperlink>
      <w:r w:rsidRPr="00F82FCE">
        <w:rPr>
          <w:rFonts w:ascii="Times New Roman" w:hAnsi="Times New Roman" w:cs="Times New Roman"/>
          <w:color w:val="auto"/>
          <w:lang w:eastAsia="en-US"/>
        </w:rPr>
        <w:t xml:space="preserve"> или </w:t>
      </w:r>
      <w:hyperlink r:id="rId17" w:anchor="чл62_ал3');" w:history="1">
        <w:r w:rsidRPr="00F82FCE">
          <w:rPr>
            <w:rFonts w:ascii="Times New Roman" w:hAnsi="Times New Roman" w:cs="Times New Roman"/>
            <w:color w:val="auto"/>
            <w:lang w:eastAsia="en-US"/>
          </w:rPr>
          <w:t>3</w:t>
        </w:r>
      </w:hyperlink>
      <w:r w:rsidRPr="00F82FCE">
        <w:rPr>
          <w:rFonts w:ascii="Times New Roman" w:hAnsi="Times New Roman" w:cs="Times New Roman"/>
          <w:color w:val="auto"/>
          <w:lang w:eastAsia="en-US"/>
        </w:rPr>
        <w:t xml:space="preserve">, </w:t>
      </w:r>
      <w:hyperlink r:id="rId18" w:anchor="чл63_ал1');" w:history="1">
        <w:r w:rsidRPr="00F82FCE">
          <w:rPr>
            <w:rFonts w:ascii="Times New Roman" w:hAnsi="Times New Roman" w:cs="Times New Roman"/>
            <w:color w:val="auto"/>
            <w:lang w:eastAsia="en-US"/>
          </w:rPr>
          <w:t>чл. 63, ал. 1</w:t>
        </w:r>
      </w:hyperlink>
      <w:r w:rsidRPr="00F82FCE">
        <w:rPr>
          <w:rFonts w:ascii="Times New Roman" w:hAnsi="Times New Roman" w:cs="Times New Roman"/>
          <w:color w:val="auto"/>
          <w:lang w:eastAsia="en-US"/>
        </w:rPr>
        <w:t xml:space="preserve"> или </w:t>
      </w:r>
      <w:hyperlink r:id="rId19" w:anchor="чл63_ал2');" w:history="1">
        <w:r w:rsidRPr="00F82FCE">
          <w:rPr>
            <w:rFonts w:ascii="Times New Roman" w:hAnsi="Times New Roman" w:cs="Times New Roman"/>
            <w:color w:val="auto"/>
            <w:lang w:eastAsia="en-US"/>
          </w:rPr>
          <w:t>2</w:t>
        </w:r>
      </w:hyperlink>
      <w:r w:rsidRPr="00F82FCE">
        <w:rPr>
          <w:rFonts w:ascii="Times New Roman" w:hAnsi="Times New Roman" w:cs="Times New Roman"/>
          <w:color w:val="auto"/>
          <w:lang w:eastAsia="en-US"/>
        </w:rPr>
        <w:t xml:space="preserve">, </w:t>
      </w:r>
      <w:hyperlink r:id="rId20" w:anchor="чл228_ал3');" w:history="1">
        <w:r w:rsidRPr="00F82FCE">
          <w:rPr>
            <w:rFonts w:ascii="Times New Roman" w:hAnsi="Times New Roman" w:cs="Times New Roman"/>
            <w:color w:val="auto"/>
            <w:lang w:eastAsia="en-US"/>
          </w:rPr>
          <w:t>чл. 228, ал. 3</w:t>
        </w:r>
      </w:hyperlink>
      <w:r w:rsidRPr="00F82FCE">
        <w:rPr>
          <w:rFonts w:ascii="Times New Roman" w:hAnsi="Times New Roman" w:cs="Times New Roman"/>
          <w:color w:val="auto"/>
          <w:lang w:eastAsia="en-US"/>
        </w:rPr>
        <w:t xml:space="preserve"> от </w:t>
      </w:r>
      <w:hyperlink r:id="rId21" w:history="1">
        <w:r w:rsidRPr="00F82FCE">
          <w:rPr>
            <w:rFonts w:ascii="Times New Roman" w:hAnsi="Times New Roman" w:cs="Times New Roman"/>
            <w:color w:val="auto"/>
            <w:lang w:eastAsia="en-US"/>
          </w:rPr>
          <w:t>Кодекса на труда</w:t>
        </w:r>
      </w:hyperlink>
      <w:r w:rsidRPr="00F82FCE">
        <w:rPr>
          <w:rFonts w:ascii="Times New Roman" w:hAnsi="Times New Roman" w:cs="Times New Roman"/>
          <w:color w:val="auto"/>
          <w:lang w:eastAsia="en-US"/>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861999" w:rsidRPr="00F82FCE" w:rsidRDefault="00861999" w:rsidP="00AC03AB">
      <w:pPr>
        <w:widowControl/>
        <w:jc w:val="both"/>
        <w:rPr>
          <w:rFonts w:ascii="Times New Roman" w:hAnsi="Times New Roman" w:cs="Times New Roman"/>
          <w:color w:val="auto"/>
          <w:lang w:val="en-US" w:eastAsia="en-US"/>
        </w:rPr>
      </w:pPr>
      <w:r w:rsidRPr="00F82FCE">
        <w:rPr>
          <w:rFonts w:ascii="Times New Roman" w:hAnsi="Times New Roman" w:cs="Times New Roman"/>
          <w:color w:val="auto"/>
          <w:lang w:eastAsia="en-US"/>
        </w:rPr>
        <w:t>4.</w:t>
      </w:r>
      <w:r w:rsidRPr="00F82FCE">
        <w:rPr>
          <w:rFonts w:ascii="Times New Roman" w:eastAsia="Batang" w:hAnsi="Times New Roman" w:cs="Times New Roman"/>
          <w:color w:val="auto"/>
          <w:lang w:eastAsia="en-US"/>
        </w:rPr>
        <w:t xml:space="preserve"> За участникът не следва да </w:t>
      </w:r>
      <w:r w:rsidRPr="00F82FCE">
        <w:rPr>
          <w:rFonts w:ascii="Times New Roman" w:eastAsia="Times New Roman" w:hAnsi="Times New Roman" w:cs="Times New Roman"/>
          <w:color w:val="auto"/>
          <w:lang w:val="en-US" w:eastAsia="en-US"/>
        </w:rPr>
        <w:t>e</w:t>
      </w:r>
      <w:r w:rsidRPr="00F82FCE">
        <w:rPr>
          <w:rFonts w:ascii="Times New Roman" w:eastAsia="Times New Roman" w:hAnsi="Times New Roman" w:cs="Times New Roman"/>
          <w:b/>
          <w:color w:val="auto"/>
          <w:lang w:val="en-US" w:eastAsia="en-US"/>
        </w:rPr>
        <w:t xml:space="preserve"> </w:t>
      </w:r>
      <w:r w:rsidRPr="00F82FCE">
        <w:rPr>
          <w:rFonts w:ascii="Times New Roman" w:hAnsi="Times New Roman" w:cs="Times New Roman"/>
          <w:color w:val="auto"/>
          <w:lang w:eastAsia="en-US"/>
        </w:rPr>
        <w:t xml:space="preserve">установено нарушение по </w:t>
      </w:r>
      <w:hyperlink r:id="rId22" w:anchor="чл13_ал1');" w:history="1">
        <w:r w:rsidRPr="00F82FCE">
          <w:rPr>
            <w:rFonts w:ascii="Times New Roman" w:hAnsi="Times New Roman" w:cs="Times New Roman"/>
            <w:color w:val="auto"/>
            <w:lang w:eastAsia="en-US"/>
          </w:rPr>
          <w:t>чл. 13, ал. 1</w:t>
        </w:r>
      </w:hyperlink>
      <w:r w:rsidRPr="00F82FCE">
        <w:rPr>
          <w:rFonts w:ascii="Times New Roman" w:hAnsi="Times New Roman" w:cs="Times New Roman"/>
          <w:color w:val="auto"/>
          <w:lang w:eastAsia="en-US"/>
        </w:rPr>
        <w:t xml:space="preserve"> от </w:t>
      </w:r>
      <w:hyperlink r:id="rId23" w:history="1">
        <w:r w:rsidRPr="00F82FCE">
          <w:rPr>
            <w:rFonts w:ascii="Times New Roman" w:hAnsi="Times New Roman" w:cs="Times New Roman"/>
            <w:color w:val="auto"/>
            <w:lang w:eastAsia="en-US"/>
          </w:rPr>
          <w:t>Закона за трудовата миграция и трудовата мобилност</w:t>
        </w:r>
      </w:hyperlink>
      <w:r w:rsidRPr="00F82FCE">
        <w:rPr>
          <w:rFonts w:ascii="Times New Roman" w:hAnsi="Times New Roman" w:cs="Times New Roman"/>
          <w:color w:val="auto"/>
          <w:lang w:eastAsia="en-US"/>
        </w:rPr>
        <w:t>.</w:t>
      </w:r>
    </w:p>
    <w:p w:rsidR="00861999" w:rsidRPr="00F82FCE" w:rsidRDefault="00861999" w:rsidP="00AC03AB">
      <w:pPr>
        <w:widowControl/>
        <w:jc w:val="both"/>
        <w:rPr>
          <w:rFonts w:ascii="Times New Roman" w:eastAsia="Times New Roman" w:hAnsi="Times New Roman" w:cs="Times New Roman"/>
          <w:color w:val="auto"/>
          <w:lang w:eastAsia="en-US"/>
        </w:rPr>
      </w:pPr>
      <w:r w:rsidRPr="00F82FCE">
        <w:rPr>
          <w:rFonts w:ascii="Times New Roman" w:eastAsia="Batang" w:hAnsi="Times New Roman" w:cs="Times New Roman"/>
          <w:color w:val="auto"/>
          <w:lang w:eastAsia="en-US"/>
        </w:rPr>
        <w:t xml:space="preserve">5. За участникът не следва да са налице обстоятелствата по </w:t>
      </w:r>
      <w:r w:rsidRPr="00F82FCE">
        <w:rPr>
          <w:rFonts w:ascii="Times New Roman" w:eastAsia="Times New Roman" w:hAnsi="Times New Roman" w:cs="Times New Roman"/>
          <w:color w:val="auto"/>
          <w:lang w:eastAsia="en-US"/>
        </w:rPr>
        <w:t>чл. 69 от Закона за противодействие на корупцията и за отнемане на незаконно придобитото имущество.</w:t>
      </w:r>
    </w:p>
    <w:p w:rsidR="00861999" w:rsidRPr="00F82FCE" w:rsidRDefault="00861999" w:rsidP="00AC03AB">
      <w:pPr>
        <w:widowControl/>
        <w:jc w:val="both"/>
        <w:rPr>
          <w:rFonts w:ascii="Times New Roman" w:eastAsia="Batang" w:hAnsi="Times New Roman" w:cs="Times New Roman"/>
          <w:color w:val="auto"/>
          <w:lang w:eastAsia="en-US"/>
        </w:rPr>
      </w:pPr>
      <w:r w:rsidRPr="00F82FCE">
        <w:rPr>
          <w:rFonts w:ascii="Times New Roman" w:eastAsia="Batang" w:hAnsi="Times New Roman" w:cs="Times New Roman"/>
          <w:color w:val="auto"/>
          <w:lang w:eastAsia="en-US"/>
        </w:rPr>
        <w:t>6.</w:t>
      </w:r>
      <w:r w:rsidRPr="00F82FCE">
        <w:rPr>
          <w:rFonts w:ascii="Times New Roman" w:eastAsia="Batang" w:hAnsi="Times New Roman" w:cs="Times New Roman"/>
          <w:color w:val="auto"/>
          <w:lang w:val="en-US" w:eastAsia="en-US"/>
        </w:rPr>
        <w:t xml:space="preserve"> </w:t>
      </w:r>
      <w:r w:rsidRPr="00F82FCE">
        <w:rPr>
          <w:rFonts w:ascii="Times New Roman" w:eastAsia="Batang" w:hAnsi="Times New Roman" w:cs="Times New Roman"/>
          <w:color w:val="auto"/>
          <w:lang w:eastAsia="en-US"/>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от участник/подизпълнител, като: </w:t>
      </w:r>
    </w:p>
    <w:p w:rsidR="00861999" w:rsidRPr="00F82FCE" w:rsidRDefault="00861999" w:rsidP="00AC03AB">
      <w:pPr>
        <w:widowControl/>
        <w:jc w:val="both"/>
        <w:rPr>
          <w:rFonts w:ascii="Times New Roman" w:eastAsia="Batang" w:hAnsi="Times New Roman" w:cs="Times New Roman"/>
          <w:color w:val="auto"/>
          <w:lang w:eastAsia="en-US"/>
        </w:rPr>
      </w:pPr>
      <w:r w:rsidRPr="00F82FCE">
        <w:rPr>
          <w:rFonts w:ascii="Times New Roman" w:eastAsia="Batang" w:hAnsi="Times New Roman" w:cs="Times New Roman"/>
          <w:color w:val="auto"/>
          <w:lang w:eastAsia="en-US"/>
        </w:rPr>
        <w:t>- не е регистриран в юрисдикция с преференциален данъчен режим;</w:t>
      </w:r>
    </w:p>
    <w:p w:rsidR="00861999" w:rsidRPr="00F82FCE" w:rsidRDefault="00861999" w:rsidP="00AC03AB">
      <w:pPr>
        <w:widowControl/>
        <w:jc w:val="both"/>
        <w:rPr>
          <w:rFonts w:ascii="Times New Roman" w:eastAsia="Batang" w:hAnsi="Times New Roman" w:cs="Times New Roman"/>
          <w:color w:val="auto"/>
          <w:lang w:eastAsia="en-US"/>
        </w:rPr>
      </w:pPr>
      <w:r w:rsidRPr="00F82FCE">
        <w:rPr>
          <w:rFonts w:ascii="Times New Roman" w:eastAsia="Batang" w:hAnsi="Times New Roman" w:cs="Times New Roman"/>
          <w:color w:val="auto"/>
          <w:lang w:eastAsia="en-US"/>
        </w:rPr>
        <w:t xml:space="preserve">- не е контролиран от дружество с регистрация в юрисдикция с преференциален данъчен режим. </w:t>
      </w:r>
    </w:p>
    <w:p w:rsidR="00861999" w:rsidRPr="00F82FCE" w:rsidRDefault="00861999" w:rsidP="00AC03AB">
      <w:pPr>
        <w:widowControl/>
        <w:jc w:val="both"/>
        <w:rPr>
          <w:rFonts w:ascii="Times New Roman" w:eastAsia="Batang" w:hAnsi="Times New Roman" w:cs="Times New Roman"/>
          <w:color w:val="auto"/>
          <w:lang w:eastAsia="en-US"/>
        </w:rPr>
      </w:pPr>
      <w:r w:rsidRPr="00F82FCE">
        <w:rPr>
          <w:rFonts w:ascii="Times New Roman" w:eastAsia="Batang" w:hAnsi="Times New Roman" w:cs="Times New Roman"/>
          <w:color w:val="auto"/>
          <w:lang w:eastAsia="en-US"/>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color w:val="auto"/>
          <w:lang w:eastAsia="en-US"/>
        </w:rPr>
        <w:t>(</w:t>
      </w:r>
      <w:r w:rsidRPr="00F82FCE">
        <w:rPr>
          <w:rFonts w:ascii="Times New Roman" w:eastAsia="MS ??" w:hAnsi="Times New Roman" w:cs="Times New Roman"/>
          <w:i/>
          <w:color w:val="auto"/>
          <w:lang w:eastAsia="en-US"/>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w:t>
      </w:r>
      <w:r w:rsidRPr="00F82FCE">
        <w:rPr>
          <w:rFonts w:ascii="Times New Roman" w:eastAsia="MS ??" w:hAnsi="Times New Roman" w:cs="Times New Roman"/>
          <w:i/>
          <w:color w:val="auto"/>
          <w:lang w:eastAsia="en-US"/>
        </w:rPr>
        <w:lastRenderedPageBreak/>
        <w:t>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eastAsia="MS ??" w:hAnsi="Times New Roman" w:cs="Times New Roman"/>
          <w:i/>
          <w:color w:val="auto"/>
          <w:lang w:eastAsia="en-US"/>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861999" w:rsidRPr="00F82FCE" w:rsidRDefault="00861999" w:rsidP="00AC03AB">
      <w:pPr>
        <w:widowControl/>
        <w:spacing w:after="120"/>
        <w:jc w:val="both"/>
        <w:rPr>
          <w:rFonts w:ascii="Times New Roman" w:eastAsia="MS ??" w:hAnsi="Times New Roman" w:cs="Times New Roman"/>
          <w:b/>
          <w:color w:val="auto"/>
          <w:u w:val="single"/>
          <w:lang w:eastAsia="en-US"/>
        </w:rPr>
      </w:pPr>
      <w:r w:rsidRPr="00F82FCE">
        <w:rPr>
          <w:rFonts w:ascii="Times New Roman" w:eastAsia="MS ??" w:hAnsi="Times New Roman" w:cs="Times New Roman"/>
          <w:b/>
          <w:color w:val="auto"/>
          <w:u w:val="single"/>
          <w:lang w:eastAsia="en-US"/>
        </w:rPr>
        <w:lastRenderedPageBreak/>
        <w:t>Важно! В случай, че за участника не се прилагат</w:t>
      </w:r>
      <w:r w:rsidRPr="00F82FCE">
        <w:rPr>
          <w:rFonts w:ascii="Times New Roman" w:hAnsi="Times New Roman" w:cs="Times New Roman"/>
          <w:color w:val="auto"/>
          <w:u w:val="single"/>
        </w:rPr>
        <w:t xml:space="preserve"> </w:t>
      </w:r>
      <w:r w:rsidRPr="00F82FCE">
        <w:rPr>
          <w:rFonts w:ascii="Times New Roman" w:eastAsia="MS ??" w:hAnsi="Times New Roman" w:cs="Times New Roman"/>
          <w:b/>
          <w:color w:val="auto"/>
          <w:u w:val="single"/>
          <w:lang w:eastAsia="en-US"/>
        </w:rPr>
        <w:t>Специфични национални основания за изключване, е достатъчно да се посочи опция „НЕ“</w:t>
      </w:r>
      <w:r w:rsidRPr="00F82FCE">
        <w:rPr>
          <w:rFonts w:ascii="Times New Roman" w:hAnsi="Times New Roman" w:cs="Times New Roman"/>
          <w:color w:val="auto"/>
          <w:u w:val="single"/>
        </w:rPr>
        <w:t xml:space="preserve"> </w:t>
      </w:r>
      <w:r w:rsidRPr="00F82FCE">
        <w:rPr>
          <w:rFonts w:ascii="Times New Roman" w:eastAsia="MS ??" w:hAnsi="Times New Roman" w:cs="Times New Roman"/>
          <w:b/>
          <w:color w:val="auto"/>
          <w:u w:val="single"/>
          <w:lang w:eastAsia="en-US"/>
        </w:rPr>
        <w:t>в Част III. „Основания за изключване", раздел „Г“ от Единния европейски документ за обществени поръчки  (ЕЕДОП).</w:t>
      </w:r>
    </w:p>
    <w:p w:rsidR="00861999" w:rsidRPr="00F82FCE" w:rsidRDefault="00861999" w:rsidP="00AC03AB">
      <w:pPr>
        <w:widowControl/>
        <w:spacing w:after="60"/>
        <w:jc w:val="both"/>
        <w:rPr>
          <w:rFonts w:ascii="Times New Roman" w:eastAsia="MS ??" w:hAnsi="Times New Roman" w:cs="Times New Roman"/>
          <w:i/>
          <w:color w:val="auto"/>
          <w:lang w:eastAsia="en-US"/>
        </w:rPr>
      </w:pP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b/>
          <w:iCs/>
          <w:color w:val="auto"/>
          <w:lang w:eastAsia="en-US"/>
        </w:rPr>
        <w:t xml:space="preserve"> (4) 1.</w:t>
      </w:r>
      <w:r w:rsidRPr="00F82FCE">
        <w:rPr>
          <w:rFonts w:ascii="Times New Roman" w:hAnsi="Times New Roman" w:cs="Times New Roman"/>
          <w:color w:val="auto"/>
          <w:lang w:eastAsia="en-US"/>
        </w:rPr>
        <w:t xml:space="preserve"> Когато за участник е налице някое от основанията по </w:t>
      </w:r>
      <w:hyperlink r:id="rId24" w:anchor="чл54_ал1');" w:history="1">
        <w:r w:rsidRPr="00F82FCE">
          <w:rPr>
            <w:rFonts w:ascii="Times New Roman" w:hAnsi="Times New Roman" w:cs="Times New Roman"/>
            <w:color w:val="auto"/>
            <w:lang w:eastAsia="en-US"/>
          </w:rPr>
          <w:t>чл.54, ал.1</w:t>
        </w:r>
      </w:hyperlink>
      <w:r w:rsidRPr="00F82FCE">
        <w:rPr>
          <w:rFonts w:ascii="Times New Roman" w:hAnsi="Times New Roman" w:cs="Times New Roman"/>
          <w:color w:val="auto"/>
          <w:lang w:eastAsia="en-US"/>
        </w:rPr>
        <w:t xml:space="preserve"> от </w:t>
      </w:r>
      <w:hyperlink r:id="rId25" w:history="1">
        <w:r w:rsidRPr="00F82FCE">
          <w:rPr>
            <w:rFonts w:ascii="Times New Roman" w:hAnsi="Times New Roman" w:cs="Times New Roman"/>
            <w:color w:val="auto"/>
            <w:lang w:eastAsia="en-US"/>
          </w:rPr>
          <w:t>ЗОП</w:t>
        </w:r>
      </w:hyperlink>
      <w:r w:rsidRPr="00F82FCE">
        <w:rPr>
          <w:rFonts w:ascii="Times New Roman" w:hAnsi="Times New Roman" w:cs="Times New Roman"/>
          <w:color w:val="auto"/>
          <w:lang w:eastAsia="en-US"/>
        </w:rPr>
        <w:t xml:space="preserve"> и </w:t>
      </w:r>
      <w:hyperlink r:id="rId26" w:anchor="чл55_ал1');" w:history="1">
        <w:r w:rsidRPr="00F82FCE">
          <w:rPr>
            <w:rFonts w:ascii="Times New Roman" w:hAnsi="Times New Roman" w:cs="Times New Roman"/>
            <w:color w:val="auto"/>
            <w:lang w:eastAsia="en-US"/>
          </w:rPr>
          <w:t>чл.55, ал.1</w:t>
        </w:r>
      </w:hyperlink>
      <w:r w:rsidRPr="00F82FCE">
        <w:rPr>
          <w:rFonts w:ascii="Times New Roman" w:hAnsi="Times New Roman" w:cs="Times New Roman"/>
          <w:color w:val="auto"/>
          <w:lang w:eastAsia="en-US"/>
        </w:rPr>
        <w:t xml:space="preserve">, т.1 от </w:t>
      </w:r>
      <w:hyperlink r:id="rId27" w:history="1">
        <w:r w:rsidRPr="00F82FCE">
          <w:rPr>
            <w:rFonts w:ascii="Times New Roman" w:hAnsi="Times New Roman" w:cs="Times New Roman"/>
            <w:color w:val="auto"/>
            <w:lang w:eastAsia="en-US"/>
          </w:rPr>
          <w:t>ЗОП</w:t>
        </w:r>
      </w:hyperlink>
      <w:r w:rsidRPr="00F82FCE">
        <w:rPr>
          <w:rFonts w:ascii="Times New Roman" w:hAnsi="Times New Roman" w:cs="Times New Roman"/>
          <w:color w:val="auto"/>
          <w:lang w:eastAsia="en-US"/>
        </w:rPr>
        <w:t xml:space="preserve"> и преди подаването на офертата той е предприел мерки за доказване на надеждност по </w:t>
      </w:r>
      <w:hyperlink r:id="rId28" w:anchor="чл56');" w:history="1">
        <w:r w:rsidRPr="00F82FCE">
          <w:rPr>
            <w:rFonts w:ascii="Times New Roman" w:hAnsi="Times New Roman" w:cs="Times New Roman"/>
            <w:color w:val="auto"/>
            <w:lang w:eastAsia="en-US"/>
          </w:rPr>
          <w:t>чл.56</w:t>
        </w:r>
      </w:hyperlink>
      <w:r w:rsidRPr="00F82FCE">
        <w:rPr>
          <w:rFonts w:ascii="Times New Roman" w:hAnsi="Times New Roman" w:cs="Times New Roman"/>
          <w:color w:val="auto"/>
          <w:lang w:eastAsia="en-US"/>
        </w:rPr>
        <w:t xml:space="preserve"> от </w:t>
      </w:r>
      <w:hyperlink r:id="rId29" w:history="1">
        <w:r w:rsidRPr="00F82FCE">
          <w:rPr>
            <w:rFonts w:ascii="Times New Roman" w:hAnsi="Times New Roman" w:cs="Times New Roman"/>
            <w:color w:val="auto"/>
            <w:lang w:eastAsia="en-US"/>
          </w:rPr>
          <w:t>ЗОП</w:t>
        </w:r>
      </w:hyperlink>
      <w:r w:rsidRPr="00F82FCE">
        <w:rPr>
          <w:rFonts w:ascii="Times New Roman" w:hAnsi="Times New Roman" w:cs="Times New Roman"/>
          <w:color w:val="auto"/>
          <w:lang w:eastAsia="en-US"/>
        </w:rPr>
        <w:t>, тези мерки се описват в ЕЕДОП.</w:t>
      </w:r>
    </w:p>
    <w:p w:rsidR="00861999" w:rsidRPr="00F82FCE" w:rsidRDefault="00861999" w:rsidP="00AC03AB">
      <w:pPr>
        <w:widowControl/>
        <w:spacing w:after="60"/>
        <w:jc w:val="both"/>
        <w:rPr>
          <w:rFonts w:ascii="Times New Roman" w:hAnsi="Times New Roman" w:cs="Times New Roman"/>
          <w:color w:val="auto"/>
          <w:lang w:val="en-US" w:eastAsia="en-US"/>
        </w:rPr>
      </w:pPr>
      <w:r w:rsidRPr="00F82FCE">
        <w:rPr>
          <w:rFonts w:ascii="Times New Roman" w:hAnsi="Times New Roman" w:cs="Times New Roman"/>
          <w:b/>
          <w:color w:val="auto"/>
          <w:lang w:eastAsia="en-US"/>
        </w:rPr>
        <w:t>3.</w:t>
      </w:r>
      <w:r w:rsidRPr="00F82FCE">
        <w:rPr>
          <w:rFonts w:ascii="Times New Roman" w:hAnsi="Times New Roman" w:cs="Times New Roman"/>
          <w:color w:val="auto"/>
          <w:lang w:eastAsia="en-US"/>
        </w:rPr>
        <w:t xml:space="preserve"> Като доказателства за надеждността на участника се представят документите, описани в чл.45, ал.2 от ППЗОП.</w:t>
      </w:r>
    </w:p>
    <w:p w:rsidR="00861999" w:rsidRPr="00F82FCE" w:rsidRDefault="00861999" w:rsidP="00AC03AB">
      <w:pPr>
        <w:widowControl/>
        <w:jc w:val="both"/>
        <w:rPr>
          <w:rFonts w:ascii="Times New Roman" w:eastAsia="MS ??" w:hAnsi="Times New Roman" w:cs="Times New Roman"/>
          <w:i/>
          <w:color w:val="auto"/>
          <w:lang w:eastAsia="en-US"/>
        </w:rPr>
      </w:pPr>
      <w:r w:rsidRPr="00F82FCE">
        <w:rPr>
          <w:rFonts w:ascii="Times New Roman" w:hAnsi="Times New Roman" w:cs="Times New Roman"/>
          <w:i/>
          <w:color w:val="auto"/>
          <w:lang w:eastAsia="en-US"/>
        </w:rPr>
        <w:t>Забележка:</w:t>
      </w:r>
      <w:r w:rsidRPr="00F82FCE">
        <w:rPr>
          <w:rFonts w:ascii="Times New Roman" w:eastAsia="MS ??" w:hAnsi="Times New Roman" w:cs="Times New Roman"/>
          <w:i/>
          <w:color w:val="auto"/>
          <w:lang w:eastAsia="en-US"/>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861999" w:rsidRPr="00F82FCE" w:rsidRDefault="00861999" w:rsidP="00AC03AB">
      <w:pPr>
        <w:widowControl/>
        <w:spacing w:after="60"/>
        <w:jc w:val="both"/>
        <w:rPr>
          <w:rFonts w:ascii="Times New Roman" w:hAnsi="Times New Roman" w:cs="Times New Roman"/>
          <w:color w:val="auto"/>
          <w:lang w:eastAsia="en-US"/>
        </w:rPr>
      </w:pPr>
      <w:r w:rsidRPr="00F82FCE">
        <w:rPr>
          <w:rFonts w:ascii="Times New Roman" w:hAnsi="Times New Roman" w:cs="Times New Roman"/>
          <w:b/>
          <w:color w:val="auto"/>
          <w:lang w:eastAsia="en-US"/>
        </w:rPr>
        <w:t>4.</w:t>
      </w:r>
      <w:r w:rsidRPr="00F82FCE">
        <w:rPr>
          <w:rFonts w:ascii="Times New Roman" w:hAnsi="Times New Roman" w:cs="Times New Roman"/>
          <w:color w:val="auto"/>
          <w:lang w:eastAsia="en-US"/>
        </w:rPr>
        <w:t xml:space="preserve"> Участниците са длъжни да уведомят писмено възложителя в 3-дневен срок от настъпване на обстоятелство по </w:t>
      </w:r>
      <w:hyperlink r:id="rId30" w:anchor="чл54_ал1');" w:history="1">
        <w:r w:rsidRPr="00F82FCE">
          <w:rPr>
            <w:rFonts w:ascii="Times New Roman" w:hAnsi="Times New Roman" w:cs="Times New Roman"/>
            <w:color w:val="auto"/>
            <w:lang w:eastAsia="en-US"/>
          </w:rPr>
          <w:t>чл.54, ал.1</w:t>
        </w:r>
      </w:hyperlink>
      <w:r w:rsidRPr="00F82FCE">
        <w:rPr>
          <w:rFonts w:ascii="Times New Roman" w:hAnsi="Times New Roman" w:cs="Times New Roman"/>
          <w:color w:val="auto"/>
          <w:lang w:eastAsia="en-US"/>
        </w:rPr>
        <w:t xml:space="preserve"> и  чл.55, ал.1,т.1 от ЗОП.</w:t>
      </w:r>
    </w:p>
    <w:p w:rsidR="00861999" w:rsidRPr="00F82FCE" w:rsidRDefault="00861999" w:rsidP="00AC03AB">
      <w:pPr>
        <w:widowControl/>
        <w:spacing w:before="120" w:after="120"/>
        <w:jc w:val="both"/>
        <w:rPr>
          <w:rFonts w:ascii="Times New Roman" w:eastAsia="Courier New" w:hAnsi="Times New Roman" w:cs="Times New Roman"/>
          <w:b/>
          <w:color w:val="auto"/>
        </w:rPr>
      </w:pPr>
      <w:r w:rsidRPr="00F82FCE">
        <w:rPr>
          <w:rFonts w:ascii="Times New Roman" w:eastAsia="Courier New" w:hAnsi="Times New Roman" w:cs="Times New Roman"/>
          <w:b/>
          <w:color w:val="auto"/>
        </w:rPr>
        <w:t>(5) Основания за отстраняване:</w:t>
      </w:r>
    </w:p>
    <w:p w:rsidR="00861999" w:rsidRPr="00F82FCE" w:rsidRDefault="00861999" w:rsidP="00AC03AB">
      <w:pPr>
        <w:widowControl/>
        <w:spacing w:before="120" w:after="120"/>
        <w:jc w:val="both"/>
        <w:rPr>
          <w:rFonts w:ascii="Times New Roman" w:eastAsia="Courier New" w:hAnsi="Times New Roman" w:cs="Times New Roman"/>
          <w:b/>
          <w:color w:val="auto"/>
        </w:rPr>
      </w:pPr>
      <w:r w:rsidRPr="00F82FCE">
        <w:rPr>
          <w:rFonts w:ascii="Times New Roman" w:eastAsia="Courier New" w:hAnsi="Times New Roman" w:cs="Times New Roman"/>
          <w:b/>
          <w:color w:val="auto"/>
        </w:rPr>
        <w:t>1. основанията за отстраняване се прилагат съобразно чл.57 от ЗОП.</w:t>
      </w:r>
    </w:p>
    <w:p w:rsidR="00861999" w:rsidRPr="00F82FCE" w:rsidRDefault="00861999" w:rsidP="00AC03AB">
      <w:pPr>
        <w:widowControl/>
        <w:spacing w:before="120" w:after="120"/>
        <w:jc w:val="both"/>
        <w:rPr>
          <w:rFonts w:ascii="Times New Roman" w:eastAsia="Courier New" w:hAnsi="Times New Roman" w:cs="Times New Roman"/>
          <w:color w:val="auto"/>
        </w:rPr>
      </w:pPr>
      <w:r w:rsidRPr="00F82FCE">
        <w:rPr>
          <w:rFonts w:ascii="Times New Roman" w:eastAsia="Courier New" w:hAnsi="Times New Roman" w:cs="Times New Roman"/>
          <w:b/>
          <w:color w:val="auto"/>
        </w:rPr>
        <w:t xml:space="preserve">2. </w:t>
      </w:r>
      <w:r w:rsidRPr="00F82FCE">
        <w:rPr>
          <w:rFonts w:ascii="Times New Roman" w:eastAsia="Courier New" w:hAnsi="Times New Roman" w:cs="Times New Roman"/>
          <w:color w:val="auto"/>
        </w:rPr>
        <w:t xml:space="preserve">Възложителят отстранява от процедурата участник, за когото са налице основанията по чл.54, ал.1 и чл.55, ал.1,т.1 от ЗОП, възникнали преди или по време на процедурата, както и в случаите на участник в процедурата, който е обединение и са налице някои от </w:t>
      </w:r>
      <w:proofErr w:type="spellStart"/>
      <w:r w:rsidRPr="00F82FCE">
        <w:rPr>
          <w:rFonts w:ascii="Times New Roman" w:eastAsia="Courier New" w:hAnsi="Times New Roman" w:cs="Times New Roman"/>
          <w:color w:val="auto"/>
        </w:rPr>
        <w:t>обстоятеслствата</w:t>
      </w:r>
      <w:proofErr w:type="spellEnd"/>
      <w:r w:rsidRPr="00F82FCE">
        <w:rPr>
          <w:rFonts w:ascii="Times New Roman" w:eastAsia="Courier New" w:hAnsi="Times New Roman" w:cs="Times New Roman"/>
          <w:color w:val="auto"/>
        </w:rPr>
        <w:t xml:space="preserve"> по чл.54, ал.1 и чл.55, ал.</w:t>
      </w:r>
      <w:r>
        <w:rPr>
          <w:rFonts w:ascii="Times New Roman" w:eastAsia="Courier New" w:hAnsi="Times New Roman" w:cs="Times New Roman"/>
          <w:color w:val="auto"/>
        </w:rPr>
        <w:t>1</w:t>
      </w:r>
      <w:r w:rsidRPr="00F82FCE">
        <w:rPr>
          <w:rFonts w:ascii="Times New Roman" w:eastAsia="Courier New" w:hAnsi="Times New Roman" w:cs="Times New Roman"/>
          <w:color w:val="auto"/>
        </w:rPr>
        <w:t>,</w:t>
      </w:r>
      <w:r w:rsidR="00BD03AD">
        <w:rPr>
          <w:rFonts w:ascii="Times New Roman" w:eastAsia="Courier New" w:hAnsi="Times New Roman" w:cs="Times New Roman"/>
          <w:color w:val="auto"/>
          <w:lang w:val="en-US"/>
        </w:rPr>
        <w:t xml:space="preserve"> </w:t>
      </w:r>
      <w:r w:rsidRPr="00F82FCE">
        <w:rPr>
          <w:rFonts w:ascii="Times New Roman" w:eastAsia="Courier New" w:hAnsi="Times New Roman" w:cs="Times New Roman"/>
          <w:color w:val="auto"/>
        </w:rPr>
        <w:t>т.1 от ЗОП за физически и/или юридически лица-член на обединението.</w:t>
      </w:r>
    </w:p>
    <w:p w:rsidR="00861999" w:rsidRPr="00F82FCE" w:rsidRDefault="00861999" w:rsidP="00AC03AB">
      <w:pPr>
        <w:widowControl/>
        <w:spacing w:before="120" w:after="120"/>
        <w:jc w:val="both"/>
        <w:rPr>
          <w:rFonts w:ascii="Times New Roman" w:hAnsi="Times New Roman" w:cs="Times New Roman"/>
          <w:i/>
          <w:iCs/>
          <w:color w:val="auto"/>
          <w:lang w:eastAsia="en-US"/>
        </w:rPr>
      </w:pPr>
      <w:r w:rsidRPr="00F82FCE">
        <w:rPr>
          <w:rFonts w:ascii="Times New Roman" w:eastAsia="Courier New" w:hAnsi="Times New Roman" w:cs="Times New Roman"/>
          <w:b/>
          <w:color w:val="auto"/>
        </w:rPr>
        <w:t>3.</w:t>
      </w:r>
      <w:r w:rsidRPr="00F82FCE">
        <w:rPr>
          <w:rFonts w:ascii="Times New Roman" w:hAnsi="Times New Roman" w:cs="Times New Roman"/>
          <w:color w:val="auto"/>
          <w:lang w:eastAsia="en-US"/>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F82FCE">
        <w:rPr>
          <w:rFonts w:ascii="Times New Roman" w:hAnsi="Times New Roman" w:cs="Times New Roman"/>
          <w:i/>
          <w:iCs/>
          <w:color w:val="auto"/>
          <w:lang w:eastAsia="en-US"/>
        </w:rPr>
        <w:t> </w:t>
      </w:r>
    </w:p>
    <w:p w:rsidR="00861999" w:rsidRPr="00F82FCE" w:rsidRDefault="00861999" w:rsidP="00AC03AB">
      <w:pPr>
        <w:widowControl/>
        <w:spacing w:before="120" w:after="120"/>
        <w:jc w:val="both"/>
        <w:rPr>
          <w:rFonts w:ascii="Times New Roman" w:hAnsi="Times New Roman" w:cs="Times New Roman"/>
          <w:i/>
          <w:iCs/>
          <w:color w:val="auto"/>
          <w:lang w:eastAsia="en-US"/>
        </w:rPr>
      </w:pPr>
      <w:r w:rsidRPr="00F82FCE">
        <w:rPr>
          <w:rFonts w:ascii="Times New Roman" w:hAnsi="Times New Roman" w:cs="Times New Roman"/>
          <w:b/>
          <w:iCs/>
          <w:color w:val="auto"/>
          <w:lang w:eastAsia="en-US"/>
        </w:rPr>
        <w:t>4.</w:t>
      </w:r>
      <w:r w:rsidRPr="00F82FCE">
        <w:rPr>
          <w:rFonts w:ascii="Times New Roman" w:hAnsi="Times New Roman" w:cs="Times New Roman"/>
          <w:color w:val="auto"/>
          <w:lang w:eastAsia="en-US"/>
        </w:rPr>
        <w:t xml:space="preserve"> участник, който е представил оферта, която не отговаря на: </w:t>
      </w:r>
      <w:r w:rsidRPr="00F82FCE">
        <w:rPr>
          <w:rFonts w:ascii="Times New Roman" w:hAnsi="Times New Roman" w:cs="Times New Roman"/>
          <w:i/>
          <w:iCs/>
          <w:color w:val="auto"/>
          <w:lang w:eastAsia="en-US"/>
        </w:rPr>
        <w:t> </w:t>
      </w:r>
    </w:p>
    <w:p w:rsidR="00861999" w:rsidRPr="00F82FCE" w:rsidRDefault="00861999" w:rsidP="00AC03AB">
      <w:pPr>
        <w:widowControl/>
        <w:spacing w:before="120" w:after="120"/>
        <w:jc w:val="both"/>
        <w:rPr>
          <w:rFonts w:ascii="Times New Roman" w:hAnsi="Times New Roman" w:cs="Times New Roman"/>
          <w:color w:val="auto"/>
          <w:lang w:eastAsia="en-US"/>
        </w:rPr>
      </w:pPr>
      <w:r w:rsidRPr="00F82FCE">
        <w:rPr>
          <w:rFonts w:ascii="Times New Roman" w:hAnsi="Times New Roman" w:cs="Times New Roman"/>
          <w:iCs/>
          <w:color w:val="auto"/>
          <w:lang w:eastAsia="en-US"/>
        </w:rPr>
        <w:t>а)</w:t>
      </w:r>
      <w:r w:rsidRPr="00F82FCE">
        <w:rPr>
          <w:rFonts w:ascii="Times New Roman" w:hAnsi="Times New Roman" w:cs="Times New Roman"/>
          <w:color w:val="auto"/>
          <w:lang w:eastAsia="en-US"/>
        </w:rPr>
        <w:t xml:space="preserve"> предварително обявените условия за изпълнение на поръчката; </w:t>
      </w:r>
    </w:p>
    <w:p w:rsidR="00861999" w:rsidRPr="00F82FCE" w:rsidRDefault="00861999" w:rsidP="00AC03AB">
      <w:pPr>
        <w:widowControl/>
        <w:spacing w:before="120" w:after="120"/>
        <w:jc w:val="both"/>
        <w:rPr>
          <w:rFonts w:ascii="Times New Roman" w:hAnsi="Times New Roman" w:cs="Times New Roman"/>
          <w:i/>
          <w:iCs/>
          <w:color w:val="auto"/>
          <w:lang w:eastAsia="en-US"/>
        </w:rPr>
      </w:pPr>
      <w:r w:rsidRPr="00F82FCE">
        <w:rPr>
          <w:rFonts w:ascii="Times New Roman" w:hAnsi="Times New Roman" w:cs="Times New Roman"/>
          <w:iCs/>
          <w:color w:val="auto"/>
          <w:lang w:eastAsia="en-US"/>
        </w:rPr>
        <w:t>б)</w:t>
      </w:r>
      <w:r w:rsidRPr="00F82FCE">
        <w:rPr>
          <w:rFonts w:ascii="Times New Roman" w:hAnsi="Times New Roman" w:cs="Times New Roman"/>
          <w:color w:val="auto"/>
          <w:lang w:eastAsia="en-US"/>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1" w:history="1">
        <w:r w:rsidRPr="00F82FCE">
          <w:rPr>
            <w:rFonts w:ascii="Times New Roman" w:hAnsi="Times New Roman" w:cs="Times New Roman"/>
            <w:color w:val="auto"/>
            <w:lang w:eastAsia="en-US"/>
          </w:rPr>
          <w:t>приложение №10</w:t>
        </w:r>
      </w:hyperlink>
      <w:r w:rsidRPr="00F82FCE">
        <w:rPr>
          <w:rFonts w:ascii="Times New Roman" w:hAnsi="Times New Roman" w:cs="Times New Roman"/>
          <w:color w:val="auto"/>
          <w:lang w:eastAsia="en-US"/>
        </w:rPr>
        <w:t xml:space="preserve"> от ЗОП; </w:t>
      </w:r>
      <w:r w:rsidRPr="00F82FCE">
        <w:rPr>
          <w:rFonts w:ascii="Times New Roman" w:hAnsi="Times New Roman" w:cs="Times New Roman"/>
          <w:i/>
          <w:iCs/>
          <w:color w:val="auto"/>
          <w:lang w:eastAsia="en-US"/>
        </w:rPr>
        <w:t> </w:t>
      </w:r>
    </w:p>
    <w:p w:rsidR="00861999" w:rsidRPr="00F82FCE" w:rsidRDefault="00861999" w:rsidP="00AC03AB">
      <w:pPr>
        <w:widowControl/>
        <w:spacing w:before="120" w:after="120"/>
        <w:jc w:val="both"/>
        <w:rPr>
          <w:rFonts w:ascii="Times New Roman" w:hAnsi="Times New Roman" w:cs="Times New Roman"/>
          <w:i/>
          <w:iCs/>
          <w:color w:val="auto"/>
          <w:lang w:eastAsia="en-US"/>
        </w:rPr>
      </w:pPr>
      <w:r w:rsidRPr="00F82FCE">
        <w:rPr>
          <w:rFonts w:ascii="Times New Roman" w:hAnsi="Times New Roman" w:cs="Times New Roman"/>
          <w:b/>
          <w:iCs/>
          <w:color w:val="auto"/>
          <w:lang w:eastAsia="en-US"/>
        </w:rPr>
        <w:t>5.</w:t>
      </w:r>
      <w:r w:rsidRPr="00F82FCE">
        <w:rPr>
          <w:rFonts w:ascii="Times New Roman" w:hAnsi="Times New Roman" w:cs="Times New Roman"/>
          <w:color w:val="auto"/>
          <w:lang w:eastAsia="en-US"/>
        </w:rPr>
        <w:t xml:space="preserve"> участник, който не е представил в срок обосновката по </w:t>
      </w:r>
      <w:hyperlink r:id="rId32" w:history="1">
        <w:r w:rsidRPr="00F82FCE">
          <w:rPr>
            <w:rFonts w:ascii="Times New Roman" w:hAnsi="Times New Roman" w:cs="Times New Roman"/>
            <w:color w:val="auto"/>
            <w:lang w:eastAsia="en-US"/>
          </w:rPr>
          <w:t>чл.72, ал.1</w:t>
        </w:r>
      </w:hyperlink>
      <w:r w:rsidRPr="00F82FCE">
        <w:rPr>
          <w:rFonts w:ascii="Times New Roman" w:hAnsi="Times New Roman" w:cs="Times New Roman"/>
          <w:color w:val="auto"/>
          <w:lang w:eastAsia="en-US"/>
        </w:rPr>
        <w:t xml:space="preserve"> или чиято оферта не е приета съгласно </w:t>
      </w:r>
      <w:hyperlink r:id="rId33" w:history="1">
        <w:r w:rsidRPr="00F82FCE">
          <w:rPr>
            <w:rFonts w:ascii="Times New Roman" w:hAnsi="Times New Roman" w:cs="Times New Roman"/>
            <w:color w:val="auto"/>
            <w:lang w:eastAsia="en-US"/>
          </w:rPr>
          <w:t>чл.72, ал.3 - 5</w:t>
        </w:r>
      </w:hyperlink>
      <w:r w:rsidRPr="00F82FCE">
        <w:rPr>
          <w:rFonts w:ascii="Times New Roman" w:hAnsi="Times New Roman" w:cs="Times New Roman"/>
          <w:color w:val="auto"/>
          <w:lang w:eastAsia="en-US"/>
        </w:rPr>
        <w:t xml:space="preserve">; </w:t>
      </w:r>
      <w:r w:rsidRPr="00F82FCE">
        <w:rPr>
          <w:rFonts w:ascii="Times New Roman" w:hAnsi="Times New Roman" w:cs="Times New Roman"/>
          <w:i/>
          <w:iCs/>
          <w:color w:val="auto"/>
          <w:lang w:eastAsia="en-US"/>
        </w:rPr>
        <w:t> </w:t>
      </w:r>
    </w:p>
    <w:p w:rsidR="00861999" w:rsidRPr="00F82FCE" w:rsidRDefault="00861999" w:rsidP="00AC03AB">
      <w:pPr>
        <w:widowControl/>
        <w:spacing w:before="120" w:after="120"/>
        <w:jc w:val="both"/>
        <w:rPr>
          <w:rFonts w:ascii="Times New Roman" w:hAnsi="Times New Roman" w:cs="Times New Roman"/>
          <w:color w:val="auto"/>
          <w:lang w:eastAsia="en-US"/>
        </w:rPr>
      </w:pPr>
      <w:r w:rsidRPr="00F82FCE">
        <w:rPr>
          <w:rFonts w:ascii="Times New Roman" w:hAnsi="Times New Roman" w:cs="Times New Roman"/>
          <w:b/>
          <w:iCs/>
          <w:color w:val="auto"/>
          <w:lang w:eastAsia="en-US"/>
        </w:rPr>
        <w:t>6.</w:t>
      </w:r>
      <w:r w:rsidRPr="00F82FCE">
        <w:rPr>
          <w:rFonts w:ascii="Times New Roman" w:hAnsi="Times New Roman" w:cs="Times New Roman"/>
          <w:color w:val="auto"/>
          <w:lang w:eastAsia="en-US"/>
        </w:rPr>
        <w:t xml:space="preserve"> участници, които са свързани лица.</w:t>
      </w:r>
    </w:p>
    <w:p w:rsidR="00861999" w:rsidRPr="00F82FCE" w:rsidRDefault="00861999" w:rsidP="00AC03AB">
      <w:pPr>
        <w:widowControl/>
        <w:spacing w:before="120" w:after="120"/>
        <w:jc w:val="both"/>
        <w:rPr>
          <w:rFonts w:ascii="Times New Roman" w:eastAsia="Courier New" w:hAnsi="Times New Roman" w:cs="Times New Roman"/>
          <w:b/>
          <w:color w:val="auto"/>
        </w:rPr>
      </w:pPr>
      <w:r w:rsidRPr="00F82FCE">
        <w:rPr>
          <w:rFonts w:ascii="Times New Roman" w:hAnsi="Times New Roman" w:cs="Times New Roman"/>
          <w:b/>
          <w:color w:val="auto"/>
          <w:lang w:eastAsia="en-US"/>
        </w:rPr>
        <w:t xml:space="preserve">7. </w:t>
      </w:r>
      <w:r w:rsidRPr="00F82FCE">
        <w:rPr>
          <w:rFonts w:ascii="Times New Roman" w:hAnsi="Times New Roman" w:cs="Times New Roman"/>
          <w:color w:val="auto"/>
          <w:lang w:eastAsia="en-US"/>
        </w:rPr>
        <w:t>участник, подал оферта, която не отговаря на условията за представяне, включително за форма, начин и срок.</w:t>
      </w:r>
    </w:p>
    <w:p w:rsidR="006D6C67" w:rsidRDefault="006D6C67" w:rsidP="00AC03AB">
      <w:pPr>
        <w:widowControl/>
        <w:jc w:val="both"/>
        <w:rPr>
          <w:rFonts w:ascii="Times New Roman" w:hAnsi="Times New Roman" w:cs="Times New Roman"/>
          <w:color w:val="auto"/>
          <w:lang w:eastAsia="en-US"/>
        </w:rPr>
      </w:pPr>
    </w:p>
    <w:p w:rsidR="00E30E94" w:rsidRPr="002E13EC" w:rsidRDefault="00B20BB2" w:rsidP="00AC03AB">
      <w:pPr>
        <w:rPr>
          <w:rFonts w:ascii="Times New Roman" w:hAnsi="Times New Roman" w:cs="Times New Roman"/>
          <w:bCs/>
        </w:rPr>
      </w:pPr>
      <w:r w:rsidRPr="002E13EC">
        <w:rPr>
          <w:rFonts w:ascii="Times New Roman" w:hAnsi="Times New Roman" w:cs="Times New Roman"/>
          <w:b/>
        </w:rPr>
        <w:t>Чл.</w:t>
      </w:r>
      <w:r w:rsidR="005C2B1C" w:rsidRPr="002E13EC">
        <w:rPr>
          <w:rFonts w:ascii="Times New Roman" w:hAnsi="Times New Roman" w:cs="Times New Roman"/>
          <w:b/>
        </w:rPr>
        <w:t xml:space="preserve"> </w:t>
      </w:r>
      <w:r w:rsidRPr="002E13EC">
        <w:rPr>
          <w:rFonts w:ascii="Times New Roman" w:hAnsi="Times New Roman" w:cs="Times New Roman"/>
          <w:b/>
        </w:rPr>
        <w:t>1</w:t>
      </w:r>
      <w:r w:rsidR="001A18AD" w:rsidRPr="002E13EC">
        <w:rPr>
          <w:rFonts w:ascii="Times New Roman" w:hAnsi="Times New Roman" w:cs="Times New Roman"/>
          <w:b/>
        </w:rPr>
        <w:t>7</w:t>
      </w:r>
      <w:r w:rsidRPr="002E13EC">
        <w:rPr>
          <w:rFonts w:ascii="Times New Roman" w:hAnsi="Times New Roman" w:cs="Times New Roman"/>
          <w:b/>
        </w:rPr>
        <w:t>.</w:t>
      </w:r>
      <w:r w:rsidRPr="002E13EC">
        <w:rPr>
          <w:rFonts w:ascii="Times New Roman" w:hAnsi="Times New Roman" w:cs="Times New Roman"/>
        </w:rPr>
        <w:t xml:space="preserve"> </w:t>
      </w:r>
      <w:proofErr w:type="spellStart"/>
      <w:r w:rsidR="00E30E94" w:rsidRPr="002E13EC">
        <w:rPr>
          <w:rFonts w:ascii="Times New Roman" w:hAnsi="Times New Roman" w:cs="Times New Roman"/>
          <w:b/>
          <w:color w:val="auto"/>
          <w:lang w:val="ru-RU"/>
        </w:rPr>
        <w:t>Изисквания</w:t>
      </w:r>
      <w:proofErr w:type="spellEnd"/>
      <w:r w:rsidR="00E30E94" w:rsidRPr="002E13EC">
        <w:rPr>
          <w:rFonts w:ascii="Times New Roman" w:hAnsi="Times New Roman" w:cs="Times New Roman"/>
          <w:b/>
          <w:color w:val="auto"/>
          <w:lang w:val="ru-RU"/>
        </w:rPr>
        <w:t xml:space="preserve"> </w:t>
      </w:r>
      <w:proofErr w:type="spellStart"/>
      <w:r w:rsidR="00E30E94" w:rsidRPr="002E13EC">
        <w:rPr>
          <w:rFonts w:ascii="Times New Roman" w:hAnsi="Times New Roman" w:cs="Times New Roman"/>
          <w:b/>
          <w:color w:val="auto"/>
          <w:lang w:val="ru-RU"/>
        </w:rPr>
        <w:t>към</w:t>
      </w:r>
      <w:proofErr w:type="spellEnd"/>
      <w:r w:rsidR="00E30E94" w:rsidRPr="002E13EC">
        <w:rPr>
          <w:rFonts w:ascii="Times New Roman" w:hAnsi="Times New Roman" w:cs="Times New Roman"/>
          <w:b/>
          <w:color w:val="auto"/>
          <w:lang w:val="ru-RU"/>
        </w:rPr>
        <w:t xml:space="preserve"> </w:t>
      </w:r>
      <w:proofErr w:type="spellStart"/>
      <w:r w:rsidR="00E30E94" w:rsidRPr="002E13EC">
        <w:rPr>
          <w:rFonts w:ascii="Times New Roman" w:hAnsi="Times New Roman" w:cs="Times New Roman"/>
          <w:b/>
          <w:color w:val="auto"/>
          <w:lang w:val="ru-RU"/>
        </w:rPr>
        <w:t>участниците</w:t>
      </w:r>
      <w:proofErr w:type="spellEnd"/>
      <w:r w:rsidR="00E30E94" w:rsidRPr="002E13EC">
        <w:rPr>
          <w:rFonts w:ascii="Times New Roman" w:hAnsi="Times New Roman" w:cs="Times New Roman"/>
          <w:b/>
          <w:color w:val="auto"/>
          <w:lang w:val="ru-RU"/>
        </w:rPr>
        <w:t xml:space="preserve"> в </w:t>
      </w:r>
      <w:proofErr w:type="spellStart"/>
      <w:r w:rsidR="00E30E94" w:rsidRPr="002E13EC">
        <w:rPr>
          <w:rFonts w:ascii="Times New Roman" w:hAnsi="Times New Roman" w:cs="Times New Roman"/>
          <w:b/>
          <w:color w:val="auto"/>
          <w:lang w:val="ru-RU"/>
        </w:rPr>
        <w:t>процедурата</w:t>
      </w:r>
      <w:proofErr w:type="spellEnd"/>
      <w:r w:rsidR="00E30E94" w:rsidRPr="002E13EC">
        <w:rPr>
          <w:rFonts w:ascii="Times New Roman" w:hAnsi="Times New Roman" w:cs="Times New Roman"/>
          <w:bCs/>
        </w:rPr>
        <w:t>:</w:t>
      </w:r>
    </w:p>
    <w:p w:rsidR="00CA1666" w:rsidRPr="00C77F6D" w:rsidRDefault="00CA1666" w:rsidP="00AC03AB">
      <w:pPr>
        <w:rPr>
          <w:rFonts w:ascii="Times New Roman" w:hAnsi="Times New Roman" w:cs="Times New Roman"/>
          <w:bCs/>
          <w:sz w:val="12"/>
          <w:szCs w:val="12"/>
        </w:rPr>
      </w:pPr>
    </w:p>
    <w:p w:rsidR="00CA1666" w:rsidRPr="002E13EC" w:rsidRDefault="004C09F3" w:rsidP="00AC03AB">
      <w:pPr>
        <w:autoSpaceDE w:val="0"/>
        <w:autoSpaceDN w:val="0"/>
        <w:adjustRightInd w:val="0"/>
        <w:jc w:val="both"/>
        <w:rPr>
          <w:rFonts w:ascii="Times New Roman" w:eastAsia="MS ??" w:hAnsi="Times New Roman" w:cs="Times New Roman"/>
          <w:color w:val="auto"/>
        </w:rPr>
      </w:pPr>
      <w:r w:rsidRPr="002E13EC">
        <w:rPr>
          <w:rFonts w:ascii="Times New Roman" w:hAnsi="Times New Roman" w:cs="Times New Roman"/>
          <w:b/>
          <w:bCs/>
        </w:rPr>
        <w:t>(1)</w:t>
      </w:r>
      <w:r w:rsidR="005C2B1C" w:rsidRPr="002E13EC">
        <w:rPr>
          <w:rFonts w:ascii="Times New Roman" w:hAnsi="Times New Roman" w:cs="Times New Roman"/>
          <w:b/>
          <w:bCs/>
        </w:rPr>
        <w:t xml:space="preserve"> </w:t>
      </w:r>
      <w:r w:rsidRPr="002E13EC">
        <w:rPr>
          <w:rFonts w:ascii="Times New Roman" w:hAnsi="Times New Roman" w:cs="Times New Roman"/>
          <w:b/>
          <w:bCs/>
        </w:rPr>
        <w:t>Годност (правоспособност) за упражняване на професионална дейност:</w:t>
      </w:r>
      <w:r w:rsidRPr="002E13EC">
        <w:rPr>
          <w:rFonts w:ascii="Times New Roman" w:eastAsia="Times New Roman" w:hAnsi="Times New Roman" w:cs="Times New Roman"/>
          <w:color w:val="auto"/>
          <w:lang w:val="az-Cyrl-AZ"/>
        </w:rPr>
        <w:t xml:space="preserve"> </w:t>
      </w:r>
      <w:r w:rsidR="00E16F8E" w:rsidRPr="002E13EC">
        <w:rPr>
          <w:rFonts w:ascii="Times New Roman" w:eastAsia="Times New Roman" w:hAnsi="Times New Roman" w:cs="Times New Roman"/>
          <w:color w:val="auto"/>
          <w:lang w:val="az-Cyrl-AZ"/>
        </w:rPr>
        <w:t>Възложителя</w:t>
      </w:r>
      <w:r w:rsidR="00B836B8" w:rsidRPr="002E13EC">
        <w:rPr>
          <w:rFonts w:ascii="Times New Roman" w:eastAsia="Times New Roman" w:hAnsi="Times New Roman" w:cs="Times New Roman"/>
          <w:color w:val="auto"/>
          <w:lang w:val="az-Cyrl-AZ"/>
        </w:rPr>
        <w:t>т</w:t>
      </w:r>
      <w:r w:rsidR="00E16F8E" w:rsidRPr="002E13EC">
        <w:rPr>
          <w:rFonts w:ascii="Times New Roman" w:eastAsia="Times New Roman" w:hAnsi="Times New Roman" w:cs="Times New Roman"/>
          <w:color w:val="auto"/>
          <w:lang w:val="az-Cyrl-AZ"/>
        </w:rPr>
        <w:t xml:space="preserve"> не поставя изисквания</w:t>
      </w:r>
      <w:r w:rsidR="007E49A7">
        <w:rPr>
          <w:rFonts w:ascii="Times New Roman" w:eastAsia="Times New Roman" w:hAnsi="Times New Roman" w:cs="Times New Roman"/>
          <w:color w:val="auto"/>
          <w:lang w:val="az-Cyrl-AZ"/>
        </w:rPr>
        <w:t>.</w:t>
      </w:r>
    </w:p>
    <w:p w:rsidR="00CA1666" w:rsidRDefault="00CA1666" w:rsidP="00AC03AB">
      <w:pPr>
        <w:tabs>
          <w:tab w:val="left" w:pos="1276"/>
        </w:tabs>
        <w:jc w:val="both"/>
        <w:rPr>
          <w:rFonts w:ascii="Times New Roman" w:hAnsi="Times New Roman" w:cs="Times New Roman"/>
          <w:b/>
          <w:bCs/>
          <w:color w:val="auto"/>
          <w:u w:val="single"/>
          <w:lang w:eastAsia="en-US"/>
        </w:rPr>
      </w:pPr>
    </w:p>
    <w:p w:rsidR="00955D5D" w:rsidRPr="002E13EC" w:rsidRDefault="00955D5D" w:rsidP="00AC03AB">
      <w:pPr>
        <w:tabs>
          <w:tab w:val="left" w:pos="1276"/>
        </w:tabs>
        <w:jc w:val="both"/>
        <w:rPr>
          <w:rFonts w:ascii="Times New Roman" w:hAnsi="Times New Roman" w:cs="Times New Roman"/>
          <w:b/>
          <w:bCs/>
          <w:color w:val="auto"/>
          <w:u w:val="single"/>
          <w:lang w:eastAsia="en-US"/>
        </w:rPr>
      </w:pPr>
    </w:p>
    <w:p w:rsidR="007E49A7" w:rsidRDefault="001A18AD" w:rsidP="00AC03AB">
      <w:pPr>
        <w:autoSpaceDE w:val="0"/>
        <w:autoSpaceDN w:val="0"/>
        <w:adjustRightInd w:val="0"/>
        <w:jc w:val="both"/>
        <w:rPr>
          <w:rFonts w:ascii="Times New Roman" w:hAnsi="Times New Roman" w:cs="Times New Roman"/>
          <w:b/>
          <w:bCs/>
          <w:color w:val="auto"/>
          <w:lang w:eastAsia="en-US"/>
        </w:rPr>
      </w:pPr>
      <w:r w:rsidRPr="002E13EC">
        <w:rPr>
          <w:rFonts w:ascii="Times New Roman" w:hAnsi="Times New Roman" w:cs="Times New Roman"/>
          <w:b/>
          <w:bCs/>
          <w:color w:val="auto"/>
          <w:u w:val="single"/>
          <w:lang w:eastAsia="en-US"/>
        </w:rPr>
        <w:lastRenderedPageBreak/>
        <w:t>(</w:t>
      </w:r>
      <w:r w:rsidR="004C09F3" w:rsidRPr="002E13EC">
        <w:rPr>
          <w:rFonts w:ascii="Times New Roman" w:hAnsi="Times New Roman" w:cs="Times New Roman"/>
          <w:b/>
          <w:bCs/>
          <w:color w:val="auto"/>
          <w:u w:val="single"/>
          <w:lang w:eastAsia="en-US"/>
        </w:rPr>
        <w:t>2</w:t>
      </w:r>
      <w:r w:rsidRPr="002E13EC">
        <w:rPr>
          <w:rFonts w:ascii="Times New Roman" w:hAnsi="Times New Roman" w:cs="Times New Roman"/>
          <w:b/>
          <w:bCs/>
          <w:color w:val="auto"/>
          <w:u w:val="single"/>
          <w:lang w:eastAsia="en-US"/>
        </w:rPr>
        <w:t>)</w:t>
      </w:r>
      <w:r w:rsidR="007B451A" w:rsidRPr="002E13EC">
        <w:rPr>
          <w:rFonts w:ascii="Times New Roman" w:hAnsi="Times New Roman" w:cs="Times New Roman"/>
          <w:b/>
          <w:bCs/>
          <w:color w:val="auto"/>
          <w:u w:val="single"/>
          <w:lang w:eastAsia="en-US"/>
        </w:rPr>
        <w:t xml:space="preserve"> </w:t>
      </w:r>
      <w:r w:rsidRPr="002E13EC">
        <w:rPr>
          <w:rFonts w:ascii="Times New Roman" w:hAnsi="Times New Roman" w:cs="Times New Roman"/>
          <w:b/>
          <w:bCs/>
          <w:color w:val="auto"/>
          <w:u w:val="single"/>
          <w:lang w:eastAsia="en-US"/>
        </w:rPr>
        <w:t>Икономическо и финансово състояние:</w:t>
      </w:r>
      <w:r w:rsidRPr="002E13EC">
        <w:rPr>
          <w:rFonts w:ascii="Times New Roman" w:hAnsi="Times New Roman" w:cs="Times New Roman"/>
          <w:b/>
          <w:bCs/>
          <w:color w:val="auto"/>
          <w:lang w:eastAsia="en-US"/>
        </w:rPr>
        <w:t xml:space="preserve"> </w:t>
      </w:r>
    </w:p>
    <w:p w:rsidR="00E16F8E" w:rsidRPr="002E13EC" w:rsidRDefault="00E16F8E" w:rsidP="00AC03AB">
      <w:pPr>
        <w:autoSpaceDE w:val="0"/>
        <w:autoSpaceDN w:val="0"/>
        <w:adjustRightInd w:val="0"/>
        <w:jc w:val="both"/>
        <w:rPr>
          <w:rFonts w:ascii="Times New Roman" w:eastAsia="MS ??" w:hAnsi="Times New Roman" w:cs="Times New Roman"/>
          <w:color w:val="auto"/>
        </w:rPr>
      </w:pPr>
      <w:r w:rsidRPr="002E13EC">
        <w:rPr>
          <w:rFonts w:ascii="Times New Roman" w:eastAsia="Times New Roman" w:hAnsi="Times New Roman" w:cs="Times New Roman"/>
          <w:color w:val="auto"/>
          <w:lang w:val="az-Cyrl-AZ"/>
        </w:rPr>
        <w:t>Възложителя</w:t>
      </w:r>
      <w:r w:rsidR="00B836B8" w:rsidRPr="002E13EC">
        <w:rPr>
          <w:rFonts w:ascii="Times New Roman" w:eastAsia="Times New Roman" w:hAnsi="Times New Roman" w:cs="Times New Roman"/>
          <w:color w:val="auto"/>
          <w:lang w:val="az-Cyrl-AZ"/>
        </w:rPr>
        <w:t>т</w:t>
      </w:r>
      <w:r w:rsidRPr="002E13EC">
        <w:rPr>
          <w:rFonts w:ascii="Times New Roman" w:eastAsia="Times New Roman" w:hAnsi="Times New Roman" w:cs="Times New Roman"/>
          <w:color w:val="auto"/>
          <w:lang w:val="az-Cyrl-AZ"/>
        </w:rPr>
        <w:t xml:space="preserve"> не поставя изисквания</w:t>
      </w:r>
      <w:r w:rsidR="007E49A7">
        <w:rPr>
          <w:rFonts w:ascii="Times New Roman" w:eastAsia="Times New Roman" w:hAnsi="Times New Roman" w:cs="Times New Roman"/>
          <w:color w:val="auto"/>
          <w:lang w:val="az-Cyrl-AZ"/>
        </w:rPr>
        <w:t>.</w:t>
      </w:r>
    </w:p>
    <w:p w:rsidR="007E49A7" w:rsidRDefault="007E49A7" w:rsidP="00AC03AB">
      <w:pPr>
        <w:jc w:val="both"/>
        <w:rPr>
          <w:rFonts w:ascii="Times New Roman" w:eastAsia="Courier New" w:hAnsi="Times New Roman" w:cs="Times New Roman"/>
          <w:b/>
          <w:color w:val="auto"/>
          <w:u w:val="single"/>
        </w:rPr>
      </w:pPr>
    </w:p>
    <w:p w:rsidR="001A18AD" w:rsidRPr="002E13EC" w:rsidRDefault="001A18AD" w:rsidP="00AC03AB">
      <w:pPr>
        <w:jc w:val="both"/>
        <w:rPr>
          <w:rFonts w:ascii="Times New Roman" w:eastAsia="Courier New" w:hAnsi="Times New Roman" w:cs="Times New Roman"/>
          <w:b/>
          <w:bCs/>
          <w:color w:val="auto"/>
          <w:u w:val="single"/>
        </w:rPr>
      </w:pPr>
      <w:r w:rsidRPr="00C77F6D">
        <w:rPr>
          <w:rFonts w:ascii="Times New Roman" w:eastAsia="Courier New" w:hAnsi="Times New Roman" w:cs="Times New Roman"/>
          <w:b/>
          <w:color w:val="auto"/>
          <w:u w:val="single"/>
        </w:rPr>
        <w:t>(</w:t>
      </w:r>
      <w:r w:rsidR="004C09F3" w:rsidRPr="00C77F6D">
        <w:rPr>
          <w:rFonts w:ascii="Times New Roman" w:eastAsia="Courier New" w:hAnsi="Times New Roman" w:cs="Times New Roman"/>
          <w:b/>
          <w:color w:val="auto"/>
          <w:u w:val="single"/>
        </w:rPr>
        <w:t>3</w:t>
      </w:r>
      <w:r w:rsidRPr="00C77F6D">
        <w:rPr>
          <w:rFonts w:ascii="Times New Roman" w:eastAsia="Courier New" w:hAnsi="Times New Roman" w:cs="Times New Roman"/>
          <w:b/>
          <w:color w:val="auto"/>
          <w:u w:val="single"/>
        </w:rPr>
        <w:t>)</w:t>
      </w:r>
      <w:r w:rsidRPr="00C77F6D">
        <w:rPr>
          <w:rFonts w:ascii="Times New Roman" w:hAnsi="Times New Roman" w:cs="Times New Roman"/>
          <w:b/>
          <w:color w:val="auto"/>
          <w:u w:val="single"/>
          <w:lang w:val="ru-RU" w:eastAsia="en-US"/>
        </w:rPr>
        <w:t xml:space="preserve"> Технически и </w:t>
      </w:r>
      <w:proofErr w:type="spellStart"/>
      <w:r w:rsidRPr="00C77F6D">
        <w:rPr>
          <w:rFonts w:ascii="Times New Roman" w:hAnsi="Times New Roman" w:cs="Times New Roman"/>
          <w:b/>
          <w:color w:val="auto"/>
          <w:u w:val="single"/>
          <w:lang w:val="ru-RU" w:eastAsia="en-US"/>
        </w:rPr>
        <w:t>професионални</w:t>
      </w:r>
      <w:proofErr w:type="spellEnd"/>
      <w:r w:rsidRPr="00C77F6D">
        <w:rPr>
          <w:rFonts w:ascii="Times New Roman" w:hAnsi="Times New Roman" w:cs="Times New Roman"/>
          <w:b/>
          <w:color w:val="auto"/>
          <w:u w:val="single"/>
          <w:lang w:val="ru-RU" w:eastAsia="en-US"/>
        </w:rPr>
        <w:t xml:space="preserve"> способности</w:t>
      </w:r>
      <w:r w:rsidRPr="00C77F6D">
        <w:rPr>
          <w:rFonts w:ascii="Times New Roman" w:eastAsia="Courier New" w:hAnsi="Times New Roman" w:cs="Times New Roman"/>
          <w:b/>
          <w:bCs/>
          <w:color w:val="auto"/>
          <w:u w:val="single"/>
        </w:rPr>
        <w:t>:</w:t>
      </w:r>
    </w:p>
    <w:p w:rsidR="001448E6" w:rsidRPr="002E13EC" w:rsidRDefault="00EC6397" w:rsidP="00AC03AB">
      <w:pPr>
        <w:tabs>
          <w:tab w:val="num" w:pos="567"/>
        </w:tabs>
        <w:spacing w:before="120"/>
        <w:jc w:val="both"/>
        <w:rPr>
          <w:rFonts w:ascii="Times New Roman" w:hAnsi="Times New Roman" w:cs="Times New Roman"/>
          <w:lang w:eastAsia="en-US"/>
        </w:rPr>
      </w:pPr>
      <w:r w:rsidRPr="00AC624A">
        <w:rPr>
          <w:rFonts w:ascii="Times New Roman" w:eastAsia="Times New Roman" w:hAnsi="Times New Roman" w:cs="Times New Roman"/>
          <w:b/>
        </w:rPr>
        <w:t>1.</w:t>
      </w:r>
      <w:r w:rsidRPr="002E13EC">
        <w:rPr>
          <w:rFonts w:ascii="Times New Roman" w:eastAsia="Times New Roman" w:hAnsi="Times New Roman" w:cs="Times New Roman"/>
        </w:rPr>
        <w:t xml:space="preserve"> </w:t>
      </w:r>
      <w:proofErr w:type="spellStart"/>
      <w:r w:rsidR="001448E6" w:rsidRPr="002E13EC">
        <w:rPr>
          <w:rFonts w:ascii="Times New Roman" w:hAnsi="Times New Roman" w:cs="Times New Roman"/>
          <w:color w:val="auto"/>
          <w:lang w:val="en-AU" w:eastAsia="en-US"/>
        </w:rPr>
        <w:t>Участникът</w:t>
      </w:r>
      <w:proofErr w:type="spellEnd"/>
      <w:r w:rsidR="001448E6" w:rsidRPr="002E13EC">
        <w:rPr>
          <w:rFonts w:ascii="Times New Roman" w:hAnsi="Times New Roman" w:cs="Times New Roman"/>
          <w:color w:val="auto"/>
          <w:lang w:val="en-AU" w:eastAsia="en-US"/>
        </w:rPr>
        <w:t xml:space="preserve"> </w:t>
      </w:r>
      <w:r w:rsidR="001448E6" w:rsidRPr="002E13EC">
        <w:rPr>
          <w:rFonts w:ascii="Times New Roman" w:hAnsi="Times New Roman" w:cs="Times New Roman"/>
          <w:color w:val="auto"/>
          <w:lang w:eastAsia="en-US"/>
        </w:rPr>
        <w:t xml:space="preserve">следва </w:t>
      </w:r>
      <w:proofErr w:type="spellStart"/>
      <w:r w:rsidR="001448E6" w:rsidRPr="002E13EC">
        <w:rPr>
          <w:rFonts w:ascii="Times New Roman" w:hAnsi="Times New Roman" w:cs="Times New Roman"/>
          <w:color w:val="auto"/>
          <w:lang w:val="en-AU" w:eastAsia="en-US"/>
        </w:rPr>
        <w:t>да</w:t>
      </w:r>
      <w:proofErr w:type="spellEnd"/>
      <w:r w:rsidR="001448E6" w:rsidRPr="002E13EC">
        <w:rPr>
          <w:rFonts w:ascii="Times New Roman" w:hAnsi="Times New Roman" w:cs="Times New Roman"/>
          <w:color w:val="auto"/>
          <w:lang w:val="en-AU" w:eastAsia="en-US"/>
        </w:rPr>
        <w:t xml:space="preserve"> </w:t>
      </w:r>
      <w:r w:rsidR="001448E6" w:rsidRPr="002E13EC">
        <w:rPr>
          <w:rFonts w:ascii="Times New Roman" w:hAnsi="Times New Roman" w:cs="Times New Roman"/>
          <w:color w:val="auto"/>
          <w:lang w:eastAsia="en-US"/>
        </w:rPr>
        <w:t xml:space="preserve">е изпълнил </w:t>
      </w:r>
      <w:r w:rsidR="001448E6" w:rsidRPr="002E13EC">
        <w:rPr>
          <w:rFonts w:ascii="Times New Roman" w:hAnsi="Times New Roman" w:cs="Times New Roman"/>
          <w:lang w:eastAsia="en-US"/>
        </w:rPr>
        <w:t xml:space="preserve">през последните три години, считано от датата на подаване на офертата, </w:t>
      </w:r>
      <w:r w:rsidR="00EB59E6">
        <w:rPr>
          <w:rFonts w:ascii="Times New Roman" w:hAnsi="Times New Roman" w:cs="Times New Roman"/>
          <w:lang w:eastAsia="en-US"/>
        </w:rPr>
        <w:t xml:space="preserve">една </w:t>
      </w:r>
      <w:r w:rsidR="001448E6" w:rsidRPr="002E13EC">
        <w:rPr>
          <w:rFonts w:ascii="Times New Roman" w:hAnsi="Times New Roman" w:cs="Times New Roman"/>
          <w:lang w:eastAsia="en-US"/>
        </w:rPr>
        <w:t>услуг</w:t>
      </w:r>
      <w:r w:rsidR="00EB59E6">
        <w:rPr>
          <w:rFonts w:ascii="Times New Roman" w:hAnsi="Times New Roman" w:cs="Times New Roman"/>
          <w:lang w:eastAsia="en-US"/>
        </w:rPr>
        <w:t>а</w:t>
      </w:r>
      <w:r w:rsidR="001448E6" w:rsidRPr="002E13EC">
        <w:rPr>
          <w:rFonts w:ascii="Times New Roman" w:hAnsi="Times New Roman" w:cs="Times New Roman"/>
          <w:lang w:eastAsia="en-US"/>
        </w:rPr>
        <w:t xml:space="preserve"> </w:t>
      </w:r>
      <w:r w:rsidR="00E26463">
        <w:rPr>
          <w:rFonts w:ascii="Times New Roman" w:eastAsia="Times New Roman" w:hAnsi="Times New Roman" w:cs="Times New Roman"/>
          <w:color w:val="auto"/>
          <w:lang w:eastAsia="en-US"/>
        </w:rPr>
        <w:t>чии</w:t>
      </w:r>
      <w:r w:rsidR="001448E6" w:rsidRPr="002E13EC">
        <w:rPr>
          <w:rFonts w:ascii="Times New Roman" w:eastAsia="Times New Roman" w:hAnsi="Times New Roman" w:cs="Times New Roman"/>
          <w:color w:val="auto"/>
          <w:lang w:eastAsia="en-US"/>
        </w:rPr>
        <w:t xml:space="preserve">то предмет и обем е </w:t>
      </w:r>
      <w:proofErr w:type="spellStart"/>
      <w:r w:rsidR="001448E6" w:rsidRPr="002E13EC">
        <w:rPr>
          <w:rFonts w:ascii="Times New Roman" w:eastAsia="Times New Roman" w:hAnsi="Times New Roman" w:cs="Times New Roman"/>
          <w:color w:val="auto"/>
          <w:lang w:val="en-AU"/>
        </w:rPr>
        <w:t>идентич</w:t>
      </w:r>
      <w:r w:rsidR="001448E6" w:rsidRPr="002E13EC">
        <w:rPr>
          <w:rFonts w:ascii="Times New Roman" w:eastAsia="Times New Roman" w:hAnsi="Times New Roman" w:cs="Times New Roman"/>
          <w:color w:val="auto"/>
        </w:rPr>
        <w:t>ен</w:t>
      </w:r>
      <w:proofErr w:type="spellEnd"/>
      <w:r w:rsidR="001448E6" w:rsidRPr="002E13EC">
        <w:rPr>
          <w:rFonts w:ascii="Times New Roman" w:eastAsia="Times New Roman" w:hAnsi="Times New Roman" w:cs="Times New Roman"/>
          <w:color w:val="auto"/>
        </w:rPr>
        <w:t xml:space="preserve"> </w:t>
      </w:r>
      <w:proofErr w:type="spellStart"/>
      <w:r w:rsidR="001448E6" w:rsidRPr="002E13EC">
        <w:rPr>
          <w:rFonts w:ascii="Times New Roman" w:eastAsia="Times New Roman" w:hAnsi="Times New Roman" w:cs="Times New Roman"/>
          <w:color w:val="auto"/>
          <w:lang w:val="en-AU"/>
        </w:rPr>
        <w:t>или</w:t>
      </w:r>
      <w:proofErr w:type="spellEnd"/>
      <w:r w:rsidR="001448E6" w:rsidRPr="002E13EC">
        <w:rPr>
          <w:rFonts w:ascii="Times New Roman" w:eastAsia="Times New Roman" w:hAnsi="Times New Roman" w:cs="Times New Roman"/>
          <w:color w:val="auto"/>
          <w:lang w:val="en-AU"/>
        </w:rPr>
        <w:t xml:space="preserve"> </w:t>
      </w:r>
      <w:proofErr w:type="spellStart"/>
      <w:r w:rsidR="001448E6" w:rsidRPr="002E13EC">
        <w:rPr>
          <w:rFonts w:ascii="Times New Roman" w:eastAsia="Times New Roman" w:hAnsi="Times New Roman" w:cs="Times New Roman"/>
          <w:color w:val="auto"/>
          <w:lang w:val="en-AU"/>
        </w:rPr>
        <w:t>сход</w:t>
      </w:r>
      <w:r w:rsidR="001448E6" w:rsidRPr="002E13EC">
        <w:rPr>
          <w:rFonts w:ascii="Times New Roman" w:eastAsia="Times New Roman" w:hAnsi="Times New Roman" w:cs="Times New Roman"/>
          <w:color w:val="auto"/>
        </w:rPr>
        <w:t>ен</w:t>
      </w:r>
      <w:proofErr w:type="spellEnd"/>
      <w:r w:rsidR="001448E6" w:rsidRPr="002E13EC">
        <w:rPr>
          <w:rFonts w:ascii="Times New Roman" w:eastAsia="Times New Roman" w:hAnsi="Times New Roman" w:cs="Times New Roman"/>
          <w:color w:val="auto"/>
          <w:lang w:val="en-AU"/>
        </w:rPr>
        <w:t xml:space="preserve"> с </w:t>
      </w:r>
      <w:proofErr w:type="spellStart"/>
      <w:r w:rsidR="001448E6" w:rsidRPr="002E13EC">
        <w:rPr>
          <w:rFonts w:ascii="Times New Roman" w:eastAsia="Times New Roman" w:hAnsi="Times New Roman" w:cs="Times New Roman"/>
          <w:color w:val="auto"/>
          <w:lang w:val="en-AU"/>
        </w:rPr>
        <w:t>предмета</w:t>
      </w:r>
      <w:proofErr w:type="spellEnd"/>
      <w:r w:rsidR="001448E6" w:rsidRPr="002E13EC">
        <w:rPr>
          <w:rFonts w:ascii="Times New Roman" w:eastAsia="Times New Roman" w:hAnsi="Times New Roman" w:cs="Times New Roman"/>
          <w:color w:val="auto"/>
          <w:lang w:val="en-AU"/>
        </w:rPr>
        <w:t xml:space="preserve"> </w:t>
      </w:r>
      <w:proofErr w:type="spellStart"/>
      <w:r w:rsidR="001448E6" w:rsidRPr="002E13EC">
        <w:rPr>
          <w:rFonts w:ascii="Times New Roman" w:eastAsia="Times New Roman" w:hAnsi="Times New Roman" w:cs="Times New Roman"/>
          <w:color w:val="auto"/>
          <w:lang w:val="en-AU"/>
        </w:rPr>
        <w:t>на</w:t>
      </w:r>
      <w:proofErr w:type="spellEnd"/>
      <w:r w:rsidR="001448E6" w:rsidRPr="002E13EC">
        <w:rPr>
          <w:rFonts w:ascii="Times New Roman" w:eastAsia="Times New Roman" w:hAnsi="Times New Roman" w:cs="Times New Roman"/>
          <w:color w:val="auto"/>
          <w:lang w:val="en-AU"/>
        </w:rPr>
        <w:t xml:space="preserve"> </w:t>
      </w:r>
      <w:proofErr w:type="spellStart"/>
      <w:r w:rsidR="001448E6" w:rsidRPr="002E13EC">
        <w:rPr>
          <w:rFonts w:ascii="Times New Roman" w:eastAsia="Times New Roman" w:hAnsi="Times New Roman" w:cs="Times New Roman"/>
          <w:color w:val="auto"/>
          <w:lang w:val="en-AU"/>
        </w:rPr>
        <w:t>обществената</w:t>
      </w:r>
      <w:proofErr w:type="spellEnd"/>
      <w:r w:rsidR="001448E6" w:rsidRPr="002E13EC">
        <w:rPr>
          <w:rFonts w:ascii="Times New Roman" w:eastAsia="Times New Roman" w:hAnsi="Times New Roman" w:cs="Times New Roman"/>
          <w:color w:val="auto"/>
          <w:lang w:val="en-AU"/>
        </w:rPr>
        <w:t xml:space="preserve"> </w:t>
      </w:r>
      <w:proofErr w:type="spellStart"/>
      <w:r w:rsidR="001448E6" w:rsidRPr="002E13EC">
        <w:rPr>
          <w:rFonts w:ascii="Times New Roman" w:eastAsia="Times New Roman" w:hAnsi="Times New Roman" w:cs="Times New Roman"/>
          <w:color w:val="auto"/>
          <w:lang w:val="en-AU"/>
        </w:rPr>
        <w:t>поръчка</w:t>
      </w:r>
      <w:proofErr w:type="spellEnd"/>
      <w:r w:rsidR="001448E6" w:rsidRPr="002E13EC">
        <w:rPr>
          <w:rFonts w:ascii="Times New Roman" w:hAnsi="Times New Roman" w:cs="Times New Roman"/>
          <w:lang w:eastAsia="en-US"/>
        </w:rPr>
        <w:t>.</w:t>
      </w:r>
    </w:p>
    <w:p w:rsidR="001448E6" w:rsidRPr="004A7854" w:rsidRDefault="001448E6" w:rsidP="00AC03AB">
      <w:pPr>
        <w:tabs>
          <w:tab w:val="num" w:pos="1080"/>
        </w:tabs>
        <w:jc w:val="both"/>
        <w:textAlignment w:val="center"/>
        <w:rPr>
          <w:rFonts w:ascii="Times New Roman" w:eastAsia="Times New Roman" w:hAnsi="Times New Roman" w:cs="Times New Roman"/>
          <w:bCs/>
          <w:color w:val="auto"/>
          <w:lang w:val="ru-RU" w:eastAsia="en-US"/>
        </w:rPr>
      </w:pPr>
      <w:r w:rsidRPr="002E13EC">
        <w:rPr>
          <w:rFonts w:ascii="Times New Roman" w:eastAsia="Times New Roman" w:hAnsi="Times New Roman" w:cs="Times New Roman"/>
          <w:b/>
          <w:i/>
          <w:color w:val="auto"/>
        </w:rPr>
        <w:t>Забележка:</w:t>
      </w:r>
      <w:r w:rsidRPr="002E13EC">
        <w:rPr>
          <w:rFonts w:ascii="Times New Roman" w:eastAsia="Times New Roman" w:hAnsi="Times New Roman" w:cs="Times New Roman"/>
          <w:i/>
          <w:iCs/>
          <w:color w:val="auto"/>
        </w:rPr>
        <w:t>.</w:t>
      </w:r>
      <w:r w:rsidRPr="002E13EC">
        <w:rPr>
          <w:rFonts w:ascii="Times New Roman" w:hAnsi="Times New Roman" w:cs="Times New Roman"/>
          <w:i/>
          <w:color w:val="auto"/>
          <w:lang w:val="ru-RU"/>
        </w:rPr>
        <w:t xml:space="preserve"> </w:t>
      </w:r>
      <w:proofErr w:type="spellStart"/>
      <w:r w:rsidRPr="002E13EC">
        <w:rPr>
          <w:rFonts w:ascii="Times New Roman" w:hAnsi="Times New Roman" w:cs="Times New Roman"/>
          <w:i/>
          <w:color w:val="auto"/>
          <w:lang w:val="ru-RU" w:eastAsia="en-US"/>
        </w:rPr>
        <w:t>Идентични</w:t>
      </w:r>
      <w:proofErr w:type="spellEnd"/>
      <w:r w:rsidRPr="002E13EC">
        <w:rPr>
          <w:rFonts w:ascii="Times New Roman" w:hAnsi="Times New Roman" w:cs="Times New Roman"/>
          <w:i/>
          <w:color w:val="auto"/>
          <w:lang w:val="ru-RU" w:eastAsia="en-US"/>
        </w:rPr>
        <w:t xml:space="preserve"> или сходни с предмета на обществената поръчка </w:t>
      </w:r>
      <w:r w:rsidRPr="002E13EC">
        <w:rPr>
          <w:rFonts w:ascii="Times New Roman" w:eastAsia="Times New Roman" w:hAnsi="Times New Roman" w:cs="Times New Roman"/>
          <w:color w:val="auto"/>
        </w:rPr>
        <w:t xml:space="preserve">се </w:t>
      </w:r>
      <w:proofErr w:type="gramStart"/>
      <w:r w:rsidRPr="002E13EC">
        <w:rPr>
          <w:rFonts w:ascii="Times New Roman" w:eastAsia="Times New Roman" w:hAnsi="Times New Roman" w:cs="Times New Roman"/>
          <w:color w:val="auto"/>
        </w:rPr>
        <w:t>счита  извършени</w:t>
      </w:r>
      <w:proofErr w:type="gramEnd"/>
      <w:r w:rsidRPr="002E13EC">
        <w:rPr>
          <w:rFonts w:ascii="Times New Roman" w:eastAsia="Times New Roman" w:hAnsi="Times New Roman" w:cs="Times New Roman"/>
          <w:color w:val="auto"/>
        </w:rPr>
        <w:t xml:space="preserve"> услуги по зимно </w:t>
      </w:r>
      <w:r w:rsidRPr="009E2E0D">
        <w:rPr>
          <w:rFonts w:ascii="Times New Roman" w:hAnsi="Times New Roman" w:cs="Times New Roman"/>
          <w:color w:val="auto"/>
        </w:rPr>
        <w:t xml:space="preserve">поддържане на </w:t>
      </w:r>
      <w:r w:rsidR="00E26463" w:rsidRPr="009E2E0D">
        <w:rPr>
          <w:rFonts w:ascii="Times New Roman" w:hAnsi="Times New Roman" w:cs="Times New Roman"/>
          <w:color w:val="auto"/>
        </w:rPr>
        <w:t xml:space="preserve">пътища, </w:t>
      </w:r>
      <w:r w:rsidRPr="009E2E0D">
        <w:rPr>
          <w:rFonts w:ascii="Times New Roman" w:eastAsia="Times New Roman" w:hAnsi="Times New Roman" w:cs="Times New Roman"/>
          <w:color w:val="auto"/>
        </w:rPr>
        <w:t>улици и булеварди</w:t>
      </w:r>
      <w:r w:rsidRPr="009E2E0D">
        <w:rPr>
          <w:rFonts w:ascii="Times New Roman" w:eastAsia="Times New Roman" w:hAnsi="Times New Roman" w:cs="Times New Roman"/>
          <w:bCs/>
          <w:color w:val="auto"/>
          <w:lang w:eastAsia="en-US"/>
        </w:rPr>
        <w:t xml:space="preserve">, </w:t>
      </w:r>
      <w:r w:rsidRPr="009E2E0D">
        <w:rPr>
          <w:rFonts w:ascii="Times New Roman" w:eastAsia="Times New Roman" w:hAnsi="Times New Roman" w:cs="Times New Roman"/>
          <w:bCs/>
          <w:color w:val="auto"/>
          <w:lang w:val="ru-RU" w:eastAsia="en-US"/>
        </w:rPr>
        <w:t xml:space="preserve">в </w:t>
      </w:r>
      <w:proofErr w:type="spellStart"/>
      <w:r w:rsidRPr="009E2E0D">
        <w:rPr>
          <w:rFonts w:ascii="Times New Roman" w:eastAsia="Times New Roman" w:hAnsi="Times New Roman" w:cs="Times New Roman"/>
          <w:bCs/>
          <w:color w:val="auto"/>
          <w:lang w:val="ru-RU" w:eastAsia="en-US"/>
        </w:rPr>
        <w:t>условията</w:t>
      </w:r>
      <w:proofErr w:type="spellEnd"/>
      <w:r w:rsidRPr="009E2E0D">
        <w:rPr>
          <w:rFonts w:ascii="Times New Roman" w:eastAsia="Times New Roman" w:hAnsi="Times New Roman" w:cs="Times New Roman"/>
          <w:bCs/>
          <w:color w:val="auto"/>
          <w:lang w:val="ru-RU" w:eastAsia="en-US"/>
        </w:rPr>
        <w:t xml:space="preserve"> на </w:t>
      </w:r>
      <w:proofErr w:type="spellStart"/>
      <w:r w:rsidRPr="009E2E0D">
        <w:rPr>
          <w:rFonts w:ascii="Times New Roman" w:eastAsia="Times New Roman" w:hAnsi="Times New Roman" w:cs="Times New Roman"/>
          <w:bCs/>
          <w:color w:val="auto"/>
          <w:lang w:val="ru-RU" w:eastAsia="en-US"/>
        </w:rPr>
        <w:t>интензивно</w:t>
      </w:r>
      <w:proofErr w:type="spellEnd"/>
      <w:r w:rsidRPr="009E2E0D">
        <w:rPr>
          <w:rFonts w:ascii="Times New Roman" w:eastAsia="Times New Roman" w:hAnsi="Times New Roman" w:cs="Times New Roman"/>
          <w:bCs/>
          <w:color w:val="auto"/>
          <w:lang w:val="ru-RU" w:eastAsia="en-US"/>
        </w:rPr>
        <w:t xml:space="preserve"> </w:t>
      </w:r>
      <w:proofErr w:type="spellStart"/>
      <w:r w:rsidRPr="009E2E0D">
        <w:rPr>
          <w:rFonts w:ascii="Times New Roman" w:eastAsia="Times New Roman" w:hAnsi="Times New Roman" w:cs="Times New Roman"/>
          <w:bCs/>
          <w:color w:val="auto"/>
          <w:lang w:val="ru-RU" w:eastAsia="en-US"/>
        </w:rPr>
        <w:t>градско</w:t>
      </w:r>
      <w:proofErr w:type="spellEnd"/>
      <w:r w:rsidRPr="009E2E0D">
        <w:rPr>
          <w:rFonts w:ascii="Times New Roman" w:eastAsia="Times New Roman" w:hAnsi="Times New Roman" w:cs="Times New Roman"/>
          <w:bCs/>
          <w:color w:val="auto"/>
          <w:lang w:val="ru-RU" w:eastAsia="en-US"/>
        </w:rPr>
        <w:t xml:space="preserve"> движение, </w:t>
      </w:r>
      <w:proofErr w:type="spellStart"/>
      <w:r w:rsidRPr="009E2E0D">
        <w:rPr>
          <w:rFonts w:ascii="Times New Roman" w:eastAsia="Times New Roman" w:hAnsi="Times New Roman" w:cs="Times New Roman"/>
          <w:bCs/>
          <w:color w:val="auto"/>
          <w:lang w:val="ru-RU" w:eastAsia="en-US"/>
        </w:rPr>
        <w:t>изпълнени</w:t>
      </w:r>
      <w:proofErr w:type="spellEnd"/>
      <w:r w:rsidRPr="009E2E0D">
        <w:rPr>
          <w:rFonts w:ascii="Times New Roman" w:eastAsia="Times New Roman" w:hAnsi="Times New Roman" w:cs="Times New Roman"/>
          <w:bCs/>
          <w:color w:val="auto"/>
          <w:lang w:val="ru-RU" w:eastAsia="en-US"/>
        </w:rPr>
        <w:t xml:space="preserve"> по </w:t>
      </w:r>
      <w:proofErr w:type="spellStart"/>
      <w:r w:rsidRPr="009E2E0D">
        <w:rPr>
          <w:rFonts w:ascii="Times New Roman" w:eastAsia="Times New Roman" w:hAnsi="Times New Roman" w:cs="Times New Roman"/>
          <w:bCs/>
          <w:color w:val="auto"/>
          <w:lang w:val="ru-RU" w:eastAsia="en-US"/>
        </w:rPr>
        <w:t>уличната</w:t>
      </w:r>
      <w:proofErr w:type="spellEnd"/>
      <w:r w:rsidRPr="009E2E0D">
        <w:rPr>
          <w:rFonts w:ascii="Times New Roman" w:eastAsia="Times New Roman" w:hAnsi="Times New Roman" w:cs="Times New Roman"/>
          <w:bCs/>
          <w:color w:val="auto"/>
          <w:lang w:val="ru-RU" w:eastAsia="en-US"/>
        </w:rPr>
        <w:t xml:space="preserve"> мрежа на </w:t>
      </w:r>
      <w:proofErr w:type="spellStart"/>
      <w:r w:rsidRPr="009E2E0D">
        <w:rPr>
          <w:rFonts w:ascii="Times New Roman" w:eastAsia="Times New Roman" w:hAnsi="Times New Roman" w:cs="Times New Roman"/>
          <w:bCs/>
          <w:color w:val="auto"/>
          <w:lang w:val="ru-RU" w:eastAsia="en-US"/>
        </w:rPr>
        <w:t>градове</w:t>
      </w:r>
      <w:proofErr w:type="spellEnd"/>
      <w:r w:rsidRPr="009E2E0D">
        <w:rPr>
          <w:rFonts w:ascii="Times New Roman" w:eastAsia="Times New Roman" w:hAnsi="Times New Roman" w:cs="Times New Roman"/>
          <w:bCs/>
          <w:color w:val="auto"/>
          <w:lang w:val="ru-RU" w:eastAsia="en-US"/>
        </w:rPr>
        <w:t xml:space="preserve"> с население над</w:t>
      </w:r>
      <w:r w:rsidR="001F4951" w:rsidRPr="009E2E0D">
        <w:rPr>
          <w:rFonts w:ascii="Times New Roman" w:eastAsia="Times New Roman" w:hAnsi="Times New Roman" w:cs="Times New Roman"/>
          <w:bCs/>
          <w:color w:val="auto"/>
          <w:lang w:val="ru-RU" w:eastAsia="en-US"/>
        </w:rPr>
        <w:t xml:space="preserve"> </w:t>
      </w:r>
      <w:r w:rsidR="00C77F6D" w:rsidRPr="009E2E0D">
        <w:rPr>
          <w:rFonts w:ascii="Times New Roman" w:eastAsia="Times New Roman" w:hAnsi="Times New Roman" w:cs="Times New Roman"/>
          <w:bCs/>
          <w:color w:val="auto"/>
          <w:lang w:val="ru-RU" w:eastAsia="en-US"/>
        </w:rPr>
        <w:t>8</w:t>
      </w:r>
      <w:r w:rsidR="001F4951" w:rsidRPr="009E2E0D">
        <w:rPr>
          <w:rFonts w:ascii="Times New Roman" w:eastAsia="Times New Roman" w:hAnsi="Times New Roman" w:cs="Times New Roman"/>
          <w:bCs/>
          <w:color w:val="auto"/>
          <w:lang w:val="ru-RU" w:eastAsia="en-US"/>
        </w:rPr>
        <w:t>0 000</w:t>
      </w:r>
      <w:r w:rsidRPr="009E2E0D">
        <w:rPr>
          <w:rFonts w:ascii="Times New Roman" w:eastAsia="Times New Roman" w:hAnsi="Times New Roman" w:cs="Times New Roman"/>
          <w:bCs/>
          <w:color w:val="auto"/>
          <w:lang w:val="ru-RU" w:eastAsia="en-US"/>
        </w:rPr>
        <w:t xml:space="preserve">  жители.</w:t>
      </w:r>
    </w:p>
    <w:p w:rsidR="001448E6" w:rsidRPr="002E13EC" w:rsidRDefault="001448E6" w:rsidP="00AC03AB">
      <w:pPr>
        <w:widowControl/>
        <w:jc w:val="both"/>
        <w:rPr>
          <w:rFonts w:ascii="Times New Roman" w:eastAsia="Times New Roman" w:hAnsi="Times New Roman" w:cs="Times New Roman"/>
          <w:color w:val="auto"/>
          <w:lang w:eastAsia="en-US"/>
        </w:rPr>
      </w:pPr>
    </w:p>
    <w:p w:rsidR="00520466" w:rsidRDefault="00520466" w:rsidP="00AC03AB">
      <w:pPr>
        <w:widowControl/>
        <w:jc w:val="both"/>
        <w:rPr>
          <w:rFonts w:ascii="Times New Roman" w:hAnsi="Times New Roman" w:cs="HebarU"/>
          <w:b/>
          <w:i/>
          <w:color w:val="auto"/>
        </w:rPr>
      </w:pPr>
      <w:r w:rsidRPr="00520466">
        <w:rPr>
          <w:rFonts w:ascii="Times New Roman" w:eastAsia="Times New Roman" w:hAnsi="Times New Roman" w:cs="Times New Roman"/>
          <w:b/>
          <w:i/>
          <w:color w:val="auto"/>
        </w:rPr>
        <w:t xml:space="preserve">При подаване на офертата, участникът декларира </w:t>
      </w:r>
      <w:proofErr w:type="spellStart"/>
      <w:r w:rsidRPr="00520466">
        <w:rPr>
          <w:rFonts w:ascii="Times New Roman" w:hAnsi="Times New Roman" w:cs="HebarU"/>
          <w:b/>
          <w:i/>
          <w:color w:val="auto"/>
          <w:lang w:val="ru-RU"/>
        </w:rPr>
        <w:t>съответствието</w:t>
      </w:r>
      <w:proofErr w:type="spellEnd"/>
      <w:r w:rsidRPr="00520466">
        <w:rPr>
          <w:rFonts w:ascii="Times New Roman" w:hAnsi="Times New Roman" w:cs="HebarU"/>
          <w:b/>
          <w:i/>
          <w:color w:val="auto"/>
          <w:lang w:val="ru-RU"/>
        </w:rPr>
        <w:t xml:space="preserve"> с </w:t>
      </w:r>
      <w:proofErr w:type="spellStart"/>
      <w:r w:rsidRPr="00520466">
        <w:rPr>
          <w:rFonts w:ascii="Times New Roman" w:hAnsi="Times New Roman" w:cs="HebarU"/>
          <w:b/>
          <w:i/>
          <w:color w:val="auto"/>
          <w:lang w:val="ru-RU"/>
        </w:rPr>
        <w:t>изискването</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като</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посочи</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необходимата</w:t>
      </w:r>
      <w:proofErr w:type="spellEnd"/>
      <w:r w:rsidRPr="00520466">
        <w:rPr>
          <w:rFonts w:ascii="Times New Roman" w:hAnsi="Times New Roman" w:cs="HebarU"/>
          <w:b/>
          <w:i/>
          <w:color w:val="auto"/>
          <w:lang w:val="ru-RU"/>
        </w:rPr>
        <w:t xml:space="preserve"> информация за </w:t>
      </w:r>
      <w:proofErr w:type="spellStart"/>
      <w:r w:rsidRPr="00520466">
        <w:rPr>
          <w:rFonts w:ascii="Times New Roman" w:hAnsi="Times New Roman" w:cs="HebarU"/>
          <w:b/>
          <w:i/>
          <w:color w:val="auto"/>
          <w:lang w:val="ru-RU"/>
        </w:rPr>
        <w:t>изпълнените</w:t>
      </w:r>
      <w:proofErr w:type="spellEnd"/>
      <w:r w:rsidRPr="00520466">
        <w:rPr>
          <w:rFonts w:ascii="Times New Roman" w:hAnsi="Times New Roman" w:cs="HebarU"/>
          <w:b/>
          <w:i/>
          <w:color w:val="auto"/>
          <w:lang w:val="ru-RU"/>
        </w:rPr>
        <w:t xml:space="preserve"> услуги, </w:t>
      </w:r>
      <w:proofErr w:type="spellStart"/>
      <w:r w:rsidRPr="00520466">
        <w:rPr>
          <w:rFonts w:ascii="Times New Roman" w:hAnsi="Times New Roman" w:cs="HebarU"/>
          <w:b/>
          <w:i/>
          <w:color w:val="auto"/>
          <w:lang w:val="ru-RU"/>
        </w:rPr>
        <w:t>идентични</w:t>
      </w:r>
      <w:proofErr w:type="spellEnd"/>
      <w:r w:rsidRPr="00520466">
        <w:rPr>
          <w:rFonts w:ascii="Times New Roman" w:hAnsi="Times New Roman" w:cs="HebarU"/>
          <w:b/>
          <w:i/>
          <w:color w:val="auto"/>
          <w:lang w:val="ru-RU"/>
        </w:rPr>
        <w:t xml:space="preserve"> или сходни с предмета на </w:t>
      </w:r>
      <w:proofErr w:type="spellStart"/>
      <w:r w:rsidRPr="00520466">
        <w:rPr>
          <w:rFonts w:ascii="Times New Roman" w:hAnsi="Times New Roman" w:cs="HebarU"/>
          <w:b/>
          <w:i/>
          <w:color w:val="auto"/>
          <w:lang w:val="ru-RU"/>
        </w:rPr>
        <w:t>обществената</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поръчка</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през</w:t>
      </w:r>
      <w:proofErr w:type="spellEnd"/>
      <w:r w:rsidRPr="00520466">
        <w:rPr>
          <w:rFonts w:ascii="Times New Roman" w:hAnsi="Times New Roman" w:cs="HebarU"/>
          <w:b/>
          <w:i/>
          <w:color w:val="auto"/>
          <w:lang w:val="ru-RU"/>
        </w:rPr>
        <w:t xml:space="preserve"> </w:t>
      </w:r>
      <w:proofErr w:type="spellStart"/>
      <w:r w:rsidRPr="00520466">
        <w:rPr>
          <w:rFonts w:ascii="Times New Roman" w:hAnsi="Times New Roman" w:cs="HebarU"/>
          <w:b/>
          <w:i/>
          <w:color w:val="auto"/>
          <w:lang w:val="ru-RU"/>
        </w:rPr>
        <w:t>последните</w:t>
      </w:r>
      <w:proofErr w:type="spellEnd"/>
      <w:r w:rsidRPr="00520466">
        <w:rPr>
          <w:rFonts w:ascii="Times New Roman" w:hAnsi="Times New Roman" w:cs="HebarU"/>
          <w:b/>
          <w:i/>
          <w:color w:val="auto"/>
          <w:lang w:val="ru-RU"/>
        </w:rPr>
        <w:t xml:space="preserve"> три </w:t>
      </w:r>
      <w:proofErr w:type="spellStart"/>
      <w:r w:rsidRPr="00520466">
        <w:rPr>
          <w:rFonts w:ascii="Times New Roman" w:hAnsi="Times New Roman" w:cs="HebarU"/>
          <w:b/>
          <w:i/>
          <w:color w:val="auto"/>
          <w:lang w:val="ru-RU"/>
        </w:rPr>
        <w:t>години</w:t>
      </w:r>
      <w:proofErr w:type="spellEnd"/>
      <w:r w:rsidRPr="00520466">
        <w:rPr>
          <w:rFonts w:ascii="Times New Roman" w:hAnsi="Times New Roman" w:cs="HebarU"/>
          <w:b/>
          <w:i/>
          <w:color w:val="auto"/>
          <w:lang w:val="ru-RU"/>
        </w:rPr>
        <w:t xml:space="preserve">, в Част IV: „Критерии за подбор“, Раздел "В": „Технически и </w:t>
      </w:r>
      <w:proofErr w:type="spellStart"/>
      <w:r w:rsidRPr="00520466">
        <w:rPr>
          <w:rFonts w:ascii="Times New Roman" w:hAnsi="Times New Roman" w:cs="HebarU"/>
          <w:b/>
          <w:i/>
          <w:color w:val="auto"/>
          <w:lang w:val="ru-RU"/>
        </w:rPr>
        <w:t>професионални</w:t>
      </w:r>
      <w:proofErr w:type="spellEnd"/>
      <w:r w:rsidRPr="00520466">
        <w:rPr>
          <w:rFonts w:ascii="Times New Roman" w:hAnsi="Times New Roman" w:cs="HebarU"/>
          <w:b/>
          <w:i/>
          <w:color w:val="auto"/>
          <w:lang w:val="ru-RU"/>
        </w:rPr>
        <w:t xml:space="preserve"> способнос</w:t>
      </w:r>
      <w:r w:rsidR="00285A45">
        <w:rPr>
          <w:rFonts w:ascii="Times New Roman" w:hAnsi="Times New Roman" w:cs="HebarU"/>
          <w:b/>
          <w:i/>
          <w:color w:val="auto"/>
          <w:lang w:val="ru-RU"/>
        </w:rPr>
        <w:t>ти“</w:t>
      </w:r>
      <w:r w:rsidR="00E26463">
        <w:rPr>
          <w:rFonts w:ascii="Times New Roman" w:hAnsi="Times New Roman" w:cs="HebarU"/>
          <w:b/>
          <w:i/>
          <w:color w:val="auto"/>
          <w:lang w:val="ru-RU"/>
        </w:rPr>
        <w:t>.</w:t>
      </w:r>
    </w:p>
    <w:p w:rsidR="00367CF4" w:rsidRPr="00520466" w:rsidRDefault="00367CF4" w:rsidP="00AC03AB">
      <w:pPr>
        <w:widowControl/>
        <w:jc w:val="both"/>
        <w:rPr>
          <w:rFonts w:ascii="Times New Roman" w:hAnsi="Times New Roman" w:cs="HebarU"/>
          <w:b/>
          <w:i/>
          <w:color w:val="auto"/>
        </w:rPr>
      </w:pPr>
    </w:p>
    <w:p w:rsidR="00367CF4" w:rsidRPr="00367CF4" w:rsidRDefault="004C38D6" w:rsidP="00AC03AB">
      <w:pPr>
        <w:widowControl/>
        <w:ind w:firstLine="708"/>
        <w:jc w:val="both"/>
        <w:rPr>
          <w:rFonts w:ascii="Times New Roman" w:eastAsia="Times New Roman" w:hAnsi="Times New Roman" w:cs="Times New Roman"/>
          <w:color w:val="auto"/>
        </w:rPr>
      </w:pPr>
      <w:r w:rsidRPr="004C38D6">
        <w:rPr>
          <w:rFonts w:ascii="Times New Roman" w:eastAsia="Times New Roman" w:hAnsi="Times New Roman" w:cs="Times New Roman"/>
          <w:bCs/>
          <w:color w:val="auto"/>
        </w:rPr>
        <w:t xml:space="preserve">В случаите на чл.67, ал.5 от ЗОП се представя: </w:t>
      </w:r>
      <w:r w:rsidR="00367CF4" w:rsidRPr="00367CF4">
        <w:rPr>
          <w:rFonts w:ascii="Times New Roman" w:eastAsia="Times New Roman" w:hAnsi="Times New Roman" w:cs="Times New Roman"/>
          <w:i/>
          <w:color w:val="auto"/>
        </w:rPr>
        <w:t xml:space="preserve">списък на услугите, които са идентични или сходни с предмета на обществената поръчка, с посочване на стойностите, датите и получателите, заедно с </w:t>
      </w:r>
      <w:r w:rsidR="00E26463">
        <w:rPr>
          <w:rFonts w:ascii="Times New Roman" w:eastAsia="Times New Roman" w:hAnsi="Times New Roman" w:cs="Times New Roman"/>
          <w:i/>
          <w:color w:val="auto"/>
        </w:rPr>
        <w:t>документи, които доказват</w:t>
      </w:r>
      <w:r w:rsidR="00367CF4" w:rsidRPr="00367CF4">
        <w:rPr>
          <w:rFonts w:ascii="Times New Roman" w:eastAsia="Times New Roman" w:hAnsi="Times New Roman" w:cs="Times New Roman"/>
          <w:i/>
          <w:color w:val="auto"/>
        </w:rPr>
        <w:t xml:space="preserve"> извършената услуга.</w:t>
      </w:r>
    </w:p>
    <w:p w:rsidR="00367CF4" w:rsidRPr="00367CF4" w:rsidRDefault="00367CF4" w:rsidP="00AC03AB">
      <w:pPr>
        <w:widowControl/>
        <w:ind w:firstLine="708"/>
        <w:jc w:val="both"/>
        <w:rPr>
          <w:rFonts w:ascii="Times New Roman" w:eastAsia="Times New Roman" w:hAnsi="Times New Roman" w:cs="Times New Roman"/>
          <w:i/>
          <w:color w:val="auto"/>
        </w:rPr>
      </w:pPr>
    </w:p>
    <w:p w:rsidR="00367CF4" w:rsidRPr="00367CF4" w:rsidRDefault="00367CF4" w:rsidP="00AC03AB">
      <w:pPr>
        <w:widowControl/>
        <w:ind w:firstLine="708"/>
        <w:jc w:val="both"/>
        <w:rPr>
          <w:rFonts w:ascii="Times New Roman" w:eastAsia="Times New Roman" w:hAnsi="Times New Roman" w:cs="Times New Roman"/>
          <w:color w:val="auto"/>
        </w:rPr>
      </w:pPr>
      <w:r w:rsidRPr="00367CF4">
        <w:rPr>
          <w:rFonts w:ascii="Times New Roman" w:eastAsia="Times New Roman" w:hAnsi="Times New Roman" w:cs="Times New Roman"/>
          <w:color w:val="auto"/>
        </w:rPr>
        <w:t xml:space="preserve">Посочените документи не се представят </w:t>
      </w:r>
      <w:r w:rsidRPr="00367CF4">
        <w:rPr>
          <w:rFonts w:ascii="Times New Roman" w:hAnsi="Times New Roman" w:cs="Times New Roman"/>
          <w:color w:val="auto"/>
        </w:rPr>
        <w:t xml:space="preserve">в случай, че вече са били предоставени на Възложителя или са му били служебно известни или са достъпни чрез </w:t>
      </w:r>
      <w:r w:rsidRPr="00367CF4">
        <w:rPr>
          <w:rFonts w:ascii="Times New Roman" w:eastAsia="Times New Roman" w:hAnsi="Times New Roman" w:cs="Times New Roman"/>
          <w:color w:val="auto"/>
        </w:rPr>
        <w:t xml:space="preserve">пряк и безплатен достъп до съответната национална база данни. </w:t>
      </w:r>
    </w:p>
    <w:p w:rsidR="00367CF4" w:rsidRPr="00367CF4" w:rsidRDefault="00367CF4" w:rsidP="00AC03AB">
      <w:pPr>
        <w:widowControl/>
        <w:jc w:val="both"/>
        <w:rPr>
          <w:rFonts w:ascii="Times New Roman" w:hAnsi="Times New Roman" w:cs="HebarU"/>
          <w:color w:val="auto"/>
        </w:rPr>
      </w:pPr>
    </w:p>
    <w:p w:rsidR="00EC6397" w:rsidRPr="002E13EC" w:rsidRDefault="00EC6397" w:rsidP="00AC03AB">
      <w:pPr>
        <w:tabs>
          <w:tab w:val="left" w:pos="10800"/>
        </w:tabs>
        <w:spacing w:before="120"/>
        <w:jc w:val="both"/>
        <w:rPr>
          <w:rFonts w:ascii="Times New Roman" w:hAnsi="Times New Roman" w:cs="Times New Roman"/>
        </w:rPr>
      </w:pPr>
      <w:r w:rsidRPr="002E13EC">
        <w:rPr>
          <w:rFonts w:ascii="Times New Roman" w:hAnsi="Times New Roman" w:cs="Times New Roman"/>
          <w:b/>
          <w:bCs/>
        </w:rPr>
        <w:t xml:space="preserve">2. </w:t>
      </w:r>
      <w:r w:rsidRPr="002E13EC">
        <w:rPr>
          <w:rFonts w:ascii="Times New Roman" w:hAnsi="Times New Roman" w:cs="Times New Roman"/>
        </w:rPr>
        <w:t xml:space="preserve"> </w:t>
      </w:r>
      <w:r w:rsidRPr="002E13EC">
        <w:rPr>
          <w:rFonts w:ascii="Times New Roman" w:eastAsia="Times New Roman" w:hAnsi="Times New Roman" w:cs="Times New Roman"/>
          <w:b/>
        </w:rPr>
        <w:t xml:space="preserve"> </w:t>
      </w:r>
      <w:r w:rsidRPr="002E13EC">
        <w:rPr>
          <w:rFonts w:ascii="Times New Roman" w:eastAsia="Times New Roman" w:hAnsi="Times New Roman" w:cs="Times New Roman"/>
        </w:rPr>
        <w:t xml:space="preserve">Участникът следва да разполага </w:t>
      </w:r>
      <w:r w:rsidR="00367CF4">
        <w:rPr>
          <w:rFonts w:ascii="Times New Roman" w:hAnsi="Times New Roman" w:cs="Times New Roman"/>
        </w:rPr>
        <w:t xml:space="preserve">с персонал и/или с ръководен състав с определена професионална </w:t>
      </w:r>
      <w:proofErr w:type="spellStart"/>
      <w:r w:rsidR="00367CF4">
        <w:rPr>
          <w:rFonts w:ascii="Times New Roman" w:hAnsi="Times New Roman" w:cs="Times New Roman"/>
        </w:rPr>
        <w:t>компетенстност</w:t>
      </w:r>
      <w:proofErr w:type="spellEnd"/>
      <w:r w:rsidR="00367CF4">
        <w:rPr>
          <w:rFonts w:ascii="Times New Roman" w:hAnsi="Times New Roman" w:cs="Times New Roman"/>
        </w:rPr>
        <w:t xml:space="preserve"> за изпълнение на поръчката</w:t>
      </w:r>
      <w:r w:rsidRPr="002E13EC">
        <w:rPr>
          <w:rFonts w:ascii="Times New Roman" w:hAnsi="Times New Roman" w:cs="Times New Roman"/>
        </w:rPr>
        <w:t>:</w:t>
      </w:r>
    </w:p>
    <w:p w:rsidR="00285A45" w:rsidRPr="00285A45" w:rsidRDefault="00285A45" w:rsidP="00AC03AB">
      <w:pPr>
        <w:widowControl/>
        <w:spacing w:after="160"/>
        <w:jc w:val="both"/>
        <w:rPr>
          <w:rFonts w:ascii="Times New Roman" w:eastAsia="Times New Roman" w:hAnsi="Times New Roman" w:cs="Times New Roman"/>
          <w:color w:val="auto"/>
          <w:lang w:eastAsia="en-US"/>
        </w:rPr>
      </w:pPr>
      <w:r w:rsidRPr="00285A45">
        <w:rPr>
          <w:rFonts w:ascii="Times New Roman" w:eastAsia="Times New Roman" w:hAnsi="Times New Roman" w:cs="Times New Roman"/>
          <w:color w:val="auto"/>
          <w:lang w:eastAsia="en-US"/>
        </w:rPr>
        <w:t>-  Ръководител екип зимно поддържане с висше образование и с професионален опит минимум 2 години в областта на зимното поддържане;</w:t>
      </w:r>
    </w:p>
    <w:p w:rsidR="00285A45" w:rsidRDefault="00285A45" w:rsidP="00AC03AB">
      <w:pPr>
        <w:widowControl/>
        <w:spacing w:after="160"/>
        <w:jc w:val="both"/>
        <w:rPr>
          <w:rFonts w:ascii="Times New Roman" w:eastAsia="Times New Roman" w:hAnsi="Times New Roman" w:cs="Times New Roman"/>
          <w:color w:val="auto"/>
          <w:lang w:eastAsia="en-US"/>
        </w:rPr>
      </w:pPr>
      <w:r w:rsidRPr="00285A45">
        <w:rPr>
          <w:rFonts w:ascii="Times New Roman" w:eastAsia="Times New Roman" w:hAnsi="Times New Roman" w:cs="Times New Roman"/>
          <w:color w:val="auto"/>
          <w:lang w:eastAsia="en-US"/>
        </w:rPr>
        <w:t>- Технически ръководител зимно поддържане с висше или средно образование и с професионален опит минимум 1 година в областта на зимното поддържане.</w:t>
      </w:r>
    </w:p>
    <w:p w:rsidR="00367CF4" w:rsidRPr="00367CF4" w:rsidRDefault="00367CF4" w:rsidP="00AC03AB">
      <w:pPr>
        <w:ind w:left="20" w:right="20"/>
        <w:jc w:val="both"/>
        <w:rPr>
          <w:rFonts w:ascii="Times New Roman" w:hAnsi="Times New Roman" w:cs="HebarU"/>
          <w:b/>
          <w:bCs/>
          <w:i/>
          <w:color w:val="auto"/>
        </w:rPr>
      </w:pPr>
      <w:proofErr w:type="spellStart"/>
      <w:r w:rsidRPr="00367CF4">
        <w:rPr>
          <w:rFonts w:ascii="Times New Roman" w:eastAsia="Times New Roman" w:hAnsi="Times New Roman" w:cs="Times New Roman"/>
          <w:b/>
          <w:i/>
          <w:lang w:val="en-GB"/>
        </w:rPr>
        <w:t>Участникът</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декларира</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съответствието</w:t>
      </w:r>
      <w:proofErr w:type="spellEnd"/>
      <w:r w:rsidRPr="00367CF4">
        <w:rPr>
          <w:rFonts w:ascii="Times New Roman" w:eastAsia="Times New Roman" w:hAnsi="Times New Roman" w:cs="Times New Roman"/>
          <w:b/>
          <w:i/>
          <w:lang w:val="en-GB"/>
        </w:rPr>
        <w:t xml:space="preserve"> с </w:t>
      </w:r>
      <w:proofErr w:type="spellStart"/>
      <w:r w:rsidRPr="00367CF4">
        <w:rPr>
          <w:rFonts w:ascii="Times New Roman" w:eastAsia="Times New Roman" w:hAnsi="Times New Roman" w:cs="Times New Roman"/>
          <w:b/>
          <w:i/>
          <w:lang w:val="en-GB"/>
        </w:rPr>
        <w:t>посочения</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критерий</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за</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подбор</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чрез</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попълване</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на</w:t>
      </w:r>
      <w:proofErr w:type="spellEnd"/>
      <w:r w:rsidRPr="00367CF4">
        <w:rPr>
          <w:rFonts w:ascii="Times New Roman" w:eastAsia="Times New Roman" w:hAnsi="Times New Roman" w:cs="Times New Roman"/>
          <w:b/>
          <w:i/>
          <w:lang w:val="en-GB"/>
        </w:rPr>
        <w:t xml:space="preserve"> ЕЕДОП в </w:t>
      </w:r>
      <w:proofErr w:type="spellStart"/>
      <w:r w:rsidRPr="00367CF4">
        <w:rPr>
          <w:rFonts w:ascii="Times New Roman" w:eastAsia="Times New Roman" w:hAnsi="Times New Roman" w:cs="Times New Roman"/>
          <w:b/>
          <w:i/>
          <w:lang w:val="en-GB"/>
        </w:rPr>
        <w:t>Част</w:t>
      </w:r>
      <w:proofErr w:type="spellEnd"/>
      <w:r w:rsidRPr="00367CF4">
        <w:rPr>
          <w:rFonts w:ascii="Times New Roman" w:eastAsia="Times New Roman" w:hAnsi="Times New Roman" w:cs="Times New Roman"/>
          <w:b/>
          <w:i/>
          <w:lang w:val="en-GB"/>
        </w:rPr>
        <w:t xml:space="preserve"> IV: „</w:t>
      </w:r>
      <w:proofErr w:type="spellStart"/>
      <w:r w:rsidRPr="00367CF4">
        <w:rPr>
          <w:rFonts w:ascii="Times New Roman" w:eastAsia="Times New Roman" w:hAnsi="Times New Roman" w:cs="Times New Roman"/>
          <w:b/>
          <w:i/>
          <w:lang w:val="en-GB"/>
        </w:rPr>
        <w:t>Критерии</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за</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подбор</w:t>
      </w:r>
      <w:proofErr w:type="spellEnd"/>
      <w:r w:rsidRPr="00367CF4">
        <w:rPr>
          <w:rFonts w:ascii="Times New Roman" w:eastAsia="Times New Roman" w:hAnsi="Times New Roman" w:cs="Times New Roman"/>
          <w:b/>
          <w:i/>
          <w:lang w:val="en-GB"/>
        </w:rPr>
        <w:t xml:space="preserve">“, </w:t>
      </w:r>
      <w:proofErr w:type="spellStart"/>
      <w:r w:rsidRPr="00367CF4">
        <w:rPr>
          <w:rFonts w:ascii="Times New Roman" w:eastAsia="Times New Roman" w:hAnsi="Times New Roman" w:cs="Times New Roman"/>
          <w:b/>
          <w:i/>
          <w:lang w:val="en-GB"/>
        </w:rPr>
        <w:t>раздел</w:t>
      </w:r>
      <w:proofErr w:type="spellEnd"/>
      <w:r w:rsidRPr="00367CF4">
        <w:rPr>
          <w:rFonts w:ascii="Times New Roman" w:eastAsia="Times New Roman" w:hAnsi="Times New Roman" w:cs="Times New Roman"/>
          <w:b/>
          <w:i/>
          <w:lang w:val="en-GB"/>
        </w:rPr>
        <w:t xml:space="preserve"> В: „</w:t>
      </w:r>
      <w:proofErr w:type="spellStart"/>
      <w:r w:rsidRPr="00367CF4">
        <w:rPr>
          <w:rFonts w:ascii="Times New Roman" w:eastAsia="Times New Roman" w:hAnsi="Times New Roman" w:cs="Times New Roman"/>
          <w:b/>
          <w:i/>
          <w:lang w:val="en-GB"/>
        </w:rPr>
        <w:t>Техничес</w:t>
      </w:r>
      <w:r w:rsidR="00285A45">
        <w:rPr>
          <w:rFonts w:ascii="Times New Roman" w:eastAsia="Times New Roman" w:hAnsi="Times New Roman" w:cs="Times New Roman"/>
          <w:b/>
          <w:i/>
          <w:lang w:val="en-GB"/>
        </w:rPr>
        <w:t>ки</w:t>
      </w:r>
      <w:proofErr w:type="spellEnd"/>
      <w:r w:rsidR="00285A45">
        <w:rPr>
          <w:rFonts w:ascii="Times New Roman" w:eastAsia="Times New Roman" w:hAnsi="Times New Roman" w:cs="Times New Roman"/>
          <w:b/>
          <w:i/>
          <w:lang w:val="en-GB"/>
        </w:rPr>
        <w:t xml:space="preserve"> и </w:t>
      </w:r>
      <w:proofErr w:type="spellStart"/>
      <w:r w:rsidR="00285A45">
        <w:rPr>
          <w:rFonts w:ascii="Times New Roman" w:eastAsia="Times New Roman" w:hAnsi="Times New Roman" w:cs="Times New Roman"/>
          <w:b/>
          <w:i/>
          <w:lang w:val="en-GB"/>
        </w:rPr>
        <w:t>професионални</w:t>
      </w:r>
      <w:proofErr w:type="spellEnd"/>
      <w:r w:rsidR="00285A45">
        <w:rPr>
          <w:rFonts w:ascii="Times New Roman" w:eastAsia="Times New Roman" w:hAnsi="Times New Roman" w:cs="Times New Roman"/>
          <w:b/>
          <w:i/>
          <w:lang w:val="en-GB"/>
        </w:rPr>
        <w:t xml:space="preserve"> </w:t>
      </w:r>
      <w:proofErr w:type="spellStart"/>
      <w:r w:rsidR="00285A45">
        <w:rPr>
          <w:rFonts w:ascii="Times New Roman" w:eastAsia="Times New Roman" w:hAnsi="Times New Roman" w:cs="Times New Roman"/>
          <w:b/>
          <w:i/>
          <w:lang w:val="en-GB"/>
        </w:rPr>
        <w:t>способности</w:t>
      </w:r>
      <w:proofErr w:type="spellEnd"/>
      <w:r w:rsidR="00285A45">
        <w:rPr>
          <w:rFonts w:ascii="Times New Roman" w:eastAsia="Times New Roman" w:hAnsi="Times New Roman" w:cs="Times New Roman"/>
          <w:b/>
          <w:i/>
          <w:lang w:val="en-GB"/>
        </w:rPr>
        <w:t>“.</w:t>
      </w:r>
    </w:p>
    <w:p w:rsidR="00367CF4" w:rsidRPr="00367CF4" w:rsidRDefault="00367CF4" w:rsidP="00AC03AB">
      <w:pPr>
        <w:widowControl/>
        <w:spacing w:after="5"/>
        <w:ind w:right="4" w:firstLine="567"/>
        <w:jc w:val="both"/>
        <w:rPr>
          <w:rFonts w:ascii="Times New Roman" w:hAnsi="Times New Roman" w:cs="HebarU"/>
          <w:b/>
          <w:i/>
          <w:color w:val="auto"/>
          <w:lang w:val="en-GB"/>
        </w:rPr>
      </w:pPr>
    </w:p>
    <w:p w:rsidR="00367CF4" w:rsidRPr="00367CF4" w:rsidRDefault="004C38D6" w:rsidP="00AC03AB">
      <w:pPr>
        <w:autoSpaceDE w:val="0"/>
        <w:autoSpaceDN w:val="0"/>
        <w:adjustRightInd w:val="0"/>
        <w:spacing w:before="120" w:after="120"/>
        <w:ind w:right="4" w:firstLine="567"/>
        <w:jc w:val="both"/>
        <w:rPr>
          <w:rFonts w:ascii="Times New Roman" w:eastAsia="Times New Roman" w:hAnsi="Times New Roman" w:cs="Times New Roman"/>
          <w:i/>
        </w:rPr>
      </w:pPr>
      <w:r w:rsidRPr="004C38D6">
        <w:rPr>
          <w:rFonts w:ascii="Times New Roman" w:eastAsia="Times New Roman" w:hAnsi="Times New Roman" w:cs="Times New Roman"/>
          <w:bCs/>
          <w:color w:val="auto"/>
        </w:rPr>
        <w:t>В случаите на чл.67, ал.5 от ЗОП се представя:</w:t>
      </w:r>
      <w:r w:rsidR="00367CF4" w:rsidRPr="00367CF4">
        <w:rPr>
          <w:rFonts w:ascii="Times New Roman" w:eastAsia="Times New Roman" w:hAnsi="Times New Roman" w:cs="Times New Roman"/>
        </w:rPr>
        <w:t xml:space="preserve"> </w:t>
      </w:r>
      <w:proofErr w:type="spellStart"/>
      <w:r w:rsidR="00367CF4" w:rsidRPr="00367CF4">
        <w:rPr>
          <w:rFonts w:ascii="Times New Roman" w:eastAsia="Times New Roman" w:hAnsi="Times New Roman" w:cs="Times New Roman"/>
          <w:i/>
          <w:lang w:val="en-GB"/>
        </w:rPr>
        <w:t>списък</w:t>
      </w:r>
      <w:proofErr w:type="spellEnd"/>
      <w:r w:rsidR="00367CF4" w:rsidRPr="00367CF4">
        <w:rPr>
          <w:rFonts w:ascii="Times New Roman" w:eastAsia="Times New Roman" w:hAnsi="Times New Roman" w:cs="Times New Roman"/>
          <w:i/>
          <w:lang w:val="en-GB"/>
        </w:rPr>
        <w:t xml:space="preserve"> </w:t>
      </w:r>
      <w:proofErr w:type="spellStart"/>
      <w:r w:rsidR="00367CF4" w:rsidRPr="00367CF4">
        <w:rPr>
          <w:rFonts w:ascii="Times New Roman" w:eastAsia="Times New Roman" w:hAnsi="Times New Roman" w:cs="Times New Roman"/>
          <w:i/>
          <w:lang w:val="en-GB"/>
        </w:rPr>
        <w:t>на</w:t>
      </w:r>
      <w:proofErr w:type="spellEnd"/>
      <w:r w:rsidR="00367CF4" w:rsidRPr="00367CF4">
        <w:rPr>
          <w:rFonts w:ascii="Times New Roman" w:eastAsia="Times New Roman" w:hAnsi="Times New Roman" w:cs="Times New Roman"/>
          <w:i/>
          <w:lang w:val="en-GB"/>
        </w:rPr>
        <w:t xml:space="preserve"> </w:t>
      </w:r>
      <w:r w:rsidR="00367CF4">
        <w:rPr>
          <w:rFonts w:ascii="Times New Roman" w:eastAsia="Times New Roman" w:hAnsi="Times New Roman" w:cs="Times New Roman"/>
          <w:i/>
        </w:rPr>
        <w:t>персонала, който ще изпълнява поръчката, и/или на членовете на ръководния състав, които ще отговарят за изпълнението</w:t>
      </w:r>
      <w:r w:rsidR="00285A45">
        <w:rPr>
          <w:rFonts w:ascii="Times New Roman" w:eastAsia="Times New Roman" w:hAnsi="Times New Roman" w:cs="Times New Roman"/>
          <w:i/>
        </w:rPr>
        <w:t xml:space="preserve">, както и документи , които доказват професионална компетентност на лицата. </w:t>
      </w:r>
    </w:p>
    <w:p w:rsidR="00367CF4" w:rsidRPr="00367CF4" w:rsidRDefault="00367CF4" w:rsidP="00AC03AB">
      <w:pPr>
        <w:autoSpaceDE w:val="0"/>
        <w:autoSpaceDN w:val="0"/>
        <w:adjustRightInd w:val="0"/>
        <w:spacing w:before="120" w:after="120"/>
        <w:ind w:right="4" w:firstLine="567"/>
        <w:jc w:val="both"/>
        <w:rPr>
          <w:rFonts w:ascii="Times New Roman" w:eastAsia="Times New Roman" w:hAnsi="Times New Roman" w:cs="Times New Roman"/>
          <w:color w:val="auto"/>
        </w:rPr>
      </w:pPr>
      <w:r w:rsidRPr="00367CF4">
        <w:rPr>
          <w:rFonts w:ascii="Times New Roman" w:eastAsia="Times New Roman" w:hAnsi="Times New Roman" w:cs="Times New Roman"/>
          <w:color w:val="auto"/>
        </w:rPr>
        <w:t xml:space="preserve">Посочените документи не се представят </w:t>
      </w:r>
      <w:r w:rsidRPr="00367CF4">
        <w:rPr>
          <w:rFonts w:ascii="Times New Roman" w:hAnsi="Times New Roman" w:cs="Times New Roman"/>
          <w:color w:val="auto"/>
        </w:rPr>
        <w:t xml:space="preserve">в случай, че вече са били предоставени на Възложителя или са му били служебно известни или са достъпни чрез </w:t>
      </w:r>
      <w:r w:rsidRPr="00367CF4">
        <w:rPr>
          <w:rFonts w:ascii="Times New Roman" w:eastAsia="Times New Roman" w:hAnsi="Times New Roman" w:cs="Times New Roman"/>
          <w:color w:val="auto"/>
        </w:rPr>
        <w:t xml:space="preserve">пряк и безплатен достъп до съответната национална база данни. </w:t>
      </w:r>
    </w:p>
    <w:p w:rsidR="00EC6397" w:rsidRDefault="00EC6397" w:rsidP="00AC03AB">
      <w:pPr>
        <w:tabs>
          <w:tab w:val="left" w:pos="1744"/>
        </w:tabs>
        <w:jc w:val="both"/>
        <w:rPr>
          <w:rFonts w:ascii="Times New Roman" w:eastAsia="Times New Roman" w:hAnsi="Times New Roman" w:cs="Times New Roman"/>
          <w:b/>
        </w:rPr>
      </w:pPr>
    </w:p>
    <w:p w:rsidR="00667CA2" w:rsidRPr="002E13EC" w:rsidRDefault="00667CA2" w:rsidP="00AC03AB">
      <w:pPr>
        <w:tabs>
          <w:tab w:val="left" w:pos="1744"/>
        </w:tabs>
        <w:jc w:val="both"/>
        <w:rPr>
          <w:rFonts w:ascii="Times New Roman" w:eastAsia="Times New Roman" w:hAnsi="Times New Roman" w:cs="Times New Roman"/>
          <w:b/>
        </w:rPr>
      </w:pPr>
    </w:p>
    <w:p w:rsidR="00EC6397" w:rsidRPr="002E13EC" w:rsidRDefault="00EC6397" w:rsidP="00AC03AB">
      <w:pPr>
        <w:tabs>
          <w:tab w:val="left" w:pos="993"/>
        </w:tabs>
        <w:spacing w:before="60" w:after="60"/>
        <w:contextualSpacing/>
        <w:jc w:val="both"/>
        <w:rPr>
          <w:rFonts w:ascii="Times New Roman" w:hAnsi="Times New Roman" w:cs="Times New Roman"/>
          <w:b/>
          <w:iCs/>
        </w:rPr>
      </w:pPr>
      <w:r w:rsidRPr="002E13EC">
        <w:rPr>
          <w:rFonts w:ascii="Times New Roman" w:hAnsi="Times New Roman" w:cs="Times New Roman"/>
          <w:b/>
          <w:shd w:val="clear" w:color="auto" w:fill="FFFFFF"/>
        </w:rPr>
        <w:lastRenderedPageBreak/>
        <w:t xml:space="preserve">3. </w:t>
      </w:r>
      <w:proofErr w:type="spellStart"/>
      <w:r w:rsidR="005D7E67" w:rsidRPr="005D7E67">
        <w:rPr>
          <w:rFonts w:ascii="Times New Roman" w:hAnsi="Times New Roman" w:cs="Times New Roman"/>
          <w:b/>
          <w:iCs/>
          <w:lang w:val="en-GB"/>
        </w:rPr>
        <w:t>Участникът</w:t>
      </w:r>
      <w:proofErr w:type="spellEnd"/>
      <w:r w:rsidR="005D7E67" w:rsidRPr="005D7E67">
        <w:rPr>
          <w:rFonts w:ascii="Times New Roman" w:hAnsi="Times New Roman" w:cs="Times New Roman"/>
          <w:b/>
          <w:iCs/>
          <w:lang w:val="en-GB"/>
        </w:rPr>
        <w:t xml:space="preserve"> </w:t>
      </w:r>
      <w:proofErr w:type="spellStart"/>
      <w:r w:rsidR="005D7E67" w:rsidRPr="005D7E67">
        <w:rPr>
          <w:rFonts w:ascii="Times New Roman" w:hAnsi="Times New Roman" w:cs="Times New Roman"/>
          <w:b/>
          <w:iCs/>
          <w:lang w:val="en-GB"/>
        </w:rPr>
        <w:t>да</w:t>
      </w:r>
      <w:proofErr w:type="spellEnd"/>
      <w:r w:rsidR="005D7E67" w:rsidRPr="005D7E67">
        <w:rPr>
          <w:rFonts w:ascii="Times New Roman" w:hAnsi="Times New Roman" w:cs="Times New Roman"/>
          <w:b/>
          <w:iCs/>
          <w:lang w:val="en-GB"/>
        </w:rPr>
        <w:t xml:space="preserve"> </w:t>
      </w:r>
      <w:proofErr w:type="spellStart"/>
      <w:r w:rsidR="005D7E67" w:rsidRPr="005D7E67">
        <w:rPr>
          <w:rFonts w:ascii="Times New Roman" w:hAnsi="Times New Roman" w:cs="Times New Roman"/>
          <w:b/>
          <w:iCs/>
          <w:lang w:val="en-GB"/>
        </w:rPr>
        <w:t>разполага</w:t>
      </w:r>
      <w:proofErr w:type="spellEnd"/>
      <w:r w:rsidR="005D7E67" w:rsidRPr="005D7E67">
        <w:rPr>
          <w:rFonts w:ascii="Times New Roman" w:hAnsi="Times New Roman" w:cs="Times New Roman"/>
          <w:b/>
          <w:iCs/>
          <w:lang w:val="en-GB"/>
        </w:rPr>
        <w:t xml:space="preserve"> с </w:t>
      </w:r>
      <w:proofErr w:type="spellStart"/>
      <w:r w:rsidR="005D7E67" w:rsidRPr="005D7E67">
        <w:rPr>
          <w:rFonts w:ascii="Times New Roman" w:hAnsi="Times New Roman" w:cs="Times New Roman"/>
          <w:b/>
          <w:iCs/>
          <w:lang w:val="en-GB"/>
        </w:rPr>
        <w:t>инструменти</w:t>
      </w:r>
      <w:proofErr w:type="spellEnd"/>
      <w:r w:rsidR="005D7E67" w:rsidRPr="005D7E67">
        <w:rPr>
          <w:rFonts w:ascii="Times New Roman" w:hAnsi="Times New Roman" w:cs="Times New Roman"/>
          <w:b/>
          <w:iCs/>
          <w:lang w:val="en-GB"/>
        </w:rPr>
        <w:t xml:space="preserve">, </w:t>
      </w:r>
      <w:proofErr w:type="spellStart"/>
      <w:r w:rsidR="005D7E67" w:rsidRPr="005D7E67">
        <w:rPr>
          <w:rFonts w:ascii="Times New Roman" w:hAnsi="Times New Roman" w:cs="Times New Roman"/>
          <w:b/>
          <w:iCs/>
          <w:lang w:val="en-GB"/>
        </w:rPr>
        <w:t>съоръжения</w:t>
      </w:r>
      <w:proofErr w:type="spellEnd"/>
      <w:r w:rsidR="005D7E67" w:rsidRPr="005D7E67">
        <w:rPr>
          <w:rFonts w:ascii="Times New Roman" w:hAnsi="Times New Roman" w:cs="Times New Roman"/>
          <w:b/>
          <w:iCs/>
          <w:lang w:val="en-GB"/>
        </w:rPr>
        <w:t xml:space="preserve"> и </w:t>
      </w:r>
      <w:proofErr w:type="spellStart"/>
      <w:r w:rsidR="005D7E67" w:rsidRPr="005D7E67">
        <w:rPr>
          <w:rFonts w:ascii="Times New Roman" w:hAnsi="Times New Roman" w:cs="Times New Roman"/>
          <w:b/>
          <w:iCs/>
          <w:lang w:val="en-GB"/>
        </w:rPr>
        <w:t>техническо</w:t>
      </w:r>
      <w:proofErr w:type="spellEnd"/>
      <w:r w:rsidR="005D7E67" w:rsidRPr="005D7E67">
        <w:rPr>
          <w:rFonts w:ascii="Times New Roman" w:hAnsi="Times New Roman" w:cs="Times New Roman"/>
          <w:b/>
          <w:iCs/>
          <w:lang w:val="en-GB"/>
        </w:rPr>
        <w:t xml:space="preserve"> </w:t>
      </w:r>
      <w:proofErr w:type="spellStart"/>
      <w:r w:rsidR="005D7E67" w:rsidRPr="005D7E67">
        <w:rPr>
          <w:rFonts w:ascii="Times New Roman" w:hAnsi="Times New Roman" w:cs="Times New Roman"/>
          <w:b/>
          <w:iCs/>
          <w:lang w:val="en-GB"/>
        </w:rPr>
        <w:t>оборудване</w:t>
      </w:r>
      <w:proofErr w:type="spellEnd"/>
      <w:r w:rsidR="005D7E67" w:rsidRPr="005D7E67">
        <w:rPr>
          <w:rFonts w:ascii="Times New Roman" w:hAnsi="Times New Roman" w:cs="Times New Roman"/>
          <w:b/>
          <w:iCs/>
        </w:rPr>
        <w:t>, необходими за изпълнение на поръчката</w:t>
      </w:r>
      <w:r w:rsidRPr="002E13EC">
        <w:rPr>
          <w:rFonts w:ascii="Times New Roman" w:hAnsi="Times New Roman" w:cs="Times New Roman"/>
          <w:b/>
          <w:iCs/>
        </w:rPr>
        <w:t xml:space="preserve">, както следва: </w:t>
      </w:r>
      <w:r w:rsidR="005D7E67">
        <w:rPr>
          <w:rFonts w:ascii="Times New Roman" w:hAnsi="Times New Roman" w:cs="Times New Roman"/>
          <w:b/>
          <w:iCs/>
        </w:rPr>
        <w:t xml:space="preserve"> </w:t>
      </w:r>
    </w:p>
    <w:p w:rsidR="00DF17A3" w:rsidRPr="002E13EC" w:rsidRDefault="00DF17A3" w:rsidP="00AC03AB">
      <w:pPr>
        <w:widowControl/>
        <w:spacing w:after="12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Специализирана техника за зимно поддържане /в т.ч. с възможности за разпръскване на химически вещества за борба със заледяването и прецизното им дозиране/ както следва:</w:t>
      </w:r>
    </w:p>
    <w:p w:rsidR="00E802BB" w:rsidRDefault="00E802BB" w:rsidP="00AC03AB">
      <w:pPr>
        <w:widowControl/>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r w:rsidRPr="00E802BB">
        <w:rPr>
          <w:rFonts w:ascii="Times New Roman" w:eastAsia="Times New Roman" w:hAnsi="Times New Roman" w:cs="Times New Roman"/>
          <w:b/>
          <w:color w:val="auto"/>
          <w:lang w:eastAsia="en-US"/>
        </w:rPr>
        <w:t>Минимум 6 (шест) машини за интензивно зимно почистване</w:t>
      </w:r>
      <w:r w:rsidRPr="00E802BB">
        <w:rPr>
          <w:rFonts w:ascii="Times New Roman" w:eastAsia="Times New Roman" w:hAnsi="Times New Roman" w:cs="Times New Roman"/>
          <w:color w:val="auto"/>
          <w:lang w:eastAsia="en-US"/>
        </w:rPr>
        <w:t xml:space="preserve"> – Специализирана високо проходима </w:t>
      </w:r>
      <w:proofErr w:type="spellStart"/>
      <w:r w:rsidRPr="00E802BB">
        <w:rPr>
          <w:rFonts w:ascii="Times New Roman" w:eastAsia="Times New Roman" w:hAnsi="Times New Roman" w:cs="Times New Roman"/>
          <w:color w:val="auto"/>
          <w:lang w:eastAsia="en-US"/>
        </w:rPr>
        <w:t>колесна</w:t>
      </w:r>
      <w:proofErr w:type="spellEnd"/>
      <w:r w:rsidRPr="00E802BB">
        <w:rPr>
          <w:rFonts w:ascii="Times New Roman" w:eastAsia="Times New Roman" w:hAnsi="Times New Roman" w:cs="Times New Roman"/>
          <w:color w:val="auto"/>
          <w:lang w:eastAsia="en-US"/>
        </w:rPr>
        <w:t xml:space="preserve"> техника, на която да бъдат монтирани гребла и устройства за разпръскване на пясъчни и солени </w:t>
      </w:r>
      <w:proofErr w:type="spellStart"/>
      <w:r w:rsidRPr="00E802BB">
        <w:rPr>
          <w:rFonts w:ascii="Times New Roman" w:eastAsia="Times New Roman" w:hAnsi="Times New Roman" w:cs="Times New Roman"/>
          <w:color w:val="auto"/>
          <w:lang w:eastAsia="en-US"/>
        </w:rPr>
        <w:t>противообледеняващи</w:t>
      </w:r>
      <w:proofErr w:type="spellEnd"/>
      <w:r w:rsidRPr="00E802BB">
        <w:rPr>
          <w:rFonts w:ascii="Times New Roman" w:eastAsia="Times New Roman" w:hAnsi="Times New Roman" w:cs="Times New Roman"/>
          <w:color w:val="auto"/>
          <w:lang w:eastAsia="en-US"/>
        </w:rPr>
        <w:t xml:space="preserve"> смеси. Автомобилите да са с екологична категория минимум Евро 5 или еквивалент; </w:t>
      </w:r>
    </w:p>
    <w:p w:rsidR="00E802BB" w:rsidRDefault="00E802BB" w:rsidP="00AC03AB">
      <w:pPr>
        <w:widowControl/>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r w:rsidRPr="00E802BB">
        <w:rPr>
          <w:rFonts w:ascii="Times New Roman" w:eastAsia="Times New Roman" w:hAnsi="Times New Roman" w:cs="Times New Roman"/>
          <w:b/>
          <w:color w:val="auto"/>
          <w:lang w:eastAsia="en-US"/>
        </w:rPr>
        <w:t>За почистване на пешеходните зони</w:t>
      </w:r>
      <w:r w:rsidRPr="00E802BB">
        <w:rPr>
          <w:rFonts w:ascii="Times New Roman" w:eastAsia="Times New Roman" w:hAnsi="Times New Roman" w:cs="Times New Roman"/>
          <w:color w:val="auto"/>
          <w:lang w:eastAsia="en-US"/>
        </w:rPr>
        <w:t xml:space="preserve"> е задължително да се използва малогабаритна техника с гумен протектор на греблото - </w:t>
      </w:r>
      <w:r w:rsidRPr="00E802BB">
        <w:rPr>
          <w:rFonts w:ascii="Times New Roman" w:eastAsia="Times New Roman" w:hAnsi="Times New Roman" w:cs="Times New Roman"/>
          <w:b/>
          <w:color w:val="auto"/>
          <w:lang w:eastAsia="en-US"/>
        </w:rPr>
        <w:t>минимум 4 (четири) машини;</w:t>
      </w:r>
    </w:p>
    <w:p w:rsidR="00E802BB" w:rsidRPr="00E802BB" w:rsidRDefault="00E802BB" w:rsidP="00AC03AB">
      <w:pPr>
        <w:widowControl/>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r w:rsidRPr="00E802BB">
        <w:rPr>
          <w:rFonts w:ascii="Times New Roman" w:eastAsia="Times New Roman" w:hAnsi="Times New Roman" w:cs="Times New Roman"/>
          <w:b/>
          <w:color w:val="auto"/>
          <w:lang w:eastAsia="en-US"/>
        </w:rPr>
        <w:t>Минимум 4 (четири) машини за зимно почистване по райони</w:t>
      </w:r>
      <w:r w:rsidRPr="00E802BB">
        <w:rPr>
          <w:rFonts w:ascii="Times New Roman" w:eastAsia="Times New Roman" w:hAnsi="Times New Roman" w:cs="Times New Roman"/>
          <w:color w:val="auto"/>
          <w:lang w:eastAsia="en-US"/>
        </w:rPr>
        <w:t xml:space="preserve"> – за всеки район по една, различни от тези, осигуряващи интензивното зимно почистване – трактори с ширина на греблата до 3 м, позволяваща почистване на уличната мрежа от IV, V и VI категория. Тракторите да са произведени не повече от 10 години преди датата на провеждане на процедурата.</w:t>
      </w:r>
    </w:p>
    <w:p w:rsidR="00E802BB" w:rsidRDefault="00E802BB" w:rsidP="00AC03AB">
      <w:pPr>
        <w:widowControl/>
        <w:spacing w:after="120"/>
        <w:jc w:val="both"/>
        <w:rPr>
          <w:rFonts w:ascii="Times New Roman" w:eastAsia="Times New Roman" w:hAnsi="Times New Roman" w:cs="Times New Roman"/>
          <w:color w:val="auto"/>
          <w:lang w:eastAsia="en-US"/>
        </w:rPr>
      </w:pPr>
      <w:r w:rsidRPr="00E802BB">
        <w:rPr>
          <w:rFonts w:ascii="Times New Roman" w:eastAsia="Times New Roman" w:hAnsi="Times New Roman" w:cs="Times New Roman"/>
          <w:color w:val="auto"/>
          <w:lang w:eastAsia="en-US"/>
        </w:rPr>
        <w:t xml:space="preserve">Участникът е длъжен да има на разположение за ползване минималния брой специализирани машини за </w:t>
      </w:r>
      <w:proofErr w:type="spellStart"/>
      <w:r w:rsidRPr="00E802BB">
        <w:rPr>
          <w:rFonts w:ascii="Times New Roman" w:eastAsia="Times New Roman" w:hAnsi="Times New Roman" w:cs="Times New Roman"/>
          <w:color w:val="auto"/>
          <w:lang w:eastAsia="en-US"/>
        </w:rPr>
        <w:t>снегопочистване</w:t>
      </w:r>
      <w:proofErr w:type="spellEnd"/>
      <w:r w:rsidRPr="00E802BB">
        <w:rPr>
          <w:rFonts w:ascii="Times New Roman" w:eastAsia="Times New Roman" w:hAnsi="Times New Roman" w:cs="Times New Roman"/>
          <w:color w:val="auto"/>
          <w:lang w:eastAsia="en-US"/>
        </w:rPr>
        <w:t xml:space="preserve"> и разпръскване на смеси.</w:t>
      </w:r>
    </w:p>
    <w:p w:rsidR="00E802BB" w:rsidRDefault="00DF17A3" w:rsidP="00AC03AB">
      <w:pPr>
        <w:widowControl/>
        <w:spacing w:after="120"/>
        <w:jc w:val="both"/>
        <w:rPr>
          <w:rFonts w:ascii="Times New Roman" w:eastAsia="Times New Roman" w:hAnsi="Times New Roman" w:cs="Times New Roman"/>
          <w:b/>
          <w:color w:val="auto"/>
          <w:lang w:eastAsia="en-US"/>
        </w:rPr>
      </w:pPr>
      <w:r w:rsidRPr="002E13EC">
        <w:rPr>
          <w:rFonts w:ascii="Times New Roman" w:eastAsia="Times New Roman" w:hAnsi="Times New Roman" w:cs="Times New Roman"/>
          <w:b/>
          <w:color w:val="auto"/>
          <w:lang w:eastAsia="en-US"/>
        </w:rPr>
        <w:tab/>
      </w:r>
    </w:p>
    <w:p w:rsidR="00287C75" w:rsidRDefault="005D7E67" w:rsidP="00AC03AB">
      <w:pPr>
        <w:widowControl/>
        <w:spacing w:after="120"/>
        <w:rPr>
          <w:rFonts w:ascii="Times New Roman" w:eastAsia="Times New Roman" w:hAnsi="Times New Roman" w:cs="Times New Roman"/>
          <w:bCs/>
        </w:rPr>
      </w:pPr>
      <w:r w:rsidRPr="004E3C8F">
        <w:rPr>
          <w:rFonts w:ascii="Times New Roman" w:hAnsi="Times New Roman"/>
          <w:b/>
          <w:i/>
        </w:rPr>
        <w:t>Участникът декларира съответствието с посочения критерий за подбор чрез попълване на ЕЕДОП в Част IV: „Критерии за подбор“, раздел В: „Техничес</w:t>
      </w:r>
      <w:r w:rsidR="00E802BB">
        <w:rPr>
          <w:rFonts w:ascii="Times New Roman" w:hAnsi="Times New Roman"/>
          <w:b/>
          <w:i/>
        </w:rPr>
        <w:t>ки и професионални способности“</w:t>
      </w:r>
      <w:r w:rsidRPr="004E3C8F">
        <w:rPr>
          <w:rFonts w:ascii="Times New Roman" w:hAnsi="Times New Roman"/>
          <w:b/>
          <w:i/>
        </w:rPr>
        <w:t>.</w:t>
      </w:r>
      <w:r w:rsidRPr="004E3C8F">
        <w:rPr>
          <w:rFonts w:ascii="Times New Roman" w:hAnsi="Times New Roman"/>
          <w:b/>
          <w:i/>
        </w:rPr>
        <w:br/>
      </w:r>
    </w:p>
    <w:p w:rsidR="005D7E67" w:rsidRDefault="004C38D6" w:rsidP="00AC03AB">
      <w:pPr>
        <w:widowControl/>
        <w:spacing w:after="120"/>
        <w:ind w:firstLine="708"/>
        <w:jc w:val="both"/>
        <w:rPr>
          <w:rFonts w:ascii="Times New Roman" w:eastAsia="Times New Roman" w:hAnsi="Times New Roman" w:cs="Times New Roman"/>
          <w:i/>
        </w:rPr>
      </w:pPr>
      <w:r w:rsidRPr="004C38D6">
        <w:rPr>
          <w:rFonts w:ascii="Times New Roman" w:eastAsia="Times New Roman" w:hAnsi="Times New Roman" w:cs="Times New Roman"/>
          <w:bCs/>
        </w:rPr>
        <w:t xml:space="preserve">В случаите на чл.67, ал.5 от ЗОП се представя: </w:t>
      </w:r>
      <w:r w:rsidR="005D7E67" w:rsidRPr="00245B6E">
        <w:rPr>
          <w:rFonts w:ascii="Times New Roman" w:eastAsia="Times New Roman" w:hAnsi="Times New Roman" w:cs="Times New Roman"/>
          <w:i/>
        </w:rPr>
        <w:t>декларация за инструментите, съоръженията и техническото оборудване, които ще бъдат използ</w:t>
      </w:r>
      <w:r w:rsidR="005D7E67">
        <w:rPr>
          <w:rFonts w:ascii="Times New Roman" w:eastAsia="Times New Roman" w:hAnsi="Times New Roman" w:cs="Times New Roman"/>
          <w:i/>
        </w:rPr>
        <w:t>вани за изпълнение на поръчката.</w:t>
      </w:r>
      <w:r w:rsidR="005D7E67" w:rsidRPr="00245B6E">
        <w:rPr>
          <w:rFonts w:ascii="Times New Roman" w:eastAsia="Times New Roman" w:hAnsi="Times New Roman" w:cs="Times New Roman"/>
          <w:i/>
        </w:rPr>
        <w:t xml:space="preserve"> </w:t>
      </w:r>
      <w:r w:rsidR="00287C75">
        <w:rPr>
          <w:rFonts w:ascii="Times New Roman" w:eastAsia="Times New Roman" w:hAnsi="Times New Roman" w:cs="Times New Roman"/>
          <w:i/>
        </w:rPr>
        <w:t xml:space="preserve"> </w:t>
      </w:r>
    </w:p>
    <w:p w:rsidR="005D7E67" w:rsidRPr="007F2542" w:rsidRDefault="005D7E67" w:rsidP="00AC03AB">
      <w:pPr>
        <w:ind w:firstLine="708"/>
        <w:jc w:val="both"/>
        <w:rPr>
          <w:rFonts w:ascii="Times New Roman" w:eastAsia="Times New Roman" w:hAnsi="Times New Roman" w:cs="Times New Roman"/>
        </w:rPr>
      </w:pPr>
      <w:r w:rsidRPr="007F2542">
        <w:rPr>
          <w:rFonts w:ascii="Times New Roman" w:eastAsia="Times New Roman" w:hAnsi="Times New Roman" w:cs="Times New Roman"/>
        </w:rPr>
        <w:t xml:space="preserve">Посочените документи не се представят </w:t>
      </w:r>
      <w:r w:rsidRPr="007F2542">
        <w:rPr>
          <w:rFonts w:ascii="Times New Roman" w:hAnsi="Times New Roman" w:cs="Times New Roman"/>
        </w:rPr>
        <w:t xml:space="preserve">в случай, че вече са били предоставени на Възложителя или са му били служебно известни или са достъпни чрез </w:t>
      </w:r>
      <w:r w:rsidRPr="007F2542">
        <w:rPr>
          <w:rFonts w:ascii="Times New Roman" w:eastAsia="Times New Roman" w:hAnsi="Times New Roman" w:cs="Times New Roman"/>
        </w:rPr>
        <w:t xml:space="preserve">пряк и безплатен достъп до съответната национална база данни. </w:t>
      </w:r>
    </w:p>
    <w:p w:rsidR="00EC6397" w:rsidRDefault="00EC6397" w:rsidP="00AC03AB">
      <w:pPr>
        <w:spacing w:after="60"/>
        <w:jc w:val="both"/>
        <w:rPr>
          <w:rFonts w:ascii="Times New Roman" w:eastAsia="Times New Roman" w:hAnsi="Times New Roman" w:cs="Times New Roman"/>
        </w:rPr>
      </w:pPr>
    </w:p>
    <w:p w:rsidR="00B836B8" w:rsidRPr="002E13EC" w:rsidRDefault="00B836B8" w:rsidP="00AC03AB">
      <w:pPr>
        <w:jc w:val="both"/>
        <w:rPr>
          <w:rFonts w:ascii="Times New Roman" w:eastAsia="Times New Roman" w:hAnsi="Times New Roman" w:cs="Times New Roman"/>
          <w:lang w:val="en-US"/>
        </w:rPr>
      </w:pPr>
      <w:r w:rsidRPr="00AC624A">
        <w:rPr>
          <w:rFonts w:ascii="Times New Roman" w:eastAsia="Times New Roman" w:hAnsi="Times New Roman" w:cs="Times New Roman"/>
          <w:b/>
        </w:rPr>
        <w:t>4.</w:t>
      </w:r>
      <w:r w:rsidR="00AC624A">
        <w:rPr>
          <w:rFonts w:ascii="Times New Roman" w:eastAsia="Times New Roman" w:hAnsi="Times New Roman" w:cs="Times New Roman"/>
        </w:rPr>
        <w:t xml:space="preserve"> </w:t>
      </w:r>
      <w:proofErr w:type="spellStart"/>
      <w:r w:rsidRPr="002E13EC">
        <w:rPr>
          <w:rFonts w:ascii="Times New Roman" w:eastAsia="Times New Roman" w:hAnsi="Times New Roman" w:cs="Times New Roman"/>
          <w:lang w:val="en-US"/>
        </w:rPr>
        <w:t>Изисква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участник</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процедурата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да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прилага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система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за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управление</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на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качеството</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сертифицирана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съгласно</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стандарт</w:t>
      </w:r>
      <w:proofErr w:type="spellEnd"/>
      <w:r w:rsidRPr="002E13EC">
        <w:rPr>
          <w:rFonts w:ascii="Times New Roman" w:eastAsia="Times New Roman" w:hAnsi="Times New Roman" w:cs="Times New Roman"/>
          <w:lang w:val="en-US"/>
        </w:rPr>
        <w:t xml:space="preserve"> ISO ЕN </w:t>
      </w:r>
      <w:r w:rsidRPr="00CF2066">
        <w:rPr>
          <w:rFonts w:ascii="Times New Roman" w:eastAsia="Times New Roman" w:hAnsi="Times New Roman" w:cs="Times New Roman"/>
          <w:lang w:val="en-US"/>
        </w:rPr>
        <w:t>9001:</w:t>
      </w:r>
      <w:r w:rsidR="00EB4EA0" w:rsidRPr="00CF2066">
        <w:rPr>
          <w:rFonts w:ascii="Times New Roman" w:eastAsia="Times New Roman" w:hAnsi="Times New Roman" w:cs="Times New Roman"/>
          <w:lang w:val="en-US"/>
        </w:rPr>
        <w:t>2015</w:t>
      </w:r>
      <w:r w:rsidRPr="00CF2066">
        <w:rPr>
          <w:rFonts w:ascii="Times New Roman" w:eastAsia="Times New Roman" w:hAnsi="Times New Roman" w:cs="Times New Roman"/>
          <w:lang w:val="en-US"/>
        </w:rPr>
        <w:t xml:space="preserve"> (</w:t>
      </w:r>
      <w:proofErr w:type="spellStart"/>
      <w:r w:rsidRPr="00CF2066">
        <w:rPr>
          <w:rFonts w:ascii="Times New Roman" w:eastAsia="Times New Roman" w:hAnsi="Times New Roman" w:cs="Times New Roman"/>
          <w:lang w:val="en-US"/>
        </w:rPr>
        <w:t>или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еквивалентeн</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сертификат</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обхват</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приложим</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към</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предмета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на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поръчката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издадени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от</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акредитирани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органи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установени</w:t>
      </w:r>
      <w:proofErr w:type="spellEnd"/>
      <w:r w:rsidRPr="002E13EC">
        <w:rPr>
          <w:rFonts w:ascii="Times New Roman" w:eastAsia="Times New Roman" w:hAnsi="Times New Roman" w:cs="Times New Roman"/>
          <w:lang w:val="en-US"/>
        </w:rPr>
        <w:t xml:space="preserve"> </w:t>
      </w:r>
      <w:r w:rsidR="00DE29C7">
        <w:rPr>
          <w:rFonts w:ascii="Times New Roman" w:eastAsia="Times New Roman" w:hAnsi="Times New Roman" w:cs="Times New Roman"/>
        </w:rPr>
        <w:t xml:space="preserve">в </w:t>
      </w:r>
      <w:proofErr w:type="spellStart"/>
      <w:r w:rsidRPr="002E13EC">
        <w:rPr>
          <w:rFonts w:ascii="Times New Roman" w:eastAsia="Times New Roman" w:hAnsi="Times New Roman" w:cs="Times New Roman"/>
          <w:lang w:val="en-US"/>
        </w:rPr>
        <w:t>държавата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или</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други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държави</w:t>
      </w:r>
      <w:proofErr w:type="spellEnd"/>
      <w:r w:rsidRPr="002E13EC">
        <w:rPr>
          <w:rFonts w:ascii="Times New Roman" w:eastAsia="Times New Roman" w:hAnsi="Times New Roman" w:cs="Times New Roman"/>
          <w:lang w:val="en-US"/>
        </w:rPr>
        <w:t>–</w:t>
      </w:r>
      <w:proofErr w:type="spellStart"/>
      <w:r w:rsidRPr="002E13EC">
        <w:rPr>
          <w:rFonts w:ascii="Times New Roman" w:eastAsia="Times New Roman" w:hAnsi="Times New Roman" w:cs="Times New Roman"/>
          <w:lang w:val="en-US"/>
        </w:rPr>
        <w:t>членки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на</w:t>
      </w:r>
      <w:proofErr w:type="spellEnd"/>
      <w:r w:rsidRPr="002E13EC">
        <w:rPr>
          <w:rFonts w:ascii="Times New Roman" w:eastAsia="Times New Roman" w:hAnsi="Times New Roman" w:cs="Times New Roman"/>
          <w:lang w:val="en-US"/>
        </w:rPr>
        <w:t xml:space="preserve"> ЕС.</w:t>
      </w:r>
    </w:p>
    <w:p w:rsidR="0080695F" w:rsidRDefault="004F0300" w:rsidP="00AC03AB">
      <w:pPr>
        <w:jc w:val="both"/>
        <w:rPr>
          <w:rFonts w:ascii="Times New Roman" w:eastAsia="Times New Roman" w:hAnsi="Times New Roman" w:cs="Times New Roman"/>
        </w:rPr>
      </w:pPr>
      <w:r w:rsidRPr="004F0300">
        <w:rPr>
          <w:rFonts w:ascii="Times New Roman" w:eastAsia="Times New Roman" w:hAnsi="Times New Roman" w:cs="Times New Roman"/>
        </w:rPr>
        <w:t>При подаване на оферт</w:t>
      </w:r>
      <w:r>
        <w:rPr>
          <w:rFonts w:ascii="Times New Roman" w:eastAsia="Times New Roman" w:hAnsi="Times New Roman" w:cs="Times New Roman"/>
        </w:rPr>
        <w:t>а съответствието с тези критерия</w:t>
      </w:r>
      <w:r w:rsidRPr="004F0300">
        <w:rPr>
          <w:rFonts w:ascii="Times New Roman" w:eastAsia="Times New Roman" w:hAnsi="Times New Roman" w:cs="Times New Roman"/>
        </w:rPr>
        <w:t xml:space="preserve"> за подбор се доказва по следния начин: участникът попълва част ІV, раздел „Г“ от </w:t>
      </w:r>
      <w:proofErr w:type="spellStart"/>
      <w:r w:rsidRPr="004F0300">
        <w:rPr>
          <w:rFonts w:ascii="Times New Roman" w:eastAsia="Times New Roman" w:hAnsi="Times New Roman" w:cs="Times New Roman"/>
        </w:rPr>
        <w:t>еЕЕДОП</w:t>
      </w:r>
      <w:proofErr w:type="spellEnd"/>
      <w:r w:rsidRPr="004F0300">
        <w:rPr>
          <w:rFonts w:ascii="Times New Roman" w:eastAsia="Times New Roman" w:hAnsi="Times New Roman" w:cs="Times New Roman"/>
        </w:rPr>
        <w:t>.</w:t>
      </w:r>
    </w:p>
    <w:p w:rsidR="004F0300" w:rsidRDefault="004F0300" w:rsidP="00AC03AB">
      <w:pPr>
        <w:jc w:val="both"/>
        <w:rPr>
          <w:rFonts w:ascii="Times New Roman" w:eastAsia="Times New Roman" w:hAnsi="Times New Roman" w:cs="Times New Roman"/>
          <w:b/>
        </w:rPr>
      </w:pPr>
    </w:p>
    <w:p w:rsidR="00B12559" w:rsidRPr="002E13EC" w:rsidRDefault="00B12559" w:rsidP="00AC03AB">
      <w:pPr>
        <w:jc w:val="both"/>
        <w:rPr>
          <w:rFonts w:ascii="Times New Roman" w:eastAsia="Times New Roman" w:hAnsi="Times New Roman" w:cs="Times New Roman"/>
          <w:lang w:val="en-US"/>
        </w:rPr>
      </w:pPr>
      <w:r w:rsidRPr="00AC624A">
        <w:rPr>
          <w:rFonts w:ascii="Times New Roman" w:eastAsia="Times New Roman" w:hAnsi="Times New Roman" w:cs="Times New Roman"/>
          <w:b/>
        </w:rPr>
        <w:t>5.</w:t>
      </w:r>
      <w:r w:rsidR="00AC624A">
        <w:rPr>
          <w:rFonts w:ascii="Times New Roman" w:eastAsia="Times New Roman" w:hAnsi="Times New Roman" w:cs="Times New Roman"/>
        </w:rPr>
        <w:t xml:space="preserve"> </w:t>
      </w:r>
      <w:proofErr w:type="spellStart"/>
      <w:r w:rsidRPr="002E13EC">
        <w:rPr>
          <w:rFonts w:ascii="Times New Roman" w:eastAsia="Times New Roman" w:hAnsi="Times New Roman" w:cs="Times New Roman"/>
          <w:lang w:val="en-US"/>
        </w:rPr>
        <w:t>Изисква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участник</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процедурата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да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прилага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система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за</w:t>
      </w:r>
      <w:proofErr w:type="spellEnd"/>
      <w:r w:rsidRPr="002E13EC">
        <w:rPr>
          <w:rFonts w:ascii="Times New Roman" w:eastAsia="Times New Roman" w:hAnsi="Times New Roman" w:cs="Times New Roman"/>
          <w:lang w:val="en-US"/>
        </w:rPr>
        <w:t xml:space="preserve"> </w:t>
      </w:r>
      <w:r w:rsidRPr="002E13EC">
        <w:rPr>
          <w:rFonts w:ascii="Times New Roman" w:eastAsia="Times New Roman" w:hAnsi="Times New Roman" w:cs="Times New Roman"/>
        </w:rPr>
        <w:t>опазване на околната среда</w:t>
      </w:r>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сертифицирана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съгласно</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стандарт</w:t>
      </w:r>
      <w:proofErr w:type="spellEnd"/>
      <w:r w:rsidRPr="002E13EC">
        <w:rPr>
          <w:rFonts w:ascii="Times New Roman" w:eastAsia="Times New Roman" w:hAnsi="Times New Roman" w:cs="Times New Roman"/>
          <w:lang w:val="en-US"/>
        </w:rPr>
        <w:t xml:space="preserve"> ISO ЕN </w:t>
      </w:r>
      <w:r w:rsidRPr="002E13EC">
        <w:rPr>
          <w:rFonts w:ascii="Times New Roman" w:eastAsia="Times New Roman" w:hAnsi="Times New Roman" w:cs="Times New Roman"/>
        </w:rPr>
        <w:t>14</w:t>
      </w:r>
      <w:r w:rsidRPr="002E13EC">
        <w:rPr>
          <w:rFonts w:ascii="Times New Roman" w:eastAsia="Times New Roman" w:hAnsi="Times New Roman" w:cs="Times New Roman"/>
          <w:lang w:val="en-US"/>
        </w:rPr>
        <w:t>001:200</w:t>
      </w:r>
      <w:r w:rsidRPr="002E13EC">
        <w:rPr>
          <w:rFonts w:ascii="Times New Roman" w:eastAsia="Times New Roman" w:hAnsi="Times New Roman" w:cs="Times New Roman"/>
        </w:rPr>
        <w:t>4</w:t>
      </w:r>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или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еквивалентeн</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сертификат</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обхват</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приложим</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към</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предмета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на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поръчката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издадени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от</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акредитирани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органи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установени</w:t>
      </w:r>
      <w:proofErr w:type="spellEnd"/>
      <w:r w:rsidRPr="002E13EC">
        <w:rPr>
          <w:rFonts w:ascii="Times New Roman" w:eastAsia="Times New Roman" w:hAnsi="Times New Roman" w:cs="Times New Roman"/>
          <w:lang w:val="en-US"/>
        </w:rPr>
        <w:t xml:space="preserve"> </w:t>
      </w:r>
      <w:r w:rsidR="00DE29C7">
        <w:rPr>
          <w:rFonts w:ascii="Times New Roman" w:eastAsia="Times New Roman" w:hAnsi="Times New Roman" w:cs="Times New Roman"/>
        </w:rPr>
        <w:t xml:space="preserve">в </w:t>
      </w:r>
      <w:proofErr w:type="spellStart"/>
      <w:r w:rsidRPr="002E13EC">
        <w:rPr>
          <w:rFonts w:ascii="Times New Roman" w:eastAsia="Times New Roman" w:hAnsi="Times New Roman" w:cs="Times New Roman"/>
          <w:lang w:val="en-US"/>
        </w:rPr>
        <w:t>държавата</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или</w:t>
      </w:r>
      <w:proofErr w:type="spellEnd"/>
      <w:r w:rsidRPr="002E13EC">
        <w:rPr>
          <w:rFonts w:ascii="Times New Roman" w:eastAsia="Times New Roman" w:hAnsi="Times New Roman" w:cs="Times New Roman"/>
          <w:lang w:val="en-US"/>
        </w:rPr>
        <w:t xml:space="preserve"> в </w:t>
      </w:r>
      <w:proofErr w:type="spellStart"/>
      <w:r w:rsidRPr="002E13EC">
        <w:rPr>
          <w:rFonts w:ascii="Times New Roman" w:eastAsia="Times New Roman" w:hAnsi="Times New Roman" w:cs="Times New Roman"/>
          <w:lang w:val="en-US"/>
        </w:rPr>
        <w:t>други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държави</w:t>
      </w:r>
      <w:proofErr w:type="spellEnd"/>
      <w:r w:rsidRPr="002E13EC">
        <w:rPr>
          <w:rFonts w:ascii="Times New Roman" w:eastAsia="Times New Roman" w:hAnsi="Times New Roman" w:cs="Times New Roman"/>
          <w:lang w:val="en-US"/>
        </w:rPr>
        <w:t>–</w:t>
      </w:r>
      <w:proofErr w:type="spellStart"/>
      <w:r w:rsidRPr="002E13EC">
        <w:rPr>
          <w:rFonts w:ascii="Times New Roman" w:eastAsia="Times New Roman" w:hAnsi="Times New Roman" w:cs="Times New Roman"/>
          <w:lang w:val="en-US"/>
        </w:rPr>
        <w:t>членки</w:t>
      </w:r>
      <w:proofErr w:type="spellEnd"/>
      <w:r w:rsidRPr="002E13EC">
        <w:rPr>
          <w:rFonts w:ascii="Times New Roman" w:eastAsia="Times New Roman" w:hAnsi="Times New Roman" w:cs="Times New Roman"/>
          <w:lang w:val="en-US"/>
        </w:rPr>
        <w:t xml:space="preserve"> </w:t>
      </w:r>
      <w:proofErr w:type="spellStart"/>
      <w:r w:rsidRPr="002E13EC">
        <w:rPr>
          <w:rFonts w:ascii="Times New Roman" w:eastAsia="Times New Roman" w:hAnsi="Times New Roman" w:cs="Times New Roman"/>
          <w:lang w:val="en-US"/>
        </w:rPr>
        <w:t>на</w:t>
      </w:r>
      <w:proofErr w:type="spellEnd"/>
      <w:r w:rsidRPr="002E13EC">
        <w:rPr>
          <w:rFonts w:ascii="Times New Roman" w:eastAsia="Times New Roman" w:hAnsi="Times New Roman" w:cs="Times New Roman"/>
          <w:lang w:val="en-US"/>
        </w:rPr>
        <w:t xml:space="preserve"> ЕС.</w:t>
      </w:r>
    </w:p>
    <w:p w:rsidR="00DE63A9" w:rsidRDefault="004F0300" w:rsidP="00AC03AB">
      <w:pPr>
        <w:jc w:val="both"/>
        <w:rPr>
          <w:rFonts w:ascii="Times New Roman" w:eastAsia="Times New Roman" w:hAnsi="Times New Roman" w:cs="Times New Roman"/>
        </w:rPr>
      </w:pPr>
      <w:r w:rsidRPr="004F0300">
        <w:rPr>
          <w:rFonts w:ascii="Times New Roman" w:eastAsia="Times New Roman" w:hAnsi="Times New Roman" w:cs="Times New Roman"/>
        </w:rPr>
        <w:t>При подаване на оферт</w:t>
      </w:r>
      <w:r>
        <w:rPr>
          <w:rFonts w:ascii="Times New Roman" w:eastAsia="Times New Roman" w:hAnsi="Times New Roman" w:cs="Times New Roman"/>
        </w:rPr>
        <w:t>а съответствието с тези критерия</w:t>
      </w:r>
      <w:r w:rsidRPr="004F0300">
        <w:rPr>
          <w:rFonts w:ascii="Times New Roman" w:eastAsia="Times New Roman" w:hAnsi="Times New Roman" w:cs="Times New Roman"/>
        </w:rPr>
        <w:t xml:space="preserve"> за подбор се доказва по следния начин: участникът попълва част ІV, раздел „Г“ от </w:t>
      </w:r>
      <w:proofErr w:type="spellStart"/>
      <w:r w:rsidRPr="004F0300">
        <w:rPr>
          <w:rFonts w:ascii="Times New Roman" w:eastAsia="Times New Roman" w:hAnsi="Times New Roman" w:cs="Times New Roman"/>
        </w:rPr>
        <w:t>еЕЕДОП</w:t>
      </w:r>
      <w:proofErr w:type="spellEnd"/>
      <w:r w:rsidRPr="004F0300">
        <w:rPr>
          <w:rFonts w:ascii="Times New Roman" w:eastAsia="Times New Roman" w:hAnsi="Times New Roman" w:cs="Times New Roman"/>
        </w:rPr>
        <w:t>.</w:t>
      </w:r>
    </w:p>
    <w:p w:rsidR="004F0300" w:rsidRDefault="004F0300" w:rsidP="00AC03AB">
      <w:pPr>
        <w:jc w:val="both"/>
        <w:rPr>
          <w:rFonts w:ascii="Times New Roman" w:hAnsi="Times New Roman" w:cs="Times New Roman"/>
        </w:rPr>
      </w:pPr>
    </w:p>
    <w:p w:rsidR="00DE63A9" w:rsidRPr="00DE63A9" w:rsidRDefault="00DE63A9" w:rsidP="00AC03AB">
      <w:pPr>
        <w:jc w:val="both"/>
        <w:rPr>
          <w:rFonts w:ascii="Times New Roman" w:hAnsi="Times New Roman" w:cs="Times New Roman"/>
        </w:rPr>
      </w:pPr>
      <w:r w:rsidRPr="00DE63A9">
        <w:rPr>
          <w:rFonts w:ascii="Times New Roman" w:hAnsi="Times New Roman" w:cs="Times New Roman"/>
        </w:rPr>
        <w:t xml:space="preserve">При участие на обединение, което не е юридическо лице, изискването   се прилага за </w:t>
      </w:r>
      <w:r w:rsidRPr="00DE63A9">
        <w:rPr>
          <w:rFonts w:ascii="Times New Roman" w:hAnsi="Times New Roman" w:cs="Times New Roman"/>
        </w:rPr>
        <w:lastRenderedPageBreak/>
        <w:t>обединението като цяло.</w:t>
      </w:r>
    </w:p>
    <w:p w:rsidR="00DE63A9" w:rsidRPr="00DE63A9" w:rsidRDefault="00DE63A9" w:rsidP="00AC03AB">
      <w:pPr>
        <w:jc w:val="both"/>
        <w:rPr>
          <w:rFonts w:ascii="Times New Roman" w:hAnsi="Times New Roman" w:cs="Times New Roman"/>
        </w:rPr>
      </w:pPr>
    </w:p>
    <w:p w:rsidR="00B12559" w:rsidRDefault="00DE63A9" w:rsidP="00AC03AB">
      <w:pPr>
        <w:jc w:val="both"/>
        <w:rPr>
          <w:rFonts w:ascii="Times New Roman" w:hAnsi="Times New Roman" w:cs="Times New Roman"/>
        </w:rPr>
      </w:pPr>
      <w:r w:rsidRPr="00DE63A9">
        <w:rPr>
          <w:rFonts w:ascii="Times New Roman" w:hAnsi="Times New Roman" w:cs="Times New Roman"/>
        </w:rPr>
        <w:t xml:space="preserve">При посочване на участие с използване на подизпълнител, изискването   се отнася и за всеки един от подизпълнителите, съобразно вида и дела от поръчката, който ще изпълняват.  </w:t>
      </w:r>
    </w:p>
    <w:p w:rsidR="00DE63A9" w:rsidRPr="002E13EC" w:rsidRDefault="00DE63A9" w:rsidP="00AC03AB">
      <w:pPr>
        <w:jc w:val="both"/>
        <w:rPr>
          <w:rFonts w:ascii="Times New Roman" w:hAnsi="Times New Roman" w:cs="Times New Roman"/>
        </w:rPr>
      </w:pPr>
    </w:p>
    <w:p w:rsidR="00DE63A9" w:rsidRPr="00DE63A9" w:rsidRDefault="00DE63A9" w:rsidP="00AC03AB">
      <w:pPr>
        <w:widowControl/>
        <w:spacing w:after="200"/>
        <w:jc w:val="both"/>
        <w:textAlignment w:val="center"/>
        <w:rPr>
          <w:rFonts w:ascii="Times New Roman" w:hAnsi="Times New Roman" w:cs="Times New Roman"/>
          <w:u w:val="single"/>
        </w:rPr>
      </w:pPr>
      <w:r w:rsidRPr="00DE63A9">
        <w:rPr>
          <w:rFonts w:ascii="Times New Roman" w:hAnsi="Times New Roman" w:cs="Times New Roman"/>
        </w:rPr>
        <w:t>Чл.18</w:t>
      </w:r>
      <w:r w:rsidRPr="00DE63A9">
        <w:rPr>
          <w:rFonts w:ascii="Times New Roman" w:hAnsi="Times New Roman" w:cs="Times New Roman"/>
          <w:bCs/>
        </w:rPr>
        <w:t>.</w:t>
      </w:r>
      <w:r w:rsidRPr="00DE63A9">
        <w:rPr>
          <w:rFonts w:ascii="Times New Roman" w:hAnsi="Times New Roman" w:cs="Times New Roman"/>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Pr="00DE63A9">
        <w:rPr>
          <w:rFonts w:ascii="Times New Roman" w:hAnsi="Times New Roman" w:cs="Times New Roman"/>
          <w:u w:val="single"/>
        </w:rPr>
        <w:t>В случай, че участниците ползват подизпълнители, в офертата следва да се представи доказателство за поетите от подизпълнителите задължения.</w:t>
      </w:r>
    </w:p>
    <w:p w:rsidR="00DE63A9" w:rsidRPr="00DE63A9" w:rsidRDefault="00DE63A9" w:rsidP="00AC03AB">
      <w:pPr>
        <w:widowControl/>
        <w:spacing w:after="200"/>
        <w:jc w:val="both"/>
        <w:textAlignment w:val="center"/>
        <w:rPr>
          <w:rFonts w:ascii="Times New Roman" w:hAnsi="Times New Roman" w:cs="Times New Roman"/>
          <w:u w:val="single"/>
        </w:rPr>
      </w:pPr>
      <w:r w:rsidRPr="00DE63A9">
        <w:rPr>
          <w:rFonts w:ascii="Times New Roman" w:hAnsi="Times New Roman" w:cs="Times New Roman"/>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DE63A9">
        <w:rPr>
          <w:rFonts w:ascii="Times New Roman" w:hAnsi="Times New Roman" w:cs="Times New Roman"/>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DE63A9" w:rsidRPr="00DE63A9" w:rsidRDefault="00DE63A9" w:rsidP="00AC03AB">
      <w:pPr>
        <w:widowControl/>
        <w:spacing w:after="200"/>
        <w:jc w:val="both"/>
        <w:textAlignment w:val="center"/>
        <w:rPr>
          <w:rFonts w:ascii="Times New Roman" w:hAnsi="Times New Roman" w:cs="Times New Roman"/>
        </w:rPr>
      </w:pPr>
      <w:r w:rsidRPr="00DE63A9">
        <w:rPr>
          <w:rFonts w:ascii="Times New Roman" w:hAnsi="Times New Roman" w:cs="Times New Roman"/>
        </w:rPr>
        <w:t>Чл.19.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DE63A9" w:rsidRPr="00DE63A9" w:rsidRDefault="00DE63A9" w:rsidP="00AC03AB">
      <w:pPr>
        <w:widowControl/>
        <w:spacing w:after="200"/>
        <w:jc w:val="both"/>
        <w:textAlignment w:val="center"/>
        <w:rPr>
          <w:rFonts w:ascii="Times New Roman" w:hAnsi="Times New Roman" w:cs="Times New Roman"/>
          <w:bCs/>
        </w:rPr>
      </w:pPr>
      <w:r w:rsidRPr="00DE63A9">
        <w:rPr>
          <w:rFonts w:ascii="Times New Roman" w:hAnsi="Times New Roman" w:cs="Times New Roman"/>
        </w:rPr>
        <w:t xml:space="preserve">Чл.20. </w:t>
      </w:r>
      <w:r w:rsidRPr="00DE63A9">
        <w:rPr>
          <w:rFonts w:ascii="Times New Roman" w:hAnsi="Times New Roman" w:cs="Times New Roman"/>
          <w:bCs/>
        </w:rPr>
        <w:t>Документите по чл.19 се представят и за подизпълнителите и третите лица, ако има такива.</w:t>
      </w:r>
      <w:r w:rsidRPr="00DE63A9">
        <w:rPr>
          <w:rFonts w:ascii="Times New Roman" w:hAnsi="Times New Roman" w:cs="Times New Roman"/>
        </w:rPr>
        <w:t xml:space="preserve"> </w:t>
      </w:r>
    </w:p>
    <w:p w:rsidR="00DE63A9" w:rsidRDefault="00DE63A9" w:rsidP="00AC03AB">
      <w:pPr>
        <w:pStyle w:val="210"/>
        <w:shd w:val="clear" w:color="auto" w:fill="auto"/>
        <w:spacing w:line="240" w:lineRule="auto"/>
        <w:jc w:val="center"/>
        <w:rPr>
          <w:rFonts w:ascii="Times New Roman" w:hAnsi="Times New Roman"/>
          <w:sz w:val="24"/>
          <w:szCs w:val="24"/>
        </w:rPr>
      </w:pPr>
    </w:p>
    <w:p w:rsidR="00B20BB2" w:rsidRPr="002E13EC" w:rsidRDefault="00B20BB2" w:rsidP="00AC03AB">
      <w:pPr>
        <w:pStyle w:val="210"/>
        <w:shd w:val="clear" w:color="auto" w:fill="auto"/>
        <w:spacing w:line="240" w:lineRule="auto"/>
        <w:jc w:val="center"/>
        <w:rPr>
          <w:rFonts w:ascii="Times New Roman" w:hAnsi="Times New Roman"/>
          <w:sz w:val="24"/>
          <w:szCs w:val="24"/>
        </w:rPr>
      </w:pPr>
      <w:r w:rsidRPr="002E13EC">
        <w:rPr>
          <w:rFonts w:ascii="Times New Roman" w:hAnsi="Times New Roman"/>
          <w:sz w:val="24"/>
          <w:szCs w:val="24"/>
        </w:rPr>
        <w:t>Раздел V</w:t>
      </w:r>
      <w:r w:rsidR="007D54C4" w:rsidRPr="002E13EC">
        <w:rPr>
          <w:rFonts w:ascii="Times New Roman" w:hAnsi="Times New Roman"/>
          <w:sz w:val="24"/>
          <w:szCs w:val="24"/>
        </w:rPr>
        <w:t>I</w:t>
      </w:r>
    </w:p>
    <w:p w:rsidR="00B20BB2" w:rsidRPr="002E13EC" w:rsidRDefault="00B20BB2" w:rsidP="00AC03AB">
      <w:pPr>
        <w:pStyle w:val="210"/>
        <w:shd w:val="clear" w:color="auto" w:fill="auto"/>
        <w:spacing w:line="240" w:lineRule="auto"/>
        <w:jc w:val="center"/>
        <w:rPr>
          <w:rFonts w:ascii="Times New Roman" w:hAnsi="Times New Roman"/>
          <w:sz w:val="24"/>
          <w:szCs w:val="24"/>
        </w:rPr>
      </w:pPr>
      <w:r w:rsidRPr="002E13EC">
        <w:rPr>
          <w:rFonts w:ascii="Times New Roman" w:hAnsi="Times New Roman"/>
          <w:sz w:val="24"/>
          <w:szCs w:val="24"/>
        </w:rPr>
        <w:t xml:space="preserve">ОБЩИ ИЗИСКВАНИЯ КЪМ ОФЕРТАТА </w:t>
      </w:r>
    </w:p>
    <w:p w:rsidR="00B20BB2" w:rsidRPr="002E13EC" w:rsidRDefault="00B20BB2" w:rsidP="00AC03AB">
      <w:pPr>
        <w:pStyle w:val="210"/>
        <w:shd w:val="clear" w:color="auto" w:fill="auto"/>
        <w:spacing w:line="240" w:lineRule="auto"/>
        <w:jc w:val="center"/>
        <w:rPr>
          <w:rFonts w:ascii="Times New Roman" w:hAnsi="Times New Roman"/>
          <w:sz w:val="24"/>
          <w:szCs w:val="24"/>
        </w:rPr>
      </w:pPr>
    </w:p>
    <w:p w:rsidR="00ED2A1F" w:rsidRPr="002E13EC" w:rsidRDefault="002526E8" w:rsidP="00AC03AB">
      <w:pPr>
        <w:tabs>
          <w:tab w:val="left" w:pos="0"/>
        </w:tabs>
        <w:spacing w:after="120"/>
        <w:jc w:val="both"/>
        <w:rPr>
          <w:rFonts w:ascii="Times New Roman" w:eastAsia="Times New Roman" w:hAnsi="Times New Roman" w:cs="Times New Roman"/>
        </w:rPr>
      </w:pPr>
      <w:r w:rsidRPr="002E13EC">
        <w:rPr>
          <w:rFonts w:ascii="Times New Roman" w:hAnsi="Times New Roman" w:cs="Times New Roman"/>
          <w:b/>
          <w:bCs/>
        </w:rPr>
        <w:t>Чл.</w:t>
      </w:r>
      <w:r w:rsidR="00ED2A1F" w:rsidRPr="002E13EC">
        <w:rPr>
          <w:rFonts w:ascii="Times New Roman" w:hAnsi="Times New Roman" w:cs="Times New Roman"/>
          <w:b/>
          <w:bCs/>
        </w:rPr>
        <w:t>21</w:t>
      </w:r>
      <w:r w:rsidRPr="002E13EC">
        <w:rPr>
          <w:rFonts w:ascii="Times New Roman" w:hAnsi="Times New Roman" w:cs="Times New Roman"/>
          <w:b/>
          <w:bCs/>
        </w:rPr>
        <w:t>.</w:t>
      </w:r>
      <w:r w:rsidR="00B20BB2" w:rsidRPr="002E13EC">
        <w:rPr>
          <w:rFonts w:ascii="Times New Roman" w:hAnsi="Times New Roman" w:cs="Times New Roman"/>
          <w:b/>
          <w:bCs/>
        </w:rPr>
        <w:t xml:space="preserve">(1) </w:t>
      </w:r>
      <w:r w:rsidR="00ED2A1F" w:rsidRPr="002E13EC">
        <w:rPr>
          <w:rFonts w:ascii="Times New Roman" w:eastAsia="Times New Roman" w:hAnsi="Times New Roman" w:cs="Times New Roman"/>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изискванията на Възложителя, определени в обявлението за обществената поръчка и настоящата документация за участие.</w:t>
      </w:r>
    </w:p>
    <w:p w:rsidR="00B20BB2" w:rsidRPr="002E13EC" w:rsidRDefault="00B20BB2" w:rsidP="00AC03AB">
      <w:pPr>
        <w:pStyle w:val="81"/>
        <w:shd w:val="clear" w:color="auto" w:fill="auto"/>
        <w:tabs>
          <w:tab w:val="left" w:pos="0"/>
        </w:tabs>
        <w:spacing w:line="240" w:lineRule="auto"/>
        <w:ind w:firstLine="0"/>
        <w:jc w:val="both"/>
        <w:rPr>
          <w:rFonts w:ascii="Times New Roman" w:hAnsi="Times New Roman"/>
          <w:sz w:val="24"/>
          <w:szCs w:val="24"/>
        </w:rPr>
      </w:pPr>
      <w:r w:rsidRPr="002E13EC">
        <w:rPr>
          <w:rFonts w:ascii="Times New Roman" w:hAnsi="Times New Roman"/>
          <w:b/>
          <w:bCs/>
          <w:sz w:val="24"/>
          <w:szCs w:val="24"/>
        </w:rPr>
        <w:t>(2)</w:t>
      </w:r>
      <w:r w:rsidRPr="002E13EC">
        <w:rPr>
          <w:rFonts w:ascii="Times New Roman" w:hAnsi="Times New Roman"/>
          <w:sz w:val="24"/>
          <w:szCs w:val="24"/>
        </w:rPr>
        <w:t xml:space="preserve"> Офертата трябва да бъде представена на български език.</w:t>
      </w:r>
    </w:p>
    <w:p w:rsidR="00B20BB2" w:rsidRPr="002E13EC" w:rsidRDefault="00B20BB2" w:rsidP="00AC03AB">
      <w:pPr>
        <w:pStyle w:val="81"/>
        <w:shd w:val="clear" w:color="auto" w:fill="auto"/>
        <w:tabs>
          <w:tab w:val="left" w:pos="0"/>
        </w:tabs>
        <w:spacing w:line="240" w:lineRule="auto"/>
        <w:ind w:firstLine="0"/>
        <w:jc w:val="both"/>
        <w:rPr>
          <w:rFonts w:ascii="Times New Roman" w:hAnsi="Times New Roman"/>
          <w:sz w:val="24"/>
          <w:szCs w:val="24"/>
        </w:rPr>
      </w:pPr>
      <w:r w:rsidRPr="002E13EC">
        <w:rPr>
          <w:rFonts w:ascii="Times New Roman" w:hAnsi="Times New Roman"/>
          <w:b/>
          <w:bCs/>
          <w:sz w:val="24"/>
          <w:szCs w:val="24"/>
        </w:rPr>
        <w:t>(3)</w:t>
      </w:r>
      <w:r w:rsidRPr="002E13EC">
        <w:rPr>
          <w:rFonts w:ascii="Times New Roman" w:hAnsi="Times New Roman"/>
          <w:sz w:val="24"/>
          <w:szCs w:val="24"/>
        </w:rPr>
        <w:t xml:space="preserve"> Всички документи, които участникът представя с офертата, следва да бъдат във вида</w:t>
      </w:r>
      <w:r w:rsidR="00B35C8E" w:rsidRPr="002E13EC">
        <w:rPr>
          <w:rFonts w:ascii="Times New Roman" w:hAnsi="Times New Roman"/>
          <w:sz w:val="24"/>
          <w:szCs w:val="24"/>
        </w:rPr>
        <w:t>,</w:t>
      </w:r>
      <w:r w:rsidRPr="002E13EC">
        <w:rPr>
          <w:rFonts w:ascii="Times New Roman" w:hAnsi="Times New Roman"/>
          <w:sz w:val="24"/>
          <w:szCs w:val="24"/>
        </w:rPr>
        <w:t xml:space="preserve"> определен в настоящата документация за участие.</w:t>
      </w:r>
    </w:p>
    <w:p w:rsidR="00B20BB2" w:rsidRPr="002E13EC" w:rsidRDefault="00B20BB2" w:rsidP="00AC03AB">
      <w:pPr>
        <w:pStyle w:val="81"/>
        <w:shd w:val="clear" w:color="auto" w:fill="auto"/>
        <w:tabs>
          <w:tab w:val="left" w:pos="0"/>
        </w:tabs>
        <w:spacing w:line="240" w:lineRule="auto"/>
        <w:ind w:firstLine="0"/>
        <w:jc w:val="both"/>
        <w:rPr>
          <w:rFonts w:ascii="Times New Roman" w:hAnsi="Times New Roman"/>
          <w:sz w:val="24"/>
          <w:szCs w:val="24"/>
        </w:rPr>
      </w:pPr>
      <w:r w:rsidRPr="002E13EC">
        <w:rPr>
          <w:rFonts w:ascii="Times New Roman" w:hAnsi="Times New Roman"/>
          <w:b/>
          <w:bCs/>
          <w:sz w:val="24"/>
          <w:szCs w:val="24"/>
        </w:rPr>
        <w:t>(4)</w:t>
      </w:r>
      <w:r w:rsidRPr="002E13EC">
        <w:rPr>
          <w:rFonts w:ascii="Times New Roman" w:hAnsi="Times New Roman"/>
          <w:sz w:val="24"/>
          <w:szCs w:val="24"/>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B20BB2" w:rsidRPr="002E13EC" w:rsidRDefault="00B20BB2" w:rsidP="00AC03AB">
      <w:pPr>
        <w:pStyle w:val="81"/>
        <w:shd w:val="clear" w:color="auto" w:fill="auto"/>
        <w:tabs>
          <w:tab w:val="left" w:pos="0"/>
        </w:tabs>
        <w:spacing w:line="240" w:lineRule="auto"/>
        <w:ind w:firstLine="0"/>
        <w:jc w:val="both"/>
        <w:rPr>
          <w:rFonts w:ascii="Times New Roman" w:hAnsi="Times New Roman"/>
          <w:sz w:val="24"/>
          <w:szCs w:val="24"/>
        </w:rPr>
      </w:pPr>
      <w:r w:rsidRPr="002E13EC">
        <w:rPr>
          <w:rFonts w:ascii="Times New Roman" w:hAnsi="Times New Roman"/>
          <w:b/>
          <w:bCs/>
          <w:sz w:val="24"/>
          <w:szCs w:val="24"/>
        </w:rPr>
        <w:t>(5)</w:t>
      </w:r>
      <w:r w:rsidRPr="002E13EC">
        <w:rPr>
          <w:rFonts w:ascii="Times New Roman" w:hAnsi="Times New Roman"/>
          <w:sz w:val="24"/>
          <w:szCs w:val="24"/>
        </w:rPr>
        <w:t xml:space="preserve"> Офертата трябва да бъде подписана от представляващи</w:t>
      </w:r>
      <w:r w:rsidR="00F10224" w:rsidRPr="002E13EC">
        <w:rPr>
          <w:rFonts w:ascii="Times New Roman" w:hAnsi="Times New Roman"/>
          <w:sz w:val="24"/>
          <w:szCs w:val="24"/>
        </w:rPr>
        <w:t>я участника или от лицето, опре</w:t>
      </w:r>
      <w:r w:rsidRPr="002E13EC">
        <w:rPr>
          <w:rFonts w:ascii="Times New Roman" w:hAnsi="Times New Roman"/>
          <w:sz w:val="24"/>
          <w:szCs w:val="24"/>
        </w:rPr>
        <w:t>делено в договора/споразумението за обединение за представляващо обединението или от надлежно упълномощено/и лице или лица с нотариално заверено пълномощно.</w:t>
      </w:r>
    </w:p>
    <w:p w:rsidR="00B20BB2" w:rsidRPr="002E13EC" w:rsidRDefault="00B20BB2" w:rsidP="00AC03AB">
      <w:pPr>
        <w:pStyle w:val="81"/>
        <w:shd w:val="clear" w:color="auto" w:fill="auto"/>
        <w:tabs>
          <w:tab w:val="left" w:pos="0"/>
        </w:tabs>
        <w:spacing w:line="240" w:lineRule="auto"/>
        <w:ind w:firstLine="0"/>
        <w:jc w:val="both"/>
        <w:rPr>
          <w:rFonts w:ascii="Times New Roman" w:hAnsi="Times New Roman"/>
          <w:sz w:val="24"/>
          <w:szCs w:val="24"/>
        </w:rPr>
      </w:pPr>
      <w:r w:rsidRPr="002E13EC">
        <w:rPr>
          <w:rFonts w:ascii="Times New Roman" w:hAnsi="Times New Roman"/>
          <w:b/>
          <w:bCs/>
          <w:sz w:val="24"/>
          <w:szCs w:val="24"/>
        </w:rPr>
        <w:t>(6)</w:t>
      </w:r>
      <w:r w:rsidRPr="002E13EC">
        <w:rPr>
          <w:rFonts w:ascii="Times New Roman" w:hAnsi="Times New Roman"/>
          <w:sz w:val="24"/>
          <w:szCs w:val="24"/>
        </w:rPr>
        <w:t xml:space="preserve"> Участниците са длъжни да спазват сроковете и условията за подаване на офертата, посочени в обявлението за </w:t>
      </w:r>
      <w:proofErr w:type="spellStart"/>
      <w:r w:rsidRPr="002E13EC">
        <w:rPr>
          <w:rFonts w:ascii="Times New Roman" w:hAnsi="Times New Roman"/>
          <w:sz w:val="24"/>
          <w:szCs w:val="24"/>
        </w:rPr>
        <w:t>общественатата</w:t>
      </w:r>
      <w:proofErr w:type="spellEnd"/>
      <w:r w:rsidRPr="002E13EC">
        <w:rPr>
          <w:rFonts w:ascii="Times New Roman" w:hAnsi="Times New Roman"/>
          <w:sz w:val="24"/>
          <w:szCs w:val="24"/>
        </w:rPr>
        <w:t xml:space="preserve"> поръчка и документацията за участие в процедурата.</w:t>
      </w:r>
    </w:p>
    <w:p w:rsidR="00B20BB2" w:rsidRPr="002E13EC" w:rsidRDefault="00B20BB2" w:rsidP="00AC03AB">
      <w:pPr>
        <w:widowControl/>
        <w:jc w:val="both"/>
        <w:rPr>
          <w:rFonts w:ascii="Times New Roman" w:hAnsi="Times New Roman" w:cs="Times New Roman"/>
          <w:color w:val="auto"/>
          <w:lang w:val="ru-RU" w:eastAsia="en-US"/>
        </w:rPr>
      </w:pPr>
      <w:r w:rsidRPr="002E13EC">
        <w:rPr>
          <w:rFonts w:ascii="Times New Roman" w:hAnsi="Times New Roman" w:cs="Times New Roman"/>
          <w:b/>
          <w:bCs/>
          <w:color w:val="auto"/>
        </w:rPr>
        <w:t>Чл.</w:t>
      </w:r>
      <w:r w:rsidR="00ED2A1F" w:rsidRPr="002E13EC">
        <w:rPr>
          <w:rFonts w:ascii="Times New Roman" w:hAnsi="Times New Roman" w:cs="Times New Roman"/>
          <w:b/>
          <w:bCs/>
          <w:color w:val="auto"/>
        </w:rPr>
        <w:t>22</w:t>
      </w:r>
      <w:r w:rsidRPr="002E13EC">
        <w:rPr>
          <w:rFonts w:ascii="Times New Roman" w:hAnsi="Times New Roman" w:cs="Times New Roman"/>
          <w:b/>
          <w:bCs/>
          <w:color w:val="auto"/>
        </w:rPr>
        <w:t>.</w:t>
      </w:r>
      <w:r w:rsidR="002D0E37" w:rsidRPr="002E13EC">
        <w:rPr>
          <w:rFonts w:ascii="Times New Roman" w:hAnsi="Times New Roman" w:cs="Times New Roman"/>
          <w:b/>
          <w:bCs/>
          <w:color w:val="auto"/>
        </w:rPr>
        <w:t xml:space="preserve"> </w:t>
      </w:r>
      <w:r w:rsidRPr="002E13EC">
        <w:rPr>
          <w:rFonts w:ascii="Times New Roman" w:hAnsi="Times New Roman" w:cs="Times New Roman"/>
          <w:b/>
          <w:bCs/>
          <w:color w:val="auto"/>
          <w:lang w:val="ru-RU"/>
        </w:rPr>
        <w:t>(</w:t>
      </w:r>
      <w:r w:rsidRPr="002E13EC">
        <w:rPr>
          <w:rFonts w:ascii="Times New Roman" w:hAnsi="Times New Roman" w:cs="Times New Roman"/>
          <w:b/>
          <w:bCs/>
          <w:color w:val="auto"/>
        </w:rPr>
        <w:t>1</w:t>
      </w:r>
      <w:r w:rsidRPr="002E13EC">
        <w:rPr>
          <w:rFonts w:ascii="Times New Roman" w:hAnsi="Times New Roman" w:cs="Times New Roman"/>
          <w:b/>
          <w:bCs/>
          <w:color w:val="auto"/>
          <w:lang w:val="ru-RU"/>
        </w:rPr>
        <w:t>)</w:t>
      </w:r>
      <w:r w:rsidRPr="002E13EC">
        <w:rPr>
          <w:rFonts w:ascii="Times New Roman" w:hAnsi="Times New Roman" w:cs="Times New Roman"/>
          <w:color w:val="auto"/>
          <w:lang w:val="ru-RU"/>
        </w:rPr>
        <w:t xml:space="preserve"> </w:t>
      </w:r>
      <w:r w:rsidRPr="002E13EC">
        <w:rPr>
          <w:rFonts w:ascii="Times New Roman" w:hAnsi="Times New Roman" w:cs="Times New Roman"/>
          <w:color w:val="auto"/>
          <w:lang w:val="ru-RU" w:eastAsia="en-US"/>
        </w:rPr>
        <w:t xml:space="preserve">При </w:t>
      </w:r>
      <w:proofErr w:type="spellStart"/>
      <w:r w:rsidRPr="002E13EC">
        <w:rPr>
          <w:rFonts w:ascii="Times New Roman" w:hAnsi="Times New Roman" w:cs="Times New Roman"/>
          <w:color w:val="auto"/>
          <w:lang w:val="ru-RU" w:eastAsia="en-US"/>
        </w:rPr>
        <w:t>изготвянето</w:t>
      </w:r>
      <w:proofErr w:type="spellEnd"/>
      <w:r w:rsidRPr="002E13EC">
        <w:rPr>
          <w:rFonts w:ascii="Times New Roman" w:hAnsi="Times New Roman" w:cs="Times New Roman"/>
          <w:color w:val="auto"/>
          <w:lang w:val="ru-RU" w:eastAsia="en-US"/>
        </w:rPr>
        <w:t xml:space="preserve"> на </w:t>
      </w:r>
      <w:r w:rsidR="00ED2A1F" w:rsidRPr="002E13EC">
        <w:rPr>
          <w:rFonts w:ascii="Times New Roman" w:hAnsi="Times New Roman" w:cs="Times New Roman"/>
          <w:b/>
          <w:color w:val="auto"/>
        </w:rPr>
        <w:t>Техническото п</w:t>
      </w:r>
      <w:r w:rsidR="00ED2A1F" w:rsidRPr="002E13EC">
        <w:rPr>
          <w:rFonts w:ascii="Times New Roman" w:hAnsi="Times New Roman" w:cs="Times New Roman"/>
          <w:b/>
          <w:color w:val="auto"/>
          <w:lang w:val="az-Cyrl-AZ"/>
        </w:rPr>
        <w:t>редложение</w:t>
      </w:r>
      <w:r w:rsidR="00A6311D" w:rsidRPr="002E13EC">
        <w:rPr>
          <w:rFonts w:ascii="Times New Roman" w:hAnsi="Times New Roman" w:cs="Times New Roman"/>
          <w:b/>
          <w:bCs/>
          <w:color w:val="auto"/>
          <w:lang w:val="az-Cyrl-AZ" w:eastAsia="en-US"/>
        </w:rPr>
        <w:t xml:space="preserve"> </w:t>
      </w:r>
      <w:r w:rsidRPr="002E13EC">
        <w:rPr>
          <w:rFonts w:ascii="Times New Roman" w:hAnsi="Times New Roman" w:cs="Times New Roman"/>
          <w:color w:val="auto"/>
          <w:lang w:val="ru-RU" w:eastAsia="en-US"/>
        </w:rPr>
        <w:t xml:space="preserve">и </w:t>
      </w:r>
      <w:r w:rsidR="00A6311D" w:rsidRPr="002E13EC">
        <w:rPr>
          <w:rFonts w:ascii="Times New Roman" w:hAnsi="Times New Roman" w:cs="Times New Roman"/>
          <w:b/>
          <w:bCs/>
          <w:color w:val="auto"/>
          <w:lang w:eastAsia="en-US"/>
        </w:rPr>
        <w:t>Ценовото предложение</w:t>
      </w:r>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участниците</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следва</w:t>
      </w:r>
      <w:proofErr w:type="spellEnd"/>
      <w:r w:rsidRPr="002E13EC">
        <w:rPr>
          <w:rFonts w:ascii="Times New Roman" w:hAnsi="Times New Roman" w:cs="Times New Roman"/>
          <w:color w:val="auto"/>
          <w:lang w:val="ru-RU" w:eastAsia="en-US"/>
        </w:rPr>
        <w:t xml:space="preserve"> да се </w:t>
      </w:r>
      <w:proofErr w:type="spellStart"/>
      <w:r w:rsidRPr="002E13EC">
        <w:rPr>
          <w:rFonts w:ascii="Times New Roman" w:hAnsi="Times New Roman" w:cs="Times New Roman"/>
          <w:color w:val="auto"/>
          <w:lang w:val="ru-RU" w:eastAsia="en-US"/>
        </w:rPr>
        <w:t>съобразяват</w:t>
      </w:r>
      <w:proofErr w:type="spellEnd"/>
      <w:r w:rsidRPr="002E13EC">
        <w:rPr>
          <w:rFonts w:ascii="Times New Roman" w:hAnsi="Times New Roman" w:cs="Times New Roman"/>
          <w:color w:val="auto"/>
          <w:lang w:val="ru-RU" w:eastAsia="en-US"/>
        </w:rPr>
        <w:t xml:space="preserve"> с </w:t>
      </w:r>
      <w:proofErr w:type="spellStart"/>
      <w:r w:rsidRPr="002E13EC">
        <w:rPr>
          <w:rFonts w:ascii="Times New Roman" w:hAnsi="Times New Roman" w:cs="Times New Roman"/>
          <w:color w:val="auto"/>
          <w:lang w:val="ru-RU" w:eastAsia="en-US"/>
        </w:rPr>
        <w:t>образците</w:t>
      </w:r>
      <w:proofErr w:type="spellEnd"/>
      <w:r w:rsidRPr="002E13EC">
        <w:rPr>
          <w:rFonts w:ascii="Times New Roman" w:hAnsi="Times New Roman" w:cs="Times New Roman"/>
          <w:color w:val="auto"/>
          <w:lang w:eastAsia="en-US"/>
        </w:rPr>
        <w:t>,</w:t>
      </w:r>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предоставе</w:t>
      </w:r>
      <w:r w:rsidR="008B1296" w:rsidRPr="002E13EC">
        <w:rPr>
          <w:rFonts w:ascii="Times New Roman" w:hAnsi="Times New Roman" w:cs="Times New Roman"/>
          <w:color w:val="auto"/>
          <w:lang w:val="ru-RU" w:eastAsia="en-US"/>
        </w:rPr>
        <w:t>ни</w:t>
      </w:r>
      <w:proofErr w:type="spellEnd"/>
      <w:r w:rsidR="008B1296" w:rsidRPr="002E13EC">
        <w:rPr>
          <w:rFonts w:ascii="Times New Roman" w:hAnsi="Times New Roman" w:cs="Times New Roman"/>
          <w:color w:val="auto"/>
          <w:lang w:val="ru-RU" w:eastAsia="en-US"/>
        </w:rPr>
        <w:t xml:space="preserve"> от </w:t>
      </w:r>
      <w:proofErr w:type="spellStart"/>
      <w:r w:rsidR="008B1296" w:rsidRPr="002E13EC">
        <w:rPr>
          <w:rFonts w:ascii="Times New Roman" w:hAnsi="Times New Roman" w:cs="Times New Roman"/>
          <w:color w:val="auto"/>
          <w:lang w:val="ru-RU" w:eastAsia="en-US"/>
        </w:rPr>
        <w:t>Възложителя</w:t>
      </w:r>
      <w:proofErr w:type="spellEnd"/>
      <w:r w:rsidR="008B1296" w:rsidRPr="002E13EC">
        <w:rPr>
          <w:rFonts w:ascii="Times New Roman" w:hAnsi="Times New Roman" w:cs="Times New Roman"/>
          <w:color w:val="auto"/>
          <w:lang w:val="ru-RU" w:eastAsia="en-US"/>
        </w:rPr>
        <w:t xml:space="preserve"> в </w:t>
      </w:r>
      <w:proofErr w:type="spellStart"/>
      <w:r w:rsidR="008B1296" w:rsidRPr="002E13EC">
        <w:rPr>
          <w:rFonts w:ascii="Times New Roman" w:hAnsi="Times New Roman" w:cs="Times New Roman"/>
          <w:color w:val="auto"/>
          <w:lang w:val="ru-RU" w:eastAsia="en-US"/>
        </w:rPr>
        <w:lastRenderedPageBreak/>
        <w:t>настоящата</w:t>
      </w:r>
      <w:proofErr w:type="spellEnd"/>
      <w:r w:rsidR="008B1296" w:rsidRPr="002E13EC">
        <w:rPr>
          <w:rFonts w:ascii="Times New Roman" w:hAnsi="Times New Roman" w:cs="Times New Roman"/>
          <w:color w:val="auto"/>
          <w:lang w:val="ru-RU" w:eastAsia="en-US"/>
        </w:rPr>
        <w:t xml:space="preserve"> </w:t>
      </w:r>
      <w:r w:rsidRPr="002E13EC">
        <w:rPr>
          <w:rFonts w:ascii="Times New Roman" w:hAnsi="Times New Roman" w:cs="Times New Roman"/>
          <w:color w:val="auto"/>
          <w:lang w:val="ru-RU" w:eastAsia="en-US"/>
        </w:rPr>
        <w:t xml:space="preserve">документация за участие, </w:t>
      </w:r>
      <w:proofErr w:type="spellStart"/>
      <w:r w:rsidRPr="002E13EC">
        <w:rPr>
          <w:rFonts w:ascii="Times New Roman" w:hAnsi="Times New Roman" w:cs="Times New Roman"/>
          <w:color w:val="auto"/>
          <w:lang w:val="ru-RU" w:eastAsia="en-US"/>
        </w:rPr>
        <w:t>като</w:t>
      </w:r>
      <w:proofErr w:type="spellEnd"/>
      <w:r w:rsidRPr="002E13EC">
        <w:rPr>
          <w:rFonts w:ascii="Times New Roman" w:hAnsi="Times New Roman" w:cs="Times New Roman"/>
          <w:color w:val="auto"/>
          <w:lang w:val="ru-RU" w:eastAsia="en-US"/>
        </w:rPr>
        <w:t xml:space="preserve"> не се допуска </w:t>
      </w:r>
      <w:proofErr w:type="spellStart"/>
      <w:r w:rsidRPr="002E13EC">
        <w:rPr>
          <w:rFonts w:ascii="Times New Roman" w:hAnsi="Times New Roman" w:cs="Times New Roman"/>
          <w:color w:val="auto"/>
          <w:lang w:val="ru-RU" w:eastAsia="en-US"/>
        </w:rPr>
        <w:t>образците</w:t>
      </w:r>
      <w:proofErr w:type="spellEnd"/>
      <w:r w:rsidRPr="002E13EC">
        <w:rPr>
          <w:rFonts w:ascii="Times New Roman" w:hAnsi="Times New Roman" w:cs="Times New Roman"/>
          <w:color w:val="auto"/>
          <w:lang w:val="ru-RU" w:eastAsia="en-US"/>
        </w:rPr>
        <w:t xml:space="preserve"> да </w:t>
      </w:r>
      <w:proofErr w:type="spellStart"/>
      <w:r w:rsidRPr="002E13EC">
        <w:rPr>
          <w:rFonts w:ascii="Times New Roman" w:hAnsi="Times New Roman" w:cs="Times New Roman"/>
          <w:color w:val="auto"/>
          <w:lang w:val="ru-RU" w:eastAsia="en-US"/>
        </w:rPr>
        <w:t>бъдат</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изменяни</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допълвани</w:t>
      </w:r>
      <w:proofErr w:type="spellEnd"/>
      <w:r w:rsidRPr="002E13EC">
        <w:rPr>
          <w:rFonts w:ascii="Times New Roman" w:hAnsi="Times New Roman" w:cs="Times New Roman"/>
          <w:color w:val="auto"/>
          <w:lang w:val="ru-RU" w:eastAsia="en-US"/>
        </w:rPr>
        <w:t xml:space="preserve"> или да се </w:t>
      </w:r>
      <w:proofErr w:type="spellStart"/>
      <w:r w:rsidRPr="002E13EC">
        <w:rPr>
          <w:rFonts w:ascii="Times New Roman" w:hAnsi="Times New Roman" w:cs="Times New Roman"/>
          <w:color w:val="auto"/>
          <w:lang w:val="ru-RU" w:eastAsia="en-US"/>
        </w:rPr>
        <w:t>изписва</w:t>
      </w:r>
      <w:proofErr w:type="spellEnd"/>
      <w:r w:rsidRPr="002E13EC">
        <w:rPr>
          <w:rFonts w:ascii="Times New Roman" w:hAnsi="Times New Roman" w:cs="Times New Roman"/>
          <w:color w:val="auto"/>
          <w:lang w:val="ru-RU" w:eastAsia="en-US"/>
        </w:rPr>
        <w:t xml:space="preserve"> текст в </w:t>
      </w:r>
      <w:proofErr w:type="spellStart"/>
      <w:r w:rsidRPr="002E13EC">
        <w:rPr>
          <w:rFonts w:ascii="Times New Roman" w:hAnsi="Times New Roman" w:cs="Times New Roman"/>
          <w:color w:val="auto"/>
          <w:lang w:val="ru-RU" w:eastAsia="en-US"/>
        </w:rPr>
        <w:t>повече</w:t>
      </w:r>
      <w:proofErr w:type="spellEnd"/>
      <w:r w:rsidRPr="002E13EC">
        <w:rPr>
          <w:rFonts w:ascii="Times New Roman" w:hAnsi="Times New Roman" w:cs="Times New Roman"/>
          <w:color w:val="auto"/>
          <w:lang w:val="ru-RU" w:eastAsia="en-US"/>
        </w:rPr>
        <w:t xml:space="preserve"> или различен от </w:t>
      </w:r>
      <w:proofErr w:type="spellStart"/>
      <w:r w:rsidRPr="002E13EC">
        <w:rPr>
          <w:rFonts w:ascii="Times New Roman" w:hAnsi="Times New Roman" w:cs="Times New Roman"/>
          <w:color w:val="auto"/>
          <w:lang w:val="ru-RU" w:eastAsia="en-US"/>
        </w:rPr>
        <w:t>изискуемия</w:t>
      </w:r>
      <w:proofErr w:type="spellEnd"/>
      <w:r w:rsidRPr="002E13EC">
        <w:rPr>
          <w:rFonts w:ascii="Times New Roman" w:hAnsi="Times New Roman" w:cs="Times New Roman"/>
          <w:color w:val="auto"/>
          <w:lang w:val="ru-RU" w:eastAsia="en-US"/>
        </w:rPr>
        <w:t xml:space="preserve">. </w:t>
      </w:r>
    </w:p>
    <w:p w:rsidR="00B20BB2" w:rsidRPr="002E13EC" w:rsidRDefault="00B20BB2" w:rsidP="00AC03AB">
      <w:pPr>
        <w:widowControl/>
        <w:jc w:val="both"/>
        <w:textAlignment w:val="center"/>
        <w:rPr>
          <w:rFonts w:ascii="Times New Roman" w:eastAsia="MS ??" w:hAnsi="Times New Roman" w:cs="Times New Roman"/>
          <w:color w:val="auto"/>
          <w:lang w:val="ru-RU"/>
        </w:rPr>
      </w:pPr>
      <w:r w:rsidRPr="002E13EC">
        <w:rPr>
          <w:rFonts w:ascii="Times New Roman" w:hAnsi="Times New Roman" w:cs="Times New Roman"/>
          <w:b/>
          <w:bCs/>
          <w:color w:val="auto"/>
        </w:rPr>
        <w:t>(2)</w:t>
      </w:r>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Когато</w:t>
      </w:r>
      <w:proofErr w:type="spellEnd"/>
      <w:r w:rsidRPr="002E13EC">
        <w:rPr>
          <w:rFonts w:ascii="Times New Roman" w:eastAsia="MS ??" w:hAnsi="Times New Roman" w:cs="Times New Roman"/>
          <w:color w:val="auto"/>
          <w:lang w:val="ru-RU"/>
        </w:rPr>
        <w:t xml:space="preserve"> </w:t>
      </w:r>
      <w:r w:rsidR="00ED2A1F" w:rsidRPr="002E13EC">
        <w:rPr>
          <w:rFonts w:ascii="Times New Roman" w:hAnsi="Times New Roman" w:cs="Times New Roman"/>
          <w:b/>
          <w:color w:val="auto"/>
        </w:rPr>
        <w:t>Техническото п</w:t>
      </w:r>
      <w:r w:rsidR="00ED2A1F" w:rsidRPr="002E13EC">
        <w:rPr>
          <w:rFonts w:ascii="Times New Roman" w:hAnsi="Times New Roman" w:cs="Times New Roman"/>
          <w:b/>
          <w:color w:val="auto"/>
          <w:lang w:val="az-Cyrl-AZ"/>
        </w:rPr>
        <w:t>редложение</w:t>
      </w:r>
      <w:r w:rsidR="00A6311D" w:rsidRPr="002E13EC">
        <w:rPr>
          <w:rFonts w:ascii="Times New Roman" w:hAnsi="Times New Roman" w:cs="Times New Roman"/>
          <w:b/>
          <w:bCs/>
          <w:color w:val="auto"/>
          <w:lang w:val="az-Cyrl-AZ" w:eastAsia="en-US"/>
        </w:rPr>
        <w:t xml:space="preserve"> </w:t>
      </w:r>
      <w:r w:rsidRPr="002E13EC">
        <w:rPr>
          <w:rFonts w:ascii="Times New Roman" w:hAnsi="Times New Roman" w:cs="Times New Roman"/>
          <w:color w:val="auto"/>
          <w:lang w:val="ru-RU" w:eastAsia="en-US"/>
        </w:rPr>
        <w:t xml:space="preserve">и </w:t>
      </w:r>
      <w:r w:rsidR="00A6311D" w:rsidRPr="002E13EC">
        <w:rPr>
          <w:rFonts w:ascii="Times New Roman" w:hAnsi="Times New Roman" w:cs="Times New Roman"/>
          <w:b/>
          <w:bCs/>
          <w:color w:val="auto"/>
          <w:lang w:eastAsia="en-US"/>
        </w:rPr>
        <w:t xml:space="preserve">Ценовото предложение </w:t>
      </w:r>
      <w:r w:rsidRPr="002E13EC">
        <w:rPr>
          <w:rFonts w:ascii="Times New Roman" w:eastAsia="MS ??" w:hAnsi="Times New Roman" w:cs="Times New Roman"/>
          <w:color w:val="auto"/>
          <w:lang w:val="ru-RU"/>
        </w:rPr>
        <w:t xml:space="preserve">не </w:t>
      </w:r>
      <w:proofErr w:type="spellStart"/>
      <w:r w:rsidRPr="002E13EC">
        <w:rPr>
          <w:rFonts w:ascii="Times New Roman" w:eastAsia="MS ??" w:hAnsi="Times New Roman" w:cs="Times New Roman"/>
          <w:color w:val="auto"/>
          <w:lang w:val="ru-RU"/>
        </w:rPr>
        <w:t>отговарят</w:t>
      </w:r>
      <w:proofErr w:type="spellEnd"/>
      <w:r w:rsidRPr="002E13EC">
        <w:rPr>
          <w:rFonts w:ascii="Times New Roman" w:eastAsia="MS ??" w:hAnsi="Times New Roman" w:cs="Times New Roman"/>
          <w:color w:val="auto"/>
          <w:lang w:val="ru-RU"/>
        </w:rPr>
        <w:t xml:space="preserve"> на </w:t>
      </w:r>
      <w:proofErr w:type="spellStart"/>
      <w:r w:rsidRPr="002E13EC">
        <w:rPr>
          <w:rFonts w:ascii="Times New Roman" w:eastAsia="MS ??" w:hAnsi="Times New Roman" w:cs="Times New Roman"/>
          <w:color w:val="auto"/>
          <w:lang w:val="ru-RU"/>
        </w:rPr>
        <w:t>изискванията</w:t>
      </w:r>
      <w:proofErr w:type="spellEnd"/>
      <w:r w:rsidRPr="002E13EC">
        <w:rPr>
          <w:rFonts w:ascii="Times New Roman" w:eastAsia="MS ??" w:hAnsi="Times New Roman" w:cs="Times New Roman"/>
          <w:color w:val="auto"/>
          <w:lang w:val="ru-RU"/>
        </w:rPr>
        <w:t xml:space="preserve"> на </w:t>
      </w:r>
      <w:proofErr w:type="spellStart"/>
      <w:r w:rsidRPr="002E13EC">
        <w:rPr>
          <w:rFonts w:ascii="Times New Roman" w:eastAsia="MS ??" w:hAnsi="Times New Roman" w:cs="Times New Roman"/>
          <w:color w:val="auto"/>
          <w:lang w:val="ru-RU"/>
        </w:rPr>
        <w:t>Възложителя</w:t>
      </w:r>
      <w:proofErr w:type="spellEnd"/>
      <w:r w:rsidRPr="002E13EC">
        <w:rPr>
          <w:rFonts w:ascii="Times New Roman" w:eastAsia="MS ??" w:hAnsi="Times New Roman" w:cs="Times New Roman"/>
          <w:color w:val="auto"/>
          <w:lang w:val="ru-RU"/>
        </w:rPr>
        <w:t xml:space="preserve">, не </w:t>
      </w:r>
      <w:proofErr w:type="spellStart"/>
      <w:r w:rsidRPr="002E13EC">
        <w:rPr>
          <w:rFonts w:ascii="Times New Roman" w:eastAsia="MS ??" w:hAnsi="Times New Roman" w:cs="Times New Roman"/>
          <w:color w:val="auto"/>
          <w:lang w:val="ru-RU"/>
        </w:rPr>
        <w:t>са</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представени</w:t>
      </w:r>
      <w:proofErr w:type="spellEnd"/>
      <w:r w:rsidRPr="002E13EC">
        <w:rPr>
          <w:rFonts w:ascii="Times New Roman" w:eastAsia="MS ??" w:hAnsi="Times New Roman" w:cs="Times New Roman"/>
          <w:color w:val="auto"/>
          <w:lang w:val="ru-RU"/>
        </w:rPr>
        <w:t xml:space="preserve"> по </w:t>
      </w:r>
      <w:proofErr w:type="spellStart"/>
      <w:r w:rsidRPr="002E13EC">
        <w:rPr>
          <w:rFonts w:ascii="Times New Roman" w:eastAsia="MS ??" w:hAnsi="Times New Roman" w:cs="Times New Roman"/>
          <w:color w:val="auto"/>
          <w:lang w:val="ru-RU"/>
        </w:rPr>
        <w:t>съответните</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образци</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Възложителят</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има</w:t>
      </w:r>
      <w:proofErr w:type="spellEnd"/>
      <w:r w:rsidRPr="002E13EC">
        <w:rPr>
          <w:rFonts w:ascii="Times New Roman" w:eastAsia="MS ??" w:hAnsi="Times New Roman" w:cs="Times New Roman"/>
          <w:color w:val="auto"/>
          <w:lang w:val="ru-RU"/>
        </w:rPr>
        <w:t xml:space="preserve"> право да отстрани участника, </w:t>
      </w:r>
      <w:proofErr w:type="spellStart"/>
      <w:r w:rsidRPr="002E13EC">
        <w:rPr>
          <w:rFonts w:ascii="Times New Roman" w:eastAsia="MS ??" w:hAnsi="Times New Roman" w:cs="Times New Roman"/>
          <w:color w:val="auto"/>
          <w:lang w:val="ru-RU"/>
        </w:rPr>
        <w:t>поради</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несъответствие</w:t>
      </w:r>
      <w:proofErr w:type="spellEnd"/>
      <w:r w:rsidRPr="002E13EC">
        <w:rPr>
          <w:rFonts w:ascii="Times New Roman" w:eastAsia="MS ??" w:hAnsi="Times New Roman" w:cs="Times New Roman"/>
          <w:color w:val="auto"/>
          <w:lang w:val="ru-RU"/>
        </w:rPr>
        <w:t xml:space="preserve"> на </w:t>
      </w:r>
      <w:proofErr w:type="spellStart"/>
      <w:r w:rsidRPr="002E13EC">
        <w:rPr>
          <w:rFonts w:ascii="Times New Roman" w:eastAsia="MS ??" w:hAnsi="Times New Roman" w:cs="Times New Roman"/>
          <w:color w:val="auto"/>
          <w:lang w:val="ru-RU"/>
        </w:rPr>
        <w:t>офертата</w:t>
      </w:r>
      <w:proofErr w:type="spellEnd"/>
      <w:r w:rsidRPr="002E13EC">
        <w:rPr>
          <w:rFonts w:ascii="Times New Roman" w:eastAsia="MS ??" w:hAnsi="Times New Roman" w:cs="Times New Roman"/>
          <w:color w:val="auto"/>
          <w:lang w:val="ru-RU"/>
        </w:rPr>
        <w:t xml:space="preserve"> с </w:t>
      </w:r>
      <w:proofErr w:type="spellStart"/>
      <w:r w:rsidRPr="002E13EC">
        <w:rPr>
          <w:rFonts w:ascii="Times New Roman" w:eastAsia="MS ??" w:hAnsi="Times New Roman" w:cs="Times New Roman"/>
          <w:color w:val="auto"/>
          <w:lang w:val="ru-RU"/>
        </w:rPr>
        <w:t>изискванията</w:t>
      </w:r>
      <w:proofErr w:type="spellEnd"/>
      <w:r w:rsidRPr="002E13EC">
        <w:rPr>
          <w:rFonts w:ascii="Times New Roman" w:eastAsia="MS ??" w:hAnsi="Times New Roman" w:cs="Times New Roman"/>
          <w:color w:val="auto"/>
          <w:lang w:val="ru-RU"/>
        </w:rPr>
        <w:t xml:space="preserve"> от </w:t>
      </w:r>
      <w:proofErr w:type="spellStart"/>
      <w:r w:rsidRPr="002E13EC">
        <w:rPr>
          <w:rFonts w:ascii="Times New Roman" w:eastAsia="MS ??" w:hAnsi="Times New Roman" w:cs="Times New Roman"/>
          <w:color w:val="auto"/>
          <w:lang w:val="ru-RU"/>
        </w:rPr>
        <w:t>документацията</w:t>
      </w:r>
      <w:proofErr w:type="spellEnd"/>
      <w:r w:rsidRPr="002E13EC">
        <w:rPr>
          <w:rFonts w:ascii="Times New Roman" w:eastAsia="MS ??" w:hAnsi="Times New Roman" w:cs="Times New Roman"/>
          <w:color w:val="auto"/>
          <w:lang w:val="ru-RU"/>
        </w:rPr>
        <w:t xml:space="preserve"> за участие. </w:t>
      </w:r>
    </w:p>
    <w:p w:rsidR="00EB33F1" w:rsidRPr="002E13EC" w:rsidRDefault="00A974D4" w:rsidP="00AC03AB">
      <w:pPr>
        <w:tabs>
          <w:tab w:val="left" w:pos="0"/>
        </w:tabs>
        <w:spacing w:after="120"/>
        <w:jc w:val="both"/>
        <w:rPr>
          <w:rFonts w:ascii="Times New Roman" w:eastAsia="Times New Roman" w:hAnsi="Times New Roman" w:cs="Times New Roman"/>
          <w:color w:val="auto"/>
        </w:rPr>
      </w:pPr>
      <w:r w:rsidRPr="002E13EC">
        <w:rPr>
          <w:rFonts w:ascii="Times New Roman" w:eastAsia="MS ??" w:hAnsi="Times New Roman" w:cs="Times New Roman"/>
          <w:b/>
          <w:color w:val="auto"/>
          <w:lang w:val="ru-RU"/>
        </w:rPr>
        <w:t>(3)</w:t>
      </w:r>
      <w:r w:rsidRPr="002E13EC">
        <w:rPr>
          <w:rFonts w:ascii="Times New Roman" w:hAnsi="Times New Roman" w:cs="Times New Roman"/>
          <w:color w:val="auto"/>
        </w:rPr>
        <w:t xml:space="preserve"> </w:t>
      </w:r>
      <w:r w:rsidR="00EB33F1" w:rsidRPr="002E13EC">
        <w:rPr>
          <w:rFonts w:ascii="Times New Roman" w:eastAsia="Times New Roman" w:hAnsi="Times New Roman" w:cs="Times New Roman"/>
          <w:color w:val="auto"/>
        </w:rPr>
        <w:t xml:space="preserve">При изготвянето на техническото предложение за изпълнение на </w:t>
      </w:r>
      <w:proofErr w:type="gramStart"/>
      <w:r w:rsidR="00EB33F1" w:rsidRPr="002E13EC">
        <w:rPr>
          <w:rFonts w:ascii="Times New Roman" w:eastAsia="Times New Roman" w:hAnsi="Times New Roman" w:cs="Times New Roman"/>
          <w:color w:val="auto"/>
        </w:rPr>
        <w:t>поръчката  участниците</w:t>
      </w:r>
      <w:proofErr w:type="gramEnd"/>
      <w:r w:rsidR="00EB33F1" w:rsidRPr="002E13EC">
        <w:rPr>
          <w:rFonts w:ascii="Times New Roman" w:eastAsia="Times New Roman" w:hAnsi="Times New Roman" w:cs="Times New Roman"/>
          <w:color w:val="auto"/>
        </w:rPr>
        <w:t xml:space="preserve"> следва да се съобразят с изискванията на Възложителя,а именно:</w:t>
      </w:r>
    </w:p>
    <w:p w:rsidR="00EB33F1" w:rsidRDefault="00EB33F1" w:rsidP="00AC03AB">
      <w:pPr>
        <w:widowControl/>
        <w:spacing w:after="200"/>
        <w:jc w:val="both"/>
        <w:rPr>
          <w:rFonts w:ascii="Times New Roman" w:hAnsi="Times New Roman" w:cs="Times New Roman"/>
          <w:color w:val="auto"/>
        </w:rPr>
      </w:pPr>
      <w:r w:rsidRPr="00457A40">
        <w:rPr>
          <w:rFonts w:ascii="Times New Roman" w:hAnsi="Times New Roman" w:cs="Times New Roman"/>
          <w:color w:val="auto"/>
        </w:rPr>
        <w:t>При изготвяне на „Техническото п</w:t>
      </w:r>
      <w:r w:rsidRPr="00457A40">
        <w:rPr>
          <w:rFonts w:ascii="Times New Roman" w:hAnsi="Times New Roman" w:cs="Times New Roman"/>
          <w:color w:val="auto"/>
          <w:lang w:val="az-Cyrl-AZ"/>
        </w:rPr>
        <w:t>редложение за изпълнение на поръчката”</w:t>
      </w:r>
      <w:r w:rsidRPr="00457A40">
        <w:rPr>
          <w:rFonts w:ascii="Times New Roman" w:hAnsi="Times New Roman" w:cs="Times New Roman"/>
          <w:color w:val="auto"/>
        </w:rPr>
        <w:t>,  участниците следва</w:t>
      </w:r>
      <w:r w:rsidR="009F4925">
        <w:rPr>
          <w:rFonts w:ascii="Times New Roman" w:hAnsi="Times New Roman" w:cs="Times New Roman"/>
          <w:color w:val="auto"/>
        </w:rPr>
        <w:t xml:space="preserve"> да предложат</w:t>
      </w:r>
      <w:r w:rsidRPr="00457A40">
        <w:rPr>
          <w:rFonts w:ascii="Times New Roman" w:hAnsi="Times New Roman" w:cs="Times New Roman"/>
          <w:color w:val="auto"/>
        </w:rPr>
        <w:t>:</w:t>
      </w:r>
    </w:p>
    <w:p w:rsidR="00AA07F7" w:rsidRPr="00AA07F7" w:rsidRDefault="00AA07F7" w:rsidP="00AC03AB">
      <w:pPr>
        <w:widowControl/>
        <w:spacing w:after="200"/>
        <w:jc w:val="both"/>
        <w:rPr>
          <w:rFonts w:ascii="Times New Roman" w:hAnsi="Times New Roman" w:cs="Times New Roman"/>
          <w:color w:val="auto"/>
        </w:rPr>
      </w:pPr>
      <w:r w:rsidRPr="00AA07F7">
        <w:rPr>
          <w:rFonts w:ascii="Times New Roman" w:hAnsi="Times New Roman" w:cs="Times New Roman"/>
          <w:color w:val="auto"/>
        </w:rPr>
        <w:t>1. Да декларира, че ще изпълнява предмета на обществената поръчка съобразно техническата спецификация.</w:t>
      </w:r>
    </w:p>
    <w:p w:rsidR="00AA07F7" w:rsidRPr="00AA07F7" w:rsidRDefault="00AA07F7" w:rsidP="00AC03AB">
      <w:pPr>
        <w:widowControl/>
        <w:spacing w:after="200"/>
        <w:jc w:val="both"/>
        <w:rPr>
          <w:rFonts w:ascii="Times New Roman" w:hAnsi="Times New Roman" w:cs="Times New Roman"/>
          <w:color w:val="auto"/>
        </w:rPr>
      </w:pPr>
      <w:r w:rsidRPr="00AA07F7">
        <w:rPr>
          <w:rFonts w:ascii="Times New Roman" w:hAnsi="Times New Roman" w:cs="Times New Roman"/>
          <w:color w:val="auto"/>
        </w:rPr>
        <w:t>2. Предложение за изпълнение на поръчката:</w:t>
      </w:r>
    </w:p>
    <w:p w:rsidR="00AA07F7" w:rsidRPr="00457A40" w:rsidRDefault="00AA07F7" w:rsidP="00AC03AB">
      <w:pPr>
        <w:widowControl/>
        <w:spacing w:after="200"/>
        <w:jc w:val="both"/>
        <w:rPr>
          <w:rFonts w:ascii="Times New Roman" w:hAnsi="Times New Roman" w:cs="Times New Roman"/>
          <w:color w:val="auto"/>
        </w:rPr>
      </w:pPr>
      <w:r w:rsidRPr="00AA07F7">
        <w:rPr>
          <w:rFonts w:ascii="Times New Roman" w:hAnsi="Times New Roman" w:cs="Times New Roman"/>
          <w:color w:val="auto"/>
        </w:rPr>
        <w:t>Минимални изисквания към съдържанието на предложението:</w:t>
      </w:r>
    </w:p>
    <w:p w:rsidR="00EB33F1" w:rsidRPr="00457A40" w:rsidRDefault="00EB33F1" w:rsidP="00AC03AB">
      <w:pPr>
        <w:widowControl/>
        <w:spacing w:after="200"/>
        <w:jc w:val="both"/>
        <w:rPr>
          <w:rFonts w:ascii="Times New Roman" w:hAnsi="Times New Roman" w:cs="Times New Roman"/>
          <w:bCs/>
          <w:color w:val="auto"/>
          <w:lang w:eastAsia="en-US"/>
        </w:rPr>
      </w:pPr>
      <w:r w:rsidRPr="00457A40">
        <w:rPr>
          <w:rFonts w:ascii="Times New Roman" w:hAnsi="Times New Roman" w:cs="Times New Roman"/>
          <w:b/>
          <w:bCs/>
        </w:rPr>
        <w:t xml:space="preserve">1. </w:t>
      </w:r>
      <w:r w:rsidRPr="00457A40">
        <w:rPr>
          <w:rFonts w:ascii="Times New Roman" w:hAnsi="Times New Roman" w:cs="Times New Roman"/>
          <w:bCs/>
          <w:color w:val="auto"/>
          <w:lang w:eastAsia="en-US"/>
        </w:rPr>
        <w:t xml:space="preserve">Организация и методология за изпълнение на обществената поръчка на територията на </w:t>
      </w:r>
      <w:r w:rsidR="00113906" w:rsidRPr="00457A40">
        <w:rPr>
          <w:rFonts w:ascii="Times New Roman" w:eastAsia="Times New Roman" w:hAnsi="Times New Roman" w:cs="Times New Roman"/>
          <w:bCs/>
          <w:color w:val="auto"/>
        </w:rPr>
        <w:t>Община град Добрич</w:t>
      </w:r>
      <w:r w:rsidR="00113906" w:rsidRPr="00457A40">
        <w:rPr>
          <w:rFonts w:ascii="Times New Roman" w:hAnsi="Times New Roman" w:cs="Times New Roman"/>
          <w:bCs/>
          <w:color w:val="auto"/>
          <w:lang w:eastAsia="en-US"/>
        </w:rPr>
        <w:t xml:space="preserve"> </w:t>
      </w:r>
      <w:r w:rsidRPr="00457A40">
        <w:rPr>
          <w:rFonts w:ascii="Times New Roman" w:hAnsi="Times New Roman" w:cs="Times New Roman"/>
          <w:bCs/>
          <w:color w:val="auto"/>
          <w:lang w:eastAsia="en-US"/>
        </w:rPr>
        <w:t xml:space="preserve">съгласно документацията за участие и Техническа спецификация : </w:t>
      </w:r>
      <w:r w:rsidRPr="00457A40">
        <w:rPr>
          <w:rFonts w:ascii="Times New Roman" w:hAnsi="Times New Roman" w:cs="Times New Roman"/>
          <w:iCs/>
          <w:color w:val="auto"/>
          <w:lang w:eastAsia="en-US"/>
        </w:rPr>
        <w:t>начина на изпълнение на поръчката, последователност на предвижданите дейности; технологии за извършване на дейностите; механизация, оборудване и инструменти, която ще се използва при различните дейности;</w:t>
      </w:r>
      <w:r w:rsidRPr="00457A40">
        <w:rPr>
          <w:rFonts w:ascii="Times New Roman" w:hAnsi="Times New Roman" w:cs="Times New Roman"/>
          <w:lang w:val="ru-RU" w:eastAsia="en-US"/>
        </w:rPr>
        <w:t xml:space="preserve"> технически, </w:t>
      </w:r>
      <w:proofErr w:type="spellStart"/>
      <w:r w:rsidRPr="00457A40">
        <w:rPr>
          <w:rFonts w:ascii="Times New Roman" w:hAnsi="Times New Roman" w:cs="Times New Roman"/>
          <w:lang w:val="ru-RU" w:eastAsia="en-US"/>
        </w:rPr>
        <w:t>изпълнителен</w:t>
      </w:r>
      <w:proofErr w:type="spellEnd"/>
      <w:r w:rsidRPr="00457A40">
        <w:rPr>
          <w:rFonts w:ascii="Times New Roman" w:hAnsi="Times New Roman" w:cs="Times New Roman"/>
          <w:lang w:val="ru-RU" w:eastAsia="en-US"/>
        </w:rPr>
        <w:t xml:space="preserve"> и </w:t>
      </w:r>
      <w:proofErr w:type="spellStart"/>
      <w:r w:rsidRPr="00457A40">
        <w:rPr>
          <w:rFonts w:ascii="Times New Roman" w:hAnsi="Times New Roman" w:cs="Times New Roman"/>
          <w:lang w:val="ru-RU" w:eastAsia="en-US"/>
        </w:rPr>
        <w:t>помощен</w:t>
      </w:r>
      <w:proofErr w:type="spellEnd"/>
      <w:r w:rsidRPr="00457A40">
        <w:rPr>
          <w:rFonts w:ascii="Times New Roman" w:hAnsi="Times New Roman" w:cs="Times New Roman"/>
          <w:lang w:val="ru-RU" w:eastAsia="en-US"/>
        </w:rPr>
        <w:t xml:space="preserve"> персонал, </w:t>
      </w:r>
      <w:proofErr w:type="spellStart"/>
      <w:r w:rsidRPr="00457A40">
        <w:rPr>
          <w:rFonts w:ascii="Times New Roman" w:hAnsi="Times New Roman" w:cs="Times New Roman"/>
          <w:lang w:val="ru-RU" w:eastAsia="en-US"/>
        </w:rPr>
        <w:t>който</w:t>
      </w:r>
      <w:proofErr w:type="spellEnd"/>
      <w:r w:rsidRPr="00457A40">
        <w:rPr>
          <w:rFonts w:ascii="Times New Roman" w:hAnsi="Times New Roman" w:cs="Times New Roman"/>
          <w:lang w:val="ru-RU" w:eastAsia="en-US"/>
        </w:rPr>
        <w:t xml:space="preserve"> </w:t>
      </w:r>
      <w:proofErr w:type="spellStart"/>
      <w:r w:rsidRPr="00457A40">
        <w:rPr>
          <w:rFonts w:ascii="Times New Roman" w:hAnsi="Times New Roman" w:cs="Times New Roman"/>
          <w:lang w:val="ru-RU" w:eastAsia="en-US"/>
        </w:rPr>
        <w:t>ще</w:t>
      </w:r>
      <w:proofErr w:type="spellEnd"/>
      <w:r w:rsidRPr="00457A40">
        <w:rPr>
          <w:rFonts w:ascii="Times New Roman" w:hAnsi="Times New Roman" w:cs="Times New Roman"/>
          <w:lang w:val="ru-RU" w:eastAsia="en-US"/>
        </w:rPr>
        <w:t xml:space="preserve"> </w:t>
      </w:r>
      <w:proofErr w:type="spellStart"/>
      <w:r w:rsidRPr="00457A40">
        <w:rPr>
          <w:rFonts w:ascii="Times New Roman" w:hAnsi="Times New Roman" w:cs="Times New Roman"/>
          <w:lang w:val="ru-RU" w:eastAsia="en-US"/>
        </w:rPr>
        <w:t>бъде</w:t>
      </w:r>
      <w:proofErr w:type="spellEnd"/>
      <w:r w:rsidRPr="00457A40">
        <w:rPr>
          <w:rFonts w:ascii="Times New Roman" w:hAnsi="Times New Roman" w:cs="Times New Roman"/>
          <w:lang w:val="ru-RU" w:eastAsia="en-US"/>
        </w:rPr>
        <w:t xml:space="preserve"> </w:t>
      </w:r>
      <w:proofErr w:type="spellStart"/>
      <w:r w:rsidRPr="00457A40">
        <w:rPr>
          <w:rFonts w:ascii="Times New Roman" w:hAnsi="Times New Roman" w:cs="Times New Roman"/>
          <w:lang w:val="ru-RU" w:eastAsia="en-US"/>
        </w:rPr>
        <w:t>ангажиран</w:t>
      </w:r>
      <w:proofErr w:type="spellEnd"/>
      <w:r w:rsidRPr="00457A40">
        <w:rPr>
          <w:rFonts w:ascii="Times New Roman" w:hAnsi="Times New Roman" w:cs="Times New Roman"/>
          <w:lang w:val="ru-RU" w:eastAsia="en-US"/>
        </w:rPr>
        <w:t xml:space="preserve"> с </w:t>
      </w:r>
      <w:proofErr w:type="spellStart"/>
      <w:r w:rsidRPr="00457A40">
        <w:rPr>
          <w:rFonts w:ascii="Times New Roman" w:hAnsi="Times New Roman" w:cs="Times New Roman"/>
          <w:lang w:val="ru-RU" w:eastAsia="en-US"/>
        </w:rPr>
        <w:t>изпълнението</w:t>
      </w:r>
      <w:proofErr w:type="spellEnd"/>
      <w:r w:rsidRPr="00457A40">
        <w:rPr>
          <w:rFonts w:ascii="Times New Roman" w:hAnsi="Times New Roman" w:cs="Times New Roman"/>
          <w:lang w:val="ru-RU" w:eastAsia="en-US"/>
        </w:rPr>
        <w:t xml:space="preserve"> на </w:t>
      </w:r>
      <w:proofErr w:type="spellStart"/>
      <w:r w:rsidRPr="00457A40">
        <w:rPr>
          <w:rFonts w:ascii="Times New Roman" w:hAnsi="Times New Roman" w:cs="Times New Roman"/>
          <w:lang w:val="ru-RU" w:eastAsia="en-US"/>
        </w:rPr>
        <w:t>конкретните</w:t>
      </w:r>
      <w:proofErr w:type="spellEnd"/>
      <w:r w:rsidRPr="00457A40">
        <w:rPr>
          <w:rFonts w:ascii="Times New Roman" w:hAnsi="Times New Roman" w:cs="Times New Roman"/>
          <w:lang w:val="ru-RU" w:eastAsia="en-US"/>
        </w:rPr>
        <w:t xml:space="preserve"> дейности; </w:t>
      </w:r>
      <w:r w:rsidRPr="00457A40">
        <w:rPr>
          <w:rFonts w:ascii="Times New Roman" w:hAnsi="Times New Roman" w:cs="Times New Roman"/>
          <w:bCs/>
          <w:color w:val="auto"/>
          <w:lang w:eastAsia="en-US"/>
        </w:rPr>
        <w:t xml:space="preserve">разпределение на работата между тях; комуникация с Възложителя и други </w:t>
      </w:r>
      <w:proofErr w:type="spellStart"/>
      <w:r w:rsidRPr="00457A40">
        <w:rPr>
          <w:rFonts w:ascii="Times New Roman" w:hAnsi="Times New Roman" w:cs="Times New Roman"/>
          <w:bCs/>
          <w:color w:val="auto"/>
          <w:lang w:eastAsia="en-US"/>
        </w:rPr>
        <w:t>заинтерисовани</w:t>
      </w:r>
      <w:proofErr w:type="spellEnd"/>
      <w:r w:rsidRPr="00457A40">
        <w:rPr>
          <w:rFonts w:ascii="Times New Roman" w:hAnsi="Times New Roman" w:cs="Times New Roman"/>
          <w:bCs/>
          <w:color w:val="auto"/>
          <w:lang w:eastAsia="en-US"/>
        </w:rPr>
        <w:t xml:space="preserve"> лица; други по преценка на участника. (приложение 1)</w:t>
      </w:r>
      <w:r w:rsidR="009F4925">
        <w:rPr>
          <w:rFonts w:ascii="Times New Roman" w:hAnsi="Times New Roman" w:cs="Times New Roman"/>
          <w:bCs/>
          <w:color w:val="auto"/>
          <w:lang w:eastAsia="en-US"/>
        </w:rPr>
        <w:t>.</w:t>
      </w:r>
    </w:p>
    <w:p w:rsidR="00186CBA" w:rsidRPr="00457A40" w:rsidRDefault="00186CBA" w:rsidP="00AC03AB">
      <w:pPr>
        <w:widowControl/>
        <w:spacing w:after="200"/>
        <w:jc w:val="both"/>
        <w:rPr>
          <w:rFonts w:ascii="Times New Roman" w:hAnsi="Times New Roman" w:cs="Times New Roman"/>
          <w:color w:val="auto"/>
        </w:rPr>
      </w:pPr>
      <w:r w:rsidRPr="00457A40">
        <w:rPr>
          <w:rFonts w:ascii="Times New Roman" w:hAnsi="Times New Roman" w:cs="Times New Roman"/>
          <w:color w:val="auto"/>
        </w:rPr>
        <w:t>В „Техническото п</w:t>
      </w:r>
      <w:r w:rsidRPr="00457A40">
        <w:rPr>
          <w:rFonts w:ascii="Times New Roman" w:hAnsi="Times New Roman" w:cs="Times New Roman"/>
          <w:color w:val="auto"/>
          <w:lang w:val="az-Cyrl-AZ"/>
        </w:rPr>
        <w:t>редложение за изпълнение на поръчката”</w:t>
      </w:r>
      <w:r w:rsidRPr="00457A40">
        <w:rPr>
          <w:rFonts w:ascii="Times New Roman" w:hAnsi="Times New Roman" w:cs="Times New Roman"/>
          <w:color w:val="auto"/>
        </w:rPr>
        <w:t>,  участниците следва да декларират следните обстоятелства:</w:t>
      </w:r>
    </w:p>
    <w:p w:rsidR="00186CBA" w:rsidRPr="00C91E69" w:rsidRDefault="00AA07F7" w:rsidP="00AC03AB">
      <w:pPr>
        <w:spacing w:before="120"/>
        <w:jc w:val="both"/>
        <w:rPr>
          <w:rFonts w:ascii="Times New Roman" w:eastAsia="Times New Roman" w:hAnsi="Times New Roman" w:cs="Times New Roman"/>
          <w:color w:val="auto"/>
          <w:lang w:val="en-US" w:eastAsia="en-US"/>
        </w:rPr>
      </w:pPr>
      <w:r>
        <w:rPr>
          <w:rFonts w:ascii="Times New Roman" w:eastAsia="Times New Roman" w:hAnsi="Times New Roman" w:cs="Times New Roman"/>
          <w:b/>
          <w:bCs/>
          <w:color w:val="auto"/>
        </w:rPr>
        <w:t xml:space="preserve">2. </w:t>
      </w:r>
      <w:r w:rsidR="00186CBA" w:rsidRPr="00457A40">
        <w:rPr>
          <w:rFonts w:ascii="Times New Roman" w:eastAsia="Times New Roman" w:hAnsi="Times New Roman" w:cs="Times New Roman"/>
          <w:color w:val="auto"/>
          <w:lang w:eastAsia="en-US"/>
        </w:rPr>
        <w:t xml:space="preserve">Да декларира, </w:t>
      </w:r>
      <w:r w:rsidR="00186CBA" w:rsidRPr="00457A40">
        <w:rPr>
          <w:rFonts w:ascii="Times New Roman" w:eastAsia="Times New Roman" w:hAnsi="Times New Roman" w:cs="Times New Roman"/>
          <w:bCs/>
          <w:color w:val="auto"/>
        </w:rPr>
        <w:t>че</w:t>
      </w:r>
      <w:r w:rsidR="00186CBA" w:rsidRPr="00457A40">
        <w:rPr>
          <w:rFonts w:ascii="Times New Roman" w:eastAsia="Times New Roman" w:hAnsi="Times New Roman" w:cs="Times New Roman"/>
          <w:color w:val="auto"/>
          <w:lang w:eastAsia="en-US"/>
        </w:rPr>
        <w:t xml:space="preserve"> </w:t>
      </w:r>
      <w:r w:rsidR="00186CBA" w:rsidRPr="00457A40">
        <w:rPr>
          <w:rFonts w:ascii="Times New Roman" w:eastAsia="Times New Roman" w:hAnsi="Times New Roman" w:cs="Times New Roman"/>
          <w:i/>
          <w:color w:val="auto"/>
          <w:lang w:eastAsia="en-US"/>
        </w:rPr>
        <w:t>разполагат/ще осигурят</w:t>
      </w:r>
      <w:r w:rsidR="00186CBA" w:rsidRPr="00457A40">
        <w:rPr>
          <w:rFonts w:ascii="Times New Roman" w:eastAsia="Times New Roman" w:hAnsi="Times New Roman" w:cs="Times New Roman"/>
          <w:color w:val="auto"/>
          <w:lang w:eastAsia="en-US"/>
        </w:rPr>
        <w:t xml:space="preserve"> за срока на действие на договора  материална база с условия за осигуряване на дежурства през зимния период и  диспечерски пункт (оборудван с факс, стационарен и мобилен телефон).</w:t>
      </w:r>
      <w:r w:rsidR="00C91E69">
        <w:rPr>
          <w:rFonts w:ascii="Times New Roman" w:eastAsia="Times New Roman" w:hAnsi="Times New Roman" w:cs="Times New Roman"/>
          <w:color w:val="auto"/>
          <w:lang w:val="en-US" w:eastAsia="en-US"/>
        </w:rPr>
        <w:t xml:space="preserve"> </w:t>
      </w:r>
    </w:p>
    <w:p w:rsidR="00AA07F7" w:rsidRPr="00AA07F7" w:rsidRDefault="00AA07F7" w:rsidP="00AC03AB">
      <w:pPr>
        <w:jc w:val="both"/>
        <w:outlineLvl w:val="0"/>
        <w:rPr>
          <w:rFonts w:ascii="Times New Roman" w:hAnsi="Times New Roman" w:cs="Times New Roman"/>
          <w:i/>
        </w:rPr>
      </w:pPr>
      <w:r>
        <w:rPr>
          <w:rFonts w:ascii="Times New Roman" w:hAnsi="Times New Roman" w:cs="Times New Roman"/>
          <w:i/>
        </w:rPr>
        <w:t>2</w:t>
      </w:r>
      <w:r w:rsidRPr="00AA07F7">
        <w:rPr>
          <w:rFonts w:ascii="Times New Roman" w:hAnsi="Times New Roman" w:cs="Times New Roman"/>
          <w:i/>
        </w:rPr>
        <w:t>.1. Изпълнителят поддържа телефон/и, факс, електронна поща и интернет страница за непрекъсната (по всяко време на денонощието) комуникация с Възложителя.</w:t>
      </w:r>
    </w:p>
    <w:p w:rsidR="00AA07F7" w:rsidRPr="00AA07F7" w:rsidRDefault="00AA07F7" w:rsidP="00AC03AB">
      <w:pPr>
        <w:jc w:val="both"/>
        <w:outlineLvl w:val="0"/>
        <w:rPr>
          <w:rFonts w:ascii="Times New Roman" w:hAnsi="Times New Roman" w:cs="Times New Roman"/>
          <w:i/>
        </w:rPr>
      </w:pPr>
      <w:r>
        <w:rPr>
          <w:rFonts w:ascii="Times New Roman" w:hAnsi="Times New Roman" w:cs="Times New Roman"/>
          <w:i/>
        </w:rPr>
        <w:t>2</w:t>
      </w:r>
      <w:r w:rsidRPr="00AA07F7">
        <w:rPr>
          <w:rFonts w:ascii="Times New Roman" w:hAnsi="Times New Roman" w:cs="Times New Roman"/>
          <w:i/>
        </w:rPr>
        <w:t xml:space="preserve">.2. Изпълнителят предоставя първични данни за всяка извършена дейност в реално време, като: </w:t>
      </w:r>
    </w:p>
    <w:p w:rsidR="00AA07F7" w:rsidRPr="00AA07F7" w:rsidRDefault="00AA07F7" w:rsidP="00AC03AB">
      <w:pPr>
        <w:jc w:val="both"/>
        <w:outlineLvl w:val="0"/>
        <w:rPr>
          <w:rFonts w:ascii="Times New Roman" w:hAnsi="Times New Roman" w:cs="Times New Roman"/>
          <w:i/>
        </w:rPr>
      </w:pPr>
      <w:r w:rsidRPr="00AA07F7">
        <w:rPr>
          <w:rFonts w:ascii="Times New Roman" w:hAnsi="Times New Roman" w:cs="Times New Roman"/>
          <w:i/>
        </w:rPr>
        <w:t>- осигурява пренос на информация в реално време до сървърите на Информационната система за управление на Възложителя;</w:t>
      </w:r>
    </w:p>
    <w:p w:rsidR="00186CBA" w:rsidRDefault="00AA07F7" w:rsidP="00AC03AB">
      <w:pPr>
        <w:jc w:val="both"/>
        <w:outlineLvl w:val="0"/>
        <w:rPr>
          <w:rFonts w:ascii="Times New Roman" w:hAnsi="Times New Roman" w:cs="Times New Roman"/>
          <w:i/>
        </w:rPr>
      </w:pPr>
      <w:r w:rsidRPr="00AA07F7">
        <w:rPr>
          <w:rFonts w:ascii="Times New Roman" w:hAnsi="Times New Roman" w:cs="Times New Roman"/>
          <w:i/>
        </w:rPr>
        <w:t>- осигурява възможност за верификация на Ежедневните констативни протоколи с данните от GPS системата.</w:t>
      </w:r>
    </w:p>
    <w:p w:rsidR="00AA07F7" w:rsidRPr="00457A40" w:rsidRDefault="00AA07F7" w:rsidP="00AC03AB">
      <w:pPr>
        <w:jc w:val="both"/>
        <w:outlineLvl w:val="0"/>
        <w:rPr>
          <w:rFonts w:ascii="Times New Roman" w:hAnsi="Times New Roman" w:cs="Times New Roman"/>
          <w:i/>
        </w:rPr>
      </w:pPr>
    </w:p>
    <w:p w:rsidR="00AA07F7" w:rsidRPr="00AA07F7" w:rsidRDefault="00AA07F7" w:rsidP="00AC03AB">
      <w:pPr>
        <w:tabs>
          <w:tab w:val="num" w:pos="0"/>
        </w:tabs>
        <w:spacing w:after="160"/>
        <w:jc w:val="both"/>
        <w:rPr>
          <w:rFonts w:ascii="Times New Roman" w:eastAsia="Times New Roman" w:hAnsi="Times New Roman" w:cs="Times New Roman"/>
          <w:color w:val="auto"/>
          <w:lang w:eastAsia="en-US"/>
        </w:rPr>
      </w:pPr>
      <w:r>
        <w:rPr>
          <w:rFonts w:ascii="Times New Roman" w:hAnsi="Times New Roman" w:cs="Times New Roman"/>
          <w:b/>
        </w:rPr>
        <w:t>3.</w:t>
      </w:r>
      <w:r w:rsidR="00186CBA" w:rsidRPr="006C115A">
        <w:rPr>
          <w:rFonts w:ascii="Times New Roman" w:eastAsia="Times New Roman" w:hAnsi="Times New Roman" w:cs="Times New Roman"/>
          <w:color w:val="auto"/>
          <w:lang w:eastAsia="en-US"/>
        </w:rPr>
        <w:t xml:space="preserve"> Да декларира, </w:t>
      </w:r>
      <w:r w:rsidR="00186CBA" w:rsidRPr="006C115A">
        <w:rPr>
          <w:rFonts w:ascii="Times New Roman" w:eastAsia="Times New Roman" w:hAnsi="Times New Roman" w:cs="Times New Roman"/>
          <w:bCs/>
          <w:color w:val="auto"/>
        </w:rPr>
        <w:t>че</w:t>
      </w:r>
      <w:r w:rsidR="00186CBA" w:rsidRPr="006C115A">
        <w:rPr>
          <w:rFonts w:ascii="Times New Roman" w:eastAsia="Times New Roman" w:hAnsi="Times New Roman" w:cs="Times New Roman"/>
          <w:color w:val="auto"/>
          <w:lang w:eastAsia="en-US"/>
        </w:rPr>
        <w:t xml:space="preserve"> специализираната техника</w:t>
      </w:r>
      <w:r>
        <w:rPr>
          <w:rFonts w:ascii="Times New Roman" w:eastAsia="Times New Roman" w:hAnsi="Times New Roman" w:cs="Times New Roman"/>
          <w:color w:val="auto"/>
          <w:lang w:eastAsia="en-US"/>
        </w:rPr>
        <w:t>,</w:t>
      </w:r>
      <w:r w:rsidR="00186CBA" w:rsidRPr="006C115A">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eastAsia="en-US"/>
        </w:rPr>
        <w:t>с коя</w:t>
      </w:r>
      <w:r w:rsidRPr="00AA07F7">
        <w:rPr>
          <w:rFonts w:ascii="Times New Roman" w:eastAsia="Times New Roman" w:hAnsi="Times New Roman" w:cs="Times New Roman"/>
          <w:color w:val="auto"/>
          <w:lang w:eastAsia="en-US"/>
        </w:rPr>
        <w:t xml:space="preserve">то ще се изпълняват дейностите по </w:t>
      </w:r>
      <w:proofErr w:type="spellStart"/>
      <w:r w:rsidRPr="00AA07F7">
        <w:rPr>
          <w:rFonts w:ascii="Times New Roman" w:eastAsia="Times New Roman" w:hAnsi="Times New Roman" w:cs="Times New Roman"/>
          <w:color w:val="auto"/>
          <w:lang w:eastAsia="en-US"/>
        </w:rPr>
        <w:t>настоящатата</w:t>
      </w:r>
      <w:proofErr w:type="spellEnd"/>
      <w:r w:rsidRPr="00AA07F7">
        <w:rPr>
          <w:rFonts w:ascii="Times New Roman" w:eastAsia="Times New Roman" w:hAnsi="Times New Roman" w:cs="Times New Roman"/>
          <w:color w:val="auto"/>
          <w:lang w:eastAsia="en-US"/>
        </w:rPr>
        <w:t xml:space="preserve"> обществена поръчка следва </w:t>
      </w:r>
      <w:r>
        <w:rPr>
          <w:rFonts w:ascii="Times New Roman" w:eastAsia="Times New Roman" w:hAnsi="Times New Roman" w:cs="Times New Roman"/>
          <w:color w:val="auto"/>
          <w:lang w:eastAsia="en-US"/>
        </w:rPr>
        <w:t>е оборудва</w:t>
      </w:r>
      <w:r w:rsidR="00345C87">
        <w:rPr>
          <w:rFonts w:ascii="Times New Roman" w:eastAsia="Times New Roman" w:hAnsi="Times New Roman" w:cs="Times New Roman"/>
          <w:color w:val="auto"/>
          <w:lang w:eastAsia="en-US"/>
        </w:rPr>
        <w:t>н</w:t>
      </w:r>
      <w:r>
        <w:rPr>
          <w:rFonts w:ascii="Times New Roman" w:eastAsia="Times New Roman" w:hAnsi="Times New Roman" w:cs="Times New Roman"/>
          <w:color w:val="auto"/>
          <w:lang w:eastAsia="en-US"/>
        </w:rPr>
        <w:t>а</w:t>
      </w:r>
      <w:r w:rsidRPr="00AA07F7">
        <w:rPr>
          <w:rFonts w:ascii="Times New Roman" w:eastAsia="Times New Roman" w:hAnsi="Times New Roman" w:cs="Times New Roman"/>
          <w:color w:val="auto"/>
          <w:lang w:eastAsia="en-US"/>
        </w:rPr>
        <w:t xml:space="preserve"> с устройства за GPS контрол (инсталирани за сметка на участника, включително осигуряване на необходимия софтуер за предаване на информацията). Устройствата и съпътстващия ги софтуер трябва да са съвместими със софтуера на изградения в Община град Добрич контролен център. Предаване на информация от GPS устройствата на машините следва да се осигури на минимум 5 работни места в сградата на Община град Добрич – при инспектори </w:t>
      </w:r>
      <w:r w:rsidRPr="00AA07F7">
        <w:rPr>
          <w:rFonts w:ascii="Times New Roman" w:eastAsia="Times New Roman" w:hAnsi="Times New Roman" w:cs="Times New Roman"/>
          <w:color w:val="auto"/>
          <w:lang w:eastAsia="en-US"/>
        </w:rPr>
        <w:lastRenderedPageBreak/>
        <w:t>„Опазване на околната среда“ – 4 броя и при Главен експерт „Опазване на околната среда“ – 1 брой. Устройствата и предаването на информация следва да се тестват в срок до започване изпълнението на дейностите по договора. Задължителният минимален обем достъпна информация в реално време, през целия период на действие на договора е следната:</w:t>
      </w:r>
    </w:p>
    <w:p w:rsidR="00AA07F7" w:rsidRPr="00AA07F7" w:rsidRDefault="00AA07F7" w:rsidP="00AC03AB">
      <w:pPr>
        <w:tabs>
          <w:tab w:val="num" w:pos="0"/>
        </w:tabs>
        <w:spacing w:after="160"/>
        <w:jc w:val="both"/>
        <w:rPr>
          <w:rFonts w:ascii="Times New Roman" w:eastAsia="Times New Roman" w:hAnsi="Times New Roman" w:cs="Times New Roman"/>
          <w:color w:val="auto"/>
          <w:lang w:eastAsia="en-US"/>
        </w:rPr>
      </w:pPr>
      <w:r w:rsidRPr="00AA07F7">
        <w:rPr>
          <w:rFonts w:ascii="Times New Roman" w:eastAsia="Times New Roman" w:hAnsi="Times New Roman" w:cs="Times New Roman"/>
          <w:color w:val="auto"/>
          <w:lang w:eastAsia="en-US"/>
        </w:rPr>
        <w:t>-</w:t>
      </w:r>
      <w:r w:rsidRPr="00AA07F7">
        <w:rPr>
          <w:rFonts w:ascii="Times New Roman" w:eastAsia="Times New Roman" w:hAnsi="Times New Roman" w:cs="Times New Roman"/>
          <w:color w:val="auto"/>
          <w:lang w:eastAsia="en-US"/>
        </w:rPr>
        <w:tab/>
        <w:t xml:space="preserve">местоположение и скорост на превозното средство; </w:t>
      </w:r>
    </w:p>
    <w:p w:rsidR="00AA07F7" w:rsidRPr="00AA07F7" w:rsidRDefault="00AA07F7" w:rsidP="00AC03AB">
      <w:pPr>
        <w:tabs>
          <w:tab w:val="num" w:pos="0"/>
        </w:tabs>
        <w:spacing w:after="160"/>
        <w:jc w:val="both"/>
        <w:rPr>
          <w:rFonts w:ascii="Times New Roman" w:eastAsia="Times New Roman" w:hAnsi="Times New Roman" w:cs="Times New Roman"/>
          <w:color w:val="auto"/>
          <w:lang w:eastAsia="en-US"/>
        </w:rPr>
      </w:pPr>
      <w:r w:rsidRPr="00AA07F7">
        <w:rPr>
          <w:rFonts w:ascii="Times New Roman" w:eastAsia="Times New Roman" w:hAnsi="Times New Roman" w:cs="Times New Roman"/>
          <w:color w:val="auto"/>
          <w:lang w:eastAsia="en-US"/>
        </w:rPr>
        <w:t>-</w:t>
      </w:r>
      <w:r w:rsidRPr="00AA07F7">
        <w:rPr>
          <w:rFonts w:ascii="Times New Roman" w:eastAsia="Times New Roman" w:hAnsi="Times New Roman" w:cs="Times New Roman"/>
          <w:color w:val="auto"/>
          <w:lang w:eastAsia="en-US"/>
        </w:rPr>
        <w:tab/>
        <w:t>предаване на информация от датчиците за включен двигател;</w:t>
      </w:r>
    </w:p>
    <w:p w:rsidR="00AA07F7" w:rsidRPr="00AA07F7" w:rsidRDefault="00AA07F7" w:rsidP="00AC03AB">
      <w:pPr>
        <w:tabs>
          <w:tab w:val="num" w:pos="0"/>
        </w:tabs>
        <w:spacing w:after="160"/>
        <w:jc w:val="both"/>
        <w:rPr>
          <w:rFonts w:ascii="Times New Roman" w:eastAsia="Times New Roman" w:hAnsi="Times New Roman" w:cs="Times New Roman"/>
          <w:color w:val="auto"/>
          <w:lang w:eastAsia="en-US"/>
        </w:rPr>
      </w:pPr>
      <w:r w:rsidRPr="00AA07F7">
        <w:rPr>
          <w:rFonts w:ascii="Times New Roman" w:eastAsia="Times New Roman" w:hAnsi="Times New Roman" w:cs="Times New Roman"/>
          <w:color w:val="auto"/>
          <w:lang w:eastAsia="en-US"/>
        </w:rPr>
        <w:t>-</w:t>
      </w:r>
      <w:r w:rsidRPr="00AA07F7">
        <w:rPr>
          <w:rFonts w:ascii="Times New Roman" w:eastAsia="Times New Roman" w:hAnsi="Times New Roman" w:cs="Times New Roman"/>
          <w:color w:val="auto"/>
          <w:lang w:eastAsia="en-US"/>
        </w:rPr>
        <w:tab/>
        <w:t>предаване на информация от датчиците за вдигнато/спуснато гребло;</w:t>
      </w:r>
    </w:p>
    <w:p w:rsidR="00AA07F7" w:rsidRDefault="00AA07F7" w:rsidP="00AC03AB">
      <w:pPr>
        <w:tabs>
          <w:tab w:val="num" w:pos="0"/>
        </w:tabs>
        <w:spacing w:after="160"/>
        <w:jc w:val="both"/>
        <w:rPr>
          <w:rFonts w:ascii="Times New Roman" w:eastAsia="Times New Roman" w:hAnsi="Times New Roman" w:cs="Times New Roman"/>
          <w:color w:val="auto"/>
          <w:lang w:eastAsia="en-US"/>
        </w:rPr>
      </w:pPr>
      <w:r w:rsidRPr="00AA07F7">
        <w:rPr>
          <w:rFonts w:ascii="Times New Roman" w:eastAsia="Times New Roman" w:hAnsi="Times New Roman" w:cs="Times New Roman"/>
          <w:color w:val="auto"/>
          <w:lang w:eastAsia="en-US"/>
        </w:rPr>
        <w:t>-</w:t>
      </w:r>
      <w:r w:rsidRPr="00AA07F7">
        <w:rPr>
          <w:rFonts w:ascii="Times New Roman" w:eastAsia="Times New Roman" w:hAnsi="Times New Roman" w:cs="Times New Roman"/>
          <w:color w:val="auto"/>
          <w:lang w:eastAsia="en-US"/>
        </w:rPr>
        <w:tab/>
        <w:t>предаване на информация от датчиците за включен/</w:t>
      </w:r>
      <w:r>
        <w:rPr>
          <w:rFonts w:ascii="Times New Roman" w:eastAsia="Times New Roman" w:hAnsi="Times New Roman" w:cs="Times New Roman"/>
          <w:color w:val="auto"/>
          <w:lang w:eastAsia="en-US"/>
        </w:rPr>
        <w:t>изключен разпръскващ механизъм.</w:t>
      </w:r>
    </w:p>
    <w:p w:rsidR="00AA07F7" w:rsidRDefault="00AA07F7" w:rsidP="00AC03AB">
      <w:pPr>
        <w:tabs>
          <w:tab w:val="num" w:pos="0"/>
        </w:tabs>
        <w:spacing w:after="160"/>
        <w:jc w:val="both"/>
        <w:rPr>
          <w:rFonts w:ascii="Times New Roman" w:hAnsi="Times New Roman" w:cs="Times New Roman"/>
        </w:rPr>
      </w:pPr>
      <w:r w:rsidRPr="00AA07F7">
        <w:rPr>
          <w:rFonts w:ascii="Times New Roman" w:hAnsi="Times New Roman" w:cs="Times New Roman"/>
          <w:b/>
        </w:rPr>
        <w:t>4.</w:t>
      </w:r>
      <w:r>
        <w:rPr>
          <w:rFonts w:ascii="Times New Roman" w:hAnsi="Times New Roman" w:cs="Times New Roman"/>
        </w:rPr>
        <w:t xml:space="preserve"> </w:t>
      </w:r>
      <w:r w:rsidRPr="00AA07F7">
        <w:rPr>
          <w:rFonts w:ascii="Times New Roman" w:hAnsi="Times New Roman" w:cs="Times New Roman"/>
        </w:rPr>
        <w:t xml:space="preserve">Да декларира, че за изпълнение на дейностите по ръчно зимно почистване на стълбища, пешеходни зони, автобусни спирки и подходи ще ангажира минимум 50 работника, които ще бъдат снабдени с подходящо работно облекло и инструменти. Работниците, изпълняващи дейностите разпръскване на смеси, почистване на сняг и стъргане на лед, трябва да са снабдени с лични предпазни средства, индивидуални </w:t>
      </w:r>
      <w:proofErr w:type="spellStart"/>
      <w:r w:rsidRPr="00AA07F7">
        <w:rPr>
          <w:rFonts w:ascii="Times New Roman" w:hAnsi="Times New Roman" w:cs="Times New Roman"/>
        </w:rPr>
        <w:t>светлоотразителни</w:t>
      </w:r>
      <w:proofErr w:type="spellEnd"/>
      <w:r w:rsidRPr="00AA07F7">
        <w:rPr>
          <w:rFonts w:ascii="Times New Roman" w:hAnsi="Times New Roman" w:cs="Times New Roman"/>
        </w:rPr>
        <w:t xml:space="preserve"> жилетки, както и необходимия инвентар за извършване на изброените по–горе дейности (лопати, гребла и др.)</w:t>
      </w:r>
      <w:r>
        <w:rPr>
          <w:rFonts w:ascii="Times New Roman" w:hAnsi="Times New Roman" w:cs="Times New Roman"/>
        </w:rPr>
        <w:t>.</w:t>
      </w:r>
    </w:p>
    <w:p w:rsidR="00AA07F7" w:rsidRPr="00AA07F7" w:rsidRDefault="00AA07F7" w:rsidP="00AC03AB">
      <w:pPr>
        <w:jc w:val="both"/>
        <w:rPr>
          <w:rFonts w:ascii="Times New Roman" w:hAnsi="Times New Roman" w:cs="Times New Roman"/>
        </w:rPr>
      </w:pPr>
    </w:p>
    <w:p w:rsidR="00184527" w:rsidRPr="002E13EC" w:rsidRDefault="00AA07F7" w:rsidP="00AC03AB">
      <w:pPr>
        <w:jc w:val="both"/>
        <w:rPr>
          <w:rFonts w:ascii="Times New Roman" w:eastAsia="Times New Roman" w:hAnsi="Times New Roman" w:cs="Times New Roman"/>
          <w:color w:val="auto"/>
        </w:rPr>
      </w:pPr>
      <w:r w:rsidRPr="00AA07F7">
        <w:rPr>
          <w:rFonts w:ascii="Times New Roman" w:hAnsi="Times New Roman" w:cs="Times New Roman"/>
          <w:b/>
          <w:lang w:val="ru-RU"/>
        </w:rPr>
        <w:t xml:space="preserve"> </w:t>
      </w:r>
      <w:r w:rsidR="00B20BB2" w:rsidRPr="002E13EC">
        <w:rPr>
          <w:rFonts w:ascii="Times New Roman" w:eastAsia="MS ??" w:hAnsi="Times New Roman" w:cs="Times New Roman"/>
          <w:b/>
          <w:color w:val="auto"/>
          <w:lang w:val="ru-RU"/>
        </w:rPr>
        <w:t>(</w:t>
      </w:r>
      <w:r w:rsidR="00A974D4" w:rsidRPr="002E13EC">
        <w:rPr>
          <w:rFonts w:ascii="Times New Roman" w:eastAsia="MS ??" w:hAnsi="Times New Roman" w:cs="Times New Roman"/>
          <w:b/>
          <w:color w:val="auto"/>
        </w:rPr>
        <w:t>4</w:t>
      </w:r>
      <w:r w:rsidR="00B20BB2" w:rsidRPr="002E13EC">
        <w:rPr>
          <w:rFonts w:ascii="Times New Roman" w:eastAsia="MS ??" w:hAnsi="Times New Roman" w:cs="Times New Roman"/>
          <w:b/>
          <w:color w:val="auto"/>
          <w:lang w:val="ru-RU"/>
        </w:rPr>
        <w:t>)</w:t>
      </w:r>
      <w:r w:rsidR="00B20BB2" w:rsidRPr="002E13EC">
        <w:rPr>
          <w:rFonts w:ascii="Times New Roman" w:eastAsia="MS ??" w:hAnsi="Times New Roman" w:cs="Times New Roman"/>
          <w:color w:val="auto"/>
          <w:lang w:val="ru-RU"/>
        </w:rPr>
        <w:t xml:space="preserve"> </w:t>
      </w:r>
      <w:r w:rsidR="00184527" w:rsidRPr="002E13EC">
        <w:rPr>
          <w:rFonts w:ascii="Times New Roman" w:eastAsia="Times New Roman" w:hAnsi="Times New Roman" w:cs="Times New Roman"/>
          <w:color w:val="auto"/>
        </w:rPr>
        <w:t xml:space="preserve">Отделните приложения към техническото предложение се изготвят съобразно изискванията по ал. </w:t>
      </w:r>
      <w:r w:rsidR="00184527" w:rsidRPr="002E13EC">
        <w:rPr>
          <w:rFonts w:ascii="Times New Roman" w:eastAsia="Times New Roman" w:hAnsi="Times New Roman" w:cs="Times New Roman"/>
          <w:color w:val="auto"/>
          <w:lang w:val="en-US"/>
        </w:rPr>
        <w:t>3</w:t>
      </w:r>
      <w:r w:rsidR="00184527" w:rsidRPr="002E13EC">
        <w:rPr>
          <w:rFonts w:ascii="Times New Roman" w:eastAsia="Times New Roman" w:hAnsi="Times New Roman" w:cs="Times New Roman"/>
          <w:color w:val="auto"/>
        </w:rPr>
        <w:t>, предварително обявените условия на поръчката/изискванията, посоч</w:t>
      </w:r>
      <w:r w:rsidR="00F03954">
        <w:rPr>
          <w:rFonts w:ascii="Times New Roman" w:eastAsia="Times New Roman" w:hAnsi="Times New Roman" w:cs="Times New Roman"/>
          <w:color w:val="auto"/>
        </w:rPr>
        <w:t>ени в Техническите спецификации</w:t>
      </w:r>
      <w:r w:rsidR="00184527" w:rsidRPr="002E13EC">
        <w:rPr>
          <w:rFonts w:ascii="Times New Roman" w:eastAsia="Times New Roman" w:hAnsi="Times New Roman" w:cs="Times New Roman"/>
          <w:color w:val="auto"/>
        </w:rPr>
        <w:t>.</w:t>
      </w:r>
      <w:r w:rsidR="00184527" w:rsidRPr="002E13EC">
        <w:rPr>
          <w:rFonts w:ascii="Times New Roman" w:eastAsia="MS ??" w:hAnsi="Times New Roman" w:cs="Times New Roman"/>
          <w:color w:val="auto"/>
        </w:rPr>
        <w:t xml:space="preserve"> </w:t>
      </w:r>
      <w:r w:rsidR="00184527" w:rsidRPr="002E13EC">
        <w:rPr>
          <w:rFonts w:ascii="Times New Roman" w:eastAsia="Times New Roman" w:hAnsi="Times New Roman" w:cs="Times New Roman"/>
          <w:color w:val="auto"/>
        </w:rPr>
        <w:t xml:space="preserve">Ако техническото предложение не отговаря на изискванията посочени в ал. 3, техническите спецификации, нормативните уредби и указанията на Възложителя в настоящата документация, </w:t>
      </w:r>
      <w:r w:rsidR="009B1CFE" w:rsidRPr="002E13EC">
        <w:rPr>
          <w:rFonts w:ascii="Times New Roman" w:eastAsia="Times New Roman" w:hAnsi="Times New Roman" w:cs="Times New Roman"/>
          <w:color w:val="auto"/>
        </w:rPr>
        <w:t xml:space="preserve">или има противоречива информация между отделните предложения </w:t>
      </w:r>
      <w:r w:rsidR="00184527" w:rsidRPr="002E13EC">
        <w:rPr>
          <w:rFonts w:ascii="Times New Roman" w:eastAsia="Times New Roman" w:hAnsi="Times New Roman" w:cs="Times New Roman"/>
          <w:color w:val="auto"/>
        </w:rPr>
        <w:t xml:space="preserve">участника ще бъде отстранен от участие. </w:t>
      </w:r>
      <w:r w:rsidR="00D429AC" w:rsidRPr="00D429AC">
        <w:rPr>
          <w:rFonts w:ascii="Times New Roman" w:eastAsia="Times New Roman" w:hAnsi="Times New Roman" w:cs="Times New Roman"/>
          <w:color w:val="auto"/>
        </w:rPr>
        <w:t>Приложението</w:t>
      </w:r>
      <w:r w:rsidR="00184527" w:rsidRPr="00D429AC">
        <w:rPr>
          <w:rFonts w:ascii="Times New Roman" w:eastAsia="Times New Roman" w:hAnsi="Times New Roman" w:cs="Times New Roman"/>
          <w:color w:val="auto"/>
        </w:rPr>
        <w:t xml:space="preserve"> към Техническото пре</w:t>
      </w:r>
      <w:r w:rsidR="00457A40" w:rsidRPr="00D429AC">
        <w:rPr>
          <w:rFonts w:ascii="Times New Roman" w:eastAsia="Times New Roman" w:hAnsi="Times New Roman" w:cs="Times New Roman"/>
          <w:color w:val="auto"/>
        </w:rPr>
        <w:t>дложение (Приложение 1</w:t>
      </w:r>
      <w:r w:rsidR="00184527" w:rsidRPr="00D429AC">
        <w:rPr>
          <w:rFonts w:ascii="Times New Roman" w:eastAsia="Times New Roman" w:hAnsi="Times New Roman" w:cs="Times New Roman"/>
          <w:color w:val="auto"/>
        </w:rPr>
        <w:t xml:space="preserve">) на участниците следва да бъде с допустим/препоръчителен размер до </w:t>
      </w:r>
      <w:r w:rsidR="00EB33F1" w:rsidRPr="00D429AC">
        <w:rPr>
          <w:rFonts w:ascii="Times New Roman" w:eastAsia="Times New Roman" w:hAnsi="Times New Roman" w:cs="Times New Roman"/>
          <w:color w:val="auto"/>
        </w:rPr>
        <w:t>50</w:t>
      </w:r>
      <w:r w:rsidR="00184527" w:rsidRPr="00D429AC">
        <w:rPr>
          <w:rFonts w:ascii="Times New Roman" w:eastAsia="Times New Roman" w:hAnsi="Times New Roman" w:cs="Times New Roman"/>
          <w:color w:val="auto"/>
        </w:rPr>
        <w:t xml:space="preserve"> страници.</w:t>
      </w:r>
    </w:p>
    <w:p w:rsidR="00A974D4" w:rsidRPr="002E13EC" w:rsidRDefault="00A974D4" w:rsidP="00AC03AB">
      <w:pPr>
        <w:widowControl/>
        <w:jc w:val="both"/>
        <w:rPr>
          <w:rFonts w:ascii="Times New Roman" w:hAnsi="Times New Roman" w:cs="Times New Roman"/>
          <w:color w:val="auto"/>
          <w:spacing w:val="-5"/>
          <w:lang w:val="ru-RU"/>
        </w:rPr>
      </w:pPr>
    </w:p>
    <w:p w:rsidR="00C1170A" w:rsidRPr="002E13EC" w:rsidRDefault="002C0546" w:rsidP="00AC03AB">
      <w:pPr>
        <w:jc w:val="both"/>
        <w:rPr>
          <w:rFonts w:ascii="Times New Roman" w:eastAsia="Batang" w:hAnsi="Times New Roman" w:cs="Times New Roman"/>
          <w:color w:val="auto"/>
          <w:lang w:eastAsia="en-US"/>
        </w:rPr>
      </w:pPr>
      <w:r w:rsidRPr="002E13EC">
        <w:rPr>
          <w:rFonts w:ascii="Times New Roman" w:eastAsia="MS ??" w:hAnsi="Times New Roman" w:cs="Times New Roman"/>
          <w:b/>
          <w:color w:val="auto"/>
          <w:lang w:val="ru-RU"/>
        </w:rPr>
        <w:t>(5)</w:t>
      </w:r>
      <w:r w:rsidRPr="002E13EC">
        <w:rPr>
          <w:rFonts w:ascii="Times New Roman" w:eastAsia="MS ??" w:hAnsi="Times New Roman" w:cs="Times New Roman"/>
          <w:color w:val="auto"/>
          <w:lang w:val="ru-RU"/>
        </w:rPr>
        <w:t xml:space="preserve"> </w:t>
      </w:r>
      <w:r w:rsidR="00C1170A" w:rsidRPr="002E13EC">
        <w:rPr>
          <w:rFonts w:ascii="Times New Roman" w:eastAsia="Batang" w:hAnsi="Times New Roman" w:cs="Times New Roman"/>
          <w:color w:val="auto"/>
          <w:lang w:eastAsia="en-US"/>
        </w:rPr>
        <w:t xml:space="preserve">Посочените „Технически </w:t>
      </w:r>
      <w:proofErr w:type="gramStart"/>
      <w:r w:rsidR="00C1170A" w:rsidRPr="002E13EC">
        <w:rPr>
          <w:rFonts w:ascii="Times New Roman" w:eastAsia="Batang" w:hAnsi="Times New Roman" w:cs="Times New Roman"/>
          <w:color w:val="auto"/>
          <w:lang w:eastAsia="en-US"/>
        </w:rPr>
        <w:t>спецификации“</w:t>
      </w:r>
      <w:proofErr w:type="gramEnd"/>
      <w:r w:rsidR="00C1170A" w:rsidRPr="002E13EC">
        <w:rPr>
          <w:rFonts w:ascii="Times New Roman" w:eastAsia="Batang" w:hAnsi="Times New Roman" w:cs="Times New Roman"/>
          <w:color w:val="auto"/>
          <w:lang w:eastAsia="en-US"/>
        </w:rPr>
        <w:t>,</w:t>
      </w:r>
      <w:r w:rsidR="0024730A" w:rsidRPr="002E13EC">
        <w:rPr>
          <w:rFonts w:ascii="Times New Roman" w:eastAsia="Batang" w:hAnsi="Times New Roman" w:cs="Times New Roman"/>
          <w:color w:val="auto"/>
          <w:lang w:eastAsia="en-US"/>
        </w:rPr>
        <w:t xml:space="preserve"> </w:t>
      </w:r>
      <w:r w:rsidR="00C1170A" w:rsidRPr="002E13EC">
        <w:rPr>
          <w:rFonts w:ascii="Times New Roman" w:eastAsia="Batang" w:hAnsi="Times New Roman" w:cs="Times New Roman"/>
          <w:color w:val="auto"/>
          <w:lang w:eastAsia="en-US"/>
        </w:rPr>
        <w:t xml:space="preserve">действащото законодателство и стандарти в областта </w:t>
      </w:r>
      <w:r w:rsidR="00EB33F1" w:rsidRPr="002E13EC">
        <w:rPr>
          <w:rFonts w:ascii="Times New Roman" w:eastAsia="Batang" w:hAnsi="Times New Roman" w:cs="Times New Roman"/>
          <w:color w:val="auto"/>
          <w:lang w:eastAsia="en-US"/>
        </w:rPr>
        <w:t>на поръчката</w:t>
      </w:r>
      <w:r w:rsidR="00C1170A" w:rsidRPr="002E13EC">
        <w:rPr>
          <w:rFonts w:ascii="Times New Roman" w:eastAsia="Batang" w:hAnsi="Times New Roman" w:cs="Times New Roman"/>
          <w:color w:val="auto"/>
          <w:lang w:eastAsia="en-US"/>
        </w:rPr>
        <w:t xml:space="preserve"> следва да се разбират като предварително обявените условия на поръчката по смисъла на чл. 107, т. 2, буква „а“ от ЗОП. </w:t>
      </w:r>
    </w:p>
    <w:p w:rsidR="00C1170A" w:rsidRPr="002E13EC" w:rsidRDefault="00C1170A" w:rsidP="00AC03AB">
      <w:pPr>
        <w:widowControl/>
        <w:jc w:val="both"/>
        <w:rPr>
          <w:rFonts w:ascii="Times New Roman" w:eastAsia="MS ??" w:hAnsi="Times New Roman" w:cs="Times New Roman"/>
          <w:color w:val="auto"/>
          <w:lang w:val="ru-RU"/>
        </w:rPr>
      </w:pPr>
    </w:p>
    <w:p w:rsidR="00EB33F1" w:rsidRPr="002E13EC" w:rsidRDefault="00C1170A" w:rsidP="00AC03AB">
      <w:pPr>
        <w:tabs>
          <w:tab w:val="left" w:pos="0"/>
        </w:tabs>
        <w:spacing w:after="120"/>
        <w:jc w:val="both"/>
        <w:rPr>
          <w:rFonts w:ascii="Times New Roman" w:eastAsia="Times New Roman" w:hAnsi="Times New Roman" w:cs="Times New Roman"/>
          <w:color w:val="auto"/>
        </w:rPr>
      </w:pPr>
      <w:r w:rsidRPr="002E13EC">
        <w:rPr>
          <w:rFonts w:ascii="Times New Roman" w:eastAsia="MS ??" w:hAnsi="Times New Roman" w:cs="Times New Roman"/>
          <w:b/>
          <w:color w:val="auto"/>
          <w:lang w:val="ru-RU"/>
        </w:rPr>
        <w:t>(6)</w:t>
      </w:r>
      <w:r w:rsidRPr="002E13EC">
        <w:rPr>
          <w:rFonts w:ascii="Times New Roman" w:eastAsia="MS ??" w:hAnsi="Times New Roman" w:cs="Times New Roman"/>
          <w:color w:val="auto"/>
          <w:lang w:val="ru-RU"/>
        </w:rPr>
        <w:t xml:space="preserve"> </w:t>
      </w:r>
      <w:r w:rsidR="00EB33F1" w:rsidRPr="002E13EC">
        <w:rPr>
          <w:rFonts w:ascii="Times New Roman" w:eastAsia="Times New Roman" w:hAnsi="Times New Roman" w:cs="Times New Roman"/>
          <w:color w:val="auto"/>
        </w:rPr>
        <w:t>При изготвянето на предлаганата цена участниците следва да се съобразят с изискванията на Възложителя,</w:t>
      </w:r>
      <w:r w:rsidR="005608D0">
        <w:rPr>
          <w:rFonts w:ascii="Times New Roman" w:eastAsia="Times New Roman" w:hAnsi="Times New Roman" w:cs="Times New Roman"/>
          <w:color w:val="auto"/>
        </w:rPr>
        <w:t xml:space="preserve"> </w:t>
      </w:r>
      <w:r w:rsidR="00EB33F1" w:rsidRPr="002E13EC">
        <w:rPr>
          <w:rFonts w:ascii="Times New Roman" w:eastAsia="Times New Roman" w:hAnsi="Times New Roman" w:cs="Times New Roman"/>
          <w:color w:val="auto"/>
        </w:rPr>
        <w:t>а именно:</w:t>
      </w:r>
    </w:p>
    <w:p w:rsidR="005E6FDA" w:rsidRPr="002E13EC" w:rsidRDefault="005E6FDA" w:rsidP="00AC03AB">
      <w:pPr>
        <w:autoSpaceDE w:val="0"/>
        <w:autoSpaceDN w:val="0"/>
        <w:adjustRightInd w:val="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-твърдо договорените единични цени следва да  включват всички съпътстващи операции и/или други разходи за пълното и качествено извършване</w:t>
      </w:r>
      <w:r w:rsidRPr="002E13EC">
        <w:rPr>
          <w:rFonts w:ascii="Times New Roman" w:eastAsia="Courier New" w:hAnsi="Times New Roman" w:cs="Times New Roman"/>
        </w:rPr>
        <w:t xml:space="preserve"> на съответната дейност</w:t>
      </w:r>
      <w:r w:rsidRPr="002E13EC">
        <w:rPr>
          <w:rFonts w:ascii="Times New Roman" w:eastAsia="Times New Roman" w:hAnsi="Times New Roman" w:cs="Times New Roman"/>
          <w:color w:val="auto"/>
          <w:lang w:eastAsia="en-US"/>
        </w:rPr>
        <w:t>.</w:t>
      </w:r>
    </w:p>
    <w:p w:rsidR="005E6FDA" w:rsidRPr="002E13EC" w:rsidRDefault="005E6FDA" w:rsidP="00AC03AB">
      <w:pPr>
        <w:autoSpaceDE w:val="0"/>
        <w:autoSpaceDN w:val="0"/>
        <w:adjustRightInd w:val="0"/>
        <w:jc w:val="both"/>
        <w:rPr>
          <w:rFonts w:ascii="Times New Roman" w:eastAsia="Courier New" w:hAnsi="Times New Roman" w:cs="Times New Roman"/>
        </w:rPr>
      </w:pPr>
      <w:r w:rsidRPr="002E13EC">
        <w:rPr>
          <w:rFonts w:ascii="Times New Roman" w:eastAsia="Courier New" w:hAnsi="Times New Roman" w:cs="Times New Roman"/>
        </w:rPr>
        <w:t>-Всички предложени цени за видовете дейности, посочени от Възложителя, следва да са придружени от анализи.</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-Предлаганата твърдо</w:t>
      </w:r>
      <w:r w:rsidR="00B522DC" w:rsidRPr="002E13EC">
        <w:rPr>
          <w:rFonts w:ascii="Times New Roman" w:hAnsi="Times New Roman" w:cs="Times New Roman"/>
          <w:b/>
          <w:i/>
        </w:rPr>
        <w:t xml:space="preserve"> </w:t>
      </w:r>
      <w:r w:rsidR="007B3039" w:rsidRPr="002E13EC">
        <w:rPr>
          <w:rFonts w:ascii="Times New Roman" w:hAnsi="Times New Roman" w:cs="Times New Roman"/>
          <w:b/>
          <w:i/>
        </w:rPr>
        <w:t>до</w:t>
      </w:r>
      <w:r w:rsidRPr="002E13EC">
        <w:rPr>
          <w:rFonts w:ascii="Times New Roman" w:hAnsi="Times New Roman" w:cs="Times New Roman"/>
          <w:b/>
          <w:i/>
        </w:rPr>
        <w:t>говорена цена „</w:t>
      </w:r>
      <w:proofErr w:type="spellStart"/>
      <w:r w:rsidRPr="002E13EC">
        <w:rPr>
          <w:rFonts w:ascii="Times New Roman" w:eastAsia="Times New Roman" w:hAnsi="Times New Roman" w:cs="Times New Roman"/>
          <w:color w:val="auto"/>
          <w:lang w:val="en-AU"/>
        </w:rPr>
        <w:t>Снегоринене</w:t>
      </w:r>
      <w:proofErr w:type="spellEnd"/>
      <w:r w:rsidRPr="002E13EC">
        <w:rPr>
          <w:rFonts w:ascii="Times New Roman" w:hAnsi="Times New Roman" w:cs="Times New Roman"/>
          <w:b/>
          <w:i/>
        </w:rPr>
        <w:t>“ в лв./м2 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-Предлаганата твърдо</w:t>
      </w:r>
      <w:r w:rsidR="00B522DC" w:rsidRPr="002E13EC">
        <w:rPr>
          <w:rFonts w:ascii="Times New Roman" w:hAnsi="Times New Roman" w:cs="Times New Roman"/>
          <w:b/>
          <w:i/>
        </w:rPr>
        <w:t xml:space="preserve"> до</w:t>
      </w:r>
      <w:r w:rsidRPr="002E13EC">
        <w:rPr>
          <w:rFonts w:ascii="Times New Roman" w:hAnsi="Times New Roman" w:cs="Times New Roman"/>
          <w:b/>
          <w:i/>
        </w:rPr>
        <w:t>говорена цена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пясъчно</w:t>
      </w:r>
      <w:proofErr w:type="spellEnd"/>
      <w:r w:rsidRPr="002E13EC">
        <w:rPr>
          <w:rFonts w:ascii="Times New Roman" w:eastAsia="Times New Roman" w:hAnsi="Times New Roman" w:cs="Times New Roman"/>
          <w:color w:val="auto"/>
          <w:lang w:val="en-AU"/>
        </w:rPr>
        <w:t>–</w:t>
      </w:r>
      <w:proofErr w:type="spell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r w:rsidRPr="002E13EC">
        <w:rPr>
          <w:rFonts w:ascii="Times New Roman" w:hAnsi="Times New Roman" w:cs="Times New Roman"/>
          <w:b/>
          <w:i/>
        </w:rPr>
        <w:t>“ в лв./м2 и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магнезиево</w:t>
      </w:r>
      <w:proofErr w:type="spellEnd"/>
      <w:r w:rsidRPr="002E13EC">
        <w:rPr>
          <w:rFonts w:ascii="Times New Roman" w:eastAsia="Times New Roman" w:hAnsi="Times New Roman" w:cs="Times New Roman"/>
          <w:color w:val="auto"/>
          <w:lang w:val="en-AU"/>
        </w:rPr>
        <w:t>–</w:t>
      </w:r>
      <w:proofErr w:type="spell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r w:rsidRPr="002E13EC">
        <w:rPr>
          <w:rFonts w:ascii="Times New Roman" w:hAnsi="Times New Roman" w:cs="Times New Roman"/>
          <w:b/>
          <w:i/>
        </w:rPr>
        <w:t>“ в лв./м2 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r w:rsidRPr="002E13EC">
        <w:rPr>
          <w:rFonts w:ascii="Times New Roman" w:eastAsia="Times New Roman" w:hAnsi="Times New Roman" w:cs="Times New Roman"/>
          <w:color w:val="auto"/>
        </w:rPr>
        <w:t xml:space="preserve"> и инертни </w:t>
      </w:r>
      <w:r w:rsidRPr="002E13EC">
        <w:rPr>
          <w:rFonts w:ascii="Times New Roman" w:eastAsia="Times New Roman" w:hAnsi="Times New Roman" w:cs="Times New Roman"/>
          <w:color w:val="auto"/>
        </w:rPr>
        <w:lastRenderedPageBreak/>
        <w:t xml:space="preserve">материали </w:t>
      </w:r>
      <w:r w:rsidRPr="002E13EC">
        <w:rPr>
          <w:rFonts w:ascii="Times New Roman" w:eastAsia="Times New Roman" w:hAnsi="Times New Roman" w:cs="Times New Roman"/>
          <w:color w:val="auto"/>
          <w:lang w:eastAsia="en-US"/>
        </w:rPr>
        <w:t>с включени разходи за доставка (вкл. цената за покупка), складиране, натоварване, всички други необходими начисления и разходи, печалба и др.</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-Предлаганата твърдо</w:t>
      </w:r>
      <w:r w:rsidR="00B522DC" w:rsidRPr="002E13EC">
        <w:rPr>
          <w:rFonts w:ascii="Times New Roman" w:hAnsi="Times New Roman" w:cs="Times New Roman"/>
          <w:b/>
          <w:i/>
        </w:rPr>
        <w:t xml:space="preserve"> до</w:t>
      </w:r>
      <w:r w:rsidRPr="002E13EC">
        <w:rPr>
          <w:rFonts w:ascii="Times New Roman" w:hAnsi="Times New Roman" w:cs="Times New Roman"/>
          <w:b/>
          <w:i/>
        </w:rPr>
        <w:t>говорена цена „</w:t>
      </w:r>
      <w:proofErr w:type="spellStart"/>
      <w:r w:rsidRPr="002E13EC">
        <w:rPr>
          <w:rFonts w:ascii="Times New Roman" w:eastAsia="Times New Roman" w:hAnsi="Times New Roman" w:cs="Times New Roman"/>
          <w:color w:val="auto"/>
          <w:lang w:val="ru-RU"/>
        </w:rPr>
        <w:t>Ръчно</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en-AU"/>
        </w:rPr>
        <w:t>обработване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тротоари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чрез</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ru-RU"/>
        </w:rPr>
        <w:t>разпръскване</w:t>
      </w:r>
      <w:proofErr w:type="spellEnd"/>
      <w:r w:rsidRPr="002E13EC">
        <w:rPr>
          <w:rFonts w:ascii="Times New Roman" w:eastAsia="Times New Roman" w:hAnsi="Times New Roman" w:cs="Times New Roman"/>
          <w:color w:val="auto"/>
          <w:lang w:val="ru-RU"/>
        </w:rPr>
        <w:t xml:space="preserve"> на смеси</w:t>
      </w:r>
      <w:r w:rsidRPr="002E13EC">
        <w:rPr>
          <w:rFonts w:ascii="Times New Roman" w:hAnsi="Times New Roman" w:cs="Times New Roman"/>
          <w:b/>
          <w:i/>
        </w:rPr>
        <w:t>“ в лв./</w:t>
      </w:r>
      <w:r w:rsidR="007B3039" w:rsidRPr="002E13EC">
        <w:rPr>
          <w:rFonts w:ascii="Times New Roman" w:hAnsi="Times New Roman" w:cs="Times New Roman"/>
          <w:b/>
          <w:i/>
        </w:rPr>
        <w:t xml:space="preserve">м2   </w:t>
      </w:r>
      <w:r w:rsidRPr="002E13EC">
        <w:rPr>
          <w:rFonts w:ascii="Times New Roman" w:hAnsi="Times New Roman" w:cs="Times New Roman"/>
          <w:b/>
          <w:i/>
        </w:rPr>
        <w:t>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r w:rsidRPr="002E13EC">
        <w:rPr>
          <w:rFonts w:ascii="Times New Roman" w:eastAsia="Times New Roman" w:hAnsi="Times New Roman" w:cs="Times New Roman"/>
          <w:color w:val="auto"/>
        </w:rPr>
        <w:t xml:space="preserve"> и инертни материали </w:t>
      </w:r>
      <w:r w:rsidRPr="002E13EC">
        <w:rPr>
          <w:rFonts w:ascii="Times New Roman" w:eastAsia="Times New Roman" w:hAnsi="Times New Roman" w:cs="Times New Roman"/>
          <w:color w:val="auto"/>
          <w:lang w:eastAsia="en-US"/>
        </w:rPr>
        <w:t>с включени разходи за доставка (вкл. цената за покупка), складиране, натоварване, всички други необходими начисления и разходи, печалба и др.</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-Предлаганата твърдо</w:t>
      </w:r>
      <w:r w:rsidR="00B522DC" w:rsidRPr="002E13EC">
        <w:rPr>
          <w:rFonts w:ascii="Times New Roman" w:hAnsi="Times New Roman" w:cs="Times New Roman"/>
          <w:b/>
          <w:i/>
        </w:rPr>
        <w:t xml:space="preserve"> до</w:t>
      </w:r>
      <w:r w:rsidRPr="002E13EC">
        <w:rPr>
          <w:rFonts w:ascii="Times New Roman" w:hAnsi="Times New Roman" w:cs="Times New Roman"/>
          <w:b/>
          <w:i/>
        </w:rPr>
        <w:t>говорена цена „</w:t>
      </w:r>
      <w:proofErr w:type="spellStart"/>
      <w:r w:rsidRPr="002E13EC">
        <w:rPr>
          <w:rFonts w:ascii="Times New Roman" w:eastAsia="Times New Roman" w:hAnsi="Times New Roman" w:cs="Times New Roman"/>
          <w:color w:val="auto"/>
          <w:lang w:val="ru-RU"/>
        </w:rPr>
        <w:t>Ръчно</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почистване</w:t>
      </w:r>
      <w:proofErr w:type="spellEnd"/>
      <w:r w:rsidRPr="002E13EC">
        <w:rPr>
          <w:rFonts w:ascii="Times New Roman" w:eastAsia="Times New Roman" w:hAnsi="Times New Roman" w:cs="Times New Roman"/>
          <w:color w:val="auto"/>
          <w:lang w:val="ru-RU"/>
        </w:rPr>
        <w:t xml:space="preserve"> и </w:t>
      </w:r>
      <w:proofErr w:type="spellStart"/>
      <w:r w:rsidRPr="002E13EC">
        <w:rPr>
          <w:rFonts w:ascii="Times New Roman" w:eastAsia="Times New Roman" w:hAnsi="Times New Roman" w:cs="Times New Roman"/>
          <w:color w:val="auto"/>
          <w:lang w:val="ru-RU"/>
        </w:rPr>
        <w:t>стъргане</w:t>
      </w:r>
      <w:proofErr w:type="spellEnd"/>
      <w:r w:rsidRPr="002E13EC">
        <w:rPr>
          <w:rFonts w:ascii="Times New Roman" w:eastAsia="Times New Roman" w:hAnsi="Times New Roman" w:cs="Times New Roman"/>
          <w:color w:val="auto"/>
          <w:lang w:val="ru-RU"/>
        </w:rPr>
        <w:t xml:space="preserve"> на </w:t>
      </w:r>
      <w:proofErr w:type="spellStart"/>
      <w:r w:rsidRPr="002E13EC">
        <w:rPr>
          <w:rFonts w:ascii="Times New Roman" w:eastAsia="Times New Roman" w:hAnsi="Times New Roman" w:cs="Times New Roman"/>
          <w:color w:val="auto"/>
          <w:lang w:val="ru-RU"/>
        </w:rPr>
        <w:t>утъпкан</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сняг</w:t>
      </w:r>
      <w:proofErr w:type="spellEnd"/>
      <w:r w:rsidRPr="002E13EC">
        <w:rPr>
          <w:rFonts w:ascii="Times New Roman" w:eastAsia="Times New Roman" w:hAnsi="Times New Roman" w:cs="Times New Roman"/>
          <w:color w:val="auto"/>
          <w:lang w:val="ru-RU"/>
        </w:rPr>
        <w:t xml:space="preserve"> и лед</w:t>
      </w:r>
      <w:r w:rsidRPr="002E13EC">
        <w:rPr>
          <w:rFonts w:ascii="Times New Roman" w:hAnsi="Times New Roman" w:cs="Times New Roman"/>
          <w:b/>
          <w:i/>
        </w:rPr>
        <w:t>“ в лв./</w:t>
      </w:r>
      <w:r w:rsidR="007B3039" w:rsidRPr="002E13EC">
        <w:rPr>
          <w:rFonts w:ascii="Times New Roman" w:hAnsi="Times New Roman" w:cs="Times New Roman"/>
          <w:b/>
          <w:i/>
        </w:rPr>
        <w:t xml:space="preserve">м2   </w:t>
      </w:r>
      <w:r w:rsidRPr="002E13EC">
        <w:rPr>
          <w:rFonts w:ascii="Times New Roman" w:hAnsi="Times New Roman" w:cs="Times New Roman"/>
          <w:b/>
          <w:i/>
        </w:rPr>
        <w:t>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 xml:space="preserve"> труд  и други спомагателни материали и всички други необходими начисления и разходи, печалба и др.</w:t>
      </w:r>
      <w:r w:rsidRPr="002E13EC">
        <w:rPr>
          <w:rFonts w:ascii="Times New Roman" w:eastAsia="Times New Roman" w:hAnsi="Times New Roman" w:cs="Times New Roman"/>
          <w:color w:val="auto"/>
        </w:rPr>
        <w:t xml:space="preserve">  </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-Предлаганата твърдо</w:t>
      </w:r>
      <w:r w:rsidR="00B522DC" w:rsidRPr="002E13EC">
        <w:rPr>
          <w:rFonts w:ascii="Times New Roman" w:hAnsi="Times New Roman" w:cs="Times New Roman"/>
          <w:b/>
          <w:i/>
        </w:rPr>
        <w:t xml:space="preserve"> до</w:t>
      </w:r>
      <w:r w:rsidRPr="002E13EC">
        <w:rPr>
          <w:rFonts w:ascii="Times New Roman" w:hAnsi="Times New Roman" w:cs="Times New Roman"/>
          <w:b/>
          <w:i/>
        </w:rPr>
        <w:t>говорена цена „</w:t>
      </w:r>
      <w:r w:rsidRPr="002E13EC">
        <w:rPr>
          <w:rFonts w:ascii="Times New Roman" w:hAnsi="Times New Roman" w:cs="Times New Roman"/>
          <w:color w:val="auto"/>
          <w:lang w:eastAsia="en-US"/>
        </w:rPr>
        <w:t>Лек автомобил с повишена проходимост /за обход и оказване на помощ на ЦСМП/</w:t>
      </w:r>
      <w:r w:rsidRPr="002E13EC">
        <w:rPr>
          <w:rFonts w:ascii="Times New Roman" w:hAnsi="Times New Roman" w:cs="Times New Roman"/>
          <w:b/>
          <w:i/>
        </w:rPr>
        <w:t>“ в лв./км 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5E6FDA" w:rsidRPr="002E13EC" w:rsidRDefault="005E6FDA" w:rsidP="00AC03AB">
      <w:pPr>
        <w:tabs>
          <w:tab w:val="left" w:pos="993"/>
        </w:tabs>
        <w:jc w:val="both"/>
        <w:rPr>
          <w:rFonts w:ascii="Times New Roman" w:eastAsia="Times New Roman" w:hAnsi="Times New Roman" w:cs="Times New Roman"/>
          <w:color w:val="auto"/>
          <w:lang w:eastAsia="en-US"/>
        </w:rPr>
      </w:pPr>
      <w:r w:rsidRPr="002E13EC">
        <w:rPr>
          <w:rFonts w:ascii="Times New Roman" w:hAnsi="Times New Roman" w:cs="Times New Roman"/>
          <w:b/>
          <w:i/>
        </w:rPr>
        <w:t xml:space="preserve">-Предлаганата </w:t>
      </w:r>
      <w:proofErr w:type="spellStart"/>
      <w:r w:rsidRPr="002E13EC">
        <w:rPr>
          <w:rFonts w:ascii="Times New Roman" w:hAnsi="Times New Roman" w:cs="Times New Roman"/>
          <w:b/>
          <w:i/>
        </w:rPr>
        <w:t>твърдоговорена</w:t>
      </w:r>
      <w:proofErr w:type="spellEnd"/>
      <w:r w:rsidRPr="002E13EC">
        <w:rPr>
          <w:rFonts w:ascii="Times New Roman" w:hAnsi="Times New Roman" w:cs="Times New Roman"/>
          <w:b/>
          <w:i/>
        </w:rPr>
        <w:t xml:space="preserve"> цена „</w:t>
      </w:r>
      <w:r w:rsidRPr="002E13EC">
        <w:rPr>
          <w:rFonts w:ascii="Times New Roman" w:hAnsi="Times New Roman" w:cs="Times New Roman"/>
          <w:color w:val="auto"/>
          <w:lang w:eastAsia="en-US"/>
        </w:rPr>
        <w:t>Товарене и извозване на сняг</w:t>
      </w:r>
      <w:r w:rsidRPr="002E13EC">
        <w:rPr>
          <w:rFonts w:ascii="Times New Roman" w:hAnsi="Times New Roman" w:cs="Times New Roman"/>
          <w:b/>
          <w:i/>
        </w:rPr>
        <w:t>“ в лв./м3 следва да включва разходите</w:t>
      </w:r>
      <w:r w:rsidRPr="002E13EC">
        <w:rPr>
          <w:rFonts w:ascii="Times New Roman" w:eastAsia="Times New Roman" w:hAnsi="Times New Roman" w:cs="Times New Roman"/>
          <w:color w:val="auto"/>
        </w:rPr>
        <w:t xml:space="preserve"> за </w:t>
      </w:r>
      <w:r w:rsidRPr="002E13EC">
        <w:rPr>
          <w:rFonts w:ascii="Times New Roman" w:eastAsia="Times New Roman" w:hAnsi="Times New Roman" w:cs="Times New Roman"/>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FD341E" w:rsidRPr="002E13EC" w:rsidRDefault="00AF3F05" w:rsidP="00AC03AB">
      <w:pPr>
        <w:widowControl/>
        <w:spacing w:after="120"/>
        <w:jc w:val="both"/>
        <w:rPr>
          <w:rFonts w:ascii="Times New Roman" w:hAnsi="Times New Roman" w:cs="Times New Roman"/>
          <w:color w:val="auto"/>
        </w:rPr>
      </w:pPr>
      <w:r w:rsidRPr="002E13EC">
        <w:rPr>
          <w:rFonts w:ascii="Times New Roman" w:hAnsi="Times New Roman" w:cs="Times New Roman"/>
          <w:b/>
          <w:bCs/>
          <w:color w:val="auto"/>
        </w:rPr>
        <w:t xml:space="preserve"> </w:t>
      </w:r>
      <w:r w:rsidR="00B20BB2" w:rsidRPr="002E13EC">
        <w:rPr>
          <w:rFonts w:ascii="Times New Roman" w:hAnsi="Times New Roman" w:cs="Times New Roman"/>
          <w:b/>
          <w:bCs/>
          <w:color w:val="auto"/>
        </w:rPr>
        <w:t>(</w:t>
      </w:r>
      <w:r w:rsidRPr="002E13EC">
        <w:rPr>
          <w:rFonts w:ascii="Times New Roman" w:hAnsi="Times New Roman" w:cs="Times New Roman"/>
          <w:b/>
          <w:bCs/>
          <w:color w:val="auto"/>
        </w:rPr>
        <w:t>7</w:t>
      </w:r>
      <w:r w:rsidR="00B20BB2" w:rsidRPr="002E13EC">
        <w:rPr>
          <w:rFonts w:ascii="Times New Roman" w:hAnsi="Times New Roman" w:cs="Times New Roman"/>
          <w:b/>
          <w:bCs/>
          <w:color w:val="auto"/>
        </w:rPr>
        <w:t>)</w:t>
      </w:r>
      <w:r w:rsidR="00B20BB2" w:rsidRPr="002E13EC">
        <w:rPr>
          <w:rFonts w:ascii="Times New Roman" w:hAnsi="Times New Roman" w:cs="Times New Roman"/>
          <w:color w:val="auto"/>
        </w:rPr>
        <w:t xml:space="preserve"> Участникът е единствено отговорен за евентуално допуснати грешки или пропуски в изчисленията на предложените от него цени.</w:t>
      </w:r>
      <w:r w:rsidR="00FD341E" w:rsidRPr="002E13EC">
        <w:rPr>
          <w:rFonts w:ascii="Times New Roman" w:hAnsi="Times New Roman" w:cs="Times New Roman"/>
          <w:color w:val="auto"/>
        </w:rPr>
        <w:t xml:space="preserve"> При констатиране на технически грешки, включително и аритметични, такива участникът се отстранява от участие.</w:t>
      </w:r>
    </w:p>
    <w:p w:rsidR="00B20BB2" w:rsidRPr="002E13EC" w:rsidRDefault="00B20BB2" w:rsidP="00AC03AB">
      <w:pPr>
        <w:widowControl/>
        <w:jc w:val="both"/>
        <w:rPr>
          <w:rFonts w:ascii="Times New Roman" w:hAnsi="Times New Roman" w:cs="Times New Roman"/>
          <w:color w:val="auto"/>
        </w:rPr>
      </w:pPr>
      <w:r w:rsidRPr="002E13EC">
        <w:rPr>
          <w:rFonts w:ascii="Times New Roman" w:hAnsi="Times New Roman" w:cs="Times New Roman"/>
          <w:b/>
          <w:bCs/>
          <w:color w:val="auto"/>
        </w:rPr>
        <w:t>(</w:t>
      </w:r>
      <w:r w:rsidR="00AF3F05" w:rsidRPr="002E13EC">
        <w:rPr>
          <w:rFonts w:ascii="Times New Roman" w:hAnsi="Times New Roman" w:cs="Times New Roman"/>
          <w:b/>
          <w:bCs/>
          <w:color w:val="auto"/>
        </w:rPr>
        <w:t>8</w:t>
      </w:r>
      <w:r w:rsidRPr="002E13EC">
        <w:rPr>
          <w:rFonts w:ascii="Times New Roman" w:hAnsi="Times New Roman" w:cs="Times New Roman"/>
          <w:b/>
          <w:bCs/>
          <w:color w:val="auto"/>
        </w:rPr>
        <w:t xml:space="preserve">) </w:t>
      </w:r>
      <w:r w:rsidRPr="002E13EC">
        <w:rPr>
          <w:rFonts w:ascii="Times New Roman" w:hAnsi="Times New Roman" w:cs="Times New Roman"/>
          <w:color w:val="auto"/>
        </w:rPr>
        <w:t>При несъответствие между цифровата и изписаната с думи цена ще се взема предвид изписаната с думи.</w:t>
      </w:r>
    </w:p>
    <w:p w:rsidR="00B20BB2" w:rsidRPr="002E13EC" w:rsidRDefault="00B20BB2" w:rsidP="00AC03AB">
      <w:pPr>
        <w:widowControl/>
        <w:jc w:val="both"/>
        <w:rPr>
          <w:rFonts w:ascii="Times New Roman" w:hAnsi="Times New Roman" w:cs="Times New Roman"/>
          <w:b/>
          <w:bCs/>
          <w:color w:val="auto"/>
          <w:lang w:eastAsia="en-US"/>
        </w:rPr>
      </w:pPr>
      <w:r w:rsidRPr="002E13EC">
        <w:rPr>
          <w:rFonts w:ascii="Times New Roman" w:hAnsi="Times New Roman" w:cs="Times New Roman"/>
          <w:b/>
          <w:bCs/>
          <w:color w:val="auto"/>
        </w:rPr>
        <w:t>(</w:t>
      </w:r>
      <w:r w:rsidR="00AF3F05" w:rsidRPr="002E13EC">
        <w:rPr>
          <w:rFonts w:ascii="Times New Roman" w:hAnsi="Times New Roman" w:cs="Times New Roman"/>
          <w:b/>
          <w:bCs/>
          <w:color w:val="auto"/>
        </w:rPr>
        <w:t>9</w:t>
      </w:r>
      <w:r w:rsidR="00A6311D" w:rsidRPr="002E13EC">
        <w:rPr>
          <w:rFonts w:ascii="Times New Roman" w:hAnsi="Times New Roman" w:cs="Times New Roman"/>
          <w:b/>
          <w:bCs/>
          <w:color w:val="auto"/>
        </w:rPr>
        <w:t>)</w:t>
      </w:r>
      <w:r w:rsidRPr="002E13EC">
        <w:rPr>
          <w:rFonts w:ascii="Times New Roman" w:hAnsi="Times New Roman" w:cs="Times New Roman"/>
          <w:i/>
          <w:iCs/>
          <w:color w:val="auto"/>
          <w:lang w:val="ru-RU" w:eastAsia="en-US"/>
        </w:rPr>
        <w:t xml:space="preserve"> </w:t>
      </w:r>
      <w:proofErr w:type="spellStart"/>
      <w:r w:rsidRPr="002E13EC">
        <w:rPr>
          <w:rFonts w:ascii="Times New Roman" w:hAnsi="Times New Roman" w:cs="Times New Roman"/>
          <w:color w:val="auto"/>
          <w:lang w:val="ru-RU" w:eastAsia="en-US"/>
        </w:rPr>
        <w:t>Всички</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документи</w:t>
      </w:r>
      <w:proofErr w:type="spellEnd"/>
      <w:r w:rsidRPr="002E13EC">
        <w:rPr>
          <w:rFonts w:ascii="Times New Roman" w:hAnsi="Times New Roman" w:cs="Times New Roman"/>
          <w:color w:val="auto"/>
          <w:lang w:val="ru-RU" w:eastAsia="en-US"/>
        </w:rPr>
        <w:t xml:space="preserve"> в </w:t>
      </w:r>
      <w:proofErr w:type="spellStart"/>
      <w:r w:rsidRPr="002E13EC">
        <w:rPr>
          <w:rFonts w:ascii="Times New Roman" w:hAnsi="Times New Roman" w:cs="Times New Roman"/>
          <w:color w:val="auto"/>
          <w:lang w:val="ru-RU" w:eastAsia="en-US"/>
        </w:rPr>
        <w:t>офертата</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съдържащи</w:t>
      </w:r>
      <w:proofErr w:type="spellEnd"/>
      <w:r w:rsidRPr="002E13EC">
        <w:rPr>
          <w:rFonts w:ascii="Times New Roman" w:hAnsi="Times New Roman" w:cs="Times New Roman"/>
          <w:color w:val="auto"/>
          <w:lang w:val="ru-RU" w:eastAsia="en-US"/>
        </w:rPr>
        <w:t xml:space="preserve"> цени, се поставят в </w:t>
      </w:r>
      <w:proofErr w:type="spellStart"/>
      <w:r w:rsidRPr="002E13EC">
        <w:rPr>
          <w:rFonts w:ascii="Times New Roman" w:hAnsi="Times New Roman" w:cs="Times New Roman"/>
          <w:color w:val="auto"/>
          <w:lang w:val="ru-RU" w:eastAsia="en-US"/>
        </w:rPr>
        <w:t>плика</w:t>
      </w:r>
      <w:proofErr w:type="spellEnd"/>
      <w:r w:rsidRPr="002E13EC">
        <w:rPr>
          <w:rFonts w:ascii="Times New Roman" w:hAnsi="Times New Roman" w:cs="Times New Roman"/>
          <w:color w:val="auto"/>
          <w:lang w:val="ru-RU" w:eastAsia="en-US"/>
        </w:rPr>
        <w:t xml:space="preserve"> </w:t>
      </w:r>
      <w:r w:rsidRPr="002E13EC">
        <w:rPr>
          <w:rFonts w:ascii="Times New Roman" w:hAnsi="Times New Roman" w:cs="Times New Roman"/>
          <w:b/>
          <w:bCs/>
          <w:color w:val="auto"/>
          <w:lang w:val="ru-RU" w:eastAsia="en-US"/>
        </w:rPr>
        <w:t>„</w:t>
      </w:r>
      <w:r w:rsidR="00A6311D" w:rsidRPr="002E13EC">
        <w:rPr>
          <w:rFonts w:ascii="Times New Roman" w:hAnsi="Times New Roman" w:cs="Times New Roman"/>
          <w:b/>
          <w:color w:val="auto"/>
          <w:shd w:val="clear" w:color="auto" w:fill="FFFFFF"/>
          <w:lang w:eastAsia="en-US"/>
        </w:rPr>
        <w:t>Предлагани ценови параметри</w:t>
      </w:r>
      <w:r w:rsidRPr="002E13EC">
        <w:rPr>
          <w:rFonts w:ascii="Times New Roman" w:hAnsi="Times New Roman" w:cs="Times New Roman"/>
          <w:b/>
          <w:bCs/>
          <w:color w:val="auto"/>
          <w:lang w:val="ru-RU" w:eastAsia="en-US"/>
        </w:rPr>
        <w:t>”</w:t>
      </w:r>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Ако</w:t>
      </w:r>
      <w:proofErr w:type="spellEnd"/>
      <w:r w:rsidRPr="002E13EC">
        <w:rPr>
          <w:rFonts w:ascii="Times New Roman" w:hAnsi="Times New Roman" w:cs="Times New Roman"/>
          <w:color w:val="auto"/>
          <w:lang w:val="ru-RU" w:eastAsia="en-US"/>
        </w:rPr>
        <w:t xml:space="preserve"> в </w:t>
      </w:r>
      <w:proofErr w:type="spellStart"/>
      <w:r w:rsidRPr="002E13EC">
        <w:rPr>
          <w:rFonts w:ascii="Times New Roman" w:hAnsi="Times New Roman" w:cs="Times New Roman"/>
          <w:color w:val="auto"/>
          <w:lang w:val="ru-RU" w:eastAsia="en-US"/>
        </w:rPr>
        <w:t>документацията</w:t>
      </w:r>
      <w:proofErr w:type="spellEnd"/>
      <w:r w:rsidRPr="002E13EC">
        <w:rPr>
          <w:rFonts w:ascii="Times New Roman" w:hAnsi="Times New Roman" w:cs="Times New Roman"/>
          <w:color w:val="auto"/>
          <w:lang w:val="ru-RU" w:eastAsia="en-US"/>
        </w:rPr>
        <w:t xml:space="preserve"> </w:t>
      </w:r>
      <w:proofErr w:type="spellStart"/>
      <w:r w:rsidRPr="002E13EC">
        <w:rPr>
          <w:rFonts w:ascii="Times New Roman" w:hAnsi="Times New Roman" w:cs="Times New Roman"/>
          <w:color w:val="auto"/>
          <w:lang w:val="ru-RU" w:eastAsia="en-US"/>
        </w:rPr>
        <w:t>има</w:t>
      </w:r>
      <w:proofErr w:type="spellEnd"/>
      <w:r w:rsidRPr="002E13EC">
        <w:rPr>
          <w:rFonts w:ascii="Times New Roman" w:hAnsi="Times New Roman" w:cs="Times New Roman"/>
          <w:color w:val="auto"/>
          <w:lang w:val="ru-RU" w:eastAsia="en-US"/>
        </w:rPr>
        <w:t xml:space="preserve"> финансово предложение, </w:t>
      </w:r>
      <w:proofErr w:type="spellStart"/>
      <w:r w:rsidRPr="002E13EC">
        <w:rPr>
          <w:rFonts w:ascii="Times New Roman" w:hAnsi="Times New Roman" w:cs="Times New Roman"/>
          <w:color w:val="auto"/>
          <w:lang w:val="ru-RU" w:eastAsia="en-US"/>
        </w:rPr>
        <w:t>което</w:t>
      </w:r>
      <w:proofErr w:type="spellEnd"/>
      <w:r w:rsidRPr="002E13EC">
        <w:rPr>
          <w:rFonts w:ascii="Times New Roman" w:hAnsi="Times New Roman" w:cs="Times New Roman"/>
          <w:color w:val="auto"/>
          <w:lang w:val="ru-RU" w:eastAsia="en-US"/>
        </w:rPr>
        <w:t xml:space="preserve"> не е </w:t>
      </w:r>
      <w:proofErr w:type="spellStart"/>
      <w:r w:rsidRPr="002E13EC">
        <w:rPr>
          <w:rFonts w:ascii="Times New Roman" w:hAnsi="Times New Roman" w:cs="Times New Roman"/>
          <w:color w:val="auto"/>
          <w:lang w:val="ru-RU" w:eastAsia="en-US"/>
        </w:rPr>
        <w:t>поставено</w:t>
      </w:r>
      <w:proofErr w:type="spellEnd"/>
      <w:r w:rsidRPr="002E13EC">
        <w:rPr>
          <w:rFonts w:ascii="Times New Roman" w:hAnsi="Times New Roman" w:cs="Times New Roman"/>
          <w:color w:val="auto"/>
          <w:lang w:val="ru-RU" w:eastAsia="en-US"/>
        </w:rPr>
        <w:t xml:space="preserve"> в него, </w:t>
      </w:r>
      <w:proofErr w:type="spellStart"/>
      <w:r w:rsidRPr="002E13EC">
        <w:rPr>
          <w:rFonts w:ascii="Times New Roman" w:hAnsi="Times New Roman" w:cs="Times New Roman"/>
          <w:color w:val="auto"/>
          <w:lang w:val="ru-RU" w:eastAsia="en-US"/>
        </w:rPr>
        <w:t>участникът</w:t>
      </w:r>
      <w:proofErr w:type="spellEnd"/>
      <w:r w:rsidRPr="002E13EC">
        <w:rPr>
          <w:rFonts w:ascii="Times New Roman" w:hAnsi="Times New Roman" w:cs="Times New Roman"/>
          <w:color w:val="auto"/>
          <w:lang w:val="ru-RU" w:eastAsia="en-US"/>
        </w:rPr>
        <w:t xml:space="preserve"> се </w:t>
      </w:r>
      <w:proofErr w:type="spellStart"/>
      <w:r w:rsidRPr="002E13EC">
        <w:rPr>
          <w:rFonts w:ascii="Times New Roman" w:hAnsi="Times New Roman" w:cs="Times New Roman"/>
          <w:color w:val="auto"/>
          <w:lang w:val="ru-RU" w:eastAsia="en-US"/>
        </w:rPr>
        <w:t>отстранява</w:t>
      </w:r>
      <w:proofErr w:type="spellEnd"/>
      <w:r w:rsidRPr="002E13EC">
        <w:rPr>
          <w:rFonts w:ascii="Times New Roman" w:hAnsi="Times New Roman" w:cs="Times New Roman"/>
          <w:color w:val="auto"/>
          <w:lang w:val="ru-RU" w:eastAsia="en-US"/>
        </w:rPr>
        <w:t xml:space="preserve"> </w:t>
      </w:r>
      <w:proofErr w:type="gramStart"/>
      <w:r w:rsidRPr="002E13EC">
        <w:rPr>
          <w:rFonts w:ascii="Times New Roman" w:hAnsi="Times New Roman" w:cs="Times New Roman"/>
          <w:color w:val="auto"/>
          <w:lang w:val="ru-RU" w:eastAsia="en-US"/>
        </w:rPr>
        <w:t>от участие</w:t>
      </w:r>
      <w:proofErr w:type="gramEnd"/>
      <w:r w:rsidRPr="002E13EC">
        <w:rPr>
          <w:rFonts w:ascii="Times New Roman" w:hAnsi="Times New Roman" w:cs="Times New Roman"/>
          <w:color w:val="auto"/>
          <w:lang w:val="ru-RU" w:eastAsia="en-US"/>
        </w:rPr>
        <w:t xml:space="preserve">. </w:t>
      </w:r>
    </w:p>
    <w:p w:rsidR="00B20BB2" w:rsidRPr="002E13EC" w:rsidRDefault="002C0546" w:rsidP="00AC03AB">
      <w:pPr>
        <w:jc w:val="both"/>
        <w:rPr>
          <w:rFonts w:ascii="Times New Roman" w:hAnsi="Times New Roman" w:cs="Times New Roman"/>
        </w:rPr>
      </w:pPr>
      <w:r w:rsidRPr="002E13EC">
        <w:rPr>
          <w:rFonts w:ascii="Times New Roman" w:hAnsi="Times New Roman" w:cs="Times New Roman"/>
          <w:b/>
          <w:bCs/>
        </w:rPr>
        <w:t xml:space="preserve"> </w:t>
      </w:r>
    </w:p>
    <w:p w:rsidR="00ED2A1F" w:rsidRPr="002E13EC" w:rsidRDefault="00B20BB2" w:rsidP="00AC03AB">
      <w:pPr>
        <w:spacing w:beforeLines="60" w:before="144" w:afterLines="60" w:after="144"/>
        <w:jc w:val="both"/>
        <w:rPr>
          <w:rFonts w:ascii="Times New Roman" w:eastAsia="Times New Roman" w:hAnsi="Times New Roman" w:cs="Times New Roman"/>
          <w:b/>
          <w:bCs/>
          <w:color w:val="auto"/>
          <w:lang w:eastAsia="en-US"/>
        </w:rPr>
      </w:pPr>
      <w:r w:rsidRPr="002E13EC">
        <w:rPr>
          <w:rFonts w:ascii="Times New Roman" w:hAnsi="Times New Roman" w:cs="Times New Roman"/>
          <w:b/>
          <w:bCs/>
        </w:rPr>
        <w:t>Чл.</w:t>
      </w:r>
      <w:r w:rsidR="00ED2A1F" w:rsidRPr="002E13EC">
        <w:rPr>
          <w:rFonts w:ascii="Times New Roman" w:hAnsi="Times New Roman" w:cs="Times New Roman"/>
          <w:b/>
          <w:bCs/>
        </w:rPr>
        <w:t>23</w:t>
      </w:r>
      <w:r w:rsidRPr="002E13EC">
        <w:rPr>
          <w:rFonts w:ascii="Times New Roman" w:hAnsi="Times New Roman" w:cs="Times New Roman"/>
          <w:b/>
          <w:bCs/>
        </w:rPr>
        <w:t xml:space="preserve">. </w:t>
      </w:r>
      <w:r w:rsidR="00ED2A1F" w:rsidRPr="002E13EC">
        <w:rPr>
          <w:rFonts w:ascii="Times New Roman" w:eastAsia="Times New Roman" w:hAnsi="Times New Roman" w:cs="Times New Roman"/>
          <w:b/>
          <w:bCs/>
          <w:color w:val="auto"/>
          <w:lang w:eastAsia="en-US"/>
        </w:rPr>
        <w:t>Съдържание на офертите и изисквания:</w:t>
      </w:r>
    </w:p>
    <w:p w:rsidR="00C1546E" w:rsidRPr="00C1546E" w:rsidRDefault="00C1546E" w:rsidP="00AC03AB">
      <w:pPr>
        <w:widowControl/>
        <w:spacing w:beforeLines="60" w:before="144" w:afterLines="60" w:after="144"/>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1. Опис на съдържанието; </w:t>
      </w:r>
    </w:p>
    <w:p w:rsidR="00C1546E" w:rsidRPr="00C1546E" w:rsidRDefault="00C1546E" w:rsidP="00AC03AB">
      <w:pPr>
        <w:widowControl/>
        <w:spacing w:beforeLines="60" w:before="144" w:afterLines="60" w:after="144"/>
        <w:jc w:val="both"/>
        <w:rPr>
          <w:rFonts w:ascii="Times New Roman" w:hAnsi="Times New Roman" w:cs="Times New Roman"/>
          <w:color w:val="auto"/>
          <w:lang w:eastAsia="en-US"/>
        </w:rPr>
      </w:pPr>
      <w:r w:rsidRPr="00C1546E">
        <w:rPr>
          <w:rFonts w:ascii="Times New Roman" w:hAnsi="Times New Roman" w:cs="Times New Roman"/>
          <w:color w:val="auto"/>
          <w:lang w:eastAsia="en-US"/>
        </w:rPr>
        <w:t>2. Заявление за участие;</w:t>
      </w:r>
    </w:p>
    <w:p w:rsidR="00C1546E" w:rsidRPr="00C1546E" w:rsidRDefault="00C1546E" w:rsidP="00AC03AB">
      <w:pPr>
        <w:widowControl/>
        <w:spacing w:beforeLines="60" w:before="144" w:afterLines="60" w:after="144"/>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3. Техническо предложение; </w:t>
      </w:r>
    </w:p>
    <w:p w:rsidR="00C1546E" w:rsidRPr="00C1546E" w:rsidRDefault="00C1546E" w:rsidP="00AC03AB">
      <w:pPr>
        <w:widowControl/>
        <w:tabs>
          <w:tab w:val="left" w:pos="0"/>
        </w:tabs>
        <w:suppressAutoHyphens/>
        <w:spacing w:beforeLines="60" w:before="144" w:afterLines="60" w:after="144"/>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4. Единен европейски документ за обществени поръчки (ЕЕДОП) в съответствие с изискванията на </w:t>
      </w:r>
      <w:hyperlink r:id="rId34" w:anchor="чл67');" w:history="1">
        <w:r w:rsidRPr="00C1546E">
          <w:rPr>
            <w:rFonts w:ascii="Times New Roman" w:hAnsi="Times New Roman" w:cs="Times New Roman"/>
            <w:color w:val="0000FF"/>
            <w:u w:val="single"/>
            <w:lang w:eastAsia="en-US"/>
          </w:rPr>
          <w:t>чл. 67</w:t>
        </w:r>
      </w:hyperlink>
      <w:r w:rsidRPr="00C1546E">
        <w:rPr>
          <w:rFonts w:ascii="Times New Roman" w:hAnsi="Times New Roman" w:cs="Times New Roman"/>
          <w:color w:val="auto"/>
          <w:lang w:eastAsia="en-US"/>
        </w:rPr>
        <w:t xml:space="preserve"> от </w:t>
      </w:r>
      <w:hyperlink r:id="rId35" w:history="1">
        <w:r w:rsidRPr="00C1546E">
          <w:rPr>
            <w:rFonts w:ascii="Times New Roman" w:hAnsi="Times New Roman" w:cs="Times New Roman"/>
            <w:color w:val="0000FF"/>
            <w:u w:val="single"/>
            <w:lang w:eastAsia="en-US"/>
          </w:rPr>
          <w:t>ЗОП</w:t>
        </w:r>
      </w:hyperlink>
      <w:r w:rsidRPr="00C1546E">
        <w:rPr>
          <w:rFonts w:ascii="Times New Roman" w:hAnsi="Times New Roman" w:cs="Times New Roman"/>
          <w:color w:val="auto"/>
          <w:lang w:eastAsia="en-US"/>
        </w:rPr>
        <w:t xml:space="preserve"> и настоящите условия; </w:t>
      </w:r>
    </w:p>
    <w:p w:rsidR="00C1546E" w:rsidRPr="00C1546E" w:rsidRDefault="00C1546E" w:rsidP="00AC03AB">
      <w:pPr>
        <w:widowControl/>
        <w:tabs>
          <w:tab w:val="left" w:pos="0"/>
        </w:tabs>
        <w:suppressAutoHyphens/>
        <w:spacing w:beforeLines="60" w:before="144" w:afterLines="60" w:after="144"/>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Съгласно чл.67, ал.4 от ЗОП, Възложителя е създал образец на ЕЕДОП чрез използване на безплатна услуга чрез информационната система </w:t>
      </w:r>
      <w:proofErr w:type="spellStart"/>
      <w:r w:rsidRPr="00C1546E">
        <w:rPr>
          <w:rFonts w:ascii="Times New Roman" w:hAnsi="Times New Roman" w:cs="Times New Roman"/>
          <w:color w:val="auto"/>
          <w:lang w:eastAsia="en-US"/>
        </w:rPr>
        <w:t>еЕЕДОП</w:t>
      </w:r>
      <w:proofErr w:type="spellEnd"/>
      <w:r w:rsidRPr="00C1546E">
        <w:rPr>
          <w:rFonts w:ascii="Times New Roman" w:hAnsi="Times New Roman" w:cs="Times New Roman"/>
          <w:color w:val="auto"/>
          <w:lang w:eastAsia="en-US"/>
        </w:rPr>
        <w:t xml:space="preserve">. Системата е достъпна  чрез Портала за обществени поръчки, секция РОП и е-услуги и директно на следния адрес: </w:t>
      </w:r>
      <w:hyperlink r:id="rId36" w:history="1">
        <w:r w:rsidRPr="00C1546E">
          <w:rPr>
            <w:rStyle w:val="afe"/>
            <w:rFonts w:ascii="Times New Roman" w:hAnsi="Times New Roman"/>
            <w:lang w:val="en-US" w:eastAsia="en-US"/>
          </w:rPr>
          <w:t>https://espd.eop.bg/espd-web/filter?lang=bg</w:t>
        </w:r>
      </w:hyperlink>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Към настоящата  документация  са приложени два формата на ЕЕДОП, PDF и HML ( </w:t>
      </w:r>
      <w:proofErr w:type="spellStart"/>
      <w:r w:rsidRPr="00C1546E">
        <w:rPr>
          <w:rFonts w:ascii="Times New Roman" w:hAnsi="Times New Roman" w:cs="Times New Roman"/>
          <w:color w:val="auto"/>
          <w:lang w:eastAsia="en-US"/>
        </w:rPr>
        <w:t>rar</w:t>
      </w:r>
      <w:proofErr w:type="spellEnd"/>
      <w:r w:rsidRPr="00C1546E">
        <w:rPr>
          <w:rFonts w:ascii="Times New Roman" w:hAnsi="Times New Roman" w:cs="Times New Roman"/>
          <w:color w:val="auto"/>
          <w:lang w:eastAsia="en-US"/>
        </w:rPr>
        <w:t xml:space="preserve"> формат). За да се попълни ЕЕДОП е необходимо да се изпълнят следните указания:</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 i. Изтеглете приложения “</w:t>
      </w:r>
      <w:proofErr w:type="spellStart"/>
      <w:r w:rsidRPr="00C1546E">
        <w:rPr>
          <w:rFonts w:ascii="Times New Roman" w:hAnsi="Times New Roman" w:cs="Times New Roman"/>
          <w:color w:val="auto"/>
          <w:lang w:eastAsia="en-US"/>
        </w:rPr>
        <w:t>expd-request.xml”файл</w:t>
      </w:r>
      <w:proofErr w:type="spellEnd"/>
      <w:r w:rsidRPr="00C1546E">
        <w:rPr>
          <w:rFonts w:ascii="Times New Roman" w:hAnsi="Times New Roman" w:cs="Times New Roman"/>
          <w:color w:val="auto"/>
          <w:lang w:eastAsia="en-US"/>
        </w:rPr>
        <w:t xml:space="preserve"> и го съхранете на компютъра си;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lastRenderedPageBreak/>
        <w:t xml:space="preserve">ii. Отворете интернет страницата на системата за </w:t>
      </w:r>
      <w:proofErr w:type="spellStart"/>
      <w:r w:rsidRPr="00C1546E">
        <w:rPr>
          <w:rFonts w:ascii="Times New Roman" w:hAnsi="Times New Roman" w:cs="Times New Roman"/>
          <w:color w:val="auto"/>
          <w:lang w:eastAsia="en-US"/>
        </w:rPr>
        <w:t>еЕЕДОП</w:t>
      </w:r>
      <w:proofErr w:type="spellEnd"/>
      <w:r w:rsidRPr="00C1546E">
        <w:rPr>
          <w:rFonts w:ascii="Times New Roman" w:hAnsi="Times New Roman" w:cs="Times New Roman"/>
          <w:color w:val="auto"/>
          <w:lang w:eastAsia="en-US"/>
        </w:rPr>
        <w:t xml:space="preserve"> и изберете български език;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iii. В долната част на отворилата се страница под въпроса „Вие сте?“ маркирайте отговор „Икономически оператор“;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iv. В </w:t>
      </w:r>
      <w:proofErr w:type="spellStart"/>
      <w:r w:rsidRPr="00C1546E">
        <w:rPr>
          <w:rFonts w:ascii="Times New Roman" w:hAnsi="Times New Roman" w:cs="Times New Roman"/>
          <w:color w:val="auto"/>
          <w:lang w:eastAsia="en-US"/>
        </w:rPr>
        <w:t>новопоявилото</w:t>
      </w:r>
      <w:proofErr w:type="spellEnd"/>
      <w:r w:rsidRPr="00C1546E">
        <w:rPr>
          <w:rFonts w:ascii="Times New Roman" w:hAnsi="Times New Roman" w:cs="Times New Roman"/>
          <w:color w:val="auto"/>
          <w:lang w:eastAsia="en-US"/>
        </w:rPr>
        <w:t xml:space="preserve"> се поле “Искате да:“ маркирайте „заредете файл ЕЕДОП“ ;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v. В </w:t>
      </w:r>
      <w:proofErr w:type="spellStart"/>
      <w:r w:rsidRPr="00C1546E">
        <w:rPr>
          <w:rFonts w:ascii="Times New Roman" w:hAnsi="Times New Roman" w:cs="Times New Roman"/>
          <w:color w:val="auto"/>
          <w:lang w:eastAsia="en-US"/>
        </w:rPr>
        <w:t>новопоявилото</w:t>
      </w:r>
      <w:proofErr w:type="spellEnd"/>
      <w:r w:rsidRPr="00C1546E">
        <w:rPr>
          <w:rFonts w:ascii="Times New Roman" w:hAnsi="Times New Roman" w:cs="Times New Roman"/>
          <w:color w:val="auto"/>
          <w:lang w:eastAsia="en-US"/>
        </w:rPr>
        <w:t xml:space="preserve"> се поле „Качите документ“ натиснете бутона „Избор на файл“, след което следва да се  избере файла, който е бил запаметен, формат expd-request.xml”;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vi. В </w:t>
      </w:r>
      <w:proofErr w:type="spellStart"/>
      <w:r w:rsidRPr="00C1546E">
        <w:rPr>
          <w:rFonts w:ascii="Times New Roman" w:hAnsi="Times New Roman" w:cs="Times New Roman"/>
          <w:color w:val="auto"/>
          <w:lang w:eastAsia="en-US"/>
        </w:rPr>
        <w:t>новопоявилото</w:t>
      </w:r>
      <w:proofErr w:type="spellEnd"/>
      <w:r w:rsidRPr="00C1546E">
        <w:rPr>
          <w:rFonts w:ascii="Times New Roman" w:hAnsi="Times New Roman" w:cs="Times New Roman"/>
          <w:color w:val="auto"/>
          <w:lang w:eastAsia="en-US"/>
        </w:rPr>
        <w:t xml:space="preserve"> се поле изберете мястото на дейност на Вашето предприятие и натиснете бутона “Напред“;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vii. Ще се зареди </w:t>
      </w:r>
      <w:proofErr w:type="spellStart"/>
      <w:r w:rsidRPr="00C1546E">
        <w:rPr>
          <w:rFonts w:ascii="Times New Roman" w:hAnsi="Times New Roman" w:cs="Times New Roman"/>
          <w:color w:val="auto"/>
          <w:lang w:eastAsia="en-US"/>
        </w:rPr>
        <w:t>еЕЕДОП</w:t>
      </w:r>
      <w:proofErr w:type="spellEnd"/>
      <w:r w:rsidRPr="00C1546E">
        <w:rPr>
          <w:rFonts w:ascii="Times New Roman" w:hAnsi="Times New Roman" w:cs="Times New Roman"/>
          <w:color w:val="auto"/>
          <w:lang w:eastAsia="en-US"/>
        </w:rPr>
        <w:t xml:space="preserve">,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viii. След като зареди целия файл </w:t>
      </w:r>
      <w:proofErr w:type="spellStart"/>
      <w:r w:rsidRPr="00C1546E">
        <w:rPr>
          <w:rFonts w:ascii="Times New Roman" w:hAnsi="Times New Roman" w:cs="Times New Roman"/>
          <w:color w:val="auto"/>
          <w:lang w:eastAsia="en-US"/>
        </w:rPr>
        <w:t>еЕЕДОП</w:t>
      </w:r>
      <w:proofErr w:type="spellEnd"/>
      <w:r w:rsidRPr="00C1546E">
        <w:rPr>
          <w:rFonts w:ascii="Times New Roman" w:hAnsi="Times New Roman" w:cs="Times New Roman"/>
          <w:color w:val="auto"/>
          <w:lang w:eastAsia="en-US"/>
        </w:rPr>
        <w:t xml:space="preserve">,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ix. Изтегленият *</w:t>
      </w:r>
      <w:proofErr w:type="spellStart"/>
      <w:r w:rsidRPr="00C1546E">
        <w:rPr>
          <w:rFonts w:ascii="Times New Roman" w:hAnsi="Times New Roman" w:cs="Times New Roman"/>
          <w:color w:val="auto"/>
          <w:lang w:eastAsia="en-US"/>
        </w:rPr>
        <w:t>pdf</w:t>
      </w:r>
      <w:proofErr w:type="spellEnd"/>
      <w:r w:rsidRPr="00C1546E">
        <w:rPr>
          <w:rFonts w:ascii="Times New Roman" w:hAnsi="Times New Roman" w:cs="Times New Roman"/>
          <w:color w:val="auto"/>
          <w:lang w:eastAsia="en-US"/>
        </w:rPr>
        <w:t xml:space="preserve">. Файл се подписва електронно от всички задължение лица и се прилага към офертата.  </w:t>
      </w:r>
    </w:p>
    <w:p w:rsidR="00C1546E" w:rsidRPr="00C1546E" w:rsidRDefault="00C1546E" w:rsidP="00AC03AB">
      <w:pPr>
        <w:widowControl/>
        <w:spacing w:after="160"/>
        <w:ind w:firstLine="708"/>
        <w:jc w:val="both"/>
        <w:rPr>
          <w:rFonts w:ascii="Times New Roman" w:hAnsi="Times New Roman" w:cs="Times New Roman"/>
          <w:color w:val="auto"/>
          <w:lang w:eastAsia="en-US"/>
        </w:rPr>
      </w:pPr>
      <w:r w:rsidRPr="00C1546E">
        <w:rPr>
          <w:rFonts w:ascii="Times New Roman" w:hAnsi="Times New Roman" w:cs="Times New Roman"/>
          <w:color w:val="auto"/>
          <w:lang w:eastAsia="en-US"/>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w:t>
      </w:r>
      <w:proofErr w:type="spellStart"/>
      <w:r w:rsidRPr="00C1546E">
        <w:rPr>
          <w:rFonts w:ascii="Times New Roman" w:hAnsi="Times New Roman" w:cs="Times New Roman"/>
          <w:color w:val="auto"/>
          <w:lang w:eastAsia="en-US"/>
        </w:rPr>
        <w:t>еЕЕДОП</w:t>
      </w:r>
      <w:proofErr w:type="spellEnd"/>
      <w:r w:rsidRPr="00C1546E">
        <w:rPr>
          <w:rFonts w:ascii="Times New Roman" w:hAnsi="Times New Roman" w:cs="Times New Roman"/>
          <w:color w:val="auto"/>
          <w:lang w:eastAsia="en-US"/>
        </w:rPr>
        <w:t xml:space="preserve">, при предоставянето му, с електронен подпис следва  да бъде подписана версията в </w:t>
      </w:r>
      <w:proofErr w:type="spellStart"/>
      <w:r w:rsidRPr="00C1546E">
        <w:rPr>
          <w:rFonts w:ascii="Times New Roman" w:hAnsi="Times New Roman" w:cs="Times New Roman"/>
          <w:color w:val="auto"/>
          <w:lang w:eastAsia="en-US"/>
        </w:rPr>
        <w:t>pdf</w:t>
      </w:r>
      <w:proofErr w:type="spellEnd"/>
      <w:r w:rsidRPr="00C1546E">
        <w:rPr>
          <w:rFonts w:ascii="Times New Roman" w:hAnsi="Times New Roman" w:cs="Times New Roman"/>
          <w:color w:val="auto"/>
          <w:lang w:eastAsia="en-US"/>
        </w:rPr>
        <w:t xml:space="preserve">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C1546E" w:rsidRPr="00C1546E" w:rsidRDefault="00C1546E" w:rsidP="00AC03AB">
      <w:pPr>
        <w:widowControl/>
        <w:spacing w:after="200"/>
        <w:rPr>
          <w:rFonts w:ascii="Times New Roman" w:eastAsia="Times New Roman" w:hAnsi="Times New Roman" w:cs="Times New Roman"/>
          <w:color w:val="auto"/>
          <w:lang w:eastAsia="en-US"/>
        </w:rPr>
      </w:pPr>
      <w:r w:rsidRPr="00C1546E">
        <w:rPr>
          <w:rFonts w:ascii="Times New Roman" w:hAnsi="Times New Roman" w:cs="Times New Roman"/>
          <w:bCs/>
          <w:color w:val="auto"/>
          <w:lang w:eastAsia="en-US"/>
        </w:rPr>
        <w:t xml:space="preserve">5. </w:t>
      </w:r>
      <w:r w:rsidRPr="00C1546E">
        <w:rPr>
          <w:rFonts w:ascii="Times New Roman" w:eastAsia="Times New Roman" w:hAnsi="Times New Roman" w:cs="Times New Roman"/>
          <w:color w:val="auto"/>
          <w:lang w:eastAsia="en-US"/>
        </w:rPr>
        <w:t xml:space="preserve">Документи за доказване на предприетите мерки за надеждност, когато е приложимо;    </w:t>
      </w:r>
    </w:p>
    <w:p w:rsidR="00C1546E" w:rsidRPr="00C1546E" w:rsidRDefault="00C1546E" w:rsidP="00AC03AB">
      <w:pPr>
        <w:widowControl/>
        <w:tabs>
          <w:tab w:val="left" w:pos="0"/>
        </w:tabs>
        <w:suppressAutoHyphens/>
        <w:spacing w:beforeLines="60" w:before="144" w:afterLines="60" w:after="144"/>
        <w:jc w:val="both"/>
        <w:rPr>
          <w:rFonts w:ascii="Times New Roman" w:eastAsia="Times New Roman" w:hAnsi="Times New Roman" w:cs="Times New Roman"/>
          <w:color w:val="auto"/>
          <w:lang w:eastAsia="en-US"/>
        </w:rPr>
      </w:pPr>
      <w:r w:rsidRPr="00C1546E">
        <w:rPr>
          <w:rFonts w:ascii="Times New Roman" w:eastAsia="Times New Roman" w:hAnsi="Times New Roman" w:cs="Times New Roman"/>
          <w:color w:val="auto"/>
          <w:lang w:eastAsia="en-US"/>
        </w:rPr>
        <w:t xml:space="preserve">7. Когато участникът е обединение, което не е юридическо лице, се представя копие от документ </w:t>
      </w:r>
      <w:r w:rsidRPr="00C1546E">
        <w:rPr>
          <w:rFonts w:ascii="Times New Roman" w:eastAsia="Times New Roman" w:hAnsi="Times New Roman" w:cs="Times New Roman"/>
          <w:color w:val="auto"/>
          <w:lang w:val="ru-RU" w:eastAsia="en-US"/>
        </w:rPr>
        <w:t>(</w:t>
      </w:r>
      <w:r w:rsidRPr="00C1546E">
        <w:rPr>
          <w:rFonts w:ascii="Times New Roman" w:eastAsia="Times New Roman" w:hAnsi="Times New Roman" w:cs="Times New Roman"/>
          <w:color w:val="auto"/>
          <w:lang w:eastAsia="en-US"/>
        </w:rPr>
        <w:t>учредителния акт, споразумение и/или друг приложим документ</w:t>
      </w:r>
      <w:r w:rsidRPr="00C1546E">
        <w:rPr>
          <w:rFonts w:ascii="Times New Roman" w:eastAsia="Times New Roman" w:hAnsi="Times New Roman" w:cs="Times New Roman"/>
          <w:color w:val="auto"/>
          <w:lang w:val="ru-RU" w:eastAsia="en-US"/>
        </w:rPr>
        <w:t>)</w:t>
      </w:r>
      <w:r w:rsidRPr="00C1546E">
        <w:rPr>
          <w:rFonts w:ascii="Times New Roman" w:eastAsia="Times New Roman" w:hAnsi="Times New Roman" w:cs="Times New Roman"/>
          <w:color w:val="auto"/>
          <w:lang w:eastAsia="en-US"/>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C1546E">
        <w:rPr>
          <w:rFonts w:ascii="Times New Roman" w:eastAsia="Times New Roman" w:hAnsi="Times New Roman" w:cs="Times New Roman"/>
          <w:color w:val="auto"/>
          <w:lang w:val="ru-RU" w:eastAsia="en-US"/>
        </w:rPr>
        <w:t xml:space="preserve">. </w:t>
      </w:r>
      <w:r w:rsidRPr="00C1546E">
        <w:rPr>
          <w:rFonts w:ascii="Times New Roman" w:eastAsia="Times New Roman" w:hAnsi="Times New Roman" w:cs="Times New Roman"/>
          <w:color w:val="auto"/>
          <w:lang w:eastAsia="en-US"/>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C1546E" w:rsidRPr="00C1546E" w:rsidRDefault="00C1546E" w:rsidP="00AC03AB">
      <w:pPr>
        <w:widowControl/>
        <w:tabs>
          <w:tab w:val="left" w:pos="540"/>
          <w:tab w:val="left" w:pos="1134"/>
        </w:tabs>
        <w:spacing w:beforeLines="60" w:before="144" w:afterLines="60" w:after="144"/>
        <w:jc w:val="both"/>
        <w:rPr>
          <w:rFonts w:ascii="Times New Roman" w:eastAsia="Times New Roman" w:hAnsi="Times New Roman" w:cs="Times New Roman"/>
          <w:b/>
          <w:color w:val="auto"/>
          <w:lang w:eastAsia="en-US"/>
        </w:rPr>
      </w:pPr>
      <w:r w:rsidRPr="00C1546E">
        <w:rPr>
          <w:rFonts w:ascii="Times New Roman" w:eastAsia="Times New Roman" w:hAnsi="Times New Roman" w:cs="Times New Roman"/>
          <w:bCs/>
          <w:color w:val="auto"/>
          <w:lang w:val="ru-RU" w:eastAsia="en-US"/>
        </w:rPr>
        <w:t>8.</w:t>
      </w:r>
      <w:r w:rsidRPr="00C1546E">
        <w:rPr>
          <w:rFonts w:ascii="Times New Roman" w:eastAsia="Times New Roman" w:hAnsi="Times New Roman" w:cs="Times New Roman"/>
          <w:b/>
          <w:bCs/>
          <w:color w:val="auto"/>
          <w:lang w:eastAsia="en-US"/>
        </w:rPr>
        <w:t xml:space="preserve"> </w:t>
      </w:r>
      <w:r w:rsidRPr="00C1546E">
        <w:rPr>
          <w:rFonts w:ascii="Times New Roman" w:eastAsia="Times New Roman" w:hAnsi="Times New Roman" w:cs="Times New Roman"/>
          <w:bCs/>
          <w:color w:val="auto"/>
          <w:lang w:eastAsia="en-US"/>
        </w:rPr>
        <w:t>Ценово предложение -</w:t>
      </w:r>
      <w:r w:rsidRPr="00C1546E">
        <w:rPr>
          <w:rFonts w:ascii="Times New Roman" w:eastAsia="Times New Roman" w:hAnsi="Times New Roman" w:cs="Times New Roman"/>
          <w:b/>
          <w:color w:val="auto"/>
          <w:lang w:val="ru-RU" w:eastAsia="en-US"/>
        </w:rPr>
        <w:t xml:space="preserve"> запечатан </w:t>
      </w:r>
      <w:proofErr w:type="spellStart"/>
      <w:r w:rsidRPr="00C1546E">
        <w:rPr>
          <w:rFonts w:ascii="Times New Roman" w:eastAsia="Times New Roman" w:hAnsi="Times New Roman" w:cs="Times New Roman"/>
          <w:b/>
          <w:color w:val="auto"/>
          <w:lang w:val="ru-RU" w:eastAsia="en-US"/>
        </w:rPr>
        <w:t>плик</w:t>
      </w:r>
      <w:proofErr w:type="spellEnd"/>
      <w:r w:rsidRPr="00C1546E">
        <w:rPr>
          <w:rFonts w:ascii="Times New Roman" w:eastAsia="Times New Roman" w:hAnsi="Times New Roman" w:cs="Times New Roman"/>
          <w:b/>
          <w:color w:val="auto"/>
          <w:lang w:val="ru-RU" w:eastAsia="en-US"/>
        </w:rPr>
        <w:t xml:space="preserve"> с </w:t>
      </w:r>
      <w:proofErr w:type="spellStart"/>
      <w:r w:rsidRPr="00C1546E">
        <w:rPr>
          <w:rFonts w:ascii="Times New Roman" w:eastAsia="Times New Roman" w:hAnsi="Times New Roman" w:cs="Times New Roman"/>
          <w:b/>
          <w:color w:val="auto"/>
          <w:lang w:val="ru-RU" w:eastAsia="en-US"/>
        </w:rPr>
        <w:t>надпис</w:t>
      </w:r>
      <w:proofErr w:type="spellEnd"/>
      <w:r w:rsidRPr="00C1546E">
        <w:rPr>
          <w:rFonts w:ascii="Times New Roman" w:eastAsia="Times New Roman" w:hAnsi="Times New Roman" w:cs="Times New Roman"/>
          <w:b/>
          <w:color w:val="auto"/>
          <w:lang w:val="ru-RU" w:eastAsia="en-US"/>
        </w:rPr>
        <w:t xml:space="preserve"> </w:t>
      </w:r>
      <w:r w:rsidRPr="00C1546E">
        <w:rPr>
          <w:rFonts w:ascii="Times New Roman" w:hAnsi="Times New Roman" w:cs="Times New Roman"/>
          <w:b/>
          <w:color w:val="auto"/>
          <w:shd w:val="clear" w:color="auto" w:fill="FFFFFF"/>
          <w:lang w:eastAsia="en-US"/>
        </w:rPr>
        <w:t>„Предлагани ценови параметри".</w:t>
      </w:r>
    </w:p>
    <w:p w:rsidR="00ED2A1F" w:rsidRPr="002E13EC" w:rsidRDefault="00ED2A1F" w:rsidP="00AC03AB">
      <w:pPr>
        <w:jc w:val="both"/>
        <w:rPr>
          <w:rFonts w:ascii="Times New Roman" w:eastAsia="Times New Roman" w:hAnsi="Times New Roman" w:cs="Times New Roman"/>
          <w:b/>
          <w:color w:val="auto"/>
        </w:rPr>
      </w:pPr>
      <w:r w:rsidRPr="002E13EC">
        <w:rPr>
          <w:rFonts w:ascii="Times New Roman" w:hAnsi="Times New Roman" w:cs="Times New Roman"/>
          <w:b/>
          <w:bCs/>
        </w:rPr>
        <w:t xml:space="preserve">Чл.24. </w:t>
      </w:r>
      <w:r w:rsidRPr="002E13EC">
        <w:rPr>
          <w:rFonts w:ascii="Times New Roman" w:hAnsi="Times New Roman" w:cs="Times New Roman"/>
          <w:color w:val="auto"/>
          <w:lang w:eastAsia="en-US"/>
        </w:rPr>
        <w:t xml:space="preserve">При участие на обединения, които не са юридически лица, съответствието с </w:t>
      </w:r>
      <w:r w:rsidRPr="002E13EC">
        <w:rPr>
          <w:rFonts w:ascii="Times New Roman" w:hAnsi="Times New Roman" w:cs="Times New Roman"/>
          <w:color w:val="auto"/>
          <w:lang w:eastAsia="en-US"/>
        </w:rPr>
        <w:lastRenderedPageBreak/>
        <w:t>критериите за подбор се доказва от обединението участник, а не от всяко от лицата, включени в него</w:t>
      </w:r>
      <w:r w:rsidRPr="002E13EC">
        <w:rPr>
          <w:rFonts w:ascii="Times New Roman" w:eastAsia="Times New Roman" w:hAnsi="Times New Roman" w:cs="Times New Roman"/>
          <w:b/>
          <w:color w:val="auto"/>
        </w:rPr>
        <w:t>.</w:t>
      </w:r>
    </w:p>
    <w:p w:rsidR="00ED2A1F" w:rsidRPr="002E13EC" w:rsidRDefault="00ED2A1F" w:rsidP="00AC03AB">
      <w:pPr>
        <w:jc w:val="both"/>
        <w:rPr>
          <w:rFonts w:ascii="Times New Roman" w:eastAsia="Courier New" w:hAnsi="Times New Roman" w:cs="Times New Roman"/>
          <w:color w:val="auto"/>
        </w:rPr>
      </w:pPr>
      <w:r w:rsidRPr="002E13EC">
        <w:rPr>
          <w:rFonts w:ascii="Times New Roman" w:hAnsi="Times New Roman" w:cs="Times New Roman"/>
          <w:b/>
          <w:bCs/>
        </w:rPr>
        <w:t xml:space="preserve">Чл.25. </w:t>
      </w:r>
      <w:r w:rsidRPr="002E13EC">
        <w:rPr>
          <w:rFonts w:ascii="Times New Roman" w:eastAsia="Courier New" w:hAnsi="Times New Roman" w:cs="Times New Roman"/>
          <w:color w:val="auto"/>
        </w:rPr>
        <w:t>Срок за валидност на офертите - офертите трябва да бъдат валидни най-малко 150 дни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hAnsi="Times New Roman" w:cs="Times New Roman"/>
          <w:b/>
          <w:bCs/>
        </w:rPr>
        <w:t xml:space="preserve">Чл.26. </w:t>
      </w:r>
      <w:r w:rsidRPr="002E13EC">
        <w:rPr>
          <w:rFonts w:ascii="Times New Roman" w:eastAsia="Times New Roman" w:hAnsi="Times New Roman" w:cs="Times New Roman"/>
          <w:bCs/>
          <w:color w:val="auto"/>
        </w:rPr>
        <w:t>Информация за задълженията, свързани с данъци и осигуровки, опазване на околната среда, закрила на заетостта и условията на труд</w:t>
      </w:r>
      <w:r w:rsidR="00357DF8" w:rsidRPr="002E13EC">
        <w:rPr>
          <w:rFonts w:ascii="Times New Roman" w:eastAsia="Times New Roman" w:hAnsi="Times New Roman" w:cs="Times New Roman"/>
          <w:bCs/>
          <w:color w:val="auto"/>
        </w:rPr>
        <w:t>:</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предмет на поръчката, както следва:</w:t>
      </w:r>
    </w:p>
    <w:p w:rsidR="00ED2A1F" w:rsidRPr="002E13EC" w:rsidRDefault="00ED2A1F" w:rsidP="00AC03AB">
      <w:pPr>
        <w:widowControl/>
        <w:spacing w:after="200"/>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Относно задълженията, свързани с данъци и осигуровки:</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Национална агенция по приходите:</w:t>
      </w:r>
    </w:p>
    <w:p w:rsidR="00ED2A1F" w:rsidRPr="002E13EC" w:rsidRDefault="00062AAD" w:rsidP="00AC03AB">
      <w:pPr>
        <w:jc w:val="both"/>
        <w:rPr>
          <w:rFonts w:ascii="Times New Roman" w:eastAsia="Times New Roman" w:hAnsi="Times New Roman" w:cs="Times New Roman"/>
          <w:color w:val="auto"/>
          <w:lang w:val="ru-RU"/>
        </w:rPr>
      </w:pPr>
      <w:hyperlink r:id="rId37" w:tgtFrame="_blank" w:history="1">
        <w:r w:rsidR="00ED2A1F" w:rsidRPr="002E13EC">
          <w:rPr>
            <w:rFonts w:ascii="Times New Roman" w:eastAsia="Times New Roman" w:hAnsi="Times New Roman" w:cs="Times New Roman"/>
            <w:color w:val="auto"/>
            <w:u w:val="single"/>
            <w:lang w:val="ru-RU"/>
          </w:rPr>
          <w:t>Информационен телефон на НАП - 0700 18 700</w:t>
        </w:r>
      </w:hyperlink>
      <w:r w:rsidR="00ED2A1F" w:rsidRPr="002E13EC">
        <w:rPr>
          <w:rFonts w:ascii="Times New Roman" w:eastAsia="Times New Roman" w:hAnsi="Times New Roman" w:cs="Times New Roman"/>
          <w:bCs/>
          <w:color w:val="auto"/>
          <w:lang w:val="ru-RU"/>
        </w:rPr>
        <w:t xml:space="preserve">; </w:t>
      </w:r>
      <w:r w:rsidR="00ED2A1F" w:rsidRPr="002E13EC">
        <w:rPr>
          <w:rFonts w:ascii="Times New Roman" w:eastAsia="Times New Roman" w:hAnsi="Times New Roman" w:cs="Times New Roman"/>
          <w:color w:val="auto"/>
          <w:lang w:val="ru-RU"/>
        </w:rPr>
        <w:t>интернет адрес:</w:t>
      </w:r>
      <w:r w:rsidR="00ED2A1F" w:rsidRPr="002E13EC">
        <w:rPr>
          <w:rFonts w:ascii="Times New Roman" w:eastAsia="Times New Roman" w:hAnsi="Times New Roman" w:cs="Times New Roman"/>
          <w:bCs/>
          <w:color w:val="auto"/>
          <w:lang w:val="ru-RU"/>
        </w:rPr>
        <w:t xml:space="preserve"> </w:t>
      </w:r>
      <w:hyperlink r:id="rId38" w:history="1">
        <w:r w:rsidR="00ED2A1F" w:rsidRPr="002E13EC">
          <w:rPr>
            <w:rFonts w:ascii="Times New Roman" w:eastAsia="Times New Roman" w:hAnsi="Times New Roman" w:cs="Times New Roman"/>
            <w:color w:val="auto"/>
            <w:u w:val="single"/>
            <w:lang w:val="en-US"/>
          </w:rPr>
          <w:t>www</w:t>
        </w:r>
        <w:r w:rsidR="00ED2A1F" w:rsidRPr="002E13EC">
          <w:rPr>
            <w:rFonts w:ascii="Times New Roman" w:eastAsia="Times New Roman" w:hAnsi="Times New Roman" w:cs="Times New Roman"/>
            <w:color w:val="auto"/>
            <w:u w:val="single"/>
            <w:lang w:val="ru-RU"/>
          </w:rPr>
          <w:t>.</w:t>
        </w:r>
        <w:r w:rsidR="00ED2A1F" w:rsidRPr="002E13EC">
          <w:rPr>
            <w:rFonts w:ascii="Times New Roman" w:eastAsia="Times New Roman" w:hAnsi="Times New Roman" w:cs="Times New Roman"/>
            <w:color w:val="auto"/>
            <w:u w:val="single"/>
            <w:lang w:val="en-US"/>
          </w:rPr>
          <w:t>nap</w:t>
        </w:r>
        <w:r w:rsidR="00ED2A1F" w:rsidRPr="002E13EC">
          <w:rPr>
            <w:rFonts w:ascii="Times New Roman" w:eastAsia="Times New Roman" w:hAnsi="Times New Roman" w:cs="Times New Roman"/>
            <w:color w:val="auto"/>
            <w:u w:val="single"/>
            <w:lang w:val="ru-RU"/>
          </w:rPr>
          <w:t>.</w:t>
        </w:r>
        <w:proofErr w:type="spellStart"/>
        <w:r w:rsidR="00ED2A1F" w:rsidRPr="002E13EC">
          <w:rPr>
            <w:rFonts w:ascii="Times New Roman" w:eastAsia="Times New Roman" w:hAnsi="Times New Roman" w:cs="Times New Roman"/>
            <w:color w:val="auto"/>
            <w:u w:val="single"/>
            <w:lang w:val="en-US"/>
          </w:rPr>
          <w:t>bg</w:t>
        </w:r>
        <w:proofErr w:type="spellEnd"/>
      </w:hyperlink>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Относно задълженията, опазване на околната среда:</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Министерство на околната среда и водите</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Информационен център на МОСВ:</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работи за посетители всеки работен ден от 14 до 17 ч.</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 xml:space="preserve">София 1000, ул. "У. </w:t>
      </w:r>
      <w:proofErr w:type="spellStart"/>
      <w:r w:rsidRPr="002E13EC">
        <w:rPr>
          <w:rFonts w:ascii="Times New Roman" w:eastAsia="Times New Roman" w:hAnsi="Times New Roman" w:cs="Times New Roman"/>
          <w:color w:val="auto"/>
        </w:rPr>
        <w:t>Гладстон</w:t>
      </w:r>
      <w:proofErr w:type="spellEnd"/>
      <w:r w:rsidRPr="002E13EC">
        <w:rPr>
          <w:rFonts w:ascii="Times New Roman" w:eastAsia="Times New Roman" w:hAnsi="Times New Roman" w:cs="Times New Roman"/>
          <w:color w:val="auto"/>
        </w:rPr>
        <w:t>" № 67, телефон: 02/ 940 6331</w:t>
      </w:r>
    </w:p>
    <w:p w:rsidR="00ED2A1F" w:rsidRPr="002E13EC" w:rsidRDefault="00ED2A1F" w:rsidP="00AC03AB">
      <w:pPr>
        <w:jc w:val="both"/>
        <w:rPr>
          <w:rFonts w:ascii="Times New Roman" w:eastAsia="Times New Roman" w:hAnsi="Times New Roman" w:cs="Times New Roman"/>
          <w:color w:val="auto"/>
        </w:rPr>
      </w:pPr>
    </w:p>
    <w:p w:rsidR="00ED2A1F" w:rsidRPr="002E13EC" w:rsidRDefault="00ED2A1F" w:rsidP="00AC03AB">
      <w:pPr>
        <w:jc w:val="both"/>
        <w:rPr>
          <w:rFonts w:ascii="Times New Roman" w:eastAsia="Times New Roman" w:hAnsi="Times New Roman" w:cs="Times New Roman"/>
          <w:color w:val="auto"/>
          <w:u w:val="single"/>
        </w:rPr>
      </w:pPr>
      <w:r w:rsidRPr="002E13EC">
        <w:rPr>
          <w:rFonts w:ascii="Times New Roman" w:eastAsia="Times New Roman" w:hAnsi="Times New Roman" w:cs="Times New Roman"/>
          <w:color w:val="auto"/>
        </w:rPr>
        <w:t xml:space="preserve">Интернет адрес: </w:t>
      </w:r>
      <w:hyperlink r:id="rId39" w:history="1">
        <w:r w:rsidRPr="002E13EC">
          <w:rPr>
            <w:rFonts w:ascii="Times New Roman" w:eastAsia="Times New Roman" w:hAnsi="Times New Roman" w:cs="Times New Roman"/>
            <w:color w:val="auto"/>
            <w:u w:val="single"/>
          </w:rPr>
          <w:t>http://www3.moew.government.bg/</w:t>
        </w:r>
      </w:hyperlink>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Относно задълженията, закрила на заетостта и условията на труд:</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Министерство на труда и социалната политика:</w:t>
      </w:r>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 xml:space="preserve">Интернет адрес: </w:t>
      </w:r>
      <w:hyperlink r:id="rId40" w:history="1">
        <w:r w:rsidRPr="002E13EC">
          <w:rPr>
            <w:rFonts w:ascii="Times New Roman" w:eastAsia="Times New Roman" w:hAnsi="Times New Roman" w:cs="Times New Roman"/>
            <w:color w:val="auto"/>
            <w:u w:val="single"/>
          </w:rPr>
          <w:t>http://www.mlsp.government.bg</w:t>
        </w:r>
      </w:hyperlink>
    </w:p>
    <w:p w:rsidR="00ED2A1F" w:rsidRPr="002E13EC" w:rsidRDefault="00ED2A1F" w:rsidP="00AC03AB">
      <w:pPr>
        <w:jc w:val="both"/>
        <w:rPr>
          <w:rFonts w:ascii="Times New Roman" w:eastAsia="Times New Roman" w:hAnsi="Times New Roman" w:cs="Times New Roman"/>
          <w:color w:val="auto"/>
        </w:rPr>
      </w:pPr>
      <w:r w:rsidRPr="002E13EC">
        <w:rPr>
          <w:rFonts w:ascii="Times New Roman" w:eastAsia="Times New Roman" w:hAnsi="Times New Roman" w:cs="Times New Roman"/>
          <w:color w:val="auto"/>
        </w:rPr>
        <w:t>София 1051, ул. Триадица №2, телефон: 02/8119 443</w:t>
      </w:r>
    </w:p>
    <w:p w:rsidR="00ED2A1F" w:rsidRPr="002E13EC" w:rsidRDefault="00ED2A1F" w:rsidP="00AC03AB">
      <w:pPr>
        <w:widowControl/>
        <w:spacing w:before="240"/>
        <w:jc w:val="both"/>
        <w:rPr>
          <w:rFonts w:ascii="Times New Roman" w:eastAsia="Times New Roman" w:hAnsi="Times New Roman" w:cs="Times New Roman"/>
          <w:color w:val="auto"/>
          <w:lang w:eastAsia="x-none"/>
        </w:rPr>
      </w:pPr>
      <w:r w:rsidRPr="004F45D4">
        <w:rPr>
          <w:rFonts w:ascii="Times New Roman" w:hAnsi="Times New Roman" w:cs="Times New Roman"/>
          <w:b/>
          <w:bCs/>
        </w:rPr>
        <w:t>Чл.27.</w:t>
      </w:r>
      <w:r w:rsidRPr="004F45D4">
        <w:rPr>
          <w:rFonts w:ascii="Times New Roman" w:eastAsia="Times New Roman" w:hAnsi="Times New Roman" w:cs="Times New Roman"/>
          <w:b/>
          <w:color w:val="auto"/>
          <w:lang w:eastAsia="x-none"/>
        </w:rPr>
        <w:t xml:space="preserve"> Ука</w:t>
      </w:r>
      <w:r w:rsidR="00357DF8" w:rsidRPr="004F45D4">
        <w:rPr>
          <w:rFonts w:ascii="Times New Roman" w:eastAsia="Times New Roman" w:hAnsi="Times New Roman" w:cs="Times New Roman"/>
          <w:b/>
          <w:color w:val="auto"/>
          <w:lang w:eastAsia="x-none"/>
        </w:rPr>
        <w:t>за</w:t>
      </w:r>
      <w:r w:rsidRPr="004F45D4">
        <w:rPr>
          <w:rFonts w:ascii="Times New Roman" w:eastAsia="Times New Roman" w:hAnsi="Times New Roman" w:cs="Times New Roman"/>
          <w:b/>
          <w:color w:val="auto"/>
          <w:lang w:eastAsia="x-none"/>
        </w:rPr>
        <w:t>ния за представяне на ЕЕДОП</w:t>
      </w:r>
      <w:r w:rsidRPr="004F45D4">
        <w:rPr>
          <w:rFonts w:ascii="Times New Roman" w:eastAsia="Times New Roman" w:hAnsi="Times New Roman" w:cs="Times New Roman"/>
          <w:color w:val="auto"/>
          <w:lang w:eastAsia="x-none"/>
        </w:rPr>
        <w:t>:</w:t>
      </w:r>
    </w:p>
    <w:p w:rsidR="001E328C" w:rsidRPr="001E328C" w:rsidRDefault="001E328C" w:rsidP="00AC03AB">
      <w:pPr>
        <w:widowControl/>
        <w:contextualSpacing/>
        <w:jc w:val="both"/>
        <w:rPr>
          <w:rFonts w:ascii="Times New Roman" w:eastAsia="Times New Roman" w:hAnsi="Times New Roman" w:cs="Times New Roman"/>
          <w:color w:val="auto"/>
          <w:lang w:eastAsia="x-none"/>
        </w:rPr>
      </w:pPr>
      <w:r w:rsidRPr="001E328C">
        <w:rPr>
          <w:rFonts w:ascii="Times New Roman" w:eastAsia="Times New Roman" w:hAnsi="Times New Roman" w:cs="Times New Roman"/>
          <w:color w:val="auto"/>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E328C" w:rsidRPr="001E328C" w:rsidRDefault="001E328C" w:rsidP="00AC03AB">
      <w:pPr>
        <w:widowControl/>
        <w:contextualSpacing/>
        <w:jc w:val="both"/>
        <w:rPr>
          <w:rFonts w:ascii="Times New Roman" w:eastAsia="Times New Roman" w:hAnsi="Times New Roman" w:cs="Times New Roman"/>
          <w:color w:val="auto"/>
          <w:lang w:eastAsia="x-none"/>
        </w:rPr>
      </w:pPr>
    </w:p>
    <w:p w:rsidR="001E328C" w:rsidRPr="001E328C" w:rsidRDefault="001E328C" w:rsidP="00AC03AB">
      <w:pPr>
        <w:widowControl/>
        <w:contextualSpacing/>
        <w:jc w:val="both"/>
        <w:rPr>
          <w:rFonts w:ascii="Times New Roman" w:eastAsia="Times New Roman" w:hAnsi="Times New Roman" w:cs="Times New Roman"/>
          <w:color w:val="auto"/>
          <w:lang w:eastAsia="x-none"/>
        </w:rPr>
      </w:pPr>
      <w:r w:rsidRPr="001E328C">
        <w:rPr>
          <w:rFonts w:ascii="Times New Roman" w:eastAsia="Times New Roman" w:hAnsi="Times New Roman" w:cs="Times New Roman"/>
          <w:color w:val="auto"/>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1E328C" w:rsidRPr="001E328C" w:rsidRDefault="001E328C" w:rsidP="00AC03AB">
      <w:pPr>
        <w:widowControl/>
        <w:contextualSpacing/>
        <w:jc w:val="both"/>
        <w:rPr>
          <w:rFonts w:ascii="Times New Roman" w:eastAsia="Times New Roman" w:hAnsi="Times New Roman" w:cs="Times New Roman"/>
          <w:color w:val="auto"/>
          <w:lang w:eastAsia="x-none"/>
        </w:rPr>
      </w:pPr>
      <w:r w:rsidRPr="001E328C">
        <w:rPr>
          <w:rFonts w:ascii="Times New Roman" w:eastAsia="Times New Roman" w:hAnsi="Times New Roman" w:cs="Times New Roman"/>
          <w:color w:val="auto"/>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1E328C">
        <w:rPr>
          <w:rFonts w:ascii="Times New Roman" w:eastAsia="Times New Roman" w:hAnsi="Times New Roman" w:cs="Times New Roman"/>
          <w:bCs/>
          <w:color w:val="auto"/>
          <w:lang w:eastAsia="x-none"/>
        </w:rPr>
        <w:t>Информация относно използването на капацитета на други субекти“ на част ІІ от ЕЕДОП.</w:t>
      </w:r>
      <w:r w:rsidRPr="001E328C">
        <w:rPr>
          <w:rFonts w:ascii="Times New Roman" w:eastAsia="Times New Roman" w:hAnsi="Times New Roman" w:cs="Times New Roman"/>
          <w:color w:val="auto"/>
          <w:lang w:eastAsia="x-none"/>
        </w:rPr>
        <w:t xml:space="preserve"> </w:t>
      </w:r>
      <w:r w:rsidRPr="001E328C">
        <w:rPr>
          <w:rFonts w:ascii="Times New Roman" w:eastAsia="Times New Roman" w:hAnsi="Times New Roman" w:cs="Times New Roman"/>
          <w:bCs/>
          <w:color w:val="auto"/>
          <w:lang w:eastAsia="x-none"/>
        </w:rPr>
        <w:t xml:space="preserve">Ако полето е попълнено с „Да“ се представя ЕЕДОП надлежно попълнен и подписан от лицата по чл. 40, ал. 1 от ППЗОП, за третите лица. В ЕЕДОП се посочва </w:t>
      </w:r>
      <w:r w:rsidRPr="001E328C">
        <w:rPr>
          <w:rFonts w:ascii="Times New Roman" w:eastAsia="Times New Roman" w:hAnsi="Times New Roman" w:cs="Times New Roman"/>
          <w:bCs/>
          <w:color w:val="auto"/>
          <w:lang w:eastAsia="x-none"/>
        </w:rPr>
        <w:lastRenderedPageBreak/>
        <w:t>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1E328C" w:rsidRPr="001E328C" w:rsidRDefault="001E328C" w:rsidP="00AC03AB">
      <w:pPr>
        <w:widowControl/>
        <w:contextualSpacing/>
        <w:jc w:val="both"/>
        <w:rPr>
          <w:rFonts w:ascii="Times New Roman" w:eastAsia="Times New Roman" w:hAnsi="Times New Roman" w:cs="Times New Roman"/>
          <w:bCs/>
          <w:color w:val="auto"/>
          <w:lang w:val="en-US" w:eastAsia="x-none"/>
        </w:rPr>
      </w:pPr>
      <w:r w:rsidRPr="001E328C">
        <w:rPr>
          <w:rFonts w:ascii="Times New Roman" w:eastAsia="Times New Roman" w:hAnsi="Times New Roman" w:cs="Times New Roman"/>
          <w:color w:val="auto"/>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1E328C">
        <w:rPr>
          <w:rFonts w:ascii="Times New Roman" w:eastAsia="Times New Roman" w:hAnsi="Times New Roman" w:cs="Times New Roman"/>
          <w:bCs/>
          <w:color w:val="auto"/>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w:t>
      </w:r>
      <w:proofErr w:type="spellStart"/>
      <w:r w:rsidRPr="001E328C">
        <w:rPr>
          <w:rFonts w:ascii="Times New Roman" w:eastAsia="Times New Roman" w:hAnsi="Times New Roman" w:cs="Times New Roman"/>
          <w:bCs/>
          <w:color w:val="auto"/>
          <w:lang w:eastAsia="x-none"/>
        </w:rPr>
        <w:t>лите</w:t>
      </w:r>
      <w:proofErr w:type="spellEnd"/>
      <w:r w:rsidRPr="001E328C">
        <w:rPr>
          <w:rFonts w:ascii="Times New Roman" w:eastAsia="Times New Roman" w:hAnsi="Times New Roman" w:cs="Times New Roman"/>
          <w:bCs/>
          <w:color w:val="auto"/>
          <w:lang w:eastAsia="x-none"/>
        </w:rPr>
        <w:t xml:space="preserve"> посочват информацията, изисквана съгласно раздел А и Б от част ІІ и попълват част ІІІ „Основания за изключване“.</w:t>
      </w:r>
    </w:p>
    <w:p w:rsidR="001E328C" w:rsidRPr="001E328C" w:rsidRDefault="001E328C" w:rsidP="00AC03AB">
      <w:pPr>
        <w:widowControl/>
        <w:contextualSpacing/>
        <w:jc w:val="both"/>
        <w:rPr>
          <w:rFonts w:ascii="Times New Roman" w:eastAsia="Times New Roman" w:hAnsi="Times New Roman" w:cs="Times New Roman"/>
          <w:bCs/>
          <w:color w:val="auto"/>
          <w:lang w:val="en-US" w:eastAsia="x-none"/>
        </w:rPr>
      </w:pPr>
    </w:p>
    <w:p w:rsidR="005608D0" w:rsidRPr="001E328C" w:rsidRDefault="005608D0" w:rsidP="00AC03AB">
      <w:pPr>
        <w:widowControl/>
        <w:tabs>
          <w:tab w:val="left" w:pos="284"/>
        </w:tabs>
        <w:jc w:val="both"/>
        <w:rPr>
          <w:rFonts w:ascii="Times New Roman" w:eastAsia="Times New Roman" w:hAnsi="Times New Roman" w:cs="Times New Roman"/>
          <w:b/>
          <w:color w:val="auto"/>
        </w:rPr>
      </w:pPr>
    </w:p>
    <w:p w:rsidR="00B20BB2" w:rsidRPr="00331536" w:rsidRDefault="00B20BB2" w:rsidP="00AC03AB">
      <w:pPr>
        <w:widowControl/>
        <w:jc w:val="center"/>
        <w:rPr>
          <w:rFonts w:ascii="Times New Roman" w:hAnsi="Times New Roman" w:cs="Times New Roman"/>
          <w:b/>
          <w:lang w:val="en-US"/>
        </w:rPr>
      </w:pPr>
      <w:r w:rsidRPr="00331536">
        <w:rPr>
          <w:rFonts w:ascii="Times New Roman" w:hAnsi="Times New Roman" w:cs="Times New Roman"/>
          <w:b/>
        </w:rPr>
        <w:t>Раздел V</w:t>
      </w:r>
      <w:r w:rsidRPr="00331536">
        <w:rPr>
          <w:rFonts w:ascii="Times New Roman" w:hAnsi="Times New Roman" w:cs="Times New Roman"/>
          <w:b/>
          <w:lang w:val="en-US"/>
        </w:rPr>
        <w:t>I</w:t>
      </w:r>
      <w:r w:rsidR="00593C39" w:rsidRPr="00331536">
        <w:rPr>
          <w:rFonts w:ascii="Times New Roman" w:hAnsi="Times New Roman" w:cs="Times New Roman"/>
          <w:b/>
          <w:lang w:val="en-US"/>
        </w:rPr>
        <w:t>I</w:t>
      </w:r>
    </w:p>
    <w:p w:rsidR="00B20BB2" w:rsidRPr="002E13EC" w:rsidRDefault="00B20BB2" w:rsidP="00AC03AB">
      <w:pPr>
        <w:pStyle w:val="210"/>
        <w:shd w:val="clear" w:color="auto" w:fill="auto"/>
        <w:spacing w:line="240" w:lineRule="auto"/>
        <w:jc w:val="center"/>
        <w:rPr>
          <w:rFonts w:ascii="Times New Roman" w:hAnsi="Times New Roman"/>
          <w:sz w:val="24"/>
          <w:szCs w:val="24"/>
        </w:rPr>
      </w:pPr>
      <w:r w:rsidRPr="00331536">
        <w:rPr>
          <w:rFonts w:ascii="Times New Roman" w:hAnsi="Times New Roman"/>
          <w:sz w:val="24"/>
          <w:szCs w:val="24"/>
        </w:rPr>
        <w:t>ГАРАНЦИИ</w:t>
      </w:r>
    </w:p>
    <w:p w:rsidR="00B20BB2" w:rsidRPr="002E13EC" w:rsidRDefault="00B20BB2" w:rsidP="00AC03AB">
      <w:pPr>
        <w:jc w:val="both"/>
        <w:rPr>
          <w:rFonts w:ascii="Times New Roman" w:hAnsi="Times New Roman" w:cs="Times New Roman"/>
        </w:rPr>
      </w:pPr>
    </w:p>
    <w:p w:rsidR="00B35E47" w:rsidRPr="002E13EC" w:rsidRDefault="00CB5682" w:rsidP="00AC03AB">
      <w:pPr>
        <w:jc w:val="both"/>
        <w:rPr>
          <w:rFonts w:ascii="Times New Roman" w:eastAsia="Courier New" w:hAnsi="Times New Roman" w:cs="Times New Roman"/>
          <w:color w:val="auto"/>
        </w:rPr>
      </w:pPr>
      <w:r w:rsidRPr="002E13EC">
        <w:rPr>
          <w:rFonts w:ascii="Times New Roman" w:hAnsi="Times New Roman" w:cs="Times New Roman"/>
          <w:b/>
          <w:bCs/>
          <w:noProof/>
        </w:rPr>
        <w:t>Чл.28.</w:t>
      </w:r>
      <w:r w:rsidR="00B35E47" w:rsidRPr="002E13EC">
        <w:rPr>
          <w:rFonts w:ascii="Times New Roman" w:hAnsi="Times New Roman" w:cs="Times New Roman"/>
          <w:b/>
          <w:bCs/>
          <w:noProof/>
        </w:rPr>
        <w:t xml:space="preserve"> </w:t>
      </w:r>
      <w:r w:rsidR="00B35E47" w:rsidRPr="002E13EC">
        <w:rPr>
          <w:rFonts w:ascii="Times New Roman" w:eastAsia="Courier New" w:hAnsi="Times New Roman" w:cs="Times New Roman"/>
          <w:b/>
          <w:bCs/>
          <w:color w:val="auto"/>
        </w:rPr>
        <w:t>(1)</w:t>
      </w:r>
      <w:r w:rsidR="004066FF">
        <w:rPr>
          <w:rFonts w:ascii="Times New Roman" w:eastAsia="Courier New" w:hAnsi="Times New Roman" w:cs="Times New Roman"/>
          <w:b/>
          <w:bCs/>
          <w:color w:val="auto"/>
        </w:rPr>
        <w:t xml:space="preserve"> </w:t>
      </w:r>
      <w:r w:rsidR="00B35E47" w:rsidRPr="002E13EC">
        <w:rPr>
          <w:rFonts w:ascii="Times New Roman" w:eastAsia="Courier New" w:hAnsi="Times New Roman" w:cs="Times New Roman"/>
          <w:color w:val="auto"/>
        </w:rPr>
        <w:t>Гаранциите за изпълнение на настоящата обществена поръчка се представят в една от следните форми:</w:t>
      </w:r>
    </w:p>
    <w:p w:rsidR="00B35E47" w:rsidRPr="002E13EC" w:rsidRDefault="00B35E47" w:rsidP="00AC03AB">
      <w:pPr>
        <w:jc w:val="both"/>
        <w:rPr>
          <w:rFonts w:ascii="Times New Roman" w:eastAsia="Courier New" w:hAnsi="Times New Roman" w:cs="Times New Roman"/>
          <w:color w:val="auto"/>
        </w:rPr>
      </w:pPr>
      <w:r w:rsidRPr="002E13EC">
        <w:rPr>
          <w:rFonts w:ascii="Times New Roman" w:eastAsia="Courier New" w:hAnsi="Times New Roman" w:cs="Times New Roman"/>
          <w:color w:val="auto"/>
        </w:rPr>
        <w:t>1. парична сума</w:t>
      </w:r>
      <w:r w:rsidRPr="002E13EC">
        <w:rPr>
          <w:rFonts w:ascii="Times New Roman" w:eastAsia="MS ??" w:hAnsi="Times New Roman" w:cs="Times New Roman"/>
          <w:color w:val="auto"/>
          <w:lang w:val="ru-RU"/>
        </w:rPr>
        <w:t xml:space="preserve"> </w:t>
      </w:r>
      <w:r w:rsidRPr="002E13EC">
        <w:rPr>
          <w:rFonts w:ascii="Times New Roman" w:eastAsia="Courier New" w:hAnsi="Times New Roman" w:cs="Times New Roman"/>
          <w:color w:val="auto"/>
        </w:rPr>
        <w:t>или</w:t>
      </w:r>
    </w:p>
    <w:p w:rsidR="00B35E47" w:rsidRPr="002E13EC" w:rsidRDefault="00B35E47" w:rsidP="00AC03AB">
      <w:pPr>
        <w:jc w:val="both"/>
        <w:rPr>
          <w:rFonts w:ascii="Times New Roman" w:eastAsia="MS ??" w:hAnsi="Times New Roman" w:cs="Times New Roman"/>
          <w:color w:val="auto"/>
        </w:rPr>
      </w:pPr>
      <w:r w:rsidRPr="002E13EC">
        <w:rPr>
          <w:rFonts w:ascii="Times New Roman" w:eastAsia="Courier New" w:hAnsi="Times New Roman" w:cs="Times New Roman"/>
          <w:color w:val="auto"/>
        </w:rPr>
        <w:t xml:space="preserve">2. </w:t>
      </w:r>
      <w:proofErr w:type="spellStart"/>
      <w:r w:rsidRPr="002E13EC">
        <w:rPr>
          <w:rFonts w:ascii="Times New Roman" w:eastAsia="MS ??" w:hAnsi="Times New Roman" w:cs="Times New Roman"/>
          <w:color w:val="auto"/>
          <w:lang w:val="ru-RU"/>
        </w:rPr>
        <w:t>банкова</w:t>
      </w:r>
      <w:proofErr w:type="spellEnd"/>
      <w:r w:rsidRPr="002E13EC">
        <w:rPr>
          <w:rFonts w:ascii="Times New Roman" w:eastAsia="MS ??" w:hAnsi="Times New Roman" w:cs="Times New Roman"/>
          <w:color w:val="auto"/>
          <w:lang w:val="ru-RU"/>
        </w:rPr>
        <w:t xml:space="preserve"> </w:t>
      </w:r>
      <w:proofErr w:type="spellStart"/>
      <w:r w:rsidRPr="002E13EC">
        <w:rPr>
          <w:rFonts w:ascii="Times New Roman" w:eastAsia="MS ??" w:hAnsi="Times New Roman" w:cs="Times New Roman"/>
          <w:color w:val="auto"/>
          <w:lang w:val="ru-RU"/>
        </w:rPr>
        <w:t>гаранция</w:t>
      </w:r>
      <w:proofErr w:type="spellEnd"/>
      <w:r w:rsidRPr="002E13EC">
        <w:rPr>
          <w:rFonts w:ascii="Times New Roman" w:eastAsia="MS ??" w:hAnsi="Times New Roman" w:cs="Times New Roman"/>
          <w:color w:val="auto"/>
          <w:lang w:val="ru-RU"/>
        </w:rPr>
        <w:t xml:space="preserve"> или</w:t>
      </w:r>
    </w:p>
    <w:p w:rsidR="00B35E47" w:rsidRPr="002E13EC" w:rsidRDefault="00B35E47" w:rsidP="00AC03AB">
      <w:pPr>
        <w:jc w:val="both"/>
        <w:rPr>
          <w:rFonts w:ascii="Times New Roman" w:eastAsia="Courier New" w:hAnsi="Times New Roman" w:cs="Times New Roman"/>
          <w:color w:val="auto"/>
        </w:rPr>
      </w:pPr>
      <w:r w:rsidRPr="002E13EC">
        <w:rPr>
          <w:rFonts w:ascii="Times New Roman" w:eastAsia="MS ??" w:hAnsi="Times New Roman" w:cs="Times New Roman"/>
          <w:color w:val="auto"/>
        </w:rPr>
        <w:t>3.</w:t>
      </w:r>
      <w:r w:rsidR="007F421C">
        <w:rPr>
          <w:rFonts w:ascii="Times New Roman" w:eastAsia="MS ??" w:hAnsi="Times New Roman" w:cs="Times New Roman"/>
          <w:color w:val="auto"/>
        </w:rPr>
        <w:t xml:space="preserve"> </w:t>
      </w:r>
      <w:r w:rsidRPr="002E13EC">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p>
    <w:p w:rsidR="00B35E47" w:rsidRPr="002E13EC" w:rsidRDefault="00B35E47" w:rsidP="00AC03AB">
      <w:pPr>
        <w:jc w:val="both"/>
        <w:rPr>
          <w:rFonts w:ascii="Times New Roman" w:eastAsia="Courier New" w:hAnsi="Times New Roman" w:cs="Times New Roman"/>
          <w:color w:val="auto"/>
        </w:rPr>
      </w:pPr>
      <w:r w:rsidRPr="002E13EC">
        <w:rPr>
          <w:rFonts w:ascii="Times New Roman" w:eastAsia="Courier New" w:hAnsi="Times New Roman" w:cs="Times New Roman"/>
          <w:b/>
          <w:bCs/>
          <w:color w:val="auto"/>
        </w:rPr>
        <w:t xml:space="preserve">(2) </w:t>
      </w:r>
      <w:r w:rsidRPr="002E13EC">
        <w:rPr>
          <w:rFonts w:ascii="Times New Roman" w:eastAsia="Courier New" w:hAnsi="Times New Roman" w:cs="Times New Roman"/>
          <w:color w:val="auto"/>
        </w:rPr>
        <w:t>Изпълнителят избира сам формата на гаранцията за  изпълнение.</w:t>
      </w:r>
    </w:p>
    <w:p w:rsidR="00B35E47" w:rsidRPr="002E13EC" w:rsidRDefault="00B35E47" w:rsidP="00AC03AB">
      <w:pPr>
        <w:widowControl/>
        <w:spacing w:beforeLines="60" w:before="144" w:afterLines="60" w:after="144"/>
        <w:jc w:val="both"/>
        <w:rPr>
          <w:rFonts w:ascii="Times New Roman" w:eastAsia="Times New Roman" w:hAnsi="Times New Roman" w:cs="Times New Roman"/>
          <w:color w:val="auto"/>
          <w:lang w:eastAsia="en-US"/>
        </w:rPr>
      </w:pPr>
      <w:r w:rsidRPr="002E13EC">
        <w:rPr>
          <w:rFonts w:ascii="Times New Roman" w:eastAsia="Courier New" w:hAnsi="Times New Roman" w:cs="Times New Roman"/>
          <w:b/>
          <w:bCs/>
          <w:color w:val="auto"/>
        </w:rPr>
        <w:t>(3)</w:t>
      </w:r>
      <w:r w:rsidRPr="002E13EC">
        <w:rPr>
          <w:rFonts w:ascii="Times New Roman" w:eastAsia="Courier New" w:hAnsi="Times New Roman" w:cs="Times New Roman"/>
          <w:color w:val="auto"/>
        </w:rPr>
        <w:t xml:space="preserve"> </w:t>
      </w:r>
      <w:r w:rsidRPr="002E13EC">
        <w:rPr>
          <w:rFonts w:ascii="Times New Roman" w:eastAsia="Times New Roman" w:hAnsi="Times New Roman" w:cs="Times New Roman"/>
          <w:color w:val="auto"/>
          <w:lang w:eastAsia="en-US"/>
        </w:rPr>
        <w:t xml:space="preserve">Гаранцията по ал.1, т.1 или т.2 може да се предостави от името на изпълнителя за сметка на трето лице - гарант. </w:t>
      </w:r>
    </w:p>
    <w:p w:rsidR="00B35E47" w:rsidRPr="002E13EC" w:rsidRDefault="00B35E47" w:rsidP="00AC03AB">
      <w:pPr>
        <w:jc w:val="both"/>
        <w:rPr>
          <w:rFonts w:ascii="Times New Roman" w:eastAsia="Courier New" w:hAnsi="Times New Roman" w:cs="Times New Roman"/>
          <w:color w:val="auto"/>
        </w:rPr>
      </w:pPr>
      <w:r w:rsidRPr="002E13EC">
        <w:rPr>
          <w:rFonts w:ascii="Times New Roman" w:eastAsia="Courier New" w:hAnsi="Times New Roman" w:cs="Times New Roman"/>
          <w:b/>
          <w:bCs/>
          <w:color w:val="auto"/>
          <w:lang w:val="ru-RU"/>
        </w:rPr>
        <w:t xml:space="preserve"> (4)</w:t>
      </w:r>
      <w:r w:rsidRPr="002E13EC">
        <w:rPr>
          <w:rFonts w:ascii="Times New Roman" w:eastAsia="Courier New" w:hAnsi="Times New Roman" w:cs="Times New Roman"/>
          <w:color w:val="auto"/>
          <w:lang w:val="ru-RU"/>
        </w:rPr>
        <w:t xml:space="preserve"> </w:t>
      </w:r>
      <w:r w:rsidRPr="002E13EC">
        <w:rPr>
          <w:rFonts w:ascii="Times New Roman" w:eastAsia="Times New Roman" w:hAnsi="Times New Roman" w:cs="Times New Roman"/>
          <w:color w:val="auto"/>
        </w:rPr>
        <w:t>Гаранция за изпълнение се представя преди подписването на договор от изпълнителя.</w:t>
      </w:r>
      <w:r w:rsidR="00FD2D58">
        <w:rPr>
          <w:rFonts w:ascii="Times New Roman" w:eastAsia="Times New Roman" w:hAnsi="Times New Roman" w:cs="Times New Roman"/>
          <w:color w:val="auto"/>
        </w:rPr>
        <w:t xml:space="preserve"> </w:t>
      </w:r>
      <w:r w:rsidRPr="002E13EC">
        <w:rPr>
          <w:rFonts w:ascii="Times New Roman" w:eastAsia="Times New Roman" w:hAnsi="Times New Roman" w:cs="Times New Roman"/>
          <w:color w:val="auto"/>
          <w:lang w:val="ru-RU"/>
        </w:rPr>
        <w:t xml:space="preserve">На основание чл.111, ал.2 от ЗОП, </w:t>
      </w:r>
      <w:proofErr w:type="spellStart"/>
      <w:r w:rsidRPr="002E13EC">
        <w:rPr>
          <w:rFonts w:ascii="Times New Roman" w:eastAsia="Times New Roman" w:hAnsi="Times New Roman" w:cs="Times New Roman"/>
          <w:color w:val="auto"/>
          <w:lang w:val="ru-RU"/>
        </w:rPr>
        <w:t>Възложителят</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определя</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b/>
          <w:bCs/>
          <w:color w:val="auto"/>
          <w:lang w:val="ru-RU"/>
        </w:rPr>
        <w:t>гаранция</w:t>
      </w:r>
      <w:proofErr w:type="spellEnd"/>
      <w:r w:rsidRPr="002E13EC">
        <w:rPr>
          <w:rFonts w:ascii="Times New Roman" w:eastAsia="Times New Roman" w:hAnsi="Times New Roman" w:cs="Times New Roman"/>
          <w:b/>
          <w:bCs/>
          <w:color w:val="auto"/>
          <w:lang w:val="ru-RU"/>
        </w:rPr>
        <w:t xml:space="preserve"> за </w:t>
      </w:r>
      <w:proofErr w:type="spellStart"/>
      <w:r w:rsidRPr="002E13EC">
        <w:rPr>
          <w:rFonts w:ascii="Times New Roman" w:eastAsia="Times New Roman" w:hAnsi="Times New Roman" w:cs="Times New Roman"/>
          <w:b/>
          <w:bCs/>
          <w:color w:val="auto"/>
          <w:lang w:val="ru-RU"/>
        </w:rPr>
        <w:t>изпълнение</w:t>
      </w:r>
      <w:proofErr w:type="spellEnd"/>
      <w:r w:rsidRPr="002E13EC">
        <w:rPr>
          <w:rFonts w:ascii="Times New Roman" w:eastAsia="Times New Roman" w:hAnsi="Times New Roman" w:cs="Times New Roman"/>
          <w:color w:val="auto"/>
          <w:lang w:val="ru-RU"/>
        </w:rPr>
        <w:t xml:space="preserve"> на договора в размер на </w:t>
      </w:r>
      <w:r w:rsidR="00DB08CA" w:rsidRPr="002E13EC">
        <w:rPr>
          <w:rFonts w:ascii="Times New Roman" w:eastAsia="Times New Roman" w:hAnsi="Times New Roman" w:cs="Times New Roman"/>
          <w:color w:val="auto"/>
          <w:lang w:val="ru-RU"/>
        </w:rPr>
        <w:t>5</w:t>
      </w:r>
      <w:r w:rsidRPr="002E13EC">
        <w:rPr>
          <w:rFonts w:ascii="Times New Roman" w:eastAsia="Times New Roman" w:hAnsi="Times New Roman" w:cs="Times New Roman"/>
          <w:color w:val="auto"/>
          <w:lang w:val="ru-RU"/>
        </w:rPr>
        <w:t>% (</w:t>
      </w:r>
      <w:r w:rsidR="00DB08CA" w:rsidRPr="002E13EC">
        <w:rPr>
          <w:rFonts w:ascii="Times New Roman" w:eastAsia="Times New Roman" w:hAnsi="Times New Roman" w:cs="Times New Roman"/>
          <w:color w:val="auto"/>
          <w:lang w:val="ru-RU"/>
        </w:rPr>
        <w:t>пет</w:t>
      </w:r>
      <w:r w:rsidRPr="002E13EC">
        <w:rPr>
          <w:rFonts w:ascii="Times New Roman" w:eastAsia="Times New Roman" w:hAnsi="Times New Roman" w:cs="Times New Roman"/>
          <w:color w:val="auto"/>
          <w:lang w:val="ru-RU"/>
        </w:rPr>
        <w:t xml:space="preserve"> процента) от </w:t>
      </w:r>
      <w:proofErr w:type="spellStart"/>
      <w:r w:rsidRPr="002E13EC">
        <w:rPr>
          <w:rFonts w:ascii="Times New Roman" w:eastAsia="Times New Roman" w:hAnsi="Times New Roman" w:cs="Times New Roman"/>
          <w:color w:val="auto"/>
          <w:lang w:val="ru-RU"/>
        </w:rPr>
        <w:t>стойността</w:t>
      </w:r>
      <w:proofErr w:type="spellEnd"/>
      <w:r w:rsidRPr="002E13EC">
        <w:rPr>
          <w:rFonts w:ascii="Times New Roman" w:eastAsia="Times New Roman" w:hAnsi="Times New Roman" w:cs="Times New Roman"/>
          <w:color w:val="auto"/>
          <w:lang w:val="ru-RU"/>
        </w:rPr>
        <w:t xml:space="preserve"> на договора</w:t>
      </w:r>
      <w:r w:rsidR="00FD2D58">
        <w:rPr>
          <w:rFonts w:ascii="Times New Roman" w:eastAsia="Times New Roman" w:hAnsi="Times New Roman" w:cs="Times New Roman"/>
          <w:color w:val="auto"/>
          <w:lang w:val="ru-RU"/>
        </w:rPr>
        <w:t xml:space="preserve"> без ДДС</w:t>
      </w:r>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които</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следва</w:t>
      </w:r>
      <w:proofErr w:type="spellEnd"/>
      <w:r w:rsidRPr="002E13EC">
        <w:rPr>
          <w:rFonts w:ascii="Times New Roman" w:eastAsia="Times New Roman" w:hAnsi="Times New Roman" w:cs="Times New Roman"/>
          <w:color w:val="auto"/>
          <w:lang w:val="ru-RU"/>
        </w:rPr>
        <w:t xml:space="preserve"> да се </w:t>
      </w:r>
      <w:proofErr w:type="spellStart"/>
      <w:r w:rsidRPr="002E13EC">
        <w:rPr>
          <w:rFonts w:ascii="Times New Roman" w:eastAsia="Times New Roman" w:hAnsi="Times New Roman" w:cs="Times New Roman"/>
          <w:color w:val="auto"/>
          <w:lang w:val="ru-RU"/>
        </w:rPr>
        <w:t>внесат</w:t>
      </w:r>
      <w:proofErr w:type="spellEnd"/>
      <w:r w:rsidRPr="002E13EC">
        <w:rPr>
          <w:rFonts w:ascii="Times New Roman" w:eastAsia="Times New Roman" w:hAnsi="Times New Roman" w:cs="Times New Roman"/>
          <w:color w:val="auto"/>
          <w:lang w:val="ru-RU"/>
        </w:rPr>
        <w:t xml:space="preserve"> от </w:t>
      </w:r>
      <w:proofErr w:type="spellStart"/>
      <w:r w:rsidRPr="002E13EC">
        <w:rPr>
          <w:rFonts w:ascii="Times New Roman" w:eastAsia="Times New Roman" w:hAnsi="Times New Roman" w:cs="Times New Roman"/>
          <w:color w:val="auto"/>
          <w:lang w:val="ru-RU"/>
        </w:rPr>
        <w:t>спечелилия</w:t>
      </w:r>
      <w:proofErr w:type="spellEnd"/>
      <w:r w:rsidRPr="002E13EC">
        <w:rPr>
          <w:rFonts w:ascii="Times New Roman" w:eastAsia="Times New Roman" w:hAnsi="Times New Roman" w:cs="Times New Roman"/>
          <w:color w:val="auto"/>
          <w:lang w:val="ru-RU"/>
        </w:rPr>
        <w:t xml:space="preserve"> участник </w:t>
      </w:r>
      <w:proofErr w:type="gramStart"/>
      <w:r w:rsidRPr="002E13EC">
        <w:rPr>
          <w:rFonts w:ascii="Times New Roman" w:eastAsia="Times New Roman" w:hAnsi="Times New Roman" w:cs="Times New Roman"/>
          <w:color w:val="auto"/>
          <w:lang w:val="ru-RU"/>
        </w:rPr>
        <w:t>по сметка</w:t>
      </w:r>
      <w:proofErr w:type="gramEnd"/>
      <w:r w:rsidRPr="002E13EC">
        <w:rPr>
          <w:rFonts w:ascii="Times New Roman" w:eastAsia="Times New Roman" w:hAnsi="Times New Roman" w:cs="Times New Roman"/>
          <w:color w:val="auto"/>
          <w:lang w:val="ru-RU"/>
        </w:rPr>
        <w:t xml:space="preserve"> на </w:t>
      </w:r>
      <w:proofErr w:type="spellStart"/>
      <w:r w:rsidRPr="002E13EC">
        <w:rPr>
          <w:rFonts w:ascii="Times New Roman" w:eastAsia="Times New Roman" w:hAnsi="Times New Roman" w:cs="Times New Roman"/>
          <w:color w:val="auto"/>
          <w:lang w:val="ru-RU"/>
        </w:rPr>
        <w:t>Възложителя</w:t>
      </w:r>
      <w:proofErr w:type="spellEnd"/>
      <w:r w:rsidRPr="002E13EC">
        <w:rPr>
          <w:rFonts w:ascii="Times New Roman" w:eastAsia="Times New Roman" w:hAnsi="Times New Roman" w:cs="Times New Roman"/>
          <w:color w:val="auto"/>
          <w:lang w:val="ru-RU"/>
        </w:rPr>
        <w:t xml:space="preserve"> или да се </w:t>
      </w:r>
      <w:proofErr w:type="spellStart"/>
      <w:r w:rsidRPr="002E13EC">
        <w:rPr>
          <w:rFonts w:ascii="Times New Roman" w:eastAsia="Times New Roman" w:hAnsi="Times New Roman" w:cs="Times New Roman"/>
          <w:color w:val="auto"/>
          <w:lang w:val="ru-RU"/>
        </w:rPr>
        <w:t>представи</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банкова</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гаранция</w:t>
      </w:r>
      <w:proofErr w:type="spellEnd"/>
      <w:r w:rsidRPr="002E13EC">
        <w:rPr>
          <w:rFonts w:ascii="Times New Roman" w:eastAsia="Times New Roman" w:hAnsi="Times New Roman" w:cs="Times New Roman"/>
          <w:color w:val="auto"/>
          <w:lang w:val="ru-RU"/>
        </w:rPr>
        <w:t xml:space="preserve"> или да се </w:t>
      </w:r>
      <w:proofErr w:type="spellStart"/>
      <w:r w:rsidRPr="002E13EC">
        <w:rPr>
          <w:rFonts w:ascii="Times New Roman" w:eastAsia="Times New Roman" w:hAnsi="Times New Roman" w:cs="Times New Roman"/>
          <w:color w:val="auto"/>
          <w:lang w:val="ru-RU"/>
        </w:rPr>
        <w:t>представи</w:t>
      </w:r>
      <w:proofErr w:type="spellEnd"/>
      <w:r w:rsidRPr="002E13EC">
        <w:rPr>
          <w:rFonts w:ascii="Times New Roman" w:eastAsia="Times New Roman" w:hAnsi="Times New Roman" w:cs="Times New Roman"/>
          <w:color w:val="auto"/>
          <w:lang w:val="ru-RU"/>
        </w:rPr>
        <w:t xml:space="preserve"> </w:t>
      </w:r>
      <w:r w:rsidRPr="002E13EC">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r w:rsidRPr="002E13EC">
        <w:rPr>
          <w:rFonts w:ascii="Times New Roman" w:eastAsia="Courier New" w:hAnsi="Times New Roman" w:cs="Times New Roman"/>
          <w:color w:val="auto"/>
        </w:rPr>
        <w:t xml:space="preserve"> </w:t>
      </w:r>
      <w:proofErr w:type="spellStart"/>
      <w:r w:rsidRPr="002E13EC">
        <w:rPr>
          <w:rFonts w:ascii="Times New Roman" w:eastAsia="Times New Roman" w:hAnsi="Times New Roman" w:cs="Times New Roman"/>
          <w:color w:val="auto"/>
          <w:lang w:val="ru-RU"/>
        </w:rPr>
        <w:t>преди</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подписването</w:t>
      </w:r>
      <w:proofErr w:type="spellEnd"/>
      <w:r w:rsidRPr="002E13EC">
        <w:rPr>
          <w:rFonts w:ascii="Times New Roman" w:eastAsia="Times New Roman" w:hAnsi="Times New Roman" w:cs="Times New Roman"/>
          <w:color w:val="auto"/>
          <w:lang w:val="ru-RU"/>
        </w:rPr>
        <w:t xml:space="preserve"> на договора.</w:t>
      </w:r>
    </w:p>
    <w:p w:rsidR="0078076D" w:rsidRPr="002E13EC" w:rsidRDefault="00B35E47" w:rsidP="00AC03AB">
      <w:pPr>
        <w:tabs>
          <w:tab w:val="left" w:pos="142"/>
          <w:tab w:val="num" w:pos="900"/>
        </w:tabs>
        <w:jc w:val="both"/>
        <w:rPr>
          <w:rFonts w:ascii="Times New Roman" w:eastAsia="Courier New" w:hAnsi="Times New Roman" w:cs="Times New Roman"/>
          <w:b/>
          <w:lang w:val="ru-RU"/>
        </w:rPr>
      </w:pPr>
      <w:r w:rsidRPr="002E13EC">
        <w:rPr>
          <w:rFonts w:ascii="Times New Roman" w:eastAsia="Courier New" w:hAnsi="Times New Roman" w:cs="Times New Roman"/>
          <w:b/>
          <w:bCs/>
          <w:color w:val="auto"/>
          <w:lang w:val="ru-RU"/>
        </w:rPr>
        <w:t>(5)</w:t>
      </w:r>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Внасянето</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гаранцията</w:t>
      </w:r>
      <w:proofErr w:type="spellEnd"/>
      <w:r w:rsidRPr="002E13EC">
        <w:rPr>
          <w:rFonts w:ascii="Times New Roman" w:eastAsia="Courier New" w:hAnsi="Times New Roman" w:cs="Times New Roman"/>
          <w:color w:val="auto"/>
          <w:lang w:val="ru-RU"/>
        </w:rPr>
        <w:t xml:space="preserve"> за </w:t>
      </w:r>
      <w:proofErr w:type="spellStart"/>
      <w:r w:rsidRPr="002E13EC">
        <w:rPr>
          <w:rFonts w:ascii="Times New Roman" w:eastAsia="Courier New" w:hAnsi="Times New Roman" w:cs="Times New Roman"/>
          <w:color w:val="auto"/>
          <w:lang w:val="ru-RU"/>
        </w:rPr>
        <w:t>изпълнение</w:t>
      </w:r>
      <w:proofErr w:type="spellEnd"/>
      <w:r w:rsidRPr="002E13EC">
        <w:rPr>
          <w:rFonts w:ascii="Times New Roman" w:eastAsia="Courier New" w:hAnsi="Times New Roman" w:cs="Times New Roman"/>
          <w:color w:val="auto"/>
          <w:lang w:val="ru-RU"/>
        </w:rPr>
        <w:t xml:space="preserve"> </w:t>
      </w:r>
      <w:proofErr w:type="gramStart"/>
      <w:r w:rsidRPr="002E13EC">
        <w:rPr>
          <w:rFonts w:ascii="Times New Roman" w:eastAsia="Courier New" w:hAnsi="Times New Roman" w:cs="Times New Roman"/>
          <w:color w:val="auto"/>
          <w:lang w:val="ru-RU"/>
        </w:rPr>
        <w:t>под формата</w:t>
      </w:r>
      <w:proofErr w:type="gram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парична</w:t>
      </w:r>
      <w:proofErr w:type="spellEnd"/>
      <w:r w:rsidRPr="002E13EC">
        <w:rPr>
          <w:rFonts w:ascii="Times New Roman" w:eastAsia="Courier New" w:hAnsi="Times New Roman" w:cs="Times New Roman"/>
          <w:color w:val="auto"/>
          <w:lang w:val="ru-RU"/>
        </w:rPr>
        <w:t xml:space="preserve"> сума се </w:t>
      </w:r>
      <w:proofErr w:type="spellStart"/>
      <w:r w:rsidRPr="002E13EC">
        <w:rPr>
          <w:rFonts w:ascii="Times New Roman" w:eastAsia="Courier New" w:hAnsi="Times New Roman" w:cs="Times New Roman"/>
          <w:color w:val="auto"/>
          <w:lang w:val="ru-RU"/>
        </w:rPr>
        <w:t>извършва</w:t>
      </w:r>
      <w:proofErr w:type="spellEnd"/>
      <w:r w:rsidRPr="002E13EC">
        <w:rPr>
          <w:rFonts w:ascii="Times New Roman" w:eastAsia="Courier New" w:hAnsi="Times New Roman" w:cs="Times New Roman"/>
          <w:color w:val="auto"/>
          <w:lang w:val="ru-RU"/>
        </w:rPr>
        <w:t xml:space="preserve"> с </w:t>
      </w:r>
      <w:proofErr w:type="spellStart"/>
      <w:r w:rsidRPr="002E13EC">
        <w:rPr>
          <w:rFonts w:ascii="Times New Roman" w:eastAsia="Courier New" w:hAnsi="Times New Roman" w:cs="Times New Roman"/>
          <w:color w:val="auto"/>
          <w:lang w:val="ru-RU"/>
        </w:rPr>
        <w:t>платежно</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нареждане</w:t>
      </w:r>
      <w:proofErr w:type="spellEnd"/>
      <w:r w:rsidRPr="002E13EC">
        <w:rPr>
          <w:rFonts w:ascii="Times New Roman" w:eastAsia="Courier New" w:hAnsi="Times New Roman" w:cs="Times New Roman"/>
          <w:color w:val="auto"/>
          <w:lang w:val="ru-RU"/>
        </w:rPr>
        <w:t xml:space="preserve"> по </w:t>
      </w:r>
      <w:r w:rsidR="0078076D" w:rsidRPr="002E13EC">
        <w:rPr>
          <w:rFonts w:ascii="Times New Roman" w:eastAsia="Courier New" w:hAnsi="Times New Roman" w:cs="Times New Roman"/>
          <w:b/>
          <w:bCs/>
          <w:lang w:val="az-Cyrl-AZ"/>
        </w:rPr>
        <w:t xml:space="preserve">IBAN: </w:t>
      </w:r>
      <w:r w:rsidR="0078076D" w:rsidRPr="002E13EC">
        <w:rPr>
          <w:rFonts w:ascii="Times New Roman" w:hAnsi="Times New Roman" w:cs="Times New Roman"/>
          <w:b/>
        </w:rPr>
        <w:t xml:space="preserve">BG 71 SOMB 91303310000501 </w:t>
      </w:r>
      <w:r w:rsidR="0078076D" w:rsidRPr="002E13EC">
        <w:rPr>
          <w:rFonts w:ascii="Times New Roman" w:eastAsia="Courier New" w:hAnsi="Times New Roman" w:cs="Times New Roman"/>
          <w:b/>
          <w:bCs/>
          <w:lang w:val="az-Cyrl-AZ"/>
        </w:rPr>
        <w:t xml:space="preserve">BIC: </w:t>
      </w:r>
      <w:r w:rsidR="0078076D" w:rsidRPr="002E13EC">
        <w:rPr>
          <w:rFonts w:ascii="Times New Roman" w:hAnsi="Times New Roman" w:cs="Times New Roman"/>
          <w:b/>
        </w:rPr>
        <w:t>SOMBBGSF</w:t>
      </w:r>
      <w:r w:rsidR="0078076D" w:rsidRPr="002E13EC">
        <w:rPr>
          <w:rFonts w:ascii="Times New Roman" w:eastAsia="Courier New" w:hAnsi="Times New Roman" w:cs="Times New Roman"/>
          <w:b/>
          <w:bCs/>
          <w:lang w:val="az-Cyrl-AZ"/>
        </w:rPr>
        <w:t xml:space="preserve"> на Община град Добрич в </w:t>
      </w:r>
      <w:r w:rsidR="0078076D" w:rsidRPr="002E13EC">
        <w:rPr>
          <w:rFonts w:ascii="Times New Roman" w:hAnsi="Times New Roman" w:cs="Times New Roman"/>
          <w:b/>
        </w:rPr>
        <w:t xml:space="preserve">Банка </w:t>
      </w:r>
      <w:r w:rsidR="00804D9C">
        <w:rPr>
          <w:rFonts w:ascii="Times New Roman" w:hAnsi="Times New Roman" w:cs="Times New Roman"/>
          <w:b/>
        </w:rPr>
        <w:t>„</w:t>
      </w:r>
      <w:r w:rsidR="0078076D" w:rsidRPr="002E13EC">
        <w:rPr>
          <w:rFonts w:ascii="Times New Roman" w:hAnsi="Times New Roman" w:cs="Times New Roman"/>
          <w:b/>
        </w:rPr>
        <w:t>Общинска банка” АД, клон Добрич</w:t>
      </w:r>
      <w:r w:rsidR="0078076D" w:rsidRPr="002E13EC">
        <w:rPr>
          <w:rFonts w:ascii="Times New Roman" w:eastAsia="Courier New" w:hAnsi="Times New Roman" w:cs="Times New Roman"/>
          <w:b/>
          <w:bCs/>
          <w:lang w:val="az-Cyrl-AZ"/>
        </w:rPr>
        <w:t>.</w:t>
      </w:r>
    </w:p>
    <w:p w:rsidR="00B35E47" w:rsidRPr="002E13EC" w:rsidRDefault="0078076D" w:rsidP="00AC03AB">
      <w:pPr>
        <w:tabs>
          <w:tab w:val="left" w:pos="142"/>
          <w:tab w:val="num" w:pos="900"/>
        </w:tabs>
        <w:jc w:val="both"/>
        <w:rPr>
          <w:rFonts w:ascii="Times New Roman" w:eastAsia="Courier New" w:hAnsi="Times New Roman" w:cs="Times New Roman"/>
          <w:color w:val="auto"/>
          <w:lang w:val="ru-RU"/>
        </w:rPr>
      </w:pPr>
      <w:r w:rsidRPr="002E13EC">
        <w:rPr>
          <w:rFonts w:ascii="Times New Roman" w:eastAsia="Courier New" w:hAnsi="Times New Roman" w:cs="Times New Roman"/>
          <w:b/>
          <w:bCs/>
          <w:color w:val="auto"/>
          <w:lang w:val="ru-RU"/>
        </w:rPr>
        <w:t xml:space="preserve"> </w:t>
      </w:r>
      <w:r w:rsidR="00B35E47" w:rsidRPr="002E13EC">
        <w:rPr>
          <w:rFonts w:ascii="Times New Roman" w:eastAsia="Courier New" w:hAnsi="Times New Roman" w:cs="Times New Roman"/>
          <w:b/>
          <w:bCs/>
          <w:color w:val="auto"/>
          <w:lang w:val="ru-RU"/>
        </w:rPr>
        <w:t>(6)</w:t>
      </w:r>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Ако</w:t>
      </w:r>
      <w:proofErr w:type="spellEnd"/>
      <w:r w:rsidR="00B35E47" w:rsidRPr="002E13EC">
        <w:rPr>
          <w:rFonts w:ascii="Times New Roman" w:eastAsia="Courier New" w:hAnsi="Times New Roman" w:cs="Times New Roman"/>
          <w:color w:val="auto"/>
          <w:lang w:val="ru-RU"/>
        </w:rPr>
        <w:t xml:space="preserve"> се </w:t>
      </w:r>
      <w:proofErr w:type="spellStart"/>
      <w:r w:rsidR="00B35E47" w:rsidRPr="002E13EC">
        <w:rPr>
          <w:rFonts w:ascii="Times New Roman" w:eastAsia="Courier New" w:hAnsi="Times New Roman" w:cs="Times New Roman"/>
          <w:color w:val="auto"/>
          <w:lang w:val="ru-RU"/>
        </w:rPr>
        <w:t>представя</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банкова</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гаранция</w:t>
      </w:r>
      <w:proofErr w:type="spellEnd"/>
      <w:r w:rsidR="00B35E47" w:rsidRPr="002E13EC">
        <w:rPr>
          <w:rFonts w:ascii="Times New Roman" w:eastAsia="Courier New" w:hAnsi="Times New Roman" w:cs="Times New Roman"/>
          <w:color w:val="auto"/>
          <w:lang w:val="ru-RU"/>
        </w:rPr>
        <w:t xml:space="preserve"> за </w:t>
      </w:r>
      <w:proofErr w:type="spellStart"/>
      <w:r w:rsidR="00B35E47" w:rsidRPr="002E13EC">
        <w:rPr>
          <w:rFonts w:ascii="Times New Roman" w:eastAsia="Courier New" w:hAnsi="Times New Roman" w:cs="Times New Roman"/>
          <w:color w:val="auto"/>
          <w:lang w:val="ru-RU"/>
        </w:rPr>
        <w:t>изпълнение</w:t>
      </w:r>
      <w:proofErr w:type="spellEnd"/>
      <w:r w:rsidR="00B35E47" w:rsidRPr="002E13EC">
        <w:rPr>
          <w:rFonts w:ascii="Times New Roman" w:eastAsia="Courier New" w:hAnsi="Times New Roman" w:cs="Times New Roman"/>
          <w:color w:val="auto"/>
          <w:lang w:val="ru-RU"/>
        </w:rPr>
        <w:t xml:space="preserve"> на договор, то </w:t>
      </w:r>
      <w:proofErr w:type="spellStart"/>
      <w:r w:rsidR="00B35E47" w:rsidRPr="002E13EC">
        <w:rPr>
          <w:rFonts w:ascii="Times New Roman" w:eastAsia="Courier New" w:hAnsi="Times New Roman" w:cs="Times New Roman"/>
          <w:color w:val="auto"/>
          <w:lang w:val="ru-RU"/>
        </w:rPr>
        <w:t>същата</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трябва</w:t>
      </w:r>
      <w:proofErr w:type="spellEnd"/>
      <w:r w:rsidR="00B35E47" w:rsidRPr="002E13EC">
        <w:rPr>
          <w:rFonts w:ascii="Times New Roman" w:eastAsia="Courier New" w:hAnsi="Times New Roman" w:cs="Times New Roman"/>
          <w:color w:val="auto"/>
          <w:lang w:val="ru-RU"/>
        </w:rPr>
        <w:t xml:space="preserve"> да </w:t>
      </w:r>
      <w:proofErr w:type="spellStart"/>
      <w:r w:rsidR="00B35E47" w:rsidRPr="002E13EC">
        <w:rPr>
          <w:rFonts w:ascii="Times New Roman" w:eastAsia="Courier New" w:hAnsi="Times New Roman" w:cs="Times New Roman"/>
          <w:color w:val="auto"/>
          <w:lang w:val="ru-RU"/>
        </w:rPr>
        <w:t>бъде</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неотменима</w:t>
      </w:r>
      <w:proofErr w:type="spellEnd"/>
      <w:r w:rsidR="00B35E47" w:rsidRPr="002E13EC">
        <w:rPr>
          <w:rFonts w:ascii="Times New Roman" w:eastAsia="Courier New" w:hAnsi="Times New Roman" w:cs="Times New Roman"/>
          <w:color w:val="auto"/>
          <w:lang w:val="ru-RU"/>
        </w:rPr>
        <w:t xml:space="preserve"> и безусловна, с </w:t>
      </w:r>
      <w:proofErr w:type="spellStart"/>
      <w:r w:rsidR="00B35E47" w:rsidRPr="002E13EC">
        <w:rPr>
          <w:rFonts w:ascii="Times New Roman" w:eastAsia="Courier New" w:hAnsi="Times New Roman" w:cs="Times New Roman"/>
          <w:color w:val="auto"/>
          <w:lang w:val="ru-RU"/>
        </w:rPr>
        <w:t>възможност</w:t>
      </w:r>
      <w:proofErr w:type="spellEnd"/>
      <w:r w:rsidR="00B35E47" w:rsidRPr="002E13EC">
        <w:rPr>
          <w:rFonts w:ascii="Times New Roman" w:eastAsia="Courier New" w:hAnsi="Times New Roman" w:cs="Times New Roman"/>
          <w:color w:val="auto"/>
          <w:lang w:val="ru-RU"/>
        </w:rPr>
        <w:t xml:space="preserve"> да се </w:t>
      </w:r>
      <w:proofErr w:type="spellStart"/>
      <w:r w:rsidR="00B35E47" w:rsidRPr="002E13EC">
        <w:rPr>
          <w:rFonts w:ascii="Times New Roman" w:eastAsia="Courier New" w:hAnsi="Times New Roman" w:cs="Times New Roman"/>
          <w:color w:val="auto"/>
          <w:lang w:val="ru-RU"/>
        </w:rPr>
        <w:t>усвои</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изцяло</w:t>
      </w:r>
      <w:proofErr w:type="spellEnd"/>
      <w:r w:rsidR="00B35E47" w:rsidRPr="002E13EC">
        <w:rPr>
          <w:rFonts w:ascii="Times New Roman" w:eastAsia="Courier New" w:hAnsi="Times New Roman" w:cs="Times New Roman"/>
          <w:color w:val="auto"/>
          <w:lang w:val="ru-RU"/>
        </w:rPr>
        <w:t xml:space="preserve"> или на части. </w:t>
      </w:r>
      <w:proofErr w:type="spellStart"/>
      <w:r w:rsidR="00B35E47" w:rsidRPr="002E13EC">
        <w:rPr>
          <w:rFonts w:ascii="Times New Roman" w:eastAsia="Courier New" w:hAnsi="Times New Roman" w:cs="Times New Roman"/>
          <w:color w:val="auto"/>
          <w:lang w:val="ru-RU"/>
        </w:rPr>
        <w:t>Същата</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следва</w:t>
      </w:r>
      <w:proofErr w:type="spellEnd"/>
      <w:r w:rsidR="00B35E47" w:rsidRPr="002E13EC">
        <w:rPr>
          <w:rFonts w:ascii="Times New Roman" w:eastAsia="Courier New" w:hAnsi="Times New Roman" w:cs="Times New Roman"/>
          <w:color w:val="auto"/>
          <w:lang w:val="ru-RU"/>
        </w:rPr>
        <w:t xml:space="preserve"> да </w:t>
      </w:r>
      <w:proofErr w:type="spellStart"/>
      <w:r w:rsidR="00B35E47" w:rsidRPr="002E13EC">
        <w:rPr>
          <w:rFonts w:ascii="Times New Roman" w:eastAsia="Courier New" w:hAnsi="Times New Roman" w:cs="Times New Roman"/>
          <w:color w:val="auto"/>
          <w:lang w:val="ru-RU"/>
        </w:rPr>
        <w:t>съдържа</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задължение</w:t>
      </w:r>
      <w:proofErr w:type="spellEnd"/>
      <w:r w:rsidR="00B35E47" w:rsidRPr="002E13EC">
        <w:rPr>
          <w:rFonts w:ascii="Times New Roman" w:eastAsia="Courier New" w:hAnsi="Times New Roman" w:cs="Times New Roman"/>
          <w:color w:val="auto"/>
          <w:lang w:val="ru-RU"/>
        </w:rPr>
        <w:t xml:space="preserve"> на </w:t>
      </w:r>
      <w:proofErr w:type="spellStart"/>
      <w:r w:rsidR="00B35E47" w:rsidRPr="002E13EC">
        <w:rPr>
          <w:rFonts w:ascii="Times New Roman" w:eastAsia="Courier New" w:hAnsi="Times New Roman" w:cs="Times New Roman"/>
          <w:color w:val="auto"/>
          <w:lang w:val="ru-RU"/>
        </w:rPr>
        <w:t>банката</w:t>
      </w:r>
      <w:proofErr w:type="spellEnd"/>
      <w:r w:rsidR="00B35E47" w:rsidRPr="002E13EC">
        <w:rPr>
          <w:rFonts w:ascii="Times New Roman" w:eastAsia="Courier New" w:hAnsi="Times New Roman" w:cs="Times New Roman"/>
          <w:color w:val="auto"/>
          <w:lang w:val="ru-RU"/>
        </w:rPr>
        <w:t xml:space="preserve">-гарант да </w:t>
      </w:r>
      <w:proofErr w:type="spellStart"/>
      <w:r w:rsidR="00B35E47" w:rsidRPr="002E13EC">
        <w:rPr>
          <w:rFonts w:ascii="Times New Roman" w:eastAsia="Courier New" w:hAnsi="Times New Roman" w:cs="Times New Roman"/>
          <w:color w:val="auto"/>
          <w:lang w:val="ru-RU"/>
        </w:rPr>
        <w:t>извърши</w:t>
      </w:r>
      <w:proofErr w:type="spellEnd"/>
      <w:r w:rsidR="00B35E47" w:rsidRPr="002E13EC">
        <w:rPr>
          <w:rFonts w:ascii="Times New Roman" w:eastAsia="Courier New" w:hAnsi="Times New Roman" w:cs="Times New Roman"/>
          <w:color w:val="auto"/>
          <w:lang w:val="ru-RU"/>
        </w:rPr>
        <w:t xml:space="preserve"> безотказно и безусловно </w:t>
      </w:r>
      <w:proofErr w:type="spellStart"/>
      <w:r w:rsidR="00B35E47" w:rsidRPr="002E13EC">
        <w:rPr>
          <w:rFonts w:ascii="Times New Roman" w:eastAsia="Courier New" w:hAnsi="Times New Roman" w:cs="Times New Roman"/>
          <w:color w:val="auto"/>
          <w:lang w:val="ru-RU"/>
        </w:rPr>
        <w:t>плащане</w:t>
      </w:r>
      <w:proofErr w:type="spellEnd"/>
      <w:r w:rsidR="00B35E47" w:rsidRPr="002E13EC">
        <w:rPr>
          <w:rFonts w:ascii="Times New Roman" w:eastAsia="Courier New" w:hAnsi="Times New Roman" w:cs="Times New Roman"/>
          <w:color w:val="auto"/>
          <w:lang w:val="ru-RU"/>
        </w:rPr>
        <w:t xml:space="preserve"> при </w:t>
      </w:r>
      <w:proofErr w:type="spellStart"/>
      <w:r w:rsidR="00B35E47" w:rsidRPr="002E13EC">
        <w:rPr>
          <w:rFonts w:ascii="Times New Roman" w:eastAsia="Courier New" w:hAnsi="Times New Roman" w:cs="Times New Roman"/>
          <w:color w:val="auto"/>
          <w:lang w:val="ru-RU"/>
        </w:rPr>
        <w:t>първо</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писмено</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искане</w:t>
      </w:r>
      <w:proofErr w:type="spellEnd"/>
      <w:r w:rsidR="00B35E47" w:rsidRPr="002E13EC">
        <w:rPr>
          <w:rFonts w:ascii="Times New Roman" w:eastAsia="Courier New" w:hAnsi="Times New Roman" w:cs="Times New Roman"/>
          <w:color w:val="auto"/>
          <w:lang w:val="ru-RU"/>
        </w:rPr>
        <w:t xml:space="preserve"> на </w:t>
      </w:r>
      <w:proofErr w:type="spellStart"/>
      <w:r w:rsidR="00B35E47" w:rsidRPr="002E13EC">
        <w:rPr>
          <w:rFonts w:ascii="Times New Roman" w:eastAsia="Courier New" w:hAnsi="Times New Roman" w:cs="Times New Roman"/>
          <w:color w:val="auto"/>
          <w:lang w:val="ru-RU"/>
        </w:rPr>
        <w:t>Възложителя</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Срокът</w:t>
      </w:r>
      <w:proofErr w:type="spellEnd"/>
      <w:r w:rsidR="00B35E47" w:rsidRPr="002E13EC">
        <w:rPr>
          <w:rFonts w:ascii="Times New Roman" w:eastAsia="Courier New" w:hAnsi="Times New Roman" w:cs="Times New Roman"/>
          <w:color w:val="auto"/>
          <w:lang w:val="ru-RU"/>
        </w:rPr>
        <w:t xml:space="preserve"> на </w:t>
      </w:r>
      <w:proofErr w:type="spellStart"/>
      <w:r w:rsidR="00B35E47" w:rsidRPr="002E13EC">
        <w:rPr>
          <w:rFonts w:ascii="Times New Roman" w:eastAsia="Courier New" w:hAnsi="Times New Roman" w:cs="Times New Roman"/>
          <w:color w:val="auto"/>
          <w:lang w:val="ru-RU"/>
        </w:rPr>
        <w:t>валидност</w:t>
      </w:r>
      <w:proofErr w:type="spellEnd"/>
      <w:r w:rsidR="00B35E47" w:rsidRPr="002E13EC">
        <w:rPr>
          <w:rFonts w:ascii="Times New Roman" w:eastAsia="Courier New" w:hAnsi="Times New Roman" w:cs="Times New Roman"/>
          <w:color w:val="auto"/>
          <w:lang w:val="ru-RU"/>
        </w:rPr>
        <w:t xml:space="preserve"> на </w:t>
      </w:r>
      <w:proofErr w:type="spellStart"/>
      <w:r w:rsidR="00B35E47" w:rsidRPr="002E13EC">
        <w:rPr>
          <w:rFonts w:ascii="Times New Roman" w:eastAsia="Courier New" w:hAnsi="Times New Roman" w:cs="Times New Roman"/>
          <w:color w:val="auto"/>
          <w:lang w:val="ru-RU"/>
        </w:rPr>
        <w:t>банковата</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гаранция</w:t>
      </w:r>
      <w:proofErr w:type="spellEnd"/>
      <w:r w:rsidR="00B35E47" w:rsidRPr="002E13EC">
        <w:rPr>
          <w:rFonts w:ascii="Times New Roman" w:eastAsia="Courier New" w:hAnsi="Times New Roman" w:cs="Times New Roman"/>
          <w:color w:val="auto"/>
          <w:lang w:val="ru-RU"/>
        </w:rPr>
        <w:t xml:space="preserve"> за </w:t>
      </w:r>
      <w:proofErr w:type="spellStart"/>
      <w:r w:rsidR="00B35E47" w:rsidRPr="002E13EC">
        <w:rPr>
          <w:rFonts w:ascii="Times New Roman" w:eastAsia="Courier New" w:hAnsi="Times New Roman" w:cs="Times New Roman"/>
          <w:color w:val="auto"/>
          <w:lang w:val="ru-RU"/>
        </w:rPr>
        <w:t>изпълнение</w:t>
      </w:r>
      <w:proofErr w:type="spellEnd"/>
      <w:r w:rsidR="00B35E47" w:rsidRPr="002E13EC">
        <w:rPr>
          <w:rFonts w:ascii="Times New Roman" w:eastAsia="Courier New" w:hAnsi="Times New Roman" w:cs="Times New Roman"/>
          <w:color w:val="auto"/>
          <w:lang w:val="ru-RU"/>
        </w:rPr>
        <w:t xml:space="preserve"> </w:t>
      </w:r>
      <w:proofErr w:type="spellStart"/>
      <w:r w:rsidR="00B35E47" w:rsidRPr="002E13EC">
        <w:rPr>
          <w:rFonts w:ascii="Times New Roman" w:eastAsia="Courier New" w:hAnsi="Times New Roman" w:cs="Times New Roman"/>
          <w:color w:val="auto"/>
          <w:lang w:val="ru-RU"/>
        </w:rPr>
        <w:t>следва</w:t>
      </w:r>
      <w:proofErr w:type="spellEnd"/>
      <w:r w:rsidR="00B35E47" w:rsidRPr="002E13EC">
        <w:rPr>
          <w:rFonts w:ascii="Times New Roman" w:eastAsia="Courier New" w:hAnsi="Times New Roman" w:cs="Times New Roman"/>
          <w:color w:val="auto"/>
          <w:lang w:val="ru-RU"/>
        </w:rPr>
        <w:t xml:space="preserve"> да </w:t>
      </w:r>
      <w:proofErr w:type="spellStart"/>
      <w:r w:rsidR="00B35E47" w:rsidRPr="002E13EC">
        <w:rPr>
          <w:rFonts w:ascii="Times New Roman" w:eastAsia="Courier New" w:hAnsi="Times New Roman" w:cs="Times New Roman"/>
          <w:color w:val="auto"/>
          <w:lang w:val="ru-RU"/>
        </w:rPr>
        <w:t>бъде</w:t>
      </w:r>
      <w:proofErr w:type="spellEnd"/>
      <w:r w:rsidR="00B35E47" w:rsidRPr="002E13EC">
        <w:rPr>
          <w:rFonts w:ascii="Times New Roman" w:eastAsia="Courier New" w:hAnsi="Times New Roman" w:cs="Times New Roman"/>
          <w:color w:val="auto"/>
          <w:lang w:val="ru-RU"/>
        </w:rPr>
        <w:t xml:space="preserve"> не </w:t>
      </w:r>
      <w:proofErr w:type="spellStart"/>
      <w:r w:rsidR="00B35E47" w:rsidRPr="002E13EC">
        <w:rPr>
          <w:rFonts w:ascii="Times New Roman" w:eastAsia="Courier New" w:hAnsi="Times New Roman" w:cs="Times New Roman"/>
          <w:color w:val="auto"/>
          <w:lang w:val="ru-RU"/>
        </w:rPr>
        <w:t>по-малко</w:t>
      </w:r>
      <w:proofErr w:type="spellEnd"/>
      <w:r w:rsidR="00B35E47" w:rsidRPr="002E13EC">
        <w:rPr>
          <w:rFonts w:ascii="Times New Roman" w:eastAsia="Courier New" w:hAnsi="Times New Roman" w:cs="Times New Roman"/>
          <w:color w:val="auto"/>
          <w:lang w:val="ru-RU"/>
        </w:rPr>
        <w:t xml:space="preserve"> от 30 дни след </w:t>
      </w:r>
      <w:proofErr w:type="spellStart"/>
      <w:r w:rsidR="00B35E47" w:rsidRPr="002E13EC">
        <w:rPr>
          <w:rFonts w:ascii="Times New Roman" w:eastAsia="Courier New" w:hAnsi="Times New Roman" w:cs="Times New Roman"/>
          <w:color w:val="auto"/>
          <w:lang w:val="ru-RU"/>
        </w:rPr>
        <w:t>датата</w:t>
      </w:r>
      <w:proofErr w:type="spellEnd"/>
      <w:r w:rsidR="00B35E47" w:rsidRPr="002E13EC">
        <w:rPr>
          <w:rFonts w:ascii="Times New Roman" w:eastAsia="Courier New" w:hAnsi="Times New Roman" w:cs="Times New Roman"/>
          <w:color w:val="auto"/>
          <w:lang w:val="ru-RU"/>
        </w:rPr>
        <w:t xml:space="preserve"> на </w:t>
      </w:r>
      <w:proofErr w:type="spellStart"/>
      <w:r w:rsidR="00B35E47" w:rsidRPr="002E13EC">
        <w:rPr>
          <w:rFonts w:ascii="Times New Roman" w:eastAsia="Courier New" w:hAnsi="Times New Roman" w:cs="Times New Roman"/>
          <w:color w:val="auto"/>
          <w:lang w:val="ru-RU"/>
        </w:rPr>
        <w:t>изпълнение</w:t>
      </w:r>
      <w:proofErr w:type="spellEnd"/>
      <w:r w:rsidR="00B35E47" w:rsidRPr="002E13EC">
        <w:rPr>
          <w:rFonts w:ascii="Times New Roman" w:eastAsia="Courier New" w:hAnsi="Times New Roman" w:cs="Times New Roman"/>
          <w:color w:val="auto"/>
          <w:lang w:val="ru-RU"/>
        </w:rPr>
        <w:t xml:space="preserve"> </w:t>
      </w:r>
      <w:r w:rsidR="00B35E47" w:rsidRPr="002E13EC">
        <w:rPr>
          <w:rFonts w:ascii="Times New Roman" w:eastAsia="Courier New" w:hAnsi="Times New Roman" w:cs="Times New Roman"/>
          <w:color w:val="auto"/>
        </w:rPr>
        <w:t xml:space="preserve">на </w:t>
      </w:r>
      <w:r w:rsidR="0024730A" w:rsidRPr="002E13EC">
        <w:rPr>
          <w:rFonts w:ascii="Times New Roman" w:eastAsia="Courier New" w:hAnsi="Times New Roman" w:cs="Times New Roman"/>
          <w:color w:val="auto"/>
        </w:rPr>
        <w:t>договора</w:t>
      </w:r>
      <w:r w:rsidR="00B35E47" w:rsidRPr="002E13EC">
        <w:rPr>
          <w:rFonts w:ascii="Times New Roman" w:eastAsia="Courier New" w:hAnsi="Times New Roman" w:cs="Times New Roman"/>
          <w:color w:val="auto"/>
          <w:lang w:val="ru-RU"/>
        </w:rPr>
        <w:t>.</w:t>
      </w:r>
    </w:p>
    <w:p w:rsidR="00B35E47" w:rsidRPr="002E13EC" w:rsidRDefault="00B35E47" w:rsidP="00AC03AB">
      <w:pPr>
        <w:tabs>
          <w:tab w:val="left" w:pos="142"/>
          <w:tab w:val="num" w:pos="900"/>
        </w:tabs>
        <w:jc w:val="both"/>
        <w:rPr>
          <w:rFonts w:ascii="Times New Roman" w:eastAsia="Courier New" w:hAnsi="Times New Roman" w:cs="Times New Roman"/>
          <w:color w:val="auto"/>
          <w:lang w:val="ru-RU"/>
        </w:rPr>
      </w:pPr>
    </w:p>
    <w:p w:rsidR="00B35E47" w:rsidRPr="002E13EC" w:rsidRDefault="00B35E47" w:rsidP="00AC03AB">
      <w:pPr>
        <w:widowControl/>
        <w:tabs>
          <w:tab w:val="left" w:pos="993"/>
        </w:tabs>
        <w:spacing w:before="60" w:after="60"/>
        <w:contextualSpacing/>
        <w:jc w:val="both"/>
        <w:rPr>
          <w:rFonts w:ascii="Times New Roman" w:eastAsia="Courier New" w:hAnsi="Times New Roman" w:cs="Times New Roman"/>
          <w:color w:val="auto"/>
          <w:lang w:val="ru-RU"/>
        </w:rPr>
      </w:pPr>
      <w:proofErr w:type="spellStart"/>
      <w:r w:rsidRPr="002E13EC">
        <w:rPr>
          <w:rFonts w:ascii="Times New Roman" w:eastAsia="Courier New" w:hAnsi="Times New Roman" w:cs="Times New Roman"/>
          <w:color w:val="auto"/>
          <w:lang w:val="ru-RU"/>
        </w:rPr>
        <w:t>Ако</w:t>
      </w:r>
      <w:proofErr w:type="spellEnd"/>
      <w:r w:rsidRPr="002E13EC">
        <w:rPr>
          <w:rFonts w:ascii="Times New Roman" w:eastAsia="Courier New" w:hAnsi="Times New Roman" w:cs="Times New Roman"/>
          <w:color w:val="auto"/>
          <w:lang w:val="ru-RU"/>
        </w:rPr>
        <w:t xml:space="preserve"> се </w:t>
      </w:r>
      <w:proofErr w:type="spellStart"/>
      <w:r w:rsidRPr="002E13EC">
        <w:rPr>
          <w:rFonts w:ascii="Times New Roman" w:eastAsia="Courier New" w:hAnsi="Times New Roman" w:cs="Times New Roman"/>
          <w:color w:val="auto"/>
          <w:lang w:val="ru-RU"/>
        </w:rPr>
        <w:t>представя</w:t>
      </w:r>
      <w:proofErr w:type="spellEnd"/>
      <w:r w:rsidRPr="002E13EC">
        <w:rPr>
          <w:rFonts w:ascii="Times New Roman" w:eastAsia="Courier New" w:hAnsi="Times New Roman" w:cs="Times New Roman"/>
          <w:color w:val="auto"/>
          <w:lang w:val="ru-RU"/>
        </w:rPr>
        <w:t xml:space="preserve"> </w:t>
      </w:r>
      <w:r w:rsidRPr="002E13EC">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r w:rsidRPr="002E13EC">
        <w:rPr>
          <w:rFonts w:ascii="Times New Roman" w:eastAsia="Courier New" w:hAnsi="Times New Roman" w:cs="Times New Roman"/>
          <w:color w:val="auto"/>
          <w:lang w:val="ru-RU"/>
        </w:rPr>
        <w:t xml:space="preserve">, </w:t>
      </w:r>
      <w:r w:rsidRPr="002E13EC">
        <w:rPr>
          <w:rFonts w:ascii="Times New Roman" w:eastAsia="Times New Roman" w:hAnsi="Times New Roman" w:cs="Times New Roman"/>
          <w:color w:val="auto"/>
        </w:rPr>
        <w:t xml:space="preserve">същата не може да бъде използвана за обезпечение на </w:t>
      </w:r>
      <w:r w:rsidRPr="002E13EC">
        <w:rPr>
          <w:rFonts w:ascii="Times New Roman" w:eastAsia="Times New Roman" w:hAnsi="Times New Roman" w:cs="Times New Roman"/>
          <w:color w:val="auto"/>
        </w:rPr>
        <w:lastRenderedPageBreak/>
        <w:t>отговорността на изпълнителя по друг договор.</w:t>
      </w:r>
      <w:r w:rsidR="00331536">
        <w:rPr>
          <w:rFonts w:ascii="Times New Roman" w:eastAsia="Times New Roman" w:hAnsi="Times New Roman" w:cs="Times New Roman"/>
          <w:color w:val="auto"/>
        </w:rPr>
        <w:t xml:space="preserve"> </w:t>
      </w:r>
      <w:r w:rsidRPr="002E13EC">
        <w:rPr>
          <w:rFonts w:ascii="Times New Roman" w:eastAsia="Times New Roman" w:hAnsi="Times New Roman" w:cs="Times New Roman"/>
          <w:color w:val="auto"/>
        </w:rPr>
        <w:t xml:space="preserve">Застрахователната полица следва да бъде издадена в полза на Възложителя и Възложителят е посочен като </w:t>
      </w:r>
      <w:proofErr w:type="spellStart"/>
      <w:r w:rsidRPr="002E13EC">
        <w:rPr>
          <w:rFonts w:ascii="Times New Roman" w:eastAsia="Times New Roman" w:hAnsi="Times New Roman" w:cs="Times New Roman"/>
          <w:color w:val="auto"/>
        </w:rPr>
        <w:t>трто</w:t>
      </w:r>
      <w:proofErr w:type="spellEnd"/>
      <w:r w:rsidRPr="002E13EC">
        <w:rPr>
          <w:rFonts w:ascii="Times New Roman" w:eastAsia="Times New Roman" w:hAnsi="Times New Roman" w:cs="Times New Roman"/>
          <w:color w:val="auto"/>
        </w:rPr>
        <w:t xml:space="preserve"> ползващо лице(</w:t>
      </w:r>
      <w:proofErr w:type="spellStart"/>
      <w:r w:rsidRPr="002E13EC">
        <w:rPr>
          <w:rFonts w:ascii="Times New Roman" w:eastAsia="Times New Roman" w:hAnsi="Times New Roman" w:cs="Times New Roman"/>
          <w:color w:val="auto"/>
        </w:rPr>
        <w:t>бенефицер</w:t>
      </w:r>
      <w:proofErr w:type="spellEnd"/>
      <w:r w:rsidRPr="002E13EC">
        <w:rPr>
          <w:rFonts w:ascii="Times New Roman" w:eastAsia="Times New Roman" w:hAnsi="Times New Roman" w:cs="Times New Roman"/>
          <w:color w:val="auto"/>
        </w:rPr>
        <w:t>). Текстът на застраховката се съгласува с Възложителя. Застраховката следва да е със срок на валидност</w:t>
      </w:r>
      <w:r w:rsidRPr="002E13EC">
        <w:rPr>
          <w:rFonts w:ascii="Times New Roman" w:eastAsia="Times New Roman" w:hAnsi="Times New Roman" w:cs="Times New Roman"/>
          <w:color w:val="auto"/>
          <w:lang w:eastAsia="x-none"/>
        </w:rPr>
        <w:t xml:space="preserve"> минимум </w:t>
      </w:r>
      <w:r w:rsidRPr="002E13EC">
        <w:rPr>
          <w:rFonts w:ascii="Times New Roman" w:eastAsia="Courier New" w:hAnsi="Times New Roman" w:cs="Times New Roman"/>
          <w:color w:val="auto"/>
          <w:lang w:val="ru-RU"/>
        </w:rPr>
        <w:t xml:space="preserve">30 дни след </w:t>
      </w:r>
      <w:proofErr w:type="spellStart"/>
      <w:r w:rsidRPr="002E13EC">
        <w:rPr>
          <w:rFonts w:ascii="Times New Roman" w:eastAsia="Courier New" w:hAnsi="Times New Roman" w:cs="Times New Roman"/>
          <w:color w:val="auto"/>
          <w:lang w:val="ru-RU"/>
        </w:rPr>
        <w:t>датата</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изпълнение</w:t>
      </w:r>
      <w:proofErr w:type="spellEnd"/>
      <w:r w:rsidRPr="002E13EC">
        <w:rPr>
          <w:rFonts w:ascii="Times New Roman" w:eastAsia="Courier New" w:hAnsi="Times New Roman" w:cs="Times New Roman"/>
          <w:color w:val="auto"/>
          <w:lang w:val="ru-RU"/>
        </w:rPr>
        <w:t xml:space="preserve"> </w:t>
      </w:r>
      <w:r w:rsidRPr="002E13EC">
        <w:rPr>
          <w:rFonts w:ascii="Times New Roman" w:eastAsia="Courier New" w:hAnsi="Times New Roman" w:cs="Times New Roman"/>
          <w:color w:val="auto"/>
        </w:rPr>
        <w:t>на договора</w:t>
      </w:r>
      <w:r w:rsidRPr="002E13EC">
        <w:rPr>
          <w:rFonts w:ascii="Times New Roman" w:eastAsia="Times New Roman" w:hAnsi="Times New Roman" w:cs="Times New Roman"/>
          <w:color w:val="auto"/>
          <w:lang w:eastAsia="x-none"/>
        </w:rPr>
        <w:t>;</w:t>
      </w:r>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Същата</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следва</w:t>
      </w:r>
      <w:proofErr w:type="spellEnd"/>
      <w:r w:rsidRPr="002E13EC">
        <w:rPr>
          <w:rFonts w:ascii="Times New Roman" w:eastAsia="Courier New" w:hAnsi="Times New Roman" w:cs="Times New Roman"/>
          <w:color w:val="auto"/>
          <w:lang w:val="ru-RU"/>
        </w:rPr>
        <w:t xml:space="preserve"> да </w:t>
      </w:r>
      <w:proofErr w:type="spellStart"/>
      <w:r w:rsidRPr="002E13EC">
        <w:rPr>
          <w:rFonts w:ascii="Times New Roman" w:eastAsia="Courier New" w:hAnsi="Times New Roman" w:cs="Times New Roman"/>
          <w:color w:val="auto"/>
          <w:lang w:val="ru-RU"/>
        </w:rPr>
        <w:t>съдържа</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задължение</w:t>
      </w:r>
      <w:proofErr w:type="spellEnd"/>
      <w:r w:rsidRPr="002E13EC">
        <w:rPr>
          <w:rFonts w:ascii="Times New Roman" w:eastAsia="Courier New" w:hAnsi="Times New Roman" w:cs="Times New Roman"/>
          <w:color w:val="auto"/>
          <w:lang w:val="ru-RU"/>
        </w:rPr>
        <w:t xml:space="preserve"> да се </w:t>
      </w:r>
      <w:proofErr w:type="spellStart"/>
      <w:r w:rsidRPr="002E13EC">
        <w:rPr>
          <w:rFonts w:ascii="Times New Roman" w:eastAsia="Courier New" w:hAnsi="Times New Roman" w:cs="Times New Roman"/>
          <w:color w:val="auto"/>
          <w:lang w:val="ru-RU"/>
        </w:rPr>
        <w:t>извърши</w:t>
      </w:r>
      <w:proofErr w:type="spellEnd"/>
      <w:r w:rsidRPr="002E13EC">
        <w:rPr>
          <w:rFonts w:ascii="Times New Roman" w:eastAsia="Courier New" w:hAnsi="Times New Roman" w:cs="Times New Roman"/>
          <w:color w:val="auto"/>
          <w:lang w:val="ru-RU"/>
        </w:rPr>
        <w:t xml:space="preserve"> безотказно и безусловно </w:t>
      </w:r>
      <w:proofErr w:type="spellStart"/>
      <w:r w:rsidRPr="002E13EC">
        <w:rPr>
          <w:rFonts w:ascii="Times New Roman" w:eastAsia="Courier New" w:hAnsi="Times New Roman" w:cs="Times New Roman"/>
          <w:color w:val="auto"/>
          <w:lang w:val="ru-RU"/>
        </w:rPr>
        <w:t>плащане</w:t>
      </w:r>
      <w:proofErr w:type="spellEnd"/>
      <w:r w:rsidRPr="002E13EC">
        <w:rPr>
          <w:rFonts w:ascii="Times New Roman" w:eastAsia="Courier New" w:hAnsi="Times New Roman" w:cs="Times New Roman"/>
          <w:color w:val="auto"/>
          <w:lang w:val="ru-RU"/>
        </w:rPr>
        <w:t xml:space="preserve"> при </w:t>
      </w:r>
      <w:proofErr w:type="spellStart"/>
      <w:r w:rsidRPr="002E13EC">
        <w:rPr>
          <w:rFonts w:ascii="Times New Roman" w:eastAsia="Courier New" w:hAnsi="Times New Roman" w:cs="Times New Roman"/>
          <w:color w:val="auto"/>
          <w:lang w:val="ru-RU"/>
        </w:rPr>
        <w:t>първо</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писмено</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искане</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Възложителя</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Застраховката</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следва</w:t>
      </w:r>
      <w:proofErr w:type="spellEnd"/>
      <w:r w:rsidRPr="002E13EC">
        <w:rPr>
          <w:rFonts w:ascii="Times New Roman" w:eastAsia="Courier New" w:hAnsi="Times New Roman" w:cs="Times New Roman"/>
          <w:color w:val="auto"/>
          <w:lang w:val="ru-RU"/>
        </w:rPr>
        <w:t xml:space="preserve"> да </w:t>
      </w:r>
      <w:proofErr w:type="spellStart"/>
      <w:r w:rsidRPr="002E13EC">
        <w:rPr>
          <w:rFonts w:ascii="Times New Roman" w:eastAsia="Courier New" w:hAnsi="Times New Roman" w:cs="Times New Roman"/>
          <w:color w:val="auto"/>
          <w:lang w:val="ru-RU"/>
        </w:rPr>
        <w:t>бъде</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издадена</w:t>
      </w:r>
      <w:proofErr w:type="spellEnd"/>
      <w:r w:rsidRPr="002E13EC">
        <w:rPr>
          <w:rFonts w:ascii="Times New Roman" w:eastAsia="Courier New" w:hAnsi="Times New Roman" w:cs="Times New Roman"/>
          <w:color w:val="auto"/>
          <w:lang w:val="ru-RU"/>
        </w:rPr>
        <w:t xml:space="preserve"> от </w:t>
      </w:r>
      <w:proofErr w:type="spellStart"/>
      <w:r w:rsidRPr="002E13EC">
        <w:rPr>
          <w:rFonts w:ascii="Times New Roman" w:eastAsia="Courier New" w:hAnsi="Times New Roman" w:cs="Times New Roman"/>
          <w:color w:val="auto"/>
          <w:lang w:val="ru-RU"/>
        </w:rPr>
        <w:t>застроховател</w:t>
      </w:r>
      <w:proofErr w:type="spellEnd"/>
      <w:r w:rsidRPr="002E13EC">
        <w:rPr>
          <w:rFonts w:ascii="Times New Roman" w:eastAsia="Courier New" w:hAnsi="Times New Roman" w:cs="Times New Roman"/>
          <w:color w:val="auto"/>
          <w:lang w:val="ru-RU"/>
        </w:rPr>
        <w:t xml:space="preserve"> или клон на </w:t>
      </w:r>
      <w:proofErr w:type="spellStart"/>
      <w:r w:rsidRPr="002E13EC">
        <w:rPr>
          <w:rFonts w:ascii="Times New Roman" w:eastAsia="Courier New" w:hAnsi="Times New Roman" w:cs="Times New Roman"/>
          <w:color w:val="auto"/>
          <w:lang w:val="ru-RU"/>
        </w:rPr>
        <w:t>чуждестранен</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застраховател</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който</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разполага</w:t>
      </w:r>
      <w:proofErr w:type="spellEnd"/>
      <w:r w:rsidRPr="002E13EC">
        <w:rPr>
          <w:rFonts w:ascii="Times New Roman" w:eastAsia="Courier New" w:hAnsi="Times New Roman" w:cs="Times New Roman"/>
          <w:color w:val="auto"/>
          <w:lang w:val="ru-RU"/>
        </w:rPr>
        <w:t xml:space="preserve"> с валиден </w:t>
      </w:r>
      <w:proofErr w:type="spellStart"/>
      <w:r w:rsidRPr="002E13EC">
        <w:rPr>
          <w:rFonts w:ascii="Times New Roman" w:eastAsia="Courier New" w:hAnsi="Times New Roman" w:cs="Times New Roman"/>
          <w:color w:val="auto"/>
          <w:lang w:val="ru-RU"/>
        </w:rPr>
        <w:t>лиценз</w:t>
      </w:r>
      <w:proofErr w:type="spellEnd"/>
      <w:r w:rsidRPr="002E13EC">
        <w:rPr>
          <w:rFonts w:ascii="Times New Roman" w:eastAsia="Courier New" w:hAnsi="Times New Roman" w:cs="Times New Roman"/>
          <w:color w:val="auto"/>
          <w:lang w:val="ru-RU"/>
        </w:rPr>
        <w:t xml:space="preserve"> за </w:t>
      </w:r>
      <w:proofErr w:type="spellStart"/>
      <w:r w:rsidRPr="002E13EC">
        <w:rPr>
          <w:rFonts w:ascii="Times New Roman" w:eastAsia="Courier New" w:hAnsi="Times New Roman" w:cs="Times New Roman"/>
          <w:color w:val="auto"/>
          <w:lang w:val="ru-RU"/>
        </w:rPr>
        <w:t>извършване</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застрахователна</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дейност</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територията</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РБългария</w:t>
      </w:r>
      <w:proofErr w:type="spellEnd"/>
      <w:r w:rsidRPr="002E13EC">
        <w:rPr>
          <w:rFonts w:ascii="Times New Roman" w:eastAsia="Courier New" w:hAnsi="Times New Roman" w:cs="Times New Roman"/>
          <w:color w:val="auto"/>
          <w:lang w:val="ru-RU"/>
        </w:rPr>
        <w:t>.</w:t>
      </w:r>
    </w:p>
    <w:p w:rsidR="00B35E47" w:rsidRPr="002E13EC" w:rsidRDefault="00B35E47" w:rsidP="00AC03AB">
      <w:pPr>
        <w:jc w:val="both"/>
        <w:rPr>
          <w:rFonts w:ascii="Times New Roman" w:eastAsia="Courier New" w:hAnsi="Times New Roman" w:cs="Times New Roman"/>
          <w:b/>
          <w:bCs/>
          <w:color w:val="auto"/>
        </w:rPr>
      </w:pPr>
      <w:r w:rsidRPr="002E13EC">
        <w:rPr>
          <w:rFonts w:ascii="Times New Roman" w:eastAsia="Courier New" w:hAnsi="Times New Roman" w:cs="Times New Roman"/>
          <w:b/>
          <w:bCs/>
          <w:color w:val="auto"/>
        </w:rPr>
        <w:t xml:space="preserve"> (7)</w:t>
      </w:r>
      <w:r w:rsidRPr="002E13EC">
        <w:rPr>
          <w:rFonts w:ascii="Times New Roman" w:eastAsia="Courier New" w:hAnsi="Times New Roman" w:cs="Times New Roman"/>
          <w:color w:val="auto"/>
        </w:rPr>
        <w:t xml:space="preserve"> </w:t>
      </w:r>
      <w:proofErr w:type="spellStart"/>
      <w:r w:rsidRPr="002E13EC">
        <w:rPr>
          <w:rFonts w:ascii="Times New Roman" w:eastAsia="Courier New" w:hAnsi="Times New Roman" w:cs="Times New Roman"/>
          <w:color w:val="auto"/>
          <w:lang w:val="ru-RU"/>
        </w:rPr>
        <w:t>Банковите</w:t>
      </w:r>
      <w:proofErr w:type="spellEnd"/>
      <w:r w:rsidRPr="002E13EC">
        <w:rPr>
          <w:rFonts w:ascii="Times New Roman" w:eastAsia="Courier New" w:hAnsi="Times New Roman" w:cs="Times New Roman"/>
          <w:color w:val="auto"/>
          <w:lang w:val="ru-RU"/>
        </w:rPr>
        <w:t>/</w:t>
      </w:r>
      <w:proofErr w:type="spellStart"/>
      <w:r w:rsidRPr="002E13EC">
        <w:rPr>
          <w:rFonts w:ascii="Times New Roman" w:eastAsia="Courier New" w:hAnsi="Times New Roman" w:cs="Times New Roman"/>
          <w:color w:val="auto"/>
          <w:lang w:val="ru-RU"/>
        </w:rPr>
        <w:t>Застрахователни</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разходи</w:t>
      </w:r>
      <w:proofErr w:type="spellEnd"/>
      <w:r w:rsidRPr="002E13EC">
        <w:rPr>
          <w:rFonts w:ascii="Times New Roman" w:eastAsia="Courier New" w:hAnsi="Times New Roman" w:cs="Times New Roman"/>
          <w:color w:val="auto"/>
          <w:lang w:val="ru-RU"/>
        </w:rPr>
        <w:t xml:space="preserve"> по </w:t>
      </w:r>
      <w:proofErr w:type="spellStart"/>
      <w:r w:rsidRPr="002E13EC">
        <w:rPr>
          <w:rFonts w:ascii="Times New Roman" w:eastAsia="Courier New" w:hAnsi="Times New Roman" w:cs="Times New Roman"/>
          <w:color w:val="auto"/>
          <w:lang w:val="ru-RU"/>
        </w:rPr>
        <w:t>откриването</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гаранциите</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са</w:t>
      </w:r>
      <w:proofErr w:type="spellEnd"/>
      <w:r w:rsidRPr="002E13EC">
        <w:rPr>
          <w:rFonts w:ascii="Times New Roman" w:eastAsia="Courier New" w:hAnsi="Times New Roman" w:cs="Times New Roman"/>
          <w:color w:val="auto"/>
          <w:lang w:val="ru-RU"/>
        </w:rPr>
        <w:t xml:space="preserve"> за сметка на </w:t>
      </w:r>
      <w:proofErr w:type="spellStart"/>
      <w:r w:rsidRPr="002E13EC">
        <w:rPr>
          <w:rFonts w:ascii="Times New Roman" w:eastAsia="Courier New" w:hAnsi="Times New Roman" w:cs="Times New Roman"/>
          <w:color w:val="auto"/>
          <w:lang w:val="ru-RU"/>
        </w:rPr>
        <w:t>Изпълнителя</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Разходите</w:t>
      </w:r>
      <w:proofErr w:type="spellEnd"/>
      <w:r w:rsidRPr="002E13EC">
        <w:rPr>
          <w:rFonts w:ascii="Times New Roman" w:eastAsia="Courier New" w:hAnsi="Times New Roman" w:cs="Times New Roman"/>
          <w:color w:val="auto"/>
          <w:lang w:val="ru-RU"/>
        </w:rPr>
        <w:t xml:space="preserve"> по </w:t>
      </w:r>
      <w:proofErr w:type="spellStart"/>
      <w:r w:rsidRPr="002E13EC">
        <w:rPr>
          <w:rFonts w:ascii="Times New Roman" w:eastAsia="Courier New" w:hAnsi="Times New Roman" w:cs="Times New Roman"/>
          <w:color w:val="auto"/>
          <w:lang w:val="ru-RU"/>
        </w:rPr>
        <w:t>евентуалното</w:t>
      </w:r>
      <w:proofErr w:type="spellEnd"/>
      <w:r w:rsidRPr="002E13EC">
        <w:rPr>
          <w:rFonts w:ascii="Times New Roman" w:eastAsia="Courier New" w:hAnsi="Times New Roman" w:cs="Times New Roman"/>
          <w:color w:val="auto"/>
          <w:lang w:val="ru-RU"/>
        </w:rPr>
        <w:t xml:space="preserve"> им </w:t>
      </w:r>
      <w:proofErr w:type="spellStart"/>
      <w:r w:rsidRPr="002E13EC">
        <w:rPr>
          <w:rFonts w:ascii="Times New Roman" w:eastAsia="Courier New" w:hAnsi="Times New Roman" w:cs="Times New Roman"/>
          <w:color w:val="auto"/>
          <w:lang w:val="ru-RU"/>
        </w:rPr>
        <w:t>усвояване</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са</w:t>
      </w:r>
      <w:proofErr w:type="spellEnd"/>
      <w:r w:rsidRPr="002E13EC">
        <w:rPr>
          <w:rFonts w:ascii="Times New Roman" w:eastAsia="Courier New" w:hAnsi="Times New Roman" w:cs="Times New Roman"/>
          <w:color w:val="auto"/>
          <w:lang w:val="ru-RU"/>
        </w:rPr>
        <w:t xml:space="preserve"> за сметка на </w:t>
      </w:r>
      <w:proofErr w:type="spellStart"/>
      <w:r w:rsidRPr="002E13EC">
        <w:rPr>
          <w:rFonts w:ascii="Times New Roman" w:eastAsia="Courier New" w:hAnsi="Times New Roman" w:cs="Times New Roman"/>
          <w:color w:val="auto"/>
          <w:lang w:val="ru-RU"/>
        </w:rPr>
        <w:t>Възложителя</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Изпълнителят</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трябва</w:t>
      </w:r>
      <w:proofErr w:type="spellEnd"/>
      <w:r w:rsidRPr="002E13EC">
        <w:rPr>
          <w:rFonts w:ascii="Times New Roman" w:eastAsia="Courier New" w:hAnsi="Times New Roman" w:cs="Times New Roman"/>
          <w:color w:val="auto"/>
          <w:lang w:val="ru-RU"/>
        </w:rPr>
        <w:t xml:space="preserve"> да </w:t>
      </w:r>
      <w:proofErr w:type="spellStart"/>
      <w:r w:rsidRPr="002E13EC">
        <w:rPr>
          <w:rFonts w:ascii="Times New Roman" w:eastAsia="Courier New" w:hAnsi="Times New Roman" w:cs="Times New Roman"/>
          <w:color w:val="auto"/>
          <w:lang w:val="ru-RU"/>
        </w:rPr>
        <w:t>предвиди</w:t>
      </w:r>
      <w:proofErr w:type="spellEnd"/>
      <w:r w:rsidRPr="002E13EC">
        <w:rPr>
          <w:rFonts w:ascii="Times New Roman" w:eastAsia="Courier New" w:hAnsi="Times New Roman" w:cs="Times New Roman"/>
          <w:color w:val="auto"/>
          <w:lang w:val="ru-RU"/>
        </w:rPr>
        <w:t xml:space="preserve"> и заплати </w:t>
      </w:r>
      <w:proofErr w:type="spellStart"/>
      <w:r w:rsidRPr="002E13EC">
        <w:rPr>
          <w:rFonts w:ascii="Times New Roman" w:eastAsia="Courier New" w:hAnsi="Times New Roman" w:cs="Times New Roman"/>
          <w:color w:val="auto"/>
          <w:lang w:val="ru-RU"/>
        </w:rPr>
        <w:t>своите</w:t>
      </w:r>
      <w:proofErr w:type="spellEnd"/>
      <w:r w:rsidRPr="002E13EC">
        <w:rPr>
          <w:rFonts w:ascii="Times New Roman" w:eastAsia="Courier New" w:hAnsi="Times New Roman" w:cs="Times New Roman"/>
          <w:color w:val="auto"/>
          <w:lang w:val="ru-RU"/>
        </w:rPr>
        <w:t xml:space="preserve"> такси по </w:t>
      </w:r>
      <w:proofErr w:type="spellStart"/>
      <w:r w:rsidRPr="002E13EC">
        <w:rPr>
          <w:rFonts w:ascii="Times New Roman" w:eastAsia="Courier New" w:hAnsi="Times New Roman" w:cs="Times New Roman"/>
          <w:color w:val="auto"/>
          <w:lang w:val="ru-RU"/>
        </w:rPr>
        <w:t>откриване</w:t>
      </w:r>
      <w:proofErr w:type="spellEnd"/>
      <w:r w:rsidRPr="002E13EC">
        <w:rPr>
          <w:rFonts w:ascii="Times New Roman" w:eastAsia="Courier New" w:hAnsi="Times New Roman" w:cs="Times New Roman"/>
          <w:color w:val="auto"/>
          <w:lang w:val="ru-RU"/>
        </w:rPr>
        <w:t xml:space="preserve"> и </w:t>
      </w:r>
      <w:proofErr w:type="spellStart"/>
      <w:r w:rsidRPr="002E13EC">
        <w:rPr>
          <w:rFonts w:ascii="Times New Roman" w:eastAsia="Courier New" w:hAnsi="Times New Roman" w:cs="Times New Roman"/>
          <w:color w:val="auto"/>
          <w:lang w:val="ru-RU"/>
        </w:rPr>
        <w:t>обслужване</w:t>
      </w:r>
      <w:proofErr w:type="spellEnd"/>
      <w:r w:rsidRPr="002E13EC">
        <w:rPr>
          <w:rFonts w:ascii="Times New Roman" w:eastAsia="Courier New" w:hAnsi="Times New Roman" w:cs="Times New Roman"/>
          <w:color w:val="auto"/>
          <w:lang w:val="ru-RU"/>
        </w:rPr>
        <w:t xml:space="preserve"> на </w:t>
      </w:r>
      <w:proofErr w:type="spellStart"/>
      <w:r w:rsidRPr="002E13EC">
        <w:rPr>
          <w:rFonts w:ascii="Times New Roman" w:eastAsia="Courier New" w:hAnsi="Times New Roman" w:cs="Times New Roman"/>
          <w:color w:val="auto"/>
          <w:lang w:val="ru-RU"/>
        </w:rPr>
        <w:t>гаранциите</w:t>
      </w:r>
      <w:proofErr w:type="spellEnd"/>
      <w:r w:rsidRPr="002E13EC">
        <w:rPr>
          <w:rFonts w:ascii="Times New Roman" w:eastAsia="Courier New" w:hAnsi="Times New Roman" w:cs="Times New Roman"/>
          <w:color w:val="auto"/>
          <w:lang w:val="ru-RU"/>
        </w:rPr>
        <w:t>/</w:t>
      </w:r>
      <w:proofErr w:type="spellStart"/>
      <w:r w:rsidRPr="002E13EC">
        <w:rPr>
          <w:rFonts w:ascii="Times New Roman" w:eastAsia="Courier New" w:hAnsi="Times New Roman" w:cs="Times New Roman"/>
          <w:color w:val="auto"/>
          <w:lang w:val="ru-RU"/>
        </w:rPr>
        <w:t>застраховките</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така</w:t>
      </w:r>
      <w:proofErr w:type="spellEnd"/>
      <w:r w:rsidRPr="002E13EC">
        <w:rPr>
          <w:rFonts w:ascii="Times New Roman" w:eastAsia="Courier New" w:hAnsi="Times New Roman" w:cs="Times New Roman"/>
          <w:color w:val="auto"/>
          <w:lang w:val="ru-RU"/>
        </w:rPr>
        <w:t xml:space="preserve">, че размера на </w:t>
      </w:r>
      <w:proofErr w:type="spellStart"/>
      <w:r w:rsidRPr="002E13EC">
        <w:rPr>
          <w:rFonts w:ascii="Times New Roman" w:eastAsia="Courier New" w:hAnsi="Times New Roman" w:cs="Times New Roman"/>
          <w:color w:val="auto"/>
          <w:lang w:val="ru-RU"/>
        </w:rPr>
        <w:t>гаранцията</w:t>
      </w:r>
      <w:proofErr w:type="spellEnd"/>
      <w:r w:rsidRPr="002E13EC">
        <w:rPr>
          <w:rFonts w:ascii="Times New Roman" w:eastAsia="Courier New" w:hAnsi="Times New Roman" w:cs="Times New Roman"/>
          <w:color w:val="auto"/>
          <w:lang w:val="ru-RU"/>
        </w:rPr>
        <w:t xml:space="preserve"> да не </w:t>
      </w:r>
      <w:proofErr w:type="spellStart"/>
      <w:r w:rsidRPr="002E13EC">
        <w:rPr>
          <w:rFonts w:ascii="Times New Roman" w:eastAsia="Courier New" w:hAnsi="Times New Roman" w:cs="Times New Roman"/>
          <w:color w:val="auto"/>
          <w:lang w:val="ru-RU"/>
        </w:rPr>
        <w:t>бъде</w:t>
      </w:r>
      <w:proofErr w:type="spellEnd"/>
      <w:r w:rsidRPr="002E13EC">
        <w:rPr>
          <w:rFonts w:ascii="Times New Roman" w:eastAsia="Courier New" w:hAnsi="Times New Roman" w:cs="Times New Roman"/>
          <w:color w:val="auto"/>
          <w:lang w:val="ru-RU"/>
        </w:rPr>
        <w:t xml:space="preserve"> </w:t>
      </w:r>
      <w:proofErr w:type="spellStart"/>
      <w:r w:rsidRPr="002E13EC">
        <w:rPr>
          <w:rFonts w:ascii="Times New Roman" w:eastAsia="Courier New" w:hAnsi="Times New Roman" w:cs="Times New Roman"/>
          <w:color w:val="auto"/>
          <w:lang w:val="ru-RU"/>
        </w:rPr>
        <w:t>по-малък</w:t>
      </w:r>
      <w:proofErr w:type="spellEnd"/>
      <w:r w:rsidRPr="002E13EC">
        <w:rPr>
          <w:rFonts w:ascii="Times New Roman" w:eastAsia="Courier New" w:hAnsi="Times New Roman" w:cs="Times New Roman"/>
          <w:color w:val="auto"/>
          <w:lang w:val="ru-RU"/>
        </w:rPr>
        <w:t xml:space="preserve"> от определения в </w:t>
      </w:r>
      <w:proofErr w:type="spellStart"/>
      <w:r w:rsidRPr="002E13EC">
        <w:rPr>
          <w:rFonts w:ascii="Times New Roman" w:eastAsia="Courier New" w:hAnsi="Times New Roman" w:cs="Times New Roman"/>
          <w:color w:val="auto"/>
          <w:lang w:val="ru-RU"/>
        </w:rPr>
        <w:t>настоящата</w:t>
      </w:r>
      <w:proofErr w:type="spellEnd"/>
      <w:r w:rsidRPr="002E13EC">
        <w:rPr>
          <w:rFonts w:ascii="Times New Roman" w:eastAsia="Courier New" w:hAnsi="Times New Roman" w:cs="Times New Roman"/>
          <w:color w:val="auto"/>
          <w:lang w:val="ru-RU"/>
        </w:rPr>
        <w:t xml:space="preserve"> процедура.</w:t>
      </w:r>
    </w:p>
    <w:p w:rsidR="0078076D" w:rsidRPr="002E13EC" w:rsidRDefault="0078076D" w:rsidP="00AC03AB">
      <w:pPr>
        <w:spacing w:after="120"/>
        <w:jc w:val="both"/>
        <w:rPr>
          <w:rFonts w:ascii="Times New Roman" w:eastAsia="Courier New" w:hAnsi="Times New Roman" w:cs="Times New Roman"/>
          <w:b/>
          <w:bCs/>
        </w:rPr>
      </w:pPr>
      <w:r w:rsidRPr="002E13EC">
        <w:rPr>
          <w:rFonts w:ascii="Times New Roman" w:eastAsia="Courier New" w:hAnsi="Times New Roman" w:cs="Times New Roman"/>
          <w:iCs/>
          <w:lang w:val="ru-RU"/>
        </w:rPr>
        <w:t>*</w:t>
      </w:r>
      <w:proofErr w:type="spellStart"/>
      <w:r w:rsidRPr="002E13EC">
        <w:rPr>
          <w:rFonts w:ascii="Times New Roman" w:eastAsia="Courier New" w:hAnsi="Times New Roman" w:cs="Times New Roman"/>
          <w:iCs/>
          <w:lang w:val="ru-RU"/>
        </w:rPr>
        <w:t>Забележка</w:t>
      </w:r>
      <w:proofErr w:type="spellEnd"/>
      <w:r w:rsidRPr="002E13EC">
        <w:rPr>
          <w:rFonts w:ascii="Times New Roman" w:eastAsia="Courier New" w:hAnsi="Times New Roman" w:cs="Times New Roman"/>
          <w:iCs/>
          <w:lang w:val="ru-RU"/>
        </w:rPr>
        <w:t xml:space="preserve">: </w:t>
      </w:r>
      <w:proofErr w:type="spellStart"/>
      <w:r w:rsidRPr="002E13EC">
        <w:rPr>
          <w:rFonts w:ascii="Times New Roman" w:eastAsia="Courier New" w:hAnsi="Times New Roman" w:cs="Times New Roman"/>
          <w:iCs/>
          <w:lang w:val="ru-RU"/>
        </w:rPr>
        <w:t>Банковите</w:t>
      </w:r>
      <w:proofErr w:type="spellEnd"/>
      <w:r w:rsidRPr="002E13EC">
        <w:rPr>
          <w:rFonts w:ascii="Times New Roman" w:eastAsia="Courier New" w:hAnsi="Times New Roman" w:cs="Times New Roman"/>
          <w:iCs/>
          <w:lang w:val="ru-RU"/>
        </w:rPr>
        <w:t xml:space="preserve"> </w:t>
      </w:r>
      <w:proofErr w:type="spellStart"/>
      <w:r w:rsidRPr="002E13EC">
        <w:rPr>
          <w:rFonts w:ascii="Times New Roman" w:eastAsia="Courier New" w:hAnsi="Times New Roman" w:cs="Times New Roman"/>
          <w:iCs/>
          <w:lang w:val="ru-RU"/>
        </w:rPr>
        <w:t>гаранции</w:t>
      </w:r>
      <w:proofErr w:type="spellEnd"/>
      <w:r w:rsidRPr="002E13EC">
        <w:rPr>
          <w:rFonts w:ascii="Times New Roman" w:eastAsia="Courier New" w:hAnsi="Times New Roman" w:cs="Times New Roman"/>
          <w:iCs/>
          <w:lang w:val="ru-RU"/>
        </w:rPr>
        <w:t>/</w:t>
      </w:r>
      <w:proofErr w:type="spellStart"/>
      <w:r w:rsidRPr="002E13EC">
        <w:rPr>
          <w:rFonts w:ascii="Times New Roman" w:eastAsia="Courier New" w:hAnsi="Times New Roman" w:cs="Times New Roman"/>
          <w:iCs/>
          <w:lang w:val="ru-RU"/>
        </w:rPr>
        <w:t>застраховки</w:t>
      </w:r>
      <w:proofErr w:type="spellEnd"/>
      <w:r w:rsidRPr="002E13EC">
        <w:rPr>
          <w:rFonts w:ascii="Times New Roman" w:eastAsia="Courier New" w:hAnsi="Times New Roman" w:cs="Times New Roman"/>
          <w:iCs/>
          <w:lang w:val="ru-RU"/>
        </w:rPr>
        <w:t xml:space="preserve"> </w:t>
      </w:r>
      <w:proofErr w:type="gramStart"/>
      <w:r w:rsidRPr="002E13EC">
        <w:rPr>
          <w:rFonts w:ascii="Times New Roman" w:eastAsia="Courier New" w:hAnsi="Times New Roman" w:cs="Times New Roman"/>
          <w:iCs/>
          <w:lang w:val="ru-RU"/>
        </w:rPr>
        <w:t xml:space="preserve">за  </w:t>
      </w:r>
      <w:proofErr w:type="spellStart"/>
      <w:r w:rsidRPr="002E13EC">
        <w:rPr>
          <w:rFonts w:ascii="Times New Roman" w:eastAsia="Courier New" w:hAnsi="Times New Roman" w:cs="Times New Roman"/>
          <w:iCs/>
          <w:lang w:val="ru-RU"/>
        </w:rPr>
        <w:t>изпълнение</w:t>
      </w:r>
      <w:proofErr w:type="spellEnd"/>
      <w:proofErr w:type="gramEnd"/>
      <w:r w:rsidRPr="002E13EC">
        <w:rPr>
          <w:rFonts w:ascii="Times New Roman" w:eastAsia="Courier New" w:hAnsi="Times New Roman" w:cs="Times New Roman"/>
          <w:iCs/>
          <w:lang w:val="ru-RU"/>
        </w:rPr>
        <w:t xml:space="preserve"> </w:t>
      </w:r>
      <w:proofErr w:type="spellStart"/>
      <w:r w:rsidRPr="002E13EC">
        <w:rPr>
          <w:rFonts w:ascii="Times New Roman" w:eastAsia="Courier New" w:hAnsi="Times New Roman" w:cs="Times New Roman"/>
          <w:iCs/>
          <w:lang w:val="ru-RU"/>
        </w:rPr>
        <w:t>следва</w:t>
      </w:r>
      <w:proofErr w:type="spellEnd"/>
      <w:r w:rsidRPr="002E13EC">
        <w:rPr>
          <w:rFonts w:ascii="Times New Roman" w:eastAsia="Courier New" w:hAnsi="Times New Roman" w:cs="Times New Roman"/>
          <w:iCs/>
          <w:lang w:val="ru-RU"/>
        </w:rPr>
        <w:t xml:space="preserve"> да </w:t>
      </w:r>
      <w:proofErr w:type="spellStart"/>
      <w:r w:rsidRPr="002E13EC">
        <w:rPr>
          <w:rFonts w:ascii="Times New Roman" w:eastAsia="Courier New" w:hAnsi="Times New Roman" w:cs="Times New Roman"/>
          <w:iCs/>
          <w:lang w:val="ru-RU"/>
        </w:rPr>
        <w:t>са</w:t>
      </w:r>
      <w:proofErr w:type="spellEnd"/>
      <w:r w:rsidRPr="002E13EC">
        <w:rPr>
          <w:rFonts w:ascii="Times New Roman" w:eastAsia="Courier New" w:hAnsi="Times New Roman" w:cs="Times New Roman"/>
          <w:iCs/>
          <w:lang w:val="ru-RU"/>
        </w:rPr>
        <w:t xml:space="preserve"> </w:t>
      </w:r>
      <w:proofErr w:type="spellStart"/>
      <w:r w:rsidRPr="002E13EC">
        <w:rPr>
          <w:rFonts w:ascii="Times New Roman" w:eastAsia="Courier New" w:hAnsi="Times New Roman" w:cs="Times New Roman"/>
          <w:iCs/>
          <w:lang w:val="ru-RU"/>
        </w:rPr>
        <w:t>адресирани</w:t>
      </w:r>
      <w:proofErr w:type="spellEnd"/>
      <w:r w:rsidRPr="002E13EC">
        <w:rPr>
          <w:rFonts w:ascii="Times New Roman" w:eastAsia="Courier New" w:hAnsi="Times New Roman" w:cs="Times New Roman"/>
          <w:iCs/>
          <w:lang w:val="ru-RU"/>
        </w:rPr>
        <w:t xml:space="preserve"> до </w:t>
      </w:r>
      <w:r w:rsidRPr="002E13EC">
        <w:rPr>
          <w:rFonts w:ascii="Times New Roman" w:eastAsia="Times New Roman" w:hAnsi="Times New Roman" w:cs="Times New Roman"/>
          <w:b/>
        </w:rPr>
        <w:t>Община град Добрич</w:t>
      </w:r>
      <w:r w:rsidRPr="002E13EC">
        <w:rPr>
          <w:rFonts w:ascii="Times New Roman" w:eastAsia="Courier New" w:hAnsi="Times New Roman" w:cs="Times New Roman"/>
          <w:iCs/>
          <w:lang w:val="ru-RU"/>
        </w:rPr>
        <w:t>.</w:t>
      </w:r>
    </w:p>
    <w:p w:rsidR="00B35E47" w:rsidRPr="002E13EC" w:rsidRDefault="0078076D" w:rsidP="00AC03AB">
      <w:pPr>
        <w:spacing w:after="200"/>
        <w:jc w:val="both"/>
        <w:rPr>
          <w:rFonts w:ascii="Times New Roman" w:eastAsia="Times New Roman" w:hAnsi="Times New Roman" w:cs="Times New Roman"/>
          <w:color w:val="auto"/>
        </w:rPr>
      </w:pPr>
      <w:r w:rsidRPr="002E13EC">
        <w:rPr>
          <w:rFonts w:ascii="Times New Roman" w:eastAsia="Times New Roman" w:hAnsi="Times New Roman" w:cs="Times New Roman"/>
          <w:b/>
          <w:color w:val="auto"/>
        </w:rPr>
        <w:t xml:space="preserve"> </w:t>
      </w:r>
      <w:r w:rsidR="00B35E47" w:rsidRPr="002E13EC">
        <w:rPr>
          <w:rFonts w:ascii="Times New Roman" w:eastAsia="Times New Roman" w:hAnsi="Times New Roman" w:cs="Times New Roman"/>
          <w:b/>
          <w:color w:val="auto"/>
        </w:rPr>
        <w:t>(8)</w:t>
      </w:r>
      <w:r w:rsidR="00B35E47" w:rsidRPr="002E13EC">
        <w:rPr>
          <w:rFonts w:ascii="Times New Roman" w:eastAsia="Times New Roman" w:hAnsi="Times New Roman" w:cs="Times New Roman"/>
          <w:color w:val="auto"/>
        </w:rPr>
        <w:t xml:space="preserve"> Гаранцията за изпълнението на договора се задържа, усвоява и освобождава в съответствие с условията на </w:t>
      </w:r>
      <w:proofErr w:type="spellStart"/>
      <w:r w:rsidR="00B35E47" w:rsidRPr="002E13EC">
        <w:rPr>
          <w:rFonts w:ascii="Times New Roman" w:eastAsia="Times New Roman" w:hAnsi="Times New Roman" w:cs="Times New Roman"/>
          <w:color w:val="auto"/>
        </w:rPr>
        <w:t>проекто</w:t>
      </w:r>
      <w:proofErr w:type="spellEnd"/>
      <w:r w:rsidR="00B35E47" w:rsidRPr="002E13EC">
        <w:rPr>
          <w:rFonts w:ascii="Times New Roman" w:eastAsia="Times New Roman" w:hAnsi="Times New Roman" w:cs="Times New Roman"/>
          <w:color w:val="auto"/>
        </w:rPr>
        <w:t>-договора.</w:t>
      </w:r>
    </w:p>
    <w:p w:rsidR="001734BC" w:rsidRDefault="001734BC" w:rsidP="00AC03AB">
      <w:pPr>
        <w:widowControl/>
        <w:rPr>
          <w:rFonts w:ascii="Times New Roman" w:eastAsia="Times New Roman" w:hAnsi="Times New Roman" w:cs="Times New Roman"/>
          <w:noProof/>
          <w:color w:val="auto"/>
          <w:lang w:val="en-US"/>
        </w:rPr>
      </w:pPr>
    </w:p>
    <w:p w:rsidR="005608D0" w:rsidRDefault="005608D0" w:rsidP="00AC03AB">
      <w:pPr>
        <w:widowControl/>
        <w:rPr>
          <w:rFonts w:ascii="Times New Roman" w:eastAsia="Times New Roman" w:hAnsi="Times New Roman" w:cs="Times New Roman"/>
          <w:noProof/>
          <w:color w:val="auto"/>
          <w:lang w:val="en-US"/>
        </w:rPr>
      </w:pPr>
    </w:p>
    <w:p w:rsidR="00B20BB2" w:rsidRPr="002E13EC" w:rsidRDefault="00B20BB2" w:rsidP="00AC03AB">
      <w:pPr>
        <w:widowControl/>
        <w:jc w:val="center"/>
        <w:rPr>
          <w:rStyle w:val="11"/>
          <w:b/>
          <w:bCs/>
          <w:sz w:val="24"/>
          <w:szCs w:val="24"/>
          <w:u w:val="none"/>
        </w:rPr>
      </w:pPr>
      <w:r w:rsidRPr="002E13EC">
        <w:rPr>
          <w:rStyle w:val="11"/>
          <w:b/>
          <w:bCs/>
          <w:sz w:val="24"/>
          <w:szCs w:val="24"/>
          <w:u w:val="none"/>
        </w:rPr>
        <w:t>Раздел VI</w:t>
      </w:r>
      <w:r w:rsidRPr="002E13EC">
        <w:rPr>
          <w:rStyle w:val="11"/>
          <w:b/>
          <w:bCs/>
          <w:sz w:val="24"/>
          <w:szCs w:val="24"/>
          <w:u w:val="none"/>
          <w:lang w:val="en-US"/>
        </w:rPr>
        <w:t>I</w:t>
      </w:r>
      <w:r w:rsidR="00B35E47" w:rsidRPr="002E13EC">
        <w:rPr>
          <w:rStyle w:val="11"/>
          <w:b/>
          <w:bCs/>
          <w:sz w:val="24"/>
          <w:szCs w:val="24"/>
          <w:u w:val="none"/>
          <w:lang w:val="en-US"/>
        </w:rPr>
        <w:t>I</w:t>
      </w:r>
    </w:p>
    <w:p w:rsidR="0068485F" w:rsidRDefault="00A6311D" w:rsidP="00CD3FAA">
      <w:pPr>
        <w:pStyle w:val="81"/>
        <w:shd w:val="clear" w:color="auto" w:fill="auto"/>
        <w:spacing w:line="240" w:lineRule="auto"/>
        <w:ind w:firstLine="0"/>
        <w:jc w:val="center"/>
        <w:rPr>
          <w:rFonts w:ascii="Times New Roman" w:hAnsi="Times New Roman"/>
          <w:b/>
          <w:bCs/>
          <w:sz w:val="24"/>
          <w:szCs w:val="24"/>
        </w:rPr>
      </w:pPr>
      <w:r w:rsidRPr="002E13EC">
        <w:rPr>
          <w:rFonts w:ascii="Times New Roman" w:hAnsi="Times New Roman"/>
          <w:b/>
          <w:bCs/>
          <w:sz w:val="24"/>
          <w:szCs w:val="24"/>
        </w:rPr>
        <w:t>КРИТЕРИЙ ЗА ВЪЗЛАГАНЕ</w:t>
      </w:r>
    </w:p>
    <w:p w:rsidR="00CD3FAA" w:rsidRPr="002E13EC" w:rsidRDefault="00CD3FAA" w:rsidP="00CD3FAA">
      <w:pPr>
        <w:pStyle w:val="81"/>
        <w:shd w:val="clear" w:color="auto" w:fill="auto"/>
        <w:spacing w:line="240" w:lineRule="auto"/>
        <w:ind w:firstLine="0"/>
        <w:jc w:val="center"/>
        <w:rPr>
          <w:rFonts w:ascii="Times New Roman" w:hAnsi="Times New Roman"/>
          <w:b/>
          <w:bCs/>
          <w:sz w:val="24"/>
          <w:szCs w:val="24"/>
        </w:rPr>
      </w:pPr>
    </w:p>
    <w:p w:rsidR="00DB08CA" w:rsidRPr="002E13EC" w:rsidRDefault="00B20BB2" w:rsidP="00AC03AB">
      <w:pPr>
        <w:jc w:val="both"/>
        <w:rPr>
          <w:rFonts w:ascii="Times New Roman" w:hAnsi="Times New Roman" w:cs="Times New Roman"/>
          <w:b/>
          <w:bCs/>
          <w:lang w:eastAsia="en-US"/>
        </w:rPr>
      </w:pPr>
      <w:r w:rsidRPr="002E13EC">
        <w:rPr>
          <w:rFonts w:ascii="Times New Roman" w:hAnsi="Times New Roman" w:cs="Times New Roman"/>
          <w:b/>
          <w:bCs/>
        </w:rPr>
        <w:t>Чл.2</w:t>
      </w:r>
      <w:r w:rsidR="004D5D65" w:rsidRPr="002E13EC">
        <w:rPr>
          <w:rFonts w:ascii="Times New Roman" w:hAnsi="Times New Roman" w:cs="Times New Roman"/>
          <w:b/>
          <w:bCs/>
        </w:rPr>
        <w:t>9</w:t>
      </w:r>
      <w:r w:rsidRPr="002E13EC">
        <w:rPr>
          <w:rFonts w:ascii="Times New Roman" w:hAnsi="Times New Roman" w:cs="Times New Roman"/>
          <w:b/>
          <w:bCs/>
        </w:rPr>
        <w:t xml:space="preserve">. </w:t>
      </w:r>
      <w:r w:rsidR="00DB08CA" w:rsidRPr="002E13EC">
        <w:rPr>
          <w:rFonts w:ascii="Times New Roman" w:eastAsia="Times New Roman" w:hAnsi="Times New Roman" w:cs="Times New Roman"/>
        </w:rPr>
        <w:t xml:space="preserve">Икономически най-изгодната оферта се определя въз основа критерия за възлагане </w:t>
      </w:r>
      <w:r w:rsidR="00DB08CA" w:rsidRPr="002E13EC">
        <w:rPr>
          <w:rFonts w:ascii="Times New Roman" w:eastAsia="Times New Roman" w:hAnsi="Times New Roman" w:cs="Times New Roman"/>
          <w:b/>
        </w:rPr>
        <w:t>най-ниска цена</w:t>
      </w:r>
      <w:r w:rsidR="00DB08CA" w:rsidRPr="002E13EC">
        <w:rPr>
          <w:rFonts w:ascii="Times New Roman" w:eastAsia="Times New Roman" w:hAnsi="Times New Roman" w:cs="Times New Roman"/>
        </w:rPr>
        <w:t>, съгласно чл.70, ал.2, т.1 от ЗОП:</w:t>
      </w:r>
    </w:p>
    <w:p w:rsidR="009C3E61" w:rsidRPr="002E13EC" w:rsidRDefault="009C3E61" w:rsidP="00AC03AB">
      <w:pPr>
        <w:widowControl/>
        <w:jc w:val="both"/>
        <w:rPr>
          <w:rFonts w:ascii="Times New Roman" w:eastAsia="Batang" w:hAnsi="Times New Roman" w:cs="Times New Roman"/>
          <w:b/>
        </w:rPr>
      </w:pPr>
    </w:p>
    <w:p w:rsidR="00DF17A3" w:rsidRPr="002E13EC" w:rsidRDefault="00DF17A3" w:rsidP="00AC03AB">
      <w:pPr>
        <w:widowControl/>
        <w:jc w:val="both"/>
        <w:rPr>
          <w:rFonts w:ascii="Times New Roman" w:hAnsi="Times New Roman" w:cs="Times New Roman"/>
          <w:b/>
          <w:bCs/>
          <w:color w:val="auto"/>
          <w:lang w:val="en-US"/>
        </w:rPr>
      </w:pPr>
      <w:r w:rsidRPr="002E13EC">
        <w:rPr>
          <w:rFonts w:ascii="Times New Roman" w:hAnsi="Times New Roman" w:cs="Times New Roman"/>
          <w:lang w:eastAsia="ar-SA"/>
        </w:rPr>
        <w:t xml:space="preserve">1. </w:t>
      </w:r>
      <w:proofErr w:type="spellStart"/>
      <w:r w:rsidRPr="002E13EC">
        <w:rPr>
          <w:rFonts w:ascii="Times New Roman" w:eastAsia="Times New Roman" w:hAnsi="Times New Roman" w:cs="Times New Roman"/>
          <w:color w:val="auto"/>
          <w:lang w:val="en-AU"/>
        </w:rPr>
        <w:t>Снегоринене</w:t>
      </w:r>
      <w:proofErr w:type="spellEnd"/>
      <w:r w:rsidRPr="002E13EC">
        <w:rPr>
          <w:rFonts w:ascii="Times New Roman" w:eastAsia="Times New Roman" w:hAnsi="Times New Roman" w:cs="Times New Roman"/>
          <w:color w:val="auto"/>
          <w:lang w:val="en-AU"/>
        </w:rPr>
        <w:t xml:space="preserve"> – </w:t>
      </w:r>
      <w:r w:rsidRPr="002E13EC">
        <w:rPr>
          <w:rFonts w:ascii="Times New Roman" w:eastAsia="Times New Roman" w:hAnsi="Times New Roman" w:cs="Times New Roman"/>
          <w:color w:val="auto"/>
        </w:rPr>
        <w:t xml:space="preserve"> </w:t>
      </w:r>
      <w:r w:rsidRPr="002E13EC">
        <w:rPr>
          <w:rFonts w:ascii="Times New Roman" w:hAnsi="Times New Roman" w:cs="Times New Roman"/>
          <w:b/>
          <w:color w:val="auto"/>
          <w:lang w:eastAsia="en-US"/>
        </w:rPr>
        <w:t xml:space="preserve"> </w:t>
      </w:r>
      <w:r w:rsidR="00924A85" w:rsidRPr="002E13EC">
        <w:rPr>
          <w:rFonts w:ascii="Times New Roman" w:hAnsi="Times New Roman" w:cs="Times New Roman"/>
          <w:b/>
          <w:color w:val="auto"/>
          <w:lang w:eastAsia="en-US"/>
        </w:rPr>
        <w:t>3</w:t>
      </w:r>
      <w:r w:rsidRPr="002E13EC">
        <w:rPr>
          <w:rFonts w:ascii="Times New Roman" w:hAnsi="Times New Roman" w:cs="Times New Roman"/>
          <w:b/>
          <w:color w:val="auto"/>
          <w:lang w:eastAsia="en-US"/>
        </w:rPr>
        <w:t>0% тежест -</w:t>
      </w:r>
      <w:r w:rsidRPr="002E13EC">
        <w:rPr>
          <w:rFonts w:ascii="Times New Roman" w:hAnsi="Times New Roman" w:cs="Times New Roman"/>
          <w:b/>
          <w:bCs/>
          <w:color w:val="auto"/>
        </w:rPr>
        <w:t xml:space="preserve"> К1</w:t>
      </w:r>
    </w:p>
    <w:p w:rsidR="00DF17A3" w:rsidRPr="002E13EC" w:rsidRDefault="00DF17A3" w:rsidP="00AC03AB">
      <w:pPr>
        <w:widowControl/>
        <w:jc w:val="both"/>
        <w:rPr>
          <w:rFonts w:ascii="Times New Roman" w:hAnsi="Times New Roman" w:cs="Times New Roman"/>
          <w:b/>
          <w:bCs/>
          <w:color w:val="auto"/>
        </w:rPr>
      </w:pPr>
      <w:r w:rsidRPr="001734BC">
        <w:rPr>
          <w:rFonts w:ascii="Times New Roman" w:hAnsi="Times New Roman" w:cs="Times New Roman"/>
          <w:bCs/>
          <w:color w:val="auto"/>
        </w:rPr>
        <w:t>2.</w:t>
      </w:r>
      <w:r w:rsidRPr="002E13EC">
        <w:rPr>
          <w:rFonts w:ascii="Times New Roman" w:hAnsi="Times New Roman" w:cs="Times New Roman"/>
          <w:b/>
          <w:bCs/>
          <w:color w:val="auto"/>
        </w:rPr>
        <w:t xml:space="preserve">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пясъчно</w:t>
      </w:r>
      <w:proofErr w:type="spellEnd"/>
      <w:r w:rsidRPr="002E13EC">
        <w:rPr>
          <w:rFonts w:ascii="Times New Roman" w:eastAsia="Times New Roman" w:hAnsi="Times New Roman" w:cs="Times New Roman"/>
          <w:color w:val="auto"/>
          <w:lang w:val="en-AU"/>
        </w:rPr>
        <w:t>–</w:t>
      </w:r>
      <w:proofErr w:type="spellStart"/>
      <w:proofErr w:type="gram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proofErr w:type="gramEnd"/>
      <w:r w:rsidRPr="002E13EC">
        <w:rPr>
          <w:rFonts w:ascii="Times New Roman" w:eastAsia="Times New Roman" w:hAnsi="Times New Roman" w:cs="Times New Roman"/>
          <w:color w:val="auto"/>
          <w:lang w:val="en-AU"/>
        </w:rPr>
        <w:t xml:space="preserve"> </w:t>
      </w:r>
      <w:r w:rsidRPr="002E13EC">
        <w:rPr>
          <w:rFonts w:ascii="Times New Roman" w:hAnsi="Times New Roman" w:cs="Times New Roman"/>
          <w:b/>
          <w:color w:val="auto"/>
          <w:lang w:eastAsia="en-US"/>
        </w:rPr>
        <w:t>- 20% тежест-</w:t>
      </w:r>
      <w:r w:rsidRPr="002E13EC">
        <w:rPr>
          <w:rFonts w:ascii="Times New Roman" w:hAnsi="Times New Roman" w:cs="Times New Roman"/>
          <w:b/>
          <w:bCs/>
          <w:color w:val="auto"/>
        </w:rPr>
        <w:t xml:space="preserve"> К2</w:t>
      </w:r>
    </w:p>
    <w:p w:rsidR="00DF17A3" w:rsidRPr="002E13EC" w:rsidRDefault="00DF17A3" w:rsidP="00AC03AB">
      <w:pPr>
        <w:widowControl/>
        <w:jc w:val="both"/>
        <w:rPr>
          <w:rFonts w:ascii="Times New Roman" w:hAnsi="Times New Roman" w:cs="Times New Roman"/>
          <w:b/>
          <w:bCs/>
          <w:color w:val="auto"/>
        </w:rPr>
      </w:pPr>
      <w:r w:rsidRPr="001734BC">
        <w:rPr>
          <w:rFonts w:ascii="Times New Roman" w:hAnsi="Times New Roman" w:cs="Times New Roman"/>
          <w:bCs/>
          <w:color w:val="auto"/>
        </w:rPr>
        <w:t>3.</w:t>
      </w:r>
      <w:r w:rsidRPr="002E13EC">
        <w:rPr>
          <w:rFonts w:ascii="Times New Roman" w:hAnsi="Times New Roman" w:cs="Times New Roman"/>
          <w:b/>
          <w:bCs/>
          <w:color w:val="auto"/>
        </w:rPr>
        <w:t xml:space="preserve">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proofErr w:type="gram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магнезиево</w:t>
      </w:r>
      <w:proofErr w:type="spellEnd"/>
      <w:proofErr w:type="gramEnd"/>
      <w:r w:rsidRPr="002E13EC">
        <w:rPr>
          <w:rFonts w:ascii="Times New Roman" w:eastAsia="Times New Roman" w:hAnsi="Times New Roman" w:cs="Times New Roman"/>
          <w:color w:val="auto"/>
          <w:lang w:val="en-AU"/>
        </w:rPr>
        <w:t>–</w:t>
      </w:r>
      <w:proofErr w:type="spell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r w:rsidRPr="002E13EC">
        <w:rPr>
          <w:rFonts w:ascii="Times New Roman" w:eastAsia="Times New Roman" w:hAnsi="Times New Roman" w:cs="Times New Roman"/>
          <w:color w:val="auto"/>
          <w:lang w:val="en-AU"/>
        </w:rPr>
        <w:t xml:space="preserve"> </w:t>
      </w:r>
      <w:r w:rsidRPr="002E13EC">
        <w:rPr>
          <w:rFonts w:ascii="Times New Roman" w:hAnsi="Times New Roman" w:cs="Times New Roman"/>
          <w:b/>
          <w:color w:val="auto"/>
          <w:lang w:eastAsia="en-US"/>
        </w:rPr>
        <w:t>- 20% тежест -</w:t>
      </w:r>
      <w:r w:rsidRPr="002E13EC">
        <w:rPr>
          <w:rFonts w:ascii="Times New Roman" w:hAnsi="Times New Roman" w:cs="Times New Roman"/>
          <w:b/>
          <w:bCs/>
          <w:color w:val="auto"/>
        </w:rPr>
        <w:t xml:space="preserve"> К3</w:t>
      </w:r>
    </w:p>
    <w:p w:rsidR="00DF17A3" w:rsidRPr="002E13EC" w:rsidRDefault="00DF17A3" w:rsidP="00AC03AB">
      <w:pPr>
        <w:widowControl/>
        <w:jc w:val="both"/>
        <w:rPr>
          <w:rFonts w:ascii="Times New Roman" w:hAnsi="Times New Roman" w:cs="Times New Roman"/>
          <w:b/>
          <w:bCs/>
          <w:color w:val="auto"/>
        </w:rPr>
      </w:pPr>
      <w:r w:rsidRPr="002E13EC">
        <w:rPr>
          <w:rFonts w:ascii="Times New Roman" w:hAnsi="Times New Roman" w:cs="Times New Roman"/>
          <w:color w:val="auto"/>
          <w:lang w:eastAsia="en-US"/>
        </w:rPr>
        <w:t>4.</w:t>
      </w:r>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ru-RU"/>
        </w:rPr>
        <w:t>Ръчно</w:t>
      </w:r>
      <w:proofErr w:type="spellEnd"/>
      <w:r w:rsidRPr="002E13EC">
        <w:rPr>
          <w:rFonts w:ascii="Times New Roman" w:eastAsia="Times New Roman" w:hAnsi="Times New Roman" w:cs="Times New Roman"/>
          <w:color w:val="auto"/>
          <w:lang w:val="ru-RU"/>
        </w:rPr>
        <w:t xml:space="preserve"> </w:t>
      </w:r>
      <w:proofErr w:type="spellStart"/>
      <w:r w:rsidRPr="002E13EC">
        <w:rPr>
          <w:rFonts w:ascii="Times New Roman" w:eastAsia="Times New Roman" w:hAnsi="Times New Roman" w:cs="Times New Roman"/>
          <w:color w:val="auto"/>
          <w:lang w:val="en-AU"/>
        </w:rPr>
        <w:t>обработване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тротоари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чрез</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ru-RU"/>
        </w:rPr>
        <w:t>разпръскване</w:t>
      </w:r>
      <w:proofErr w:type="spellEnd"/>
      <w:r w:rsidRPr="002E13EC">
        <w:rPr>
          <w:rFonts w:ascii="Times New Roman" w:eastAsia="Times New Roman" w:hAnsi="Times New Roman" w:cs="Times New Roman"/>
          <w:color w:val="auto"/>
          <w:lang w:val="ru-RU"/>
        </w:rPr>
        <w:t xml:space="preserve"> на смеси </w:t>
      </w:r>
      <w:r w:rsidRPr="002E13EC">
        <w:rPr>
          <w:rFonts w:ascii="Times New Roman" w:hAnsi="Times New Roman" w:cs="Times New Roman"/>
          <w:b/>
          <w:color w:val="auto"/>
          <w:lang w:eastAsia="en-US"/>
        </w:rPr>
        <w:t xml:space="preserve">- </w:t>
      </w:r>
      <w:r w:rsidR="009E731E" w:rsidRPr="002E13EC">
        <w:rPr>
          <w:rFonts w:ascii="Times New Roman" w:hAnsi="Times New Roman" w:cs="Times New Roman"/>
          <w:b/>
          <w:color w:val="auto"/>
          <w:lang w:eastAsia="en-US"/>
        </w:rPr>
        <w:t>10</w:t>
      </w:r>
      <w:r w:rsidRPr="002E13EC">
        <w:rPr>
          <w:rFonts w:ascii="Times New Roman" w:hAnsi="Times New Roman" w:cs="Times New Roman"/>
          <w:b/>
          <w:color w:val="auto"/>
          <w:lang w:eastAsia="en-US"/>
        </w:rPr>
        <w:t>% тежест –</w:t>
      </w:r>
      <w:r w:rsidRPr="002E13EC">
        <w:rPr>
          <w:rFonts w:ascii="Times New Roman" w:hAnsi="Times New Roman" w:cs="Times New Roman"/>
          <w:b/>
          <w:bCs/>
          <w:color w:val="auto"/>
        </w:rPr>
        <w:t xml:space="preserve"> К</w:t>
      </w:r>
      <w:r w:rsidR="00924A85" w:rsidRPr="002E13EC">
        <w:rPr>
          <w:rFonts w:ascii="Times New Roman" w:hAnsi="Times New Roman" w:cs="Times New Roman"/>
          <w:b/>
          <w:bCs/>
          <w:color w:val="auto"/>
        </w:rPr>
        <w:t>4</w:t>
      </w:r>
    </w:p>
    <w:p w:rsidR="00DF17A3" w:rsidRPr="002E13EC" w:rsidRDefault="00924A85" w:rsidP="00AC03AB">
      <w:pPr>
        <w:widowControl/>
        <w:jc w:val="both"/>
        <w:rPr>
          <w:rFonts w:ascii="Times New Roman" w:hAnsi="Times New Roman" w:cs="Times New Roman"/>
          <w:b/>
          <w:bCs/>
          <w:color w:val="auto"/>
        </w:rPr>
      </w:pPr>
      <w:r w:rsidRPr="002E13EC">
        <w:rPr>
          <w:rFonts w:ascii="Times New Roman" w:hAnsi="Times New Roman" w:cs="Times New Roman"/>
          <w:color w:val="auto"/>
          <w:lang w:eastAsia="en-US"/>
        </w:rPr>
        <w:t>5</w:t>
      </w:r>
      <w:r w:rsidR="00DF17A3" w:rsidRPr="002E13EC">
        <w:rPr>
          <w:rFonts w:ascii="Times New Roman" w:hAnsi="Times New Roman" w:cs="Times New Roman"/>
          <w:color w:val="auto"/>
          <w:lang w:eastAsia="en-US"/>
        </w:rPr>
        <w:t>.</w:t>
      </w:r>
      <w:r w:rsidR="00DF17A3" w:rsidRPr="002E13EC">
        <w:rPr>
          <w:rFonts w:ascii="Times New Roman" w:eastAsia="Times New Roman" w:hAnsi="Times New Roman" w:cs="Times New Roman"/>
          <w:color w:val="auto"/>
          <w:lang w:val="ru-RU"/>
        </w:rPr>
        <w:t xml:space="preserve"> </w:t>
      </w:r>
      <w:proofErr w:type="spellStart"/>
      <w:r w:rsidR="00DF17A3" w:rsidRPr="002E13EC">
        <w:rPr>
          <w:rFonts w:ascii="Times New Roman" w:eastAsia="Times New Roman" w:hAnsi="Times New Roman" w:cs="Times New Roman"/>
          <w:color w:val="auto"/>
          <w:lang w:val="ru-RU"/>
        </w:rPr>
        <w:t>Ръчно</w:t>
      </w:r>
      <w:proofErr w:type="spellEnd"/>
      <w:r w:rsidR="00DF17A3" w:rsidRPr="002E13EC">
        <w:rPr>
          <w:rFonts w:ascii="Times New Roman" w:eastAsia="Times New Roman" w:hAnsi="Times New Roman" w:cs="Times New Roman"/>
          <w:color w:val="auto"/>
          <w:lang w:val="ru-RU"/>
        </w:rPr>
        <w:t xml:space="preserve"> </w:t>
      </w:r>
      <w:proofErr w:type="spellStart"/>
      <w:r w:rsidR="00DF17A3" w:rsidRPr="002E13EC">
        <w:rPr>
          <w:rFonts w:ascii="Times New Roman" w:eastAsia="Times New Roman" w:hAnsi="Times New Roman" w:cs="Times New Roman"/>
          <w:color w:val="auto"/>
          <w:lang w:val="ru-RU"/>
        </w:rPr>
        <w:t>почистване</w:t>
      </w:r>
      <w:proofErr w:type="spellEnd"/>
      <w:r w:rsidR="00DF17A3" w:rsidRPr="002E13EC">
        <w:rPr>
          <w:rFonts w:ascii="Times New Roman" w:eastAsia="Times New Roman" w:hAnsi="Times New Roman" w:cs="Times New Roman"/>
          <w:color w:val="auto"/>
          <w:lang w:val="ru-RU"/>
        </w:rPr>
        <w:t xml:space="preserve"> и </w:t>
      </w:r>
      <w:proofErr w:type="spellStart"/>
      <w:r w:rsidR="00DF17A3" w:rsidRPr="002E13EC">
        <w:rPr>
          <w:rFonts w:ascii="Times New Roman" w:eastAsia="Times New Roman" w:hAnsi="Times New Roman" w:cs="Times New Roman"/>
          <w:color w:val="auto"/>
          <w:lang w:val="ru-RU"/>
        </w:rPr>
        <w:t>стъргане</w:t>
      </w:r>
      <w:proofErr w:type="spellEnd"/>
      <w:r w:rsidR="00DF17A3" w:rsidRPr="002E13EC">
        <w:rPr>
          <w:rFonts w:ascii="Times New Roman" w:eastAsia="Times New Roman" w:hAnsi="Times New Roman" w:cs="Times New Roman"/>
          <w:color w:val="auto"/>
          <w:lang w:val="ru-RU"/>
        </w:rPr>
        <w:t xml:space="preserve"> на </w:t>
      </w:r>
      <w:proofErr w:type="spellStart"/>
      <w:r w:rsidR="00DF17A3" w:rsidRPr="002E13EC">
        <w:rPr>
          <w:rFonts w:ascii="Times New Roman" w:eastAsia="Times New Roman" w:hAnsi="Times New Roman" w:cs="Times New Roman"/>
          <w:color w:val="auto"/>
          <w:lang w:val="ru-RU"/>
        </w:rPr>
        <w:t>утъпкан</w:t>
      </w:r>
      <w:proofErr w:type="spellEnd"/>
      <w:r w:rsidR="00DF17A3" w:rsidRPr="002E13EC">
        <w:rPr>
          <w:rFonts w:ascii="Times New Roman" w:eastAsia="Times New Roman" w:hAnsi="Times New Roman" w:cs="Times New Roman"/>
          <w:color w:val="auto"/>
          <w:lang w:val="ru-RU"/>
        </w:rPr>
        <w:t xml:space="preserve"> </w:t>
      </w:r>
      <w:proofErr w:type="spellStart"/>
      <w:r w:rsidR="00DF17A3" w:rsidRPr="002E13EC">
        <w:rPr>
          <w:rFonts w:ascii="Times New Roman" w:eastAsia="Times New Roman" w:hAnsi="Times New Roman" w:cs="Times New Roman"/>
          <w:color w:val="auto"/>
          <w:lang w:val="ru-RU"/>
        </w:rPr>
        <w:t>сняг</w:t>
      </w:r>
      <w:proofErr w:type="spellEnd"/>
      <w:r w:rsidR="00DF17A3" w:rsidRPr="002E13EC">
        <w:rPr>
          <w:rFonts w:ascii="Times New Roman" w:eastAsia="Times New Roman" w:hAnsi="Times New Roman" w:cs="Times New Roman"/>
          <w:color w:val="auto"/>
          <w:lang w:val="ru-RU"/>
        </w:rPr>
        <w:t xml:space="preserve"> и лед </w:t>
      </w:r>
      <w:r w:rsidR="00DF17A3" w:rsidRPr="002E13EC">
        <w:rPr>
          <w:rFonts w:ascii="Times New Roman" w:hAnsi="Times New Roman" w:cs="Times New Roman"/>
          <w:b/>
          <w:color w:val="auto"/>
          <w:lang w:eastAsia="en-US"/>
        </w:rPr>
        <w:t xml:space="preserve">- </w:t>
      </w:r>
      <w:r w:rsidR="009E731E" w:rsidRPr="002E13EC">
        <w:rPr>
          <w:rFonts w:ascii="Times New Roman" w:hAnsi="Times New Roman" w:cs="Times New Roman"/>
          <w:b/>
          <w:color w:val="auto"/>
          <w:lang w:eastAsia="en-US"/>
        </w:rPr>
        <w:t>10</w:t>
      </w:r>
      <w:r w:rsidR="00DF17A3" w:rsidRPr="002E13EC">
        <w:rPr>
          <w:rFonts w:ascii="Times New Roman" w:hAnsi="Times New Roman" w:cs="Times New Roman"/>
          <w:b/>
          <w:color w:val="auto"/>
          <w:lang w:eastAsia="en-US"/>
        </w:rPr>
        <w:t>% тежест-</w:t>
      </w:r>
      <w:r w:rsidR="00DF17A3" w:rsidRPr="002E13EC">
        <w:rPr>
          <w:rFonts w:ascii="Times New Roman" w:hAnsi="Times New Roman" w:cs="Times New Roman"/>
          <w:b/>
          <w:bCs/>
          <w:color w:val="auto"/>
        </w:rPr>
        <w:t xml:space="preserve"> К</w:t>
      </w:r>
      <w:r w:rsidRPr="002E13EC">
        <w:rPr>
          <w:rFonts w:ascii="Times New Roman" w:hAnsi="Times New Roman" w:cs="Times New Roman"/>
          <w:b/>
          <w:bCs/>
          <w:color w:val="auto"/>
        </w:rPr>
        <w:t>5</w:t>
      </w:r>
    </w:p>
    <w:p w:rsidR="00924A85" w:rsidRPr="002E13EC" w:rsidRDefault="00924A85" w:rsidP="00AC03AB">
      <w:pPr>
        <w:widowControl/>
        <w:jc w:val="both"/>
        <w:rPr>
          <w:rFonts w:ascii="Times New Roman" w:hAnsi="Times New Roman" w:cs="Times New Roman"/>
          <w:b/>
          <w:bCs/>
          <w:color w:val="auto"/>
        </w:rPr>
      </w:pPr>
      <w:r w:rsidRPr="002E13EC">
        <w:rPr>
          <w:rFonts w:ascii="Times New Roman" w:hAnsi="Times New Roman" w:cs="Times New Roman"/>
          <w:color w:val="auto"/>
          <w:lang w:eastAsia="en-US"/>
        </w:rPr>
        <w:t>6.</w:t>
      </w:r>
      <w:r w:rsidR="001734BC">
        <w:rPr>
          <w:rFonts w:ascii="Times New Roman" w:hAnsi="Times New Roman" w:cs="Times New Roman"/>
          <w:color w:val="auto"/>
          <w:lang w:eastAsia="en-US"/>
        </w:rPr>
        <w:t xml:space="preserve"> </w:t>
      </w:r>
      <w:r w:rsidRPr="002E13EC">
        <w:rPr>
          <w:rFonts w:ascii="Times New Roman" w:hAnsi="Times New Roman" w:cs="Times New Roman"/>
          <w:color w:val="auto"/>
          <w:lang w:eastAsia="en-US"/>
        </w:rPr>
        <w:t>Лек автомобил с повишена проходимост /за обход и оказване на помощ на ЦСМП/</w:t>
      </w:r>
      <w:r w:rsidRPr="002E13EC">
        <w:rPr>
          <w:rFonts w:ascii="Times New Roman" w:hAnsi="Times New Roman" w:cs="Times New Roman"/>
          <w:b/>
          <w:color w:val="auto"/>
          <w:lang w:eastAsia="en-US"/>
        </w:rPr>
        <w:t>- 5% тежест-</w:t>
      </w:r>
      <w:r w:rsidRPr="002E13EC">
        <w:rPr>
          <w:rFonts w:ascii="Times New Roman" w:hAnsi="Times New Roman" w:cs="Times New Roman"/>
          <w:b/>
          <w:bCs/>
          <w:color w:val="auto"/>
        </w:rPr>
        <w:t xml:space="preserve"> К6</w:t>
      </w:r>
    </w:p>
    <w:p w:rsidR="00924A85" w:rsidRPr="00431381" w:rsidRDefault="00924A85" w:rsidP="00AC03AB">
      <w:pPr>
        <w:widowControl/>
        <w:jc w:val="both"/>
        <w:rPr>
          <w:rFonts w:ascii="Times New Roman" w:hAnsi="Times New Roman" w:cs="Times New Roman"/>
          <w:b/>
          <w:bCs/>
          <w:color w:val="auto"/>
        </w:rPr>
      </w:pPr>
      <w:r w:rsidRPr="002E13EC">
        <w:rPr>
          <w:rFonts w:ascii="Times New Roman" w:hAnsi="Times New Roman" w:cs="Times New Roman"/>
          <w:color w:val="auto"/>
          <w:lang w:eastAsia="en-US"/>
        </w:rPr>
        <w:t>7.</w:t>
      </w:r>
      <w:r w:rsidR="001734BC">
        <w:rPr>
          <w:rFonts w:ascii="Times New Roman" w:hAnsi="Times New Roman" w:cs="Times New Roman"/>
          <w:color w:val="auto"/>
          <w:lang w:eastAsia="en-US"/>
        </w:rPr>
        <w:t xml:space="preserve"> </w:t>
      </w:r>
      <w:r w:rsidRPr="002E13EC">
        <w:rPr>
          <w:rFonts w:ascii="Times New Roman" w:hAnsi="Times New Roman" w:cs="Times New Roman"/>
          <w:color w:val="auto"/>
          <w:lang w:eastAsia="en-US"/>
        </w:rPr>
        <w:t>Товарене и извозване на сняг</w:t>
      </w:r>
      <w:r w:rsidRPr="002E13EC">
        <w:rPr>
          <w:rFonts w:ascii="Times New Roman" w:hAnsi="Times New Roman" w:cs="Times New Roman"/>
          <w:b/>
          <w:color w:val="auto"/>
          <w:lang w:eastAsia="en-US"/>
        </w:rPr>
        <w:t>- 5% тежест-</w:t>
      </w:r>
      <w:r w:rsidR="00431381">
        <w:rPr>
          <w:rFonts w:ascii="Times New Roman" w:hAnsi="Times New Roman" w:cs="Times New Roman"/>
          <w:b/>
          <w:bCs/>
          <w:color w:val="auto"/>
        </w:rPr>
        <w:t xml:space="preserve"> К7</w:t>
      </w:r>
    </w:p>
    <w:p w:rsidR="00924A85" w:rsidRPr="002E13EC" w:rsidRDefault="00924A85" w:rsidP="00AC03AB">
      <w:pPr>
        <w:jc w:val="both"/>
        <w:rPr>
          <w:rFonts w:ascii="Times New Roman" w:eastAsia="Times New Roman" w:hAnsi="Times New Roman" w:cs="Times New Roman"/>
        </w:rPr>
      </w:pPr>
    </w:p>
    <w:p w:rsidR="00DF17A3" w:rsidRPr="002E13EC" w:rsidRDefault="00DF17A3" w:rsidP="00AC03AB">
      <w:pPr>
        <w:widowControl/>
        <w:jc w:val="both"/>
        <w:rPr>
          <w:rFonts w:ascii="Times New Roman" w:hAnsi="Times New Roman" w:cs="Times New Roman"/>
          <w:b/>
          <w:color w:val="auto"/>
        </w:rPr>
      </w:pPr>
      <w:r w:rsidRPr="002E13EC">
        <w:rPr>
          <w:rFonts w:ascii="Times New Roman" w:hAnsi="Times New Roman" w:cs="Times New Roman"/>
          <w:b/>
          <w:color w:val="auto"/>
        </w:rPr>
        <w:t>Оценяването на предлаганата цена, ще се извърши по формулата:</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К1=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xml:space="preserve">) х </w:t>
      </w:r>
      <w:r w:rsidR="00924A85" w:rsidRPr="002E13EC">
        <w:rPr>
          <w:rFonts w:ascii="Times New Roman" w:hAnsi="Times New Roman" w:cs="Times New Roman"/>
          <w:b/>
          <w:bCs/>
          <w:color w:val="auto"/>
          <w:lang w:val="az-Cyrl-AZ" w:eastAsia="ar-SA"/>
        </w:rPr>
        <w:t>30</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proofErr w:type="spellStart"/>
      <w:r w:rsidRPr="002E13EC">
        <w:rPr>
          <w:rFonts w:ascii="Times New Roman" w:eastAsia="Times New Roman" w:hAnsi="Times New Roman" w:cs="Times New Roman"/>
          <w:color w:val="auto"/>
          <w:lang w:val="en-AU"/>
        </w:rPr>
        <w:t>Снегоринене</w:t>
      </w:r>
      <w:proofErr w:type="spellEnd"/>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К2=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х 20</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пясъчно</w:t>
      </w:r>
      <w:proofErr w:type="spellEnd"/>
      <w:r w:rsidRPr="002E13EC">
        <w:rPr>
          <w:rFonts w:ascii="Times New Roman" w:eastAsia="Times New Roman" w:hAnsi="Times New Roman" w:cs="Times New Roman"/>
          <w:color w:val="auto"/>
          <w:lang w:val="en-AU"/>
        </w:rPr>
        <w:t>–</w:t>
      </w:r>
      <w:proofErr w:type="spell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lastRenderedPageBreak/>
        <w:t>К3=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xml:space="preserve">) х </w:t>
      </w:r>
      <w:r w:rsidR="00924A85" w:rsidRPr="002E13EC">
        <w:rPr>
          <w:rFonts w:ascii="Times New Roman" w:hAnsi="Times New Roman" w:cs="Times New Roman"/>
          <w:b/>
          <w:bCs/>
          <w:color w:val="auto"/>
          <w:lang w:val="az-Cyrl-AZ" w:eastAsia="ar-SA"/>
        </w:rPr>
        <w:t>2</w:t>
      </w:r>
      <w:r w:rsidRPr="002E13EC">
        <w:rPr>
          <w:rFonts w:ascii="Times New Roman" w:hAnsi="Times New Roman" w:cs="Times New Roman"/>
          <w:b/>
          <w:bCs/>
          <w:color w:val="auto"/>
          <w:lang w:val="az-Cyrl-AZ" w:eastAsia="ar-SA"/>
        </w:rPr>
        <w:t>0</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proofErr w:type="spellStart"/>
      <w:r w:rsidRPr="002E13EC">
        <w:rPr>
          <w:rFonts w:ascii="Times New Roman" w:eastAsia="Times New Roman" w:hAnsi="Times New Roman" w:cs="Times New Roman"/>
          <w:color w:val="auto"/>
          <w:lang w:val="en-AU"/>
        </w:rPr>
        <w:t>Разпръскване</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на</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магнезиево</w:t>
      </w:r>
      <w:proofErr w:type="spellEnd"/>
      <w:r w:rsidRPr="002E13EC">
        <w:rPr>
          <w:rFonts w:ascii="Times New Roman" w:eastAsia="Times New Roman" w:hAnsi="Times New Roman" w:cs="Times New Roman"/>
          <w:color w:val="auto"/>
          <w:lang w:val="en-AU"/>
        </w:rPr>
        <w:t>–</w:t>
      </w:r>
      <w:proofErr w:type="spellStart"/>
      <w:r w:rsidRPr="002E13EC">
        <w:rPr>
          <w:rFonts w:ascii="Times New Roman" w:eastAsia="Times New Roman" w:hAnsi="Times New Roman" w:cs="Times New Roman"/>
          <w:color w:val="auto"/>
          <w:lang w:val="en-AU"/>
        </w:rPr>
        <w:t>солни</w:t>
      </w:r>
      <w:proofErr w:type="spellEnd"/>
      <w:r w:rsidRPr="002E13EC">
        <w:rPr>
          <w:rFonts w:ascii="Times New Roman" w:eastAsia="Times New Roman" w:hAnsi="Times New Roman" w:cs="Times New Roman"/>
          <w:color w:val="auto"/>
          <w:lang w:val="en-AU"/>
        </w:rPr>
        <w:t xml:space="preserve"> </w:t>
      </w:r>
      <w:proofErr w:type="spellStart"/>
      <w:r w:rsidRPr="002E13EC">
        <w:rPr>
          <w:rFonts w:ascii="Times New Roman" w:eastAsia="Times New Roman" w:hAnsi="Times New Roman" w:cs="Times New Roman"/>
          <w:color w:val="auto"/>
          <w:lang w:val="en-AU"/>
        </w:rPr>
        <w:t>смеси</w:t>
      </w:r>
      <w:proofErr w:type="spellEnd"/>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К4=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xml:space="preserve">) х </w:t>
      </w:r>
      <w:r w:rsidR="009E731E" w:rsidRPr="002E13EC">
        <w:rPr>
          <w:rFonts w:ascii="Times New Roman" w:hAnsi="Times New Roman" w:cs="Times New Roman"/>
          <w:b/>
          <w:bCs/>
          <w:color w:val="auto"/>
          <w:lang w:val="az-Cyrl-AZ" w:eastAsia="ar-SA"/>
        </w:rPr>
        <w:t>10</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proofErr w:type="spellStart"/>
      <w:r w:rsidR="00924A85" w:rsidRPr="002E13EC">
        <w:rPr>
          <w:rFonts w:ascii="Times New Roman" w:eastAsia="Times New Roman" w:hAnsi="Times New Roman" w:cs="Times New Roman"/>
          <w:color w:val="auto"/>
          <w:lang w:val="ru-RU"/>
        </w:rPr>
        <w:t>Ръчно</w:t>
      </w:r>
      <w:proofErr w:type="spellEnd"/>
      <w:r w:rsidR="00924A85" w:rsidRPr="002E13EC">
        <w:rPr>
          <w:rFonts w:ascii="Times New Roman" w:eastAsia="Times New Roman" w:hAnsi="Times New Roman" w:cs="Times New Roman"/>
          <w:color w:val="auto"/>
          <w:lang w:val="ru-RU"/>
        </w:rPr>
        <w:t xml:space="preserve"> </w:t>
      </w:r>
      <w:proofErr w:type="spellStart"/>
      <w:r w:rsidR="00924A85" w:rsidRPr="002E13EC">
        <w:rPr>
          <w:rFonts w:ascii="Times New Roman" w:eastAsia="Times New Roman" w:hAnsi="Times New Roman" w:cs="Times New Roman"/>
          <w:color w:val="auto"/>
          <w:lang w:val="en-AU"/>
        </w:rPr>
        <w:t>обработване</w:t>
      </w:r>
      <w:proofErr w:type="spellEnd"/>
      <w:r w:rsidR="00924A85" w:rsidRPr="002E13EC">
        <w:rPr>
          <w:rFonts w:ascii="Times New Roman" w:eastAsia="Times New Roman" w:hAnsi="Times New Roman" w:cs="Times New Roman"/>
          <w:color w:val="auto"/>
          <w:lang w:val="en-AU"/>
        </w:rPr>
        <w:t xml:space="preserve"> </w:t>
      </w:r>
      <w:proofErr w:type="spellStart"/>
      <w:r w:rsidR="00924A85" w:rsidRPr="002E13EC">
        <w:rPr>
          <w:rFonts w:ascii="Times New Roman" w:eastAsia="Times New Roman" w:hAnsi="Times New Roman" w:cs="Times New Roman"/>
          <w:color w:val="auto"/>
          <w:lang w:val="en-AU"/>
        </w:rPr>
        <w:t>на</w:t>
      </w:r>
      <w:proofErr w:type="spellEnd"/>
      <w:r w:rsidR="00924A85" w:rsidRPr="002E13EC">
        <w:rPr>
          <w:rFonts w:ascii="Times New Roman" w:eastAsia="Times New Roman" w:hAnsi="Times New Roman" w:cs="Times New Roman"/>
          <w:color w:val="auto"/>
          <w:lang w:val="en-AU"/>
        </w:rPr>
        <w:t xml:space="preserve"> </w:t>
      </w:r>
      <w:proofErr w:type="spellStart"/>
      <w:r w:rsidR="00924A85" w:rsidRPr="002E13EC">
        <w:rPr>
          <w:rFonts w:ascii="Times New Roman" w:eastAsia="Times New Roman" w:hAnsi="Times New Roman" w:cs="Times New Roman"/>
          <w:color w:val="auto"/>
          <w:lang w:val="en-AU"/>
        </w:rPr>
        <w:t>тротоари</w:t>
      </w:r>
      <w:proofErr w:type="spellEnd"/>
      <w:r w:rsidR="00924A85" w:rsidRPr="002E13EC">
        <w:rPr>
          <w:rFonts w:ascii="Times New Roman" w:eastAsia="Times New Roman" w:hAnsi="Times New Roman" w:cs="Times New Roman"/>
          <w:color w:val="auto"/>
          <w:lang w:val="en-AU"/>
        </w:rPr>
        <w:t xml:space="preserve">, </w:t>
      </w:r>
      <w:proofErr w:type="spellStart"/>
      <w:r w:rsidR="00924A85" w:rsidRPr="002E13EC">
        <w:rPr>
          <w:rFonts w:ascii="Times New Roman" w:eastAsia="Times New Roman" w:hAnsi="Times New Roman" w:cs="Times New Roman"/>
          <w:color w:val="auto"/>
          <w:lang w:val="en-AU"/>
        </w:rPr>
        <w:t>чрез</w:t>
      </w:r>
      <w:proofErr w:type="spellEnd"/>
      <w:r w:rsidR="00924A85" w:rsidRPr="002E13EC">
        <w:rPr>
          <w:rFonts w:ascii="Times New Roman" w:eastAsia="Times New Roman" w:hAnsi="Times New Roman" w:cs="Times New Roman"/>
          <w:color w:val="auto"/>
          <w:lang w:val="en-AU"/>
        </w:rPr>
        <w:t xml:space="preserve"> </w:t>
      </w:r>
      <w:proofErr w:type="spellStart"/>
      <w:r w:rsidR="00924A85" w:rsidRPr="002E13EC">
        <w:rPr>
          <w:rFonts w:ascii="Times New Roman" w:eastAsia="Times New Roman" w:hAnsi="Times New Roman" w:cs="Times New Roman"/>
          <w:color w:val="auto"/>
          <w:lang w:val="ru-RU"/>
        </w:rPr>
        <w:t>разпръскване</w:t>
      </w:r>
      <w:proofErr w:type="spellEnd"/>
      <w:r w:rsidR="00924A85" w:rsidRPr="002E13EC">
        <w:rPr>
          <w:rFonts w:ascii="Times New Roman" w:eastAsia="Times New Roman" w:hAnsi="Times New Roman" w:cs="Times New Roman"/>
          <w:color w:val="auto"/>
          <w:lang w:val="ru-RU"/>
        </w:rPr>
        <w:t xml:space="preserve"> на смеси</w:t>
      </w:r>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К5=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xml:space="preserve">) х  </w:t>
      </w:r>
      <w:r w:rsidR="009E731E" w:rsidRPr="002E13EC">
        <w:rPr>
          <w:rFonts w:ascii="Times New Roman" w:hAnsi="Times New Roman" w:cs="Times New Roman"/>
          <w:b/>
          <w:bCs/>
          <w:color w:val="auto"/>
          <w:lang w:val="az-Cyrl-AZ" w:eastAsia="ar-SA"/>
        </w:rPr>
        <w:t>10</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proofErr w:type="spellStart"/>
      <w:r w:rsidR="00924A85" w:rsidRPr="002E13EC">
        <w:rPr>
          <w:rFonts w:ascii="Times New Roman" w:eastAsia="Times New Roman" w:hAnsi="Times New Roman" w:cs="Times New Roman"/>
          <w:color w:val="auto"/>
          <w:lang w:val="ru-RU"/>
        </w:rPr>
        <w:t>Ръчно</w:t>
      </w:r>
      <w:proofErr w:type="spellEnd"/>
      <w:r w:rsidR="00924A85" w:rsidRPr="002E13EC">
        <w:rPr>
          <w:rFonts w:ascii="Times New Roman" w:eastAsia="Times New Roman" w:hAnsi="Times New Roman" w:cs="Times New Roman"/>
          <w:color w:val="auto"/>
          <w:lang w:val="ru-RU"/>
        </w:rPr>
        <w:t xml:space="preserve"> </w:t>
      </w:r>
      <w:proofErr w:type="spellStart"/>
      <w:r w:rsidR="00924A85" w:rsidRPr="002E13EC">
        <w:rPr>
          <w:rFonts w:ascii="Times New Roman" w:eastAsia="Times New Roman" w:hAnsi="Times New Roman" w:cs="Times New Roman"/>
          <w:color w:val="auto"/>
          <w:lang w:val="ru-RU"/>
        </w:rPr>
        <w:t>почистване</w:t>
      </w:r>
      <w:proofErr w:type="spellEnd"/>
      <w:r w:rsidR="00924A85" w:rsidRPr="002E13EC">
        <w:rPr>
          <w:rFonts w:ascii="Times New Roman" w:eastAsia="Times New Roman" w:hAnsi="Times New Roman" w:cs="Times New Roman"/>
          <w:color w:val="auto"/>
          <w:lang w:val="ru-RU"/>
        </w:rPr>
        <w:t xml:space="preserve"> и </w:t>
      </w:r>
      <w:proofErr w:type="spellStart"/>
      <w:r w:rsidR="00924A85" w:rsidRPr="002E13EC">
        <w:rPr>
          <w:rFonts w:ascii="Times New Roman" w:eastAsia="Times New Roman" w:hAnsi="Times New Roman" w:cs="Times New Roman"/>
          <w:color w:val="auto"/>
          <w:lang w:val="ru-RU"/>
        </w:rPr>
        <w:t>стъргане</w:t>
      </w:r>
      <w:proofErr w:type="spellEnd"/>
      <w:r w:rsidR="00924A85" w:rsidRPr="002E13EC">
        <w:rPr>
          <w:rFonts w:ascii="Times New Roman" w:eastAsia="Times New Roman" w:hAnsi="Times New Roman" w:cs="Times New Roman"/>
          <w:color w:val="auto"/>
          <w:lang w:val="ru-RU"/>
        </w:rPr>
        <w:t xml:space="preserve"> на </w:t>
      </w:r>
      <w:proofErr w:type="spellStart"/>
      <w:r w:rsidR="00924A85" w:rsidRPr="002E13EC">
        <w:rPr>
          <w:rFonts w:ascii="Times New Roman" w:eastAsia="Times New Roman" w:hAnsi="Times New Roman" w:cs="Times New Roman"/>
          <w:color w:val="auto"/>
          <w:lang w:val="ru-RU"/>
        </w:rPr>
        <w:t>утъпкан</w:t>
      </w:r>
      <w:proofErr w:type="spellEnd"/>
      <w:r w:rsidR="00924A85" w:rsidRPr="002E13EC">
        <w:rPr>
          <w:rFonts w:ascii="Times New Roman" w:eastAsia="Times New Roman" w:hAnsi="Times New Roman" w:cs="Times New Roman"/>
          <w:color w:val="auto"/>
          <w:lang w:val="ru-RU"/>
        </w:rPr>
        <w:t xml:space="preserve"> </w:t>
      </w:r>
      <w:proofErr w:type="spellStart"/>
      <w:r w:rsidR="00924A85" w:rsidRPr="002E13EC">
        <w:rPr>
          <w:rFonts w:ascii="Times New Roman" w:eastAsia="Times New Roman" w:hAnsi="Times New Roman" w:cs="Times New Roman"/>
          <w:color w:val="auto"/>
          <w:lang w:val="ru-RU"/>
        </w:rPr>
        <w:t>сняг</w:t>
      </w:r>
      <w:proofErr w:type="spellEnd"/>
      <w:r w:rsidR="00924A85" w:rsidRPr="002E13EC">
        <w:rPr>
          <w:rFonts w:ascii="Times New Roman" w:eastAsia="Times New Roman" w:hAnsi="Times New Roman" w:cs="Times New Roman"/>
          <w:color w:val="auto"/>
          <w:lang w:val="ru-RU"/>
        </w:rPr>
        <w:t xml:space="preserve"> и лед</w:t>
      </w:r>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К6=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xml:space="preserve">) х </w:t>
      </w:r>
      <w:r w:rsidR="00924A85" w:rsidRPr="002E13EC">
        <w:rPr>
          <w:rFonts w:ascii="Times New Roman" w:hAnsi="Times New Roman" w:cs="Times New Roman"/>
          <w:b/>
          <w:bCs/>
          <w:color w:val="auto"/>
          <w:lang w:val="az-Cyrl-AZ" w:eastAsia="ar-SA"/>
        </w:rPr>
        <w:t>5</w:t>
      </w:r>
    </w:p>
    <w:p w:rsidR="00DF17A3" w:rsidRPr="002E13EC" w:rsidRDefault="00DF17A3"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r w:rsidR="00924A85" w:rsidRPr="002E13EC">
        <w:rPr>
          <w:rFonts w:ascii="Times New Roman" w:hAnsi="Times New Roman" w:cs="Times New Roman"/>
          <w:color w:val="auto"/>
          <w:lang w:eastAsia="en-US"/>
        </w:rPr>
        <w:t>Лек автомобил с повишена проходимост /за обход и оказване на помощ на ЦСМП/</w:t>
      </w:r>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924A85" w:rsidRPr="002E13EC" w:rsidRDefault="00924A85" w:rsidP="00AC03AB">
      <w:pPr>
        <w:spacing w:after="499"/>
        <w:ind w:right="20"/>
        <w:jc w:val="both"/>
        <w:rPr>
          <w:rFonts w:ascii="Times New Roman" w:hAnsi="Times New Roman" w:cs="Times New Roman"/>
          <w:b/>
          <w:bCs/>
          <w:color w:val="auto"/>
          <w:lang w:val="az-Cyrl-AZ" w:eastAsia="ar-SA"/>
        </w:rPr>
      </w:pPr>
      <w:r w:rsidRPr="002E13EC">
        <w:rPr>
          <w:rFonts w:ascii="Times New Roman" w:hAnsi="Times New Roman" w:cs="Times New Roman"/>
          <w:b/>
          <w:bCs/>
          <w:color w:val="auto"/>
          <w:lang w:val="az-Cyrl-AZ" w:eastAsia="ar-SA"/>
        </w:rPr>
        <w:t>К7= (Ц</w:t>
      </w:r>
      <w:r w:rsidRPr="002E13EC">
        <w:rPr>
          <w:rFonts w:ascii="Times New Roman" w:hAnsi="Times New Roman" w:cs="Times New Roman"/>
          <w:b/>
          <w:bCs/>
          <w:color w:val="auto"/>
          <w:vertAlign w:val="subscript"/>
          <w:lang w:val="az-Cyrl-AZ" w:eastAsia="ar-SA"/>
        </w:rPr>
        <w:t xml:space="preserve">мин (лв.) </w:t>
      </w:r>
      <w:r w:rsidRPr="002E13EC">
        <w:rPr>
          <w:rFonts w:ascii="Times New Roman" w:hAnsi="Times New Roman" w:cs="Times New Roman"/>
          <w:b/>
          <w:bCs/>
          <w:color w:val="auto"/>
          <w:lang w:val="az-Cyrl-AZ" w:eastAsia="ar-SA"/>
        </w:rPr>
        <w:t>/ Ц</w:t>
      </w:r>
      <w:r w:rsidRPr="002E13EC">
        <w:rPr>
          <w:rFonts w:ascii="Times New Roman" w:hAnsi="Times New Roman" w:cs="Times New Roman"/>
          <w:b/>
          <w:bCs/>
          <w:color w:val="auto"/>
          <w:vertAlign w:val="subscript"/>
          <w:lang w:val="az-Cyrl-AZ" w:eastAsia="ar-SA"/>
        </w:rPr>
        <w:t>участн (лв.)</w:t>
      </w:r>
      <w:r w:rsidRPr="002E13EC">
        <w:rPr>
          <w:rFonts w:ascii="Times New Roman" w:hAnsi="Times New Roman" w:cs="Times New Roman"/>
          <w:b/>
          <w:bCs/>
          <w:color w:val="auto"/>
          <w:lang w:val="az-Cyrl-AZ" w:eastAsia="ar-SA"/>
        </w:rPr>
        <w:t>) х 5</w:t>
      </w:r>
    </w:p>
    <w:p w:rsidR="00924A85" w:rsidRPr="002E13EC" w:rsidRDefault="00924A85" w:rsidP="00AC03AB">
      <w:pPr>
        <w:spacing w:after="499"/>
        <w:ind w:right="20"/>
        <w:jc w:val="both"/>
        <w:rPr>
          <w:rFonts w:ascii="Times New Roman" w:hAnsi="Times New Roman" w:cs="Times New Roman"/>
          <w:color w:val="auto"/>
          <w:lang w:val="az-Cyrl-AZ" w:eastAsia="ar-SA"/>
        </w:rPr>
      </w:pPr>
      <w:r w:rsidRPr="002E13EC">
        <w:rPr>
          <w:rFonts w:ascii="Times New Roman" w:hAnsi="Times New Roman" w:cs="Times New Roman"/>
          <w:color w:val="auto"/>
          <w:lang w:val="az-Cyrl-AZ" w:eastAsia="ar-SA"/>
        </w:rPr>
        <w:t>където: Ц</w:t>
      </w:r>
      <w:r w:rsidRPr="002E13EC">
        <w:rPr>
          <w:rFonts w:ascii="Times New Roman" w:hAnsi="Times New Roman" w:cs="Times New Roman"/>
          <w:color w:val="auto"/>
          <w:vertAlign w:val="subscript"/>
          <w:lang w:val="az-Cyrl-AZ" w:eastAsia="ar-SA"/>
        </w:rPr>
        <w:t xml:space="preserve">мин(лв.) </w:t>
      </w:r>
      <w:r w:rsidRPr="002E13EC">
        <w:rPr>
          <w:rFonts w:ascii="Times New Roman" w:hAnsi="Times New Roman" w:cs="Times New Roman"/>
          <w:color w:val="auto"/>
          <w:lang w:val="az-Cyrl-AZ" w:eastAsia="ar-SA"/>
        </w:rPr>
        <w:t>– най-ниско предложение по критерия “</w:t>
      </w:r>
      <w:r w:rsidRPr="002E13EC">
        <w:rPr>
          <w:rFonts w:ascii="Times New Roman" w:hAnsi="Times New Roman" w:cs="Times New Roman"/>
          <w:color w:val="auto"/>
          <w:lang w:eastAsia="en-US"/>
        </w:rPr>
        <w:t>Товарене и извозване на сняг</w:t>
      </w:r>
      <w:r w:rsidRPr="002E13EC">
        <w:rPr>
          <w:rFonts w:ascii="Times New Roman" w:hAnsi="Times New Roman" w:cs="Times New Roman"/>
          <w:color w:val="auto"/>
          <w:lang w:val="az-Cyrl-AZ" w:eastAsia="ar-SA"/>
        </w:rPr>
        <w:t>”, а Ц</w:t>
      </w:r>
      <w:r w:rsidRPr="002E13EC">
        <w:rPr>
          <w:rFonts w:ascii="Times New Roman" w:hAnsi="Times New Roman" w:cs="Times New Roman"/>
          <w:color w:val="auto"/>
          <w:vertAlign w:val="subscript"/>
          <w:lang w:val="az-Cyrl-AZ" w:eastAsia="ar-SA"/>
        </w:rPr>
        <w:t>участн(лв.)</w:t>
      </w:r>
      <w:r w:rsidRPr="002E13EC">
        <w:rPr>
          <w:rFonts w:ascii="Times New Roman" w:hAnsi="Times New Roman" w:cs="Times New Roman"/>
          <w:color w:val="auto"/>
          <w:lang w:val="az-Cyrl-AZ" w:eastAsia="ar-SA"/>
        </w:rPr>
        <w:t xml:space="preserve"> – предложение на оценявания участник по същия критерий.</w:t>
      </w:r>
    </w:p>
    <w:p w:rsidR="00DF17A3" w:rsidRPr="002E13EC" w:rsidRDefault="00DF17A3" w:rsidP="00AC03AB">
      <w:pPr>
        <w:jc w:val="both"/>
        <w:rPr>
          <w:rFonts w:ascii="Times New Roman" w:hAnsi="Times New Roman" w:cs="Times New Roman"/>
          <w:b/>
          <w:bCs/>
          <w:color w:val="auto"/>
        </w:rPr>
      </w:pPr>
      <w:proofErr w:type="spellStart"/>
      <w:r w:rsidRPr="002E13EC">
        <w:rPr>
          <w:rFonts w:ascii="Times New Roman" w:hAnsi="Times New Roman" w:cs="Times New Roman"/>
          <w:color w:val="auto"/>
          <w:lang w:val="ru-RU"/>
        </w:rPr>
        <w:t>Крайното</w:t>
      </w:r>
      <w:proofErr w:type="spellEnd"/>
      <w:r w:rsidRPr="002E13EC">
        <w:rPr>
          <w:rFonts w:ascii="Times New Roman" w:hAnsi="Times New Roman" w:cs="Times New Roman"/>
          <w:color w:val="auto"/>
          <w:lang w:val="ru-RU"/>
        </w:rPr>
        <w:t xml:space="preserve"> </w:t>
      </w:r>
      <w:proofErr w:type="spellStart"/>
      <w:r w:rsidRPr="002E13EC">
        <w:rPr>
          <w:rFonts w:ascii="Times New Roman" w:hAnsi="Times New Roman" w:cs="Times New Roman"/>
          <w:color w:val="auto"/>
          <w:lang w:val="ru-RU"/>
        </w:rPr>
        <w:t>оценяването</w:t>
      </w:r>
      <w:proofErr w:type="spellEnd"/>
      <w:r w:rsidRPr="002E13EC">
        <w:rPr>
          <w:rFonts w:ascii="Times New Roman" w:hAnsi="Times New Roman" w:cs="Times New Roman"/>
          <w:color w:val="auto"/>
          <w:lang w:val="ru-RU"/>
        </w:rPr>
        <w:t xml:space="preserve"> на </w:t>
      </w:r>
      <w:proofErr w:type="spellStart"/>
      <w:r w:rsidRPr="002E13EC">
        <w:rPr>
          <w:rFonts w:ascii="Times New Roman" w:hAnsi="Times New Roman" w:cs="Times New Roman"/>
          <w:color w:val="auto"/>
          <w:lang w:val="ru-RU"/>
        </w:rPr>
        <w:t>офертите</w:t>
      </w:r>
      <w:proofErr w:type="spellEnd"/>
      <w:r w:rsidRPr="002E13EC">
        <w:rPr>
          <w:rFonts w:ascii="Times New Roman" w:hAnsi="Times New Roman" w:cs="Times New Roman"/>
          <w:color w:val="auto"/>
          <w:lang w:val="ru-RU"/>
        </w:rPr>
        <w:t xml:space="preserve"> </w:t>
      </w:r>
      <w:proofErr w:type="spellStart"/>
      <w:r w:rsidRPr="002E13EC">
        <w:rPr>
          <w:rFonts w:ascii="Times New Roman" w:hAnsi="Times New Roman" w:cs="Times New Roman"/>
          <w:color w:val="auto"/>
          <w:lang w:val="ru-RU"/>
        </w:rPr>
        <w:t>ще</w:t>
      </w:r>
      <w:proofErr w:type="spellEnd"/>
      <w:r w:rsidRPr="002E13EC">
        <w:rPr>
          <w:rFonts w:ascii="Times New Roman" w:hAnsi="Times New Roman" w:cs="Times New Roman"/>
          <w:color w:val="auto"/>
          <w:lang w:val="ru-RU"/>
        </w:rPr>
        <w:t xml:space="preserve"> се </w:t>
      </w:r>
      <w:proofErr w:type="spellStart"/>
      <w:r w:rsidRPr="002E13EC">
        <w:rPr>
          <w:rFonts w:ascii="Times New Roman" w:hAnsi="Times New Roman" w:cs="Times New Roman"/>
          <w:color w:val="auto"/>
          <w:lang w:val="ru-RU"/>
        </w:rPr>
        <w:t>извърши</w:t>
      </w:r>
      <w:proofErr w:type="spellEnd"/>
      <w:r w:rsidRPr="002E13EC">
        <w:rPr>
          <w:rFonts w:ascii="Times New Roman" w:hAnsi="Times New Roman" w:cs="Times New Roman"/>
          <w:color w:val="auto"/>
          <w:lang w:val="ru-RU"/>
        </w:rPr>
        <w:t xml:space="preserve"> по </w:t>
      </w:r>
      <w:proofErr w:type="spellStart"/>
      <w:r w:rsidRPr="002E13EC">
        <w:rPr>
          <w:rFonts w:ascii="Times New Roman" w:hAnsi="Times New Roman" w:cs="Times New Roman"/>
          <w:color w:val="auto"/>
          <w:lang w:val="ru-RU"/>
        </w:rPr>
        <w:t>формулата</w:t>
      </w:r>
      <w:proofErr w:type="spellEnd"/>
      <w:r w:rsidRPr="002E13EC">
        <w:rPr>
          <w:rFonts w:ascii="Times New Roman" w:hAnsi="Times New Roman" w:cs="Times New Roman"/>
          <w:b/>
          <w:bCs/>
          <w:color w:val="auto"/>
          <w:lang w:val="ru-RU"/>
        </w:rPr>
        <w:t>:</w:t>
      </w:r>
    </w:p>
    <w:p w:rsidR="00400BB3" w:rsidRPr="00431381" w:rsidRDefault="00431381" w:rsidP="00AC03AB">
      <w:pPr>
        <w:spacing w:after="499"/>
        <w:ind w:right="20"/>
        <w:jc w:val="both"/>
        <w:rPr>
          <w:rFonts w:ascii="Times New Roman" w:hAnsi="Times New Roman" w:cs="Times New Roman"/>
          <w:b/>
          <w:color w:val="auto"/>
          <w:lang w:eastAsia="ar-SA"/>
        </w:rPr>
      </w:pPr>
      <w:proofErr w:type="spellStart"/>
      <w:r>
        <w:rPr>
          <w:rFonts w:ascii="Times New Roman" w:hAnsi="Times New Roman" w:cs="Times New Roman"/>
          <w:b/>
          <w:color w:val="auto"/>
          <w:lang w:eastAsia="ar-SA"/>
        </w:rPr>
        <w:t>Кцена</w:t>
      </w:r>
      <w:proofErr w:type="spellEnd"/>
      <w:r>
        <w:rPr>
          <w:rFonts w:ascii="Times New Roman" w:hAnsi="Times New Roman" w:cs="Times New Roman"/>
          <w:b/>
          <w:color w:val="auto"/>
          <w:lang w:eastAsia="ar-SA"/>
        </w:rPr>
        <w:t>=К1+К2+К3+К4+К5+К6+К7</w:t>
      </w:r>
    </w:p>
    <w:p w:rsidR="009C3E61" w:rsidRPr="002E13EC" w:rsidRDefault="00400BB3" w:rsidP="00AC03AB">
      <w:pPr>
        <w:widowControl/>
        <w:jc w:val="both"/>
        <w:rPr>
          <w:rFonts w:ascii="Times New Roman" w:eastAsia="Batang" w:hAnsi="Times New Roman" w:cs="Times New Roman"/>
          <w:b/>
        </w:rPr>
      </w:pPr>
      <w:r w:rsidRPr="002E13EC">
        <w:rPr>
          <w:rFonts w:ascii="Times New Roman" w:hAnsi="Times New Roman" w:cs="Times New Roman"/>
          <w:b/>
          <w:bCs/>
          <w:color w:val="auto"/>
          <w:lang w:val="az-Cyrl-AZ"/>
        </w:rPr>
        <w:t xml:space="preserve"> </w:t>
      </w:r>
      <w:r w:rsidRPr="002E13EC">
        <w:rPr>
          <w:rFonts w:ascii="Times New Roman" w:hAnsi="Times New Roman" w:cs="Times New Roman"/>
          <w:color w:val="auto"/>
        </w:rPr>
        <w:t xml:space="preserve">Участникът събрал най-много точки по показател </w:t>
      </w:r>
      <w:proofErr w:type="spellStart"/>
      <w:r w:rsidRPr="002E13EC">
        <w:rPr>
          <w:rFonts w:ascii="Times New Roman" w:hAnsi="Times New Roman" w:cs="Times New Roman"/>
          <w:b/>
          <w:color w:val="auto"/>
        </w:rPr>
        <w:t>Кцена</w:t>
      </w:r>
      <w:proofErr w:type="spellEnd"/>
      <w:r w:rsidRPr="002E13EC">
        <w:rPr>
          <w:rFonts w:ascii="Times New Roman" w:hAnsi="Times New Roman" w:cs="Times New Roman"/>
          <w:color w:val="auto"/>
        </w:rPr>
        <w:t xml:space="preserve">  се класира на първо място, а останалите се класират съобразно техните показатели.</w:t>
      </w:r>
    </w:p>
    <w:p w:rsidR="009C3E61" w:rsidRDefault="009C3E61" w:rsidP="00AC03AB">
      <w:pPr>
        <w:widowControl/>
        <w:jc w:val="both"/>
        <w:rPr>
          <w:rFonts w:ascii="Times New Roman" w:hAnsi="Times New Roman" w:cs="Times New Roman"/>
          <w:b/>
          <w:bCs/>
        </w:rPr>
      </w:pPr>
    </w:p>
    <w:p w:rsidR="00293492" w:rsidRPr="002E13EC" w:rsidRDefault="00293492" w:rsidP="00AC03AB">
      <w:pPr>
        <w:widowControl/>
        <w:jc w:val="both"/>
        <w:rPr>
          <w:rFonts w:ascii="Times New Roman" w:hAnsi="Times New Roman" w:cs="Times New Roman"/>
          <w:b/>
          <w:bCs/>
        </w:rPr>
      </w:pPr>
    </w:p>
    <w:p w:rsidR="00B20BB2" w:rsidRPr="00BF17DE" w:rsidRDefault="00B20BB2" w:rsidP="00AC03AB">
      <w:pPr>
        <w:pStyle w:val="81"/>
        <w:shd w:val="clear" w:color="auto" w:fill="auto"/>
        <w:spacing w:line="240" w:lineRule="auto"/>
        <w:ind w:firstLine="0"/>
        <w:jc w:val="center"/>
        <w:rPr>
          <w:rFonts w:ascii="Times New Roman" w:hAnsi="Times New Roman"/>
          <w:b/>
          <w:bCs/>
          <w:sz w:val="24"/>
          <w:szCs w:val="24"/>
          <w:lang w:val="en-US"/>
        </w:rPr>
      </w:pPr>
      <w:r w:rsidRPr="00BF17DE">
        <w:rPr>
          <w:rFonts w:ascii="Times New Roman" w:hAnsi="Times New Roman"/>
          <w:b/>
          <w:bCs/>
          <w:sz w:val="24"/>
          <w:szCs w:val="24"/>
        </w:rPr>
        <w:t xml:space="preserve">Раздел </w:t>
      </w:r>
      <w:r w:rsidR="00F91175" w:rsidRPr="00BF17DE">
        <w:rPr>
          <w:rFonts w:ascii="Times New Roman" w:hAnsi="Times New Roman"/>
          <w:b/>
          <w:bCs/>
          <w:sz w:val="24"/>
          <w:szCs w:val="24"/>
        </w:rPr>
        <w:t>IX</w:t>
      </w:r>
    </w:p>
    <w:p w:rsidR="00B34429" w:rsidRPr="002E13EC" w:rsidRDefault="006F1869" w:rsidP="00AC03AB">
      <w:pPr>
        <w:jc w:val="center"/>
        <w:rPr>
          <w:rFonts w:ascii="Times New Roman" w:eastAsia="Times New Roman" w:hAnsi="Times New Roman" w:cs="Times New Roman"/>
          <w:b/>
          <w:bCs/>
          <w:color w:val="auto"/>
        </w:rPr>
      </w:pPr>
      <w:r w:rsidRPr="00BF17DE">
        <w:rPr>
          <w:rFonts w:ascii="Times New Roman" w:eastAsia="Times New Roman" w:hAnsi="Times New Roman" w:cs="Times New Roman"/>
          <w:b/>
          <w:bCs/>
          <w:color w:val="auto"/>
        </w:rPr>
        <w:t xml:space="preserve">ПРАВИЛА </w:t>
      </w:r>
      <w:r w:rsidR="00B34429" w:rsidRPr="00BF17DE">
        <w:rPr>
          <w:rFonts w:ascii="Times New Roman" w:eastAsia="Times New Roman" w:hAnsi="Times New Roman" w:cs="Times New Roman"/>
          <w:b/>
          <w:bCs/>
          <w:color w:val="auto"/>
        </w:rPr>
        <w:t>И РЕД ЗА ПРОВЕЖДАНЕ НА ОТКРИТАТА ПОЦЕДУРА</w:t>
      </w:r>
    </w:p>
    <w:p w:rsidR="00B34429" w:rsidRPr="002E13EC" w:rsidRDefault="00D2794D" w:rsidP="00AC03AB">
      <w:pPr>
        <w:autoSpaceDE w:val="0"/>
        <w:autoSpaceDN w:val="0"/>
        <w:adjustRightInd w:val="0"/>
        <w:spacing w:after="60"/>
        <w:jc w:val="both"/>
        <w:rPr>
          <w:rFonts w:ascii="Times New Roman" w:hAnsi="Times New Roman" w:cs="Times New Roman"/>
          <w:b/>
          <w:bCs/>
          <w:iCs/>
          <w:color w:val="auto"/>
          <w:lang w:eastAsia="en-US"/>
        </w:rPr>
      </w:pPr>
      <w:r w:rsidRPr="002E13EC">
        <w:rPr>
          <w:rFonts w:ascii="Times New Roman" w:hAnsi="Times New Roman" w:cs="Times New Roman"/>
          <w:b/>
          <w:color w:val="auto"/>
          <w:spacing w:val="4"/>
          <w:lang w:eastAsia="de-AT"/>
        </w:rPr>
        <w:t>Чл.3</w:t>
      </w:r>
      <w:r w:rsidR="00B34429" w:rsidRPr="002E13EC">
        <w:rPr>
          <w:rFonts w:ascii="Times New Roman" w:hAnsi="Times New Roman" w:cs="Times New Roman"/>
          <w:b/>
          <w:color w:val="auto"/>
          <w:spacing w:val="4"/>
          <w:lang w:eastAsia="de-AT"/>
        </w:rPr>
        <w:t>1</w:t>
      </w:r>
      <w:r w:rsidRPr="002E13EC">
        <w:rPr>
          <w:rFonts w:ascii="Times New Roman" w:hAnsi="Times New Roman" w:cs="Times New Roman"/>
          <w:b/>
          <w:color w:val="auto"/>
          <w:spacing w:val="4"/>
          <w:lang w:eastAsia="de-AT"/>
        </w:rPr>
        <w:t>.</w:t>
      </w:r>
      <w:r w:rsidRPr="002E13EC">
        <w:rPr>
          <w:rFonts w:ascii="Times New Roman" w:hAnsi="Times New Roman" w:cs="Times New Roman"/>
          <w:color w:val="auto"/>
          <w:spacing w:val="4"/>
          <w:lang w:val="en-US" w:eastAsia="de-AT"/>
        </w:rPr>
        <w:t xml:space="preserve"> </w:t>
      </w:r>
      <w:r w:rsidR="00B34429" w:rsidRPr="002E13EC">
        <w:rPr>
          <w:rFonts w:ascii="Times New Roman" w:hAnsi="Times New Roman" w:cs="Times New Roman"/>
          <w:b/>
          <w:bCs/>
          <w:iCs/>
          <w:color w:val="auto"/>
          <w:lang w:eastAsia="en-US"/>
        </w:rPr>
        <w:t>Изменение на условията</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1)</w:t>
      </w:r>
      <w:r w:rsidRPr="00BE0BD2">
        <w:rPr>
          <w:rFonts w:ascii="Times New Roman" w:hAnsi="Times New Roman" w:cs="Times New Roman"/>
          <w:iCs/>
          <w:color w:val="auto"/>
          <w:shd w:val="clear" w:color="auto" w:fill="FFFFFF"/>
          <w:lang w:eastAsia="en-US"/>
        </w:rPr>
        <w:t xml:space="preserve"> Възложителят може, по собствена инициатива или по искане на заинтересовано лице, </w:t>
      </w:r>
      <w:r w:rsidRPr="00BE0BD2">
        <w:rPr>
          <w:rFonts w:ascii="Times New Roman" w:hAnsi="Times New Roman" w:cs="Times New Roman"/>
          <w:iCs/>
          <w:color w:val="auto"/>
          <w:shd w:val="clear" w:color="auto" w:fill="FFFFFF"/>
          <w:lang w:eastAsia="en-US"/>
        </w:rPr>
        <w:lastRenderedPageBreak/>
        <w:t>да направи промени в условията на процедурата, посочени в обявлението, с което се оповестява откриването на процедурата, в документацията за обществената поръчка.</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(2)</w:t>
      </w:r>
      <w:r w:rsidRPr="00BE0BD2">
        <w:rPr>
          <w:rFonts w:ascii="Times New Roman" w:hAnsi="Times New Roman" w:cs="Times New Roman"/>
          <w:iCs/>
          <w:color w:val="auto"/>
          <w:shd w:val="clear" w:color="auto" w:fill="FFFFFF"/>
          <w:lang w:eastAsia="en-US"/>
        </w:rPr>
        <w:t xml:space="preserve"> Заинтересованите лица могат да правят предложения за промени в документите по </w:t>
      </w:r>
      <w:hyperlink r:id="rId41" w:history="1">
        <w:r w:rsidRPr="00BE0BD2">
          <w:rPr>
            <w:rStyle w:val="afe"/>
            <w:rFonts w:ascii="Times New Roman" w:hAnsi="Times New Roman"/>
            <w:iCs/>
            <w:shd w:val="clear" w:color="auto" w:fill="FFFFFF"/>
            <w:lang w:eastAsia="en-US"/>
          </w:rPr>
          <w:t>ал.1</w:t>
        </w:r>
      </w:hyperlink>
      <w:r w:rsidRPr="00BE0BD2">
        <w:rPr>
          <w:rFonts w:ascii="Times New Roman" w:hAnsi="Times New Roman" w:cs="Times New Roman"/>
          <w:iCs/>
          <w:color w:val="auto"/>
          <w:shd w:val="clear" w:color="auto" w:fill="FFFFFF"/>
          <w:lang w:eastAsia="en-US"/>
        </w:rPr>
        <w:t xml:space="preserve"> в 10-дневен срок от публикуването на обявлението в РОП, с което се оповестява откриването на процедурата.</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(3)</w:t>
      </w:r>
      <w:r w:rsidRPr="00BE0BD2">
        <w:rPr>
          <w:rFonts w:ascii="Times New Roman" w:hAnsi="Times New Roman" w:cs="Times New Roman"/>
          <w:iCs/>
          <w:color w:val="auto"/>
          <w:shd w:val="clear" w:color="auto" w:fill="FFFFFF"/>
          <w:lang w:eastAsia="en-US"/>
        </w:rPr>
        <w:t xml:space="preserve"> Възложителят може да направи промените по </w:t>
      </w:r>
      <w:hyperlink r:id="rId42" w:history="1">
        <w:r w:rsidRPr="00BE0BD2">
          <w:rPr>
            <w:rStyle w:val="afe"/>
            <w:rFonts w:ascii="Times New Roman" w:hAnsi="Times New Roman"/>
            <w:iCs/>
            <w:shd w:val="clear" w:color="auto" w:fill="FFFFFF"/>
            <w:lang w:eastAsia="en-US"/>
          </w:rPr>
          <w:t>ал. 1</w:t>
        </w:r>
      </w:hyperlink>
      <w:r w:rsidRPr="00BE0BD2">
        <w:rPr>
          <w:rFonts w:ascii="Times New Roman" w:hAnsi="Times New Roman" w:cs="Times New Roman"/>
          <w:iCs/>
          <w:color w:val="auto"/>
          <w:shd w:val="clear" w:color="auto" w:fill="FFFFFF"/>
          <w:lang w:eastAsia="en-US"/>
        </w:rPr>
        <w:t xml:space="preserve"> еднократно в 14-дневен срок от публикуването в РОП на обявлението, с което се оповестява откриването на процедурата, чрез публикуване на обявление за изменение или допълнителна информация и решението, с което то се одобрява.</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(4)</w:t>
      </w:r>
      <w:r w:rsidRPr="00BE0BD2">
        <w:rPr>
          <w:rFonts w:ascii="Times New Roman" w:hAnsi="Times New Roman" w:cs="Times New Roman"/>
          <w:iCs/>
          <w:color w:val="auto"/>
          <w:shd w:val="clear" w:color="auto" w:fill="FFFFFF"/>
          <w:lang w:eastAsia="en-US"/>
        </w:rPr>
        <w:t xml:space="preserve"> След изтичането на </w:t>
      </w:r>
      <w:proofErr w:type="spellStart"/>
      <w:r w:rsidRPr="00BE0BD2">
        <w:rPr>
          <w:rFonts w:ascii="Times New Roman" w:hAnsi="Times New Roman" w:cs="Times New Roman"/>
          <w:iCs/>
          <w:color w:val="auto"/>
          <w:shd w:val="clear" w:color="auto" w:fill="FFFFFF"/>
          <w:lang w:eastAsia="en-US"/>
        </w:rPr>
        <w:t>срокoвете</w:t>
      </w:r>
      <w:proofErr w:type="spellEnd"/>
      <w:r w:rsidRPr="00BE0BD2">
        <w:rPr>
          <w:rFonts w:ascii="Times New Roman" w:hAnsi="Times New Roman" w:cs="Times New Roman"/>
          <w:iCs/>
          <w:color w:val="auto"/>
          <w:shd w:val="clear" w:color="auto" w:fill="FFFFFF"/>
          <w:lang w:eastAsia="en-US"/>
        </w:rPr>
        <w:t xml:space="preserve"> по </w:t>
      </w:r>
      <w:hyperlink r:id="rId43" w:history="1">
        <w:r w:rsidRPr="00BE0BD2">
          <w:rPr>
            <w:rStyle w:val="afe"/>
            <w:rFonts w:ascii="Times New Roman" w:hAnsi="Times New Roman"/>
            <w:iCs/>
            <w:shd w:val="clear" w:color="auto" w:fill="FFFFFF"/>
            <w:lang w:eastAsia="en-US"/>
          </w:rPr>
          <w:t xml:space="preserve">ал. </w:t>
        </w:r>
      </w:hyperlink>
      <w:r w:rsidRPr="00BE0BD2">
        <w:rPr>
          <w:rFonts w:ascii="Times New Roman" w:hAnsi="Times New Roman" w:cs="Times New Roman"/>
          <w:iCs/>
          <w:color w:val="auto"/>
          <w:shd w:val="clear" w:color="auto" w:fill="FFFFFF"/>
          <w:lang w:eastAsia="en-US"/>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 xml:space="preserve">(7) </w:t>
      </w:r>
      <w:r w:rsidRPr="00BE0BD2">
        <w:rPr>
          <w:rFonts w:ascii="Times New Roman" w:hAnsi="Times New Roman" w:cs="Times New Roman"/>
          <w:iCs/>
          <w:color w:val="auto"/>
          <w:shd w:val="clear" w:color="auto" w:fill="FFFFFF"/>
          <w:lang w:eastAsia="en-US"/>
        </w:rPr>
        <w:t xml:space="preserve">Възложителят удължава сроковете за получаване на оферти, когато: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iCs/>
          <w:color w:val="auto"/>
          <w:shd w:val="clear" w:color="auto" w:fill="FFFFFF"/>
          <w:lang w:eastAsia="en-US"/>
        </w:rPr>
        <w:t xml:space="preserve">1. в случаите по </w:t>
      </w:r>
      <w:hyperlink r:id="rId44" w:history="1">
        <w:r w:rsidRPr="00BE0BD2">
          <w:rPr>
            <w:rStyle w:val="afe"/>
            <w:rFonts w:ascii="Times New Roman" w:hAnsi="Times New Roman"/>
            <w:iCs/>
            <w:shd w:val="clear" w:color="auto" w:fill="FFFFFF"/>
            <w:lang w:eastAsia="en-US"/>
          </w:rPr>
          <w:t>ал. 1</w:t>
        </w:r>
      </w:hyperlink>
      <w:r w:rsidRPr="00BE0BD2">
        <w:rPr>
          <w:rFonts w:ascii="Times New Roman" w:hAnsi="Times New Roman" w:cs="Times New Roman"/>
          <w:iCs/>
          <w:color w:val="auto"/>
          <w:shd w:val="clear" w:color="auto" w:fill="FFFFFF"/>
          <w:lang w:eastAsia="en-US"/>
        </w:rPr>
        <w:t xml:space="preserve">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iCs/>
          <w:color w:val="auto"/>
          <w:shd w:val="clear" w:color="auto" w:fill="FFFFFF"/>
          <w:lang w:eastAsia="en-US"/>
        </w:rPr>
        <w:t xml:space="preserve">2. са поискани своевременно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BE0BD2" w:rsidRPr="00804D9C"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 xml:space="preserve">(8) </w:t>
      </w:r>
      <w:r w:rsidRPr="00BE0BD2">
        <w:rPr>
          <w:rFonts w:ascii="Times New Roman" w:hAnsi="Times New Roman" w:cs="Times New Roman"/>
          <w:iCs/>
          <w:color w:val="auto"/>
          <w:shd w:val="clear" w:color="auto" w:fill="FFFFFF"/>
          <w:lang w:eastAsia="en-US"/>
        </w:rPr>
        <w:t>С обявлението за изменение или допълнителна информация в случаите на промени по ал. 7, т. 1  не трябва да въвеждат условия, които биха променили к</w:t>
      </w:r>
      <w:r w:rsidR="00804D9C">
        <w:rPr>
          <w:rFonts w:ascii="Times New Roman" w:hAnsi="Times New Roman" w:cs="Times New Roman"/>
          <w:iCs/>
          <w:color w:val="auto"/>
          <w:shd w:val="clear" w:color="auto" w:fill="FFFFFF"/>
          <w:lang w:eastAsia="en-US"/>
        </w:rPr>
        <w:t xml:space="preserve">ръга на заинтересованите лица.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 xml:space="preserve">(9) </w:t>
      </w:r>
      <w:r w:rsidRPr="00BE0BD2">
        <w:rPr>
          <w:rFonts w:ascii="Times New Roman" w:hAnsi="Times New Roman" w:cs="Times New Roman"/>
          <w:iCs/>
          <w:color w:val="auto"/>
          <w:shd w:val="clear" w:color="auto" w:fill="FFFFFF"/>
          <w:lang w:eastAsia="en-US"/>
        </w:rPr>
        <w:t xml:space="preserve">Възложителят удължава обявените срокове в процедурата, когато това се налага във връзка с производство по обжалване.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 xml:space="preserve">(10) </w:t>
      </w:r>
      <w:r w:rsidRPr="00BE0BD2">
        <w:rPr>
          <w:rFonts w:ascii="Times New Roman" w:hAnsi="Times New Roman" w:cs="Times New Roman"/>
          <w:iCs/>
          <w:color w:val="auto"/>
          <w:shd w:val="clear" w:color="auto" w:fill="FFFFFF"/>
          <w:lang w:eastAsia="en-US"/>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само едно заявление или оферта;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 xml:space="preserve">(13) </w:t>
      </w:r>
      <w:r w:rsidRPr="00BE0BD2">
        <w:rPr>
          <w:rFonts w:ascii="Times New Roman" w:hAnsi="Times New Roman" w:cs="Times New Roman"/>
          <w:iCs/>
          <w:color w:val="auto"/>
          <w:shd w:val="clear" w:color="auto" w:fill="FFFFFF"/>
          <w:lang w:eastAsia="en-US"/>
        </w:rPr>
        <w:t>С публикуването на обявлението за изменение или допълнителна информация се смята, че всички заинтересовани лица са уведомени.</w:t>
      </w:r>
    </w:p>
    <w:p w:rsidR="00BE0BD2" w:rsidRPr="00BE0BD2" w:rsidRDefault="00BE0BD2" w:rsidP="00AC03AB">
      <w:pPr>
        <w:jc w:val="both"/>
        <w:rPr>
          <w:rFonts w:ascii="Times New Roman" w:hAnsi="Times New Roman" w:cs="Times New Roman"/>
          <w:b/>
          <w:bCs/>
          <w:iCs/>
          <w:color w:val="auto"/>
          <w:shd w:val="clear" w:color="auto" w:fill="FFFFFF"/>
          <w:lang w:eastAsia="en-US"/>
        </w:rPr>
      </w:pPr>
      <w:r w:rsidRPr="00BE0BD2">
        <w:rPr>
          <w:rFonts w:ascii="Times New Roman" w:hAnsi="Times New Roman" w:cs="Times New Roman"/>
          <w:b/>
          <w:iCs/>
          <w:color w:val="auto"/>
          <w:shd w:val="clear" w:color="auto" w:fill="FFFFFF"/>
          <w:lang w:eastAsia="en-US"/>
        </w:rPr>
        <w:t>Чл.32.</w:t>
      </w:r>
      <w:r w:rsidRPr="00BE0BD2">
        <w:rPr>
          <w:rFonts w:ascii="Times New Roman" w:hAnsi="Times New Roman" w:cs="Times New Roman"/>
          <w:iCs/>
          <w:color w:val="auto"/>
          <w:shd w:val="clear" w:color="auto" w:fill="FFFFFF"/>
          <w:lang w:eastAsia="en-US"/>
        </w:rPr>
        <w:t xml:space="preserve"> </w:t>
      </w:r>
      <w:r w:rsidRPr="00BE0BD2">
        <w:rPr>
          <w:rFonts w:ascii="Times New Roman" w:hAnsi="Times New Roman" w:cs="Times New Roman"/>
          <w:b/>
          <w:bCs/>
          <w:iCs/>
          <w:color w:val="auto"/>
          <w:u w:val="single"/>
          <w:shd w:val="clear" w:color="auto" w:fill="FFFFFF"/>
          <w:lang w:eastAsia="en-US"/>
        </w:rPr>
        <w:t>Разяснения по условията на процедурата</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bCs/>
          <w:iCs/>
          <w:color w:val="auto"/>
          <w:shd w:val="clear" w:color="auto" w:fill="FFFFFF"/>
          <w:lang w:eastAsia="en-US"/>
        </w:rPr>
        <w:t>(1)</w:t>
      </w:r>
      <w:r w:rsidRPr="00BE0BD2">
        <w:rPr>
          <w:rFonts w:ascii="Times New Roman" w:hAnsi="Times New Roman" w:cs="Times New Roman"/>
          <w:iCs/>
          <w:color w:val="auto"/>
          <w:shd w:val="clear" w:color="auto" w:fill="FFFFFF"/>
          <w:lang w:eastAsia="en-US"/>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BE0BD2" w:rsidRPr="00BE0BD2" w:rsidRDefault="00BE0BD2" w:rsidP="00AC03AB">
      <w:pPr>
        <w:jc w:val="both"/>
        <w:rPr>
          <w:rFonts w:ascii="Times New Roman" w:hAnsi="Times New Roman" w:cs="Times New Roman"/>
          <w:b/>
          <w:bCs/>
          <w:iCs/>
          <w:color w:val="auto"/>
          <w:shd w:val="clear" w:color="auto" w:fill="FFFFFF"/>
          <w:lang w:eastAsia="en-US"/>
        </w:rPr>
      </w:pPr>
      <w:r w:rsidRPr="00BE0BD2">
        <w:rPr>
          <w:rFonts w:ascii="Times New Roman" w:hAnsi="Times New Roman" w:cs="Times New Roman"/>
          <w:b/>
          <w:bCs/>
          <w:iCs/>
          <w:color w:val="auto"/>
          <w:shd w:val="clear" w:color="auto" w:fill="FFFFFF"/>
          <w:lang w:eastAsia="en-US"/>
        </w:rPr>
        <w:t>(2)</w:t>
      </w:r>
      <w:r w:rsidRPr="00BE0BD2">
        <w:rPr>
          <w:rFonts w:ascii="Times New Roman" w:hAnsi="Times New Roman" w:cs="Times New Roman"/>
          <w:iCs/>
          <w:color w:val="auto"/>
          <w:shd w:val="clear" w:color="auto" w:fill="FFFFFF"/>
          <w:lang w:eastAsia="en-US"/>
        </w:rPr>
        <w:t xml:space="preserve"> Срок за искане на разяснения по документацията за участие, съгласно чл. 33 от ЗОП.</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bCs/>
          <w:iCs/>
          <w:color w:val="auto"/>
          <w:shd w:val="clear" w:color="auto" w:fill="FFFFFF"/>
          <w:lang w:eastAsia="en-US"/>
        </w:rPr>
        <w:t>(3)</w:t>
      </w:r>
      <w:r w:rsidRPr="00BE0BD2">
        <w:rPr>
          <w:rFonts w:ascii="Times New Roman" w:hAnsi="Times New Roman" w:cs="Times New Roman"/>
          <w:iCs/>
          <w:color w:val="auto"/>
          <w:shd w:val="clear" w:color="auto" w:fill="FFFFFF"/>
          <w:lang w:eastAsia="en-US"/>
        </w:rPr>
        <w:t xml:space="preserve"> Разясненията по т.1 се публикуват в 4-дневен срок от получаване на искането. </w:t>
      </w:r>
    </w:p>
    <w:p w:rsidR="00BE0BD2" w:rsidRPr="00BE0BD2" w:rsidRDefault="00BE0BD2" w:rsidP="00AC03AB">
      <w:pPr>
        <w:jc w:val="both"/>
        <w:rPr>
          <w:rFonts w:ascii="Times New Roman" w:hAnsi="Times New Roman" w:cs="Times New Roman"/>
          <w:iCs/>
          <w:color w:val="auto"/>
          <w:shd w:val="clear" w:color="auto" w:fill="FFFFFF"/>
          <w:lang w:eastAsia="en-US"/>
        </w:rPr>
      </w:pPr>
      <w:r w:rsidRPr="00BE0BD2">
        <w:rPr>
          <w:rFonts w:ascii="Times New Roman" w:hAnsi="Times New Roman" w:cs="Times New Roman"/>
          <w:b/>
          <w:bCs/>
          <w:iCs/>
          <w:color w:val="auto"/>
          <w:shd w:val="clear" w:color="auto" w:fill="FFFFFF"/>
          <w:lang w:eastAsia="en-US"/>
        </w:rPr>
        <w:t>(4)</w:t>
      </w:r>
      <w:r w:rsidRPr="00BE0BD2">
        <w:rPr>
          <w:rFonts w:ascii="Times New Roman" w:hAnsi="Times New Roman" w:cs="Times New Roman"/>
          <w:iCs/>
          <w:color w:val="auto"/>
          <w:shd w:val="clear" w:color="auto" w:fill="FFFFFF"/>
          <w:lang w:eastAsia="en-US"/>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BE0BD2" w:rsidRPr="00BE0BD2" w:rsidRDefault="00BE0BD2" w:rsidP="00AC03AB">
      <w:pPr>
        <w:jc w:val="both"/>
        <w:rPr>
          <w:rFonts w:ascii="Times New Roman" w:hAnsi="Times New Roman" w:cs="Times New Roman"/>
          <w:b/>
          <w:bCs/>
          <w:iCs/>
          <w:color w:val="auto"/>
          <w:shd w:val="clear" w:color="auto" w:fill="FFFFFF"/>
          <w:lang w:val="ru-RU" w:eastAsia="en-US"/>
        </w:rPr>
      </w:pPr>
      <w:r w:rsidRPr="00BE0BD2">
        <w:rPr>
          <w:rFonts w:ascii="Times New Roman" w:hAnsi="Times New Roman" w:cs="Times New Roman"/>
          <w:b/>
          <w:bCs/>
          <w:iCs/>
          <w:color w:val="auto"/>
          <w:shd w:val="clear" w:color="auto" w:fill="FFFFFF"/>
          <w:lang w:val="ru-RU" w:eastAsia="en-US"/>
        </w:rPr>
        <w:t>(5)</w:t>
      </w:r>
      <w:r w:rsidRPr="00BE0BD2">
        <w:rPr>
          <w:rFonts w:ascii="Times New Roman" w:hAnsi="Times New Roman" w:cs="Times New Roman"/>
          <w:iCs/>
          <w:color w:val="auto"/>
          <w:shd w:val="clear" w:color="auto" w:fill="FFFFFF"/>
          <w:lang w:val="ru-RU" w:eastAsia="en-US"/>
        </w:rPr>
        <w:t xml:space="preserve"> </w:t>
      </w:r>
      <w:proofErr w:type="spellStart"/>
      <w:r w:rsidRPr="00BE0BD2">
        <w:rPr>
          <w:rFonts w:ascii="Times New Roman" w:hAnsi="Times New Roman" w:cs="Times New Roman"/>
          <w:iCs/>
          <w:color w:val="auto"/>
          <w:shd w:val="clear" w:color="auto" w:fill="FFFFFF"/>
          <w:lang w:val="ru-RU" w:eastAsia="en-US"/>
        </w:rPr>
        <w:t>Разясненията</w:t>
      </w:r>
      <w:proofErr w:type="spellEnd"/>
      <w:r w:rsidRPr="00BE0BD2">
        <w:rPr>
          <w:rFonts w:ascii="Times New Roman" w:hAnsi="Times New Roman" w:cs="Times New Roman"/>
          <w:iCs/>
          <w:color w:val="auto"/>
          <w:shd w:val="clear" w:color="auto" w:fill="FFFFFF"/>
          <w:lang w:val="ru-RU" w:eastAsia="en-US"/>
        </w:rPr>
        <w:t xml:space="preserve"> </w:t>
      </w:r>
      <w:proofErr w:type="spellStart"/>
      <w:r w:rsidRPr="00BE0BD2">
        <w:rPr>
          <w:rFonts w:ascii="Times New Roman" w:hAnsi="Times New Roman" w:cs="Times New Roman"/>
          <w:iCs/>
          <w:color w:val="auto"/>
          <w:shd w:val="clear" w:color="auto" w:fill="FFFFFF"/>
          <w:lang w:val="ru-RU" w:eastAsia="en-US"/>
        </w:rPr>
        <w:t>ще</w:t>
      </w:r>
      <w:proofErr w:type="spellEnd"/>
      <w:r w:rsidRPr="00BE0BD2">
        <w:rPr>
          <w:rFonts w:ascii="Times New Roman" w:hAnsi="Times New Roman" w:cs="Times New Roman"/>
          <w:iCs/>
          <w:color w:val="auto"/>
          <w:shd w:val="clear" w:color="auto" w:fill="FFFFFF"/>
          <w:lang w:val="ru-RU" w:eastAsia="en-US"/>
        </w:rPr>
        <w:t xml:space="preserve"> </w:t>
      </w:r>
      <w:proofErr w:type="spellStart"/>
      <w:r w:rsidRPr="00BE0BD2">
        <w:rPr>
          <w:rFonts w:ascii="Times New Roman" w:hAnsi="Times New Roman" w:cs="Times New Roman"/>
          <w:iCs/>
          <w:color w:val="auto"/>
          <w:shd w:val="clear" w:color="auto" w:fill="FFFFFF"/>
          <w:lang w:val="ru-RU" w:eastAsia="en-US"/>
        </w:rPr>
        <w:t>бъдат</w:t>
      </w:r>
      <w:proofErr w:type="spellEnd"/>
      <w:r w:rsidRPr="00BE0BD2">
        <w:rPr>
          <w:rFonts w:ascii="Times New Roman" w:hAnsi="Times New Roman" w:cs="Times New Roman"/>
          <w:iCs/>
          <w:color w:val="auto"/>
          <w:shd w:val="clear" w:color="auto" w:fill="FFFFFF"/>
          <w:lang w:val="ru-RU" w:eastAsia="en-US"/>
        </w:rPr>
        <w:t xml:space="preserve"> </w:t>
      </w:r>
      <w:r w:rsidRPr="00BE0BD2">
        <w:rPr>
          <w:rFonts w:ascii="Times New Roman" w:hAnsi="Times New Roman" w:cs="Times New Roman"/>
          <w:iCs/>
          <w:color w:val="auto"/>
          <w:shd w:val="clear" w:color="auto" w:fill="FFFFFF"/>
          <w:lang w:eastAsia="en-US"/>
        </w:rPr>
        <w:t xml:space="preserve">публикувани и в Профила на купувача, на адресите посочени в </w:t>
      </w:r>
      <w:r w:rsidRPr="00BE0BD2">
        <w:rPr>
          <w:rFonts w:ascii="Times New Roman" w:hAnsi="Times New Roman" w:cs="Times New Roman"/>
          <w:bCs/>
          <w:iCs/>
          <w:color w:val="auto"/>
          <w:shd w:val="clear" w:color="auto" w:fill="FFFFFF"/>
          <w:lang w:eastAsia="en-US"/>
        </w:rPr>
        <w:t>Раздел III,т</w:t>
      </w:r>
      <w:r w:rsidRPr="00BE0BD2">
        <w:rPr>
          <w:rFonts w:ascii="Times New Roman" w:hAnsi="Times New Roman" w:cs="Times New Roman"/>
          <w:iCs/>
          <w:color w:val="auto"/>
          <w:shd w:val="clear" w:color="auto" w:fill="FFFFFF"/>
          <w:lang w:eastAsia="en-US"/>
        </w:rPr>
        <w:t>. 1 от настоящата документация</w:t>
      </w:r>
      <w:r w:rsidRPr="00BE0BD2">
        <w:rPr>
          <w:rFonts w:ascii="Times New Roman" w:hAnsi="Times New Roman" w:cs="Times New Roman"/>
          <w:iCs/>
          <w:color w:val="auto"/>
          <w:shd w:val="clear" w:color="auto" w:fill="FFFFFF"/>
          <w:lang w:val="ru-RU" w:eastAsia="en-US"/>
        </w:rPr>
        <w:t>.</w:t>
      </w:r>
      <w:r w:rsidRPr="00BE0BD2">
        <w:rPr>
          <w:rFonts w:ascii="Times New Roman" w:hAnsi="Times New Roman" w:cs="Times New Roman"/>
          <w:b/>
          <w:bCs/>
          <w:iCs/>
          <w:color w:val="auto"/>
          <w:shd w:val="clear" w:color="auto" w:fill="FFFFFF"/>
          <w:lang w:val="ru-RU" w:eastAsia="en-US"/>
        </w:rPr>
        <w:t xml:space="preserve"> </w:t>
      </w:r>
    </w:p>
    <w:p w:rsidR="00BE0BD2" w:rsidRPr="00BE0BD2" w:rsidRDefault="00BE0BD2" w:rsidP="00AC03AB">
      <w:pPr>
        <w:jc w:val="both"/>
        <w:rPr>
          <w:rFonts w:ascii="Times New Roman" w:hAnsi="Times New Roman" w:cs="Times New Roman"/>
          <w:b/>
          <w:bCs/>
          <w:iCs/>
          <w:color w:val="auto"/>
          <w:shd w:val="clear" w:color="auto" w:fill="FFFFFF"/>
          <w:lang w:eastAsia="en-US"/>
        </w:rPr>
      </w:pPr>
      <w:r w:rsidRPr="00BE0BD2">
        <w:rPr>
          <w:rFonts w:ascii="Times New Roman" w:hAnsi="Times New Roman" w:cs="Times New Roman"/>
          <w:b/>
          <w:bCs/>
          <w:iCs/>
          <w:color w:val="auto"/>
          <w:shd w:val="clear" w:color="auto" w:fill="FFFFFF"/>
          <w:lang w:val="ru-RU" w:eastAsia="en-US"/>
        </w:rPr>
        <w:t xml:space="preserve">(6) </w:t>
      </w:r>
      <w:proofErr w:type="spellStart"/>
      <w:r w:rsidRPr="00BE0BD2">
        <w:rPr>
          <w:rFonts w:ascii="Times New Roman" w:hAnsi="Times New Roman" w:cs="Times New Roman"/>
          <w:b/>
          <w:bCs/>
          <w:iCs/>
          <w:color w:val="auto"/>
          <w:shd w:val="clear" w:color="auto" w:fill="FFFFFF"/>
          <w:lang w:val="ru-RU" w:eastAsia="en-US"/>
        </w:rPr>
        <w:t>Възложителят</w:t>
      </w:r>
      <w:proofErr w:type="spellEnd"/>
      <w:r w:rsidRPr="00BE0BD2">
        <w:rPr>
          <w:rFonts w:ascii="Times New Roman" w:hAnsi="Times New Roman" w:cs="Times New Roman"/>
          <w:b/>
          <w:bCs/>
          <w:iCs/>
          <w:color w:val="auto"/>
          <w:shd w:val="clear" w:color="auto" w:fill="FFFFFF"/>
          <w:lang w:val="ru-RU" w:eastAsia="en-US"/>
        </w:rPr>
        <w:t xml:space="preserve"> не </w:t>
      </w:r>
      <w:proofErr w:type="spellStart"/>
      <w:r w:rsidRPr="00BE0BD2">
        <w:rPr>
          <w:rFonts w:ascii="Times New Roman" w:hAnsi="Times New Roman" w:cs="Times New Roman"/>
          <w:b/>
          <w:bCs/>
          <w:iCs/>
          <w:color w:val="auto"/>
          <w:shd w:val="clear" w:color="auto" w:fill="FFFFFF"/>
          <w:lang w:val="ru-RU" w:eastAsia="en-US"/>
        </w:rPr>
        <w:t>предоставя</w:t>
      </w:r>
      <w:proofErr w:type="spellEnd"/>
      <w:r w:rsidRPr="00BE0BD2">
        <w:rPr>
          <w:rFonts w:ascii="Times New Roman" w:hAnsi="Times New Roman" w:cs="Times New Roman"/>
          <w:b/>
          <w:bCs/>
          <w:iCs/>
          <w:color w:val="auto"/>
          <w:shd w:val="clear" w:color="auto" w:fill="FFFFFF"/>
          <w:lang w:val="ru-RU" w:eastAsia="en-US"/>
        </w:rPr>
        <w:t xml:space="preserve"> </w:t>
      </w:r>
      <w:proofErr w:type="spellStart"/>
      <w:r w:rsidRPr="00BE0BD2">
        <w:rPr>
          <w:rFonts w:ascii="Times New Roman" w:hAnsi="Times New Roman" w:cs="Times New Roman"/>
          <w:b/>
          <w:bCs/>
          <w:iCs/>
          <w:color w:val="auto"/>
          <w:shd w:val="clear" w:color="auto" w:fill="FFFFFF"/>
          <w:lang w:val="ru-RU" w:eastAsia="en-US"/>
        </w:rPr>
        <w:t>разяснения</w:t>
      </w:r>
      <w:proofErr w:type="spellEnd"/>
      <w:r w:rsidRPr="00BE0BD2">
        <w:rPr>
          <w:rFonts w:ascii="Times New Roman" w:hAnsi="Times New Roman" w:cs="Times New Roman"/>
          <w:b/>
          <w:bCs/>
          <w:iCs/>
          <w:color w:val="auto"/>
          <w:shd w:val="clear" w:color="auto" w:fill="FFFFFF"/>
          <w:lang w:val="ru-RU" w:eastAsia="en-US"/>
        </w:rPr>
        <w:t xml:space="preserve">, </w:t>
      </w:r>
      <w:proofErr w:type="spellStart"/>
      <w:r w:rsidRPr="00BE0BD2">
        <w:rPr>
          <w:rFonts w:ascii="Times New Roman" w:hAnsi="Times New Roman" w:cs="Times New Roman"/>
          <w:b/>
          <w:bCs/>
          <w:iCs/>
          <w:color w:val="auto"/>
          <w:shd w:val="clear" w:color="auto" w:fill="FFFFFF"/>
          <w:lang w:val="ru-RU" w:eastAsia="en-US"/>
        </w:rPr>
        <w:t>ако</w:t>
      </w:r>
      <w:proofErr w:type="spellEnd"/>
      <w:r w:rsidRPr="00BE0BD2">
        <w:rPr>
          <w:rFonts w:ascii="Times New Roman" w:hAnsi="Times New Roman" w:cs="Times New Roman"/>
          <w:b/>
          <w:bCs/>
          <w:iCs/>
          <w:color w:val="auto"/>
          <w:shd w:val="clear" w:color="auto" w:fill="FFFFFF"/>
          <w:lang w:val="ru-RU" w:eastAsia="en-US"/>
        </w:rPr>
        <w:t xml:space="preserve"> </w:t>
      </w:r>
      <w:proofErr w:type="spellStart"/>
      <w:r w:rsidRPr="00BE0BD2">
        <w:rPr>
          <w:rFonts w:ascii="Times New Roman" w:hAnsi="Times New Roman" w:cs="Times New Roman"/>
          <w:b/>
          <w:bCs/>
          <w:iCs/>
          <w:color w:val="auto"/>
          <w:shd w:val="clear" w:color="auto" w:fill="FFFFFF"/>
          <w:lang w:val="ru-RU" w:eastAsia="en-US"/>
        </w:rPr>
        <w:t>искането</w:t>
      </w:r>
      <w:proofErr w:type="spellEnd"/>
      <w:r w:rsidRPr="00BE0BD2">
        <w:rPr>
          <w:rFonts w:ascii="Times New Roman" w:hAnsi="Times New Roman" w:cs="Times New Roman"/>
          <w:b/>
          <w:bCs/>
          <w:iCs/>
          <w:color w:val="auto"/>
          <w:shd w:val="clear" w:color="auto" w:fill="FFFFFF"/>
          <w:lang w:val="ru-RU" w:eastAsia="en-US"/>
        </w:rPr>
        <w:t xml:space="preserve"> е </w:t>
      </w:r>
      <w:proofErr w:type="spellStart"/>
      <w:r w:rsidRPr="00BE0BD2">
        <w:rPr>
          <w:rFonts w:ascii="Times New Roman" w:hAnsi="Times New Roman" w:cs="Times New Roman"/>
          <w:b/>
          <w:bCs/>
          <w:iCs/>
          <w:color w:val="auto"/>
          <w:shd w:val="clear" w:color="auto" w:fill="FFFFFF"/>
          <w:lang w:val="ru-RU" w:eastAsia="en-US"/>
        </w:rPr>
        <w:t>постъпило</w:t>
      </w:r>
      <w:proofErr w:type="spellEnd"/>
      <w:r w:rsidRPr="00BE0BD2">
        <w:rPr>
          <w:rFonts w:ascii="Times New Roman" w:hAnsi="Times New Roman" w:cs="Times New Roman"/>
          <w:b/>
          <w:bCs/>
          <w:iCs/>
          <w:color w:val="auto"/>
          <w:shd w:val="clear" w:color="auto" w:fill="FFFFFF"/>
          <w:lang w:val="ru-RU" w:eastAsia="en-US"/>
        </w:rPr>
        <w:t xml:space="preserve"> след срока по ал.2.</w:t>
      </w:r>
    </w:p>
    <w:p w:rsidR="00BE0BD2" w:rsidRPr="002E13EC" w:rsidRDefault="00BE0BD2" w:rsidP="00AC03AB">
      <w:pPr>
        <w:jc w:val="both"/>
        <w:rPr>
          <w:rFonts w:ascii="Times New Roman" w:eastAsia="Times New Roman" w:hAnsi="Times New Roman" w:cs="Times New Roman"/>
          <w:b/>
          <w:bCs/>
          <w:color w:val="auto"/>
          <w:lang w:eastAsia="en-US"/>
        </w:rPr>
      </w:pPr>
    </w:p>
    <w:p w:rsidR="00B34429" w:rsidRPr="00BE0BD2" w:rsidRDefault="00C6101D" w:rsidP="00AC03AB">
      <w:pPr>
        <w:keepNext/>
        <w:keepLines/>
        <w:jc w:val="both"/>
        <w:outlineLvl w:val="2"/>
        <w:rPr>
          <w:rFonts w:ascii="Times New Roman" w:eastAsia="Times New Roman" w:hAnsi="Times New Roman" w:cs="Times New Roman"/>
          <w:b/>
          <w:bCs/>
          <w:color w:val="auto"/>
        </w:rPr>
      </w:pPr>
      <w:r w:rsidRPr="00BE0BD2">
        <w:rPr>
          <w:rFonts w:ascii="Times New Roman" w:hAnsi="Times New Roman" w:cs="Times New Roman"/>
          <w:b/>
        </w:rPr>
        <w:lastRenderedPageBreak/>
        <w:t>Чл.3</w:t>
      </w:r>
      <w:r w:rsidR="00B34429" w:rsidRPr="00BE0BD2">
        <w:rPr>
          <w:rFonts w:ascii="Times New Roman" w:hAnsi="Times New Roman" w:cs="Times New Roman"/>
          <w:b/>
        </w:rPr>
        <w:t>3</w:t>
      </w:r>
      <w:r w:rsidR="00B20BB2" w:rsidRPr="00BE0BD2">
        <w:rPr>
          <w:rFonts w:ascii="Times New Roman" w:hAnsi="Times New Roman" w:cs="Times New Roman"/>
          <w:b/>
          <w:bCs/>
        </w:rPr>
        <w:t xml:space="preserve">. </w:t>
      </w:r>
      <w:r w:rsidR="00B34429" w:rsidRPr="00BE0BD2">
        <w:rPr>
          <w:rFonts w:ascii="Times New Roman" w:eastAsia="Times New Roman" w:hAnsi="Times New Roman" w:cs="Times New Roman"/>
          <w:b/>
          <w:bCs/>
          <w:color w:val="auto"/>
          <w:u w:val="single"/>
        </w:rPr>
        <w:t>Разглеждане и  оценяване  на офертите</w:t>
      </w:r>
      <w:r w:rsidR="00366C33" w:rsidRPr="00BE0BD2">
        <w:rPr>
          <w:rFonts w:ascii="Times New Roman" w:eastAsia="Times New Roman" w:hAnsi="Times New Roman" w:cs="Times New Roman"/>
          <w:b/>
          <w:bCs/>
          <w:color w:val="auto"/>
          <w:u w:val="single"/>
        </w:rPr>
        <w:t>:</w:t>
      </w:r>
    </w:p>
    <w:p w:rsidR="00BE0BD2" w:rsidRPr="00BE0BD2" w:rsidRDefault="00BE0BD2" w:rsidP="00AC03AB">
      <w:pPr>
        <w:widowControl/>
        <w:spacing w:after="120"/>
        <w:jc w:val="both"/>
        <w:rPr>
          <w:rFonts w:ascii="Times New Roman" w:eastAsia="Courier New" w:hAnsi="Times New Roman" w:cs="Times New Roman"/>
          <w:color w:val="auto"/>
          <w:lang w:val="en-US"/>
        </w:rPr>
      </w:pPr>
      <w:bookmarkStart w:id="1" w:name="bookmark2"/>
      <w:r w:rsidRPr="00BE0BD2">
        <w:rPr>
          <w:rFonts w:ascii="Times New Roman" w:eastAsia="Courier New" w:hAnsi="Times New Roman" w:cs="Times New Roman"/>
          <w:b/>
          <w:bCs/>
          <w:color w:val="auto"/>
        </w:rPr>
        <w:t>(1)</w:t>
      </w:r>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Комисията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назначена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от</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възложителя</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за</w:t>
      </w:r>
      <w:proofErr w:type="spellEnd"/>
      <w:r w:rsidRPr="00BE0BD2">
        <w:rPr>
          <w:rFonts w:ascii="Times New Roman" w:eastAsia="Courier New" w:hAnsi="Times New Roman" w:cs="Times New Roman"/>
          <w:color w:val="auto"/>
          <w:lang w:val="en-US"/>
        </w:rPr>
        <w:t xml:space="preserve"> </w:t>
      </w:r>
      <w:r w:rsidRPr="00BE0BD2">
        <w:rPr>
          <w:rFonts w:ascii="Times New Roman" w:eastAsia="Courier New" w:hAnsi="Times New Roman" w:cs="Times New Roman"/>
          <w:color w:val="auto"/>
        </w:rPr>
        <w:t xml:space="preserve">извършване на подбор на участниците, </w:t>
      </w:r>
      <w:proofErr w:type="spellStart"/>
      <w:r w:rsidRPr="00BE0BD2">
        <w:rPr>
          <w:rFonts w:ascii="Times New Roman" w:eastAsia="Courier New" w:hAnsi="Times New Roman" w:cs="Times New Roman"/>
          <w:color w:val="auto"/>
        </w:rPr>
        <w:t>разг</w:t>
      </w:r>
      <w:r w:rsidRPr="00BE0BD2">
        <w:rPr>
          <w:rFonts w:ascii="Times New Roman" w:eastAsia="Courier New" w:hAnsi="Times New Roman" w:cs="Times New Roman"/>
          <w:color w:val="auto"/>
          <w:lang w:val="en-US"/>
        </w:rPr>
        <w:t>леждане</w:t>
      </w:r>
      <w:proofErr w:type="spellEnd"/>
      <w:r w:rsidRPr="00BE0BD2">
        <w:rPr>
          <w:rFonts w:ascii="Times New Roman" w:eastAsia="Courier New" w:hAnsi="Times New Roman" w:cs="Times New Roman"/>
          <w:color w:val="auto"/>
        </w:rPr>
        <w:t xml:space="preserve"> и</w:t>
      </w:r>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оценка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на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офертите</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започва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работа</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след</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получаване</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на</w:t>
      </w:r>
      <w:proofErr w:type="spellEnd"/>
      <w:r w:rsidRPr="00BE0BD2">
        <w:rPr>
          <w:rFonts w:ascii="Times New Roman" w:eastAsia="Courier New" w:hAnsi="Times New Roman" w:cs="Times New Roman"/>
          <w:color w:val="auto"/>
          <w:lang w:val="en-US"/>
        </w:rPr>
        <w:t xml:space="preserve"> </w:t>
      </w:r>
      <w:r w:rsidRPr="00BE0BD2">
        <w:rPr>
          <w:rFonts w:ascii="Times New Roman" w:eastAsia="Courier New" w:hAnsi="Times New Roman" w:cs="Times New Roman"/>
          <w:color w:val="auto"/>
        </w:rPr>
        <w:t xml:space="preserve">протокола за </w:t>
      </w:r>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представените</w:t>
      </w:r>
      <w:proofErr w:type="spellEnd"/>
      <w:r w:rsidRPr="00BE0BD2">
        <w:rPr>
          <w:rFonts w:ascii="Times New Roman" w:eastAsia="Courier New" w:hAnsi="Times New Roman" w:cs="Times New Roman"/>
          <w:color w:val="auto"/>
          <w:lang w:val="en-US"/>
        </w:rPr>
        <w:t xml:space="preserve"> </w:t>
      </w:r>
      <w:proofErr w:type="spellStart"/>
      <w:r w:rsidRPr="00BE0BD2">
        <w:rPr>
          <w:rFonts w:ascii="Times New Roman" w:eastAsia="Courier New" w:hAnsi="Times New Roman" w:cs="Times New Roman"/>
          <w:color w:val="auto"/>
          <w:lang w:val="en-US"/>
        </w:rPr>
        <w:t>оферти</w:t>
      </w:r>
      <w:proofErr w:type="spellEnd"/>
      <w:r w:rsidRPr="00BE0BD2">
        <w:rPr>
          <w:rFonts w:ascii="Times New Roman" w:eastAsia="Courier New" w:hAnsi="Times New Roman" w:cs="Times New Roman"/>
          <w:color w:val="auto"/>
          <w:lang w:val="en-US"/>
        </w:rPr>
        <w:t>.</w:t>
      </w:r>
    </w:p>
    <w:p w:rsidR="00BE0BD2" w:rsidRPr="00BE0BD2" w:rsidRDefault="00BE0BD2" w:rsidP="00AC03AB">
      <w:pPr>
        <w:widowControl/>
        <w:spacing w:after="120"/>
        <w:jc w:val="both"/>
        <w:rPr>
          <w:rFonts w:ascii="Times New Roman" w:eastAsia="Courier New" w:hAnsi="Times New Roman" w:cs="Times New Roman"/>
          <w:b/>
          <w:bCs/>
          <w:color w:val="auto"/>
        </w:rPr>
      </w:pPr>
      <w:r w:rsidRPr="00BE0BD2">
        <w:rPr>
          <w:rFonts w:ascii="Times New Roman" w:eastAsia="Courier New" w:hAnsi="Times New Roman" w:cs="Times New Roman"/>
          <w:b/>
          <w:bCs/>
          <w:color w:val="auto"/>
        </w:rPr>
        <w:t>(2)</w:t>
      </w:r>
      <w:r w:rsidRPr="00BE0BD2">
        <w:rPr>
          <w:rFonts w:ascii="Times New Roman" w:eastAsia="Courier New" w:hAnsi="Times New Roman" w:cs="Times New Roman"/>
          <w:color w:val="auto"/>
          <w:lang w:val="en-US"/>
        </w:rPr>
        <w:t xml:space="preserve"> </w:t>
      </w:r>
      <w:r w:rsidRPr="00BE0BD2">
        <w:rPr>
          <w:rFonts w:ascii="Times New Roman" w:hAnsi="Times New Roman" w:cs="Times New Roman"/>
          <w:shd w:val="clear" w:color="auto" w:fill="FFFFFF"/>
          <w:lang w:eastAsia="en-US"/>
        </w:rPr>
        <w:t xml:space="preserve">При промяна в датата, часа или мястото за отваряне на офертите, участниците се уведомяват чрез </w:t>
      </w:r>
      <w:r w:rsidRPr="00BE0BD2">
        <w:rPr>
          <w:rFonts w:ascii="Times New Roman" w:eastAsia="Times New Roman" w:hAnsi="Times New Roman" w:cs="Times New Roman"/>
          <w:color w:val="auto"/>
          <w:lang w:eastAsia="en-US"/>
        </w:rPr>
        <w:t xml:space="preserve">Профила на купувача, на адресите, посочени в </w:t>
      </w:r>
      <w:r w:rsidRPr="00BE0BD2">
        <w:rPr>
          <w:rFonts w:ascii="Times New Roman" w:eastAsia="Times New Roman" w:hAnsi="Times New Roman" w:cs="Times New Roman"/>
          <w:bCs/>
          <w:color w:val="auto"/>
        </w:rPr>
        <w:t>чл.8,ал.1</w:t>
      </w:r>
      <w:r w:rsidRPr="00BE0BD2">
        <w:rPr>
          <w:rFonts w:ascii="Times New Roman" w:hAnsi="Times New Roman" w:cs="Times New Roman"/>
          <w:color w:val="auto"/>
          <w:lang w:eastAsia="en-US"/>
        </w:rPr>
        <w:t xml:space="preserve"> </w:t>
      </w:r>
      <w:r w:rsidRPr="00BE0BD2">
        <w:rPr>
          <w:rFonts w:ascii="Times New Roman" w:eastAsia="Times New Roman" w:hAnsi="Times New Roman" w:cs="Times New Roman"/>
          <w:color w:val="auto"/>
          <w:lang w:eastAsia="en-US"/>
        </w:rPr>
        <w:t>от настоящата документация</w:t>
      </w:r>
      <w:r w:rsidRPr="00BE0BD2">
        <w:rPr>
          <w:rFonts w:ascii="Times New Roman" w:hAnsi="Times New Roman" w:cs="Times New Roman"/>
          <w:shd w:val="clear" w:color="auto" w:fill="FFFFFF"/>
          <w:lang w:eastAsia="en-US"/>
        </w:rPr>
        <w:t xml:space="preserve"> най-малко 48 часа преди </w:t>
      </w:r>
      <w:proofErr w:type="spellStart"/>
      <w:r w:rsidRPr="00BE0BD2">
        <w:rPr>
          <w:rFonts w:ascii="Times New Roman" w:hAnsi="Times New Roman" w:cs="Times New Roman"/>
          <w:shd w:val="clear" w:color="auto" w:fill="FFFFFF"/>
          <w:lang w:eastAsia="en-US"/>
        </w:rPr>
        <w:t>новоопределения</w:t>
      </w:r>
      <w:proofErr w:type="spellEnd"/>
      <w:r w:rsidRPr="00BE0BD2">
        <w:rPr>
          <w:rFonts w:ascii="Times New Roman" w:hAnsi="Times New Roman" w:cs="Times New Roman"/>
          <w:shd w:val="clear" w:color="auto" w:fill="FFFFFF"/>
          <w:lang w:eastAsia="en-US"/>
        </w:rPr>
        <w:t xml:space="preserve"> час.</w:t>
      </w:r>
      <w:r w:rsidRPr="00BE0BD2">
        <w:rPr>
          <w:rFonts w:ascii="Times New Roman" w:eastAsia="Courier New" w:hAnsi="Times New Roman" w:cs="Times New Roman"/>
          <w:b/>
          <w:bCs/>
          <w:color w:val="auto"/>
        </w:rPr>
        <w:t xml:space="preserve"> </w:t>
      </w:r>
    </w:p>
    <w:p w:rsidR="00BE0BD2" w:rsidRPr="00BE0BD2" w:rsidRDefault="00BE0BD2" w:rsidP="00AC03AB">
      <w:pPr>
        <w:widowControl/>
        <w:spacing w:after="120"/>
        <w:jc w:val="both"/>
        <w:rPr>
          <w:rFonts w:ascii="Times New Roman" w:hAnsi="Times New Roman" w:cs="Times New Roman"/>
          <w:i/>
          <w:iCs/>
          <w:shd w:val="clear" w:color="auto" w:fill="FFFFFF"/>
          <w:lang w:eastAsia="en-US"/>
        </w:rPr>
      </w:pPr>
      <w:r w:rsidRPr="00BE0BD2">
        <w:rPr>
          <w:rFonts w:ascii="Times New Roman" w:eastAsia="Courier New" w:hAnsi="Times New Roman" w:cs="Times New Roman"/>
          <w:b/>
          <w:bCs/>
          <w:color w:val="auto"/>
        </w:rPr>
        <w:t>(3)</w:t>
      </w:r>
      <w:r w:rsidRPr="00BE0BD2">
        <w:rPr>
          <w:rFonts w:ascii="Times New Roman" w:eastAsia="Courier New" w:hAnsi="Times New Roman" w:cs="Times New Roman"/>
          <w:color w:val="auto"/>
          <w:lang w:val="en-US"/>
        </w:rPr>
        <w:t xml:space="preserve"> </w:t>
      </w:r>
      <w:r w:rsidRPr="00BE0BD2">
        <w:rPr>
          <w:rFonts w:ascii="Times New Roman" w:hAnsi="Times New Roman" w:cs="Times New Roman"/>
          <w:shd w:val="clear" w:color="auto" w:fill="FFFFFF"/>
          <w:lang w:eastAsia="en-US"/>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BE0BD2">
        <w:rPr>
          <w:rFonts w:ascii="Times New Roman" w:hAnsi="Times New Roman" w:cs="Times New Roman"/>
          <w:i/>
          <w:iCs/>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(4)</w:t>
      </w:r>
      <w:r w:rsidRPr="00BE0BD2">
        <w:rPr>
          <w:rFonts w:ascii="Times New Roman" w:hAnsi="Times New Roman" w:cs="Times New Roman"/>
          <w:color w:val="auto"/>
          <w:shd w:val="clear" w:color="auto" w:fill="FFFFFF"/>
          <w:lang w:eastAsia="en-US"/>
        </w:rPr>
        <w:t> Най-малко трима от членовете на комисията подписват техническото предложение и плика с надпис „Предлагани ценови параметри".</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(5)</w:t>
      </w:r>
      <w:r w:rsidRPr="00BE0BD2">
        <w:rPr>
          <w:rFonts w:ascii="Times New Roman" w:hAnsi="Times New Roman" w:cs="Times New Roman"/>
          <w:color w:val="auto"/>
          <w:shd w:val="clear" w:color="auto" w:fill="FFFFFF"/>
          <w:lang w:eastAsia="en-US"/>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(6)</w:t>
      </w:r>
      <w:r w:rsidRPr="00BE0BD2">
        <w:rPr>
          <w:rFonts w:ascii="Times New Roman" w:hAnsi="Times New Roman" w:cs="Times New Roman"/>
          <w:color w:val="auto"/>
          <w:shd w:val="clear" w:color="auto" w:fill="FFFFFF"/>
          <w:lang w:eastAsia="en-US"/>
        </w:rPr>
        <w:t> Публичната част от заседанието на комисията приключва след извършването на действията по </w:t>
      </w:r>
      <w:hyperlink r:id="rId45" w:history="1">
        <w:r w:rsidRPr="00BE0BD2">
          <w:rPr>
            <w:rFonts w:ascii="Times New Roman" w:hAnsi="Times New Roman" w:cs="Times New Roman"/>
            <w:color w:val="auto"/>
            <w:shd w:val="clear" w:color="auto" w:fill="FFFFFF"/>
            <w:lang w:eastAsia="en-US"/>
          </w:rPr>
          <w:t>ал. 3 - 5</w:t>
        </w:r>
      </w:hyperlink>
      <w:r w:rsidRPr="00BE0BD2">
        <w:rPr>
          <w:rFonts w:ascii="Times New Roman" w:hAnsi="Times New Roman" w:cs="Times New Roman"/>
          <w:color w:val="auto"/>
          <w:shd w:val="clear" w:color="auto" w:fill="FFFFFF"/>
          <w:lang w:eastAsia="en-US"/>
        </w:rPr>
        <w:t>.</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(7)</w:t>
      </w:r>
      <w:r w:rsidRPr="00BE0BD2">
        <w:rPr>
          <w:rFonts w:ascii="Times New Roman" w:hAnsi="Times New Roman" w:cs="Times New Roman"/>
          <w:color w:val="auto"/>
          <w:shd w:val="clear" w:color="auto" w:fill="FFFFFF"/>
          <w:lang w:eastAsia="en-US"/>
        </w:rPr>
        <w:t> Комисията разглежда документите по </w:t>
      </w:r>
      <w:hyperlink r:id="rId46" w:history="1">
        <w:r w:rsidRPr="00BE0BD2">
          <w:rPr>
            <w:rFonts w:ascii="Times New Roman" w:hAnsi="Times New Roman" w:cs="Times New Roman"/>
            <w:color w:val="auto"/>
            <w:shd w:val="clear" w:color="auto" w:fill="FFFFFF"/>
            <w:lang w:eastAsia="en-US"/>
          </w:rPr>
          <w:t>чл.39, ал.2</w:t>
        </w:r>
      </w:hyperlink>
      <w:r w:rsidRPr="00BE0BD2">
        <w:rPr>
          <w:rFonts w:ascii="Times New Roman" w:hAnsi="Times New Roman" w:cs="Times New Roman"/>
          <w:color w:val="auto"/>
          <w:shd w:val="clear" w:color="auto" w:fill="FFFFFF"/>
          <w:lang w:eastAsia="en-US"/>
        </w:rPr>
        <w:t> от ППЗОП за съответствие с изискванията към личното състояние и критериите за подбор, поставени от възложителя и съставя протокол.</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(8)</w:t>
      </w:r>
      <w:r w:rsidRPr="00BE0BD2">
        <w:rPr>
          <w:rFonts w:ascii="Times New Roman" w:hAnsi="Times New Roman" w:cs="Times New Roman"/>
          <w:color w:val="auto"/>
          <w:shd w:val="clear" w:color="auto" w:fill="FFFFFF"/>
          <w:lang w:eastAsia="en-US"/>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7" w:history="1">
        <w:r w:rsidRPr="00BE0BD2">
          <w:rPr>
            <w:rFonts w:ascii="Times New Roman" w:hAnsi="Times New Roman" w:cs="Times New Roman"/>
            <w:color w:val="auto"/>
            <w:shd w:val="clear" w:color="auto" w:fill="FFFFFF"/>
            <w:lang w:eastAsia="en-US"/>
          </w:rPr>
          <w:t>ал.7</w:t>
        </w:r>
      </w:hyperlink>
      <w:r w:rsidRPr="00BE0BD2">
        <w:rPr>
          <w:rFonts w:ascii="Times New Roman" w:hAnsi="Times New Roman" w:cs="Times New Roman"/>
          <w:color w:val="auto"/>
          <w:shd w:val="clear" w:color="auto" w:fill="FFFFFF"/>
          <w:lang w:eastAsia="en-US"/>
        </w:rPr>
        <w:t> и изпраща протокола на всички участници в деня на публикуването му в профила на купувача.</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(9)</w:t>
      </w:r>
      <w:r w:rsidRPr="00BE0BD2">
        <w:rPr>
          <w:rFonts w:ascii="Times New Roman" w:hAnsi="Times New Roman" w:cs="Times New Roman"/>
          <w:color w:val="auto"/>
          <w:shd w:val="clear" w:color="auto" w:fill="FFFFFF"/>
          <w:lang w:eastAsia="en-US"/>
        </w:rPr>
        <w:t> В срок до 5 работни дни от получаването на протокола по </w:t>
      </w:r>
      <w:hyperlink r:id="rId48" w:history="1">
        <w:r w:rsidRPr="00BE0BD2">
          <w:rPr>
            <w:rFonts w:ascii="Times New Roman" w:hAnsi="Times New Roman" w:cs="Times New Roman"/>
            <w:color w:val="auto"/>
            <w:shd w:val="clear" w:color="auto" w:fill="FFFFFF"/>
            <w:lang w:eastAsia="en-US"/>
          </w:rPr>
          <w:t>ал.7</w:t>
        </w:r>
      </w:hyperlink>
      <w:r w:rsidRPr="00BE0BD2">
        <w:rPr>
          <w:rFonts w:ascii="Times New Roman" w:hAnsi="Times New Roman" w:cs="Times New Roman"/>
          <w:color w:val="auto"/>
          <w:shd w:val="clear" w:color="auto" w:fill="FFFFFF"/>
          <w:lang w:eastAsia="en-US"/>
        </w:rPr>
        <w:t>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(10)</w:t>
      </w:r>
      <w:r w:rsidRPr="00BE0BD2">
        <w:rPr>
          <w:rFonts w:ascii="Times New Roman" w:hAnsi="Times New Roman" w:cs="Times New Roman"/>
          <w:color w:val="auto"/>
          <w:shd w:val="clear" w:color="auto" w:fill="FFFFFF"/>
          <w:lang w:eastAsia="en-US"/>
        </w:rPr>
        <w:t> Възможността по </w:t>
      </w:r>
      <w:hyperlink r:id="rId49" w:history="1">
        <w:r w:rsidRPr="00BE0BD2">
          <w:rPr>
            <w:rFonts w:ascii="Times New Roman" w:hAnsi="Times New Roman" w:cs="Times New Roman"/>
            <w:color w:val="auto"/>
            <w:shd w:val="clear" w:color="auto" w:fill="FFFFFF"/>
            <w:lang w:eastAsia="en-US"/>
          </w:rPr>
          <w:t>ал.9</w:t>
        </w:r>
      </w:hyperlink>
      <w:r w:rsidRPr="00BE0BD2">
        <w:rPr>
          <w:rFonts w:ascii="Times New Roman" w:hAnsi="Times New Roman" w:cs="Times New Roman"/>
          <w:color w:val="auto"/>
          <w:shd w:val="clear" w:color="auto" w:fill="FFFFFF"/>
          <w:lang w:eastAsia="en-US"/>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(11)</w:t>
      </w:r>
      <w:r w:rsidRPr="00BE0BD2">
        <w:rPr>
          <w:rFonts w:ascii="Times New Roman" w:hAnsi="Times New Roman" w:cs="Times New Roman"/>
          <w:color w:val="auto"/>
          <w:shd w:val="clear" w:color="auto" w:fill="FFFFFF"/>
          <w:lang w:eastAsia="en-US"/>
        </w:rPr>
        <w:t> Когато промените се отнасят до обстоятелства, различни от посочените по </w:t>
      </w:r>
      <w:hyperlink r:id="rId50" w:anchor="%D1%87%D0%BB54_%D0%B0%D0%BB1_%D1%821');" w:history="1">
        <w:r w:rsidRPr="00BE0BD2">
          <w:rPr>
            <w:rFonts w:ascii="Times New Roman" w:hAnsi="Times New Roman" w:cs="Times New Roman"/>
            <w:color w:val="auto"/>
            <w:shd w:val="clear" w:color="auto" w:fill="FFFFFF"/>
            <w:lang w:eastAsia="en-US"/>
          </w:rPr>
          <w:t>чл.54, ал.1, т.1</w:t>
        </w:r>
      </w:hyperlink>
      <w:r w:rsidRPr="00BE0BD2">
        <w:rPr>
          <w:rFonts w:ascii="Times New Roman" w:hAnsi="Times New Roman" w:cs="Times New Roman"/>
          <w:color w:val="auto"/>
          <w:shd w:val="clear" w:color="auto" w:fill="FFFFFF"/>
          <w:lang w:eastAsia="en-US"/>
        </w:rPr>
        <w:t xml:space="preserve">, </w:t>
      </w:r>
      <w:hyperlink r:id="rId51" w:anchor="%D1%87%D0%BB54_%D0%B0%D0%BB1_%D1%822');" w:history="1">
        <w:r w:rsidRPr="00BE0BD2">
          <w:rPr>
            <w:rFonts w:ascii="Times New Roman" w:hAnsi="Times New Roman" w:cs="Times New Roman"/>
            <w:color w:val="auto"/>
            <w:shd w:val="clear" w:color="auto" w:fill="FFFFFF"/>
            <w:lang w:eastAsia="en-US"/>
          </w:rPr>
          <w:t>2</w:t>
        </w:r>
      </w:hyperlink>
      <w:r w:rsidRPr="00BE0BD2">
        <w:rPr>
          <w:rFonts w:ascii="Times New Roman" w:hAnsi="Times New Roman" w:cs="Times New Roman"/>
          <w:color w:val="auto"/>
          <w:shd w:val="clear" w:color="auto" w:fill="FFFFFF"/>
          <w:lang w:eastAsia="en-US"/>
        </w:rPr>
        <w:t> и </w:t>
      </w:r>
      <w:hyperlink r:id="rId52" w:anchor="%D1%87%D0%BB54_%D0%B0%D0%BB1_%D1%827');" w:history="1">
        <w:r w:rsidRPr="00BE0BD2">
          <w:rPr>
            <w:rFonts w:ascii="Times New Roman" w:hAnsi="Times New Roman" w:cs="Times New Roman"/>
            <w:color w:val="auto"/>
            <w:shd w:val="clear" w:color="auto" w:fill="FFFFFF"/>
            <w:lang w:eastAsia="en-US"/>
          </w:rPr>
          <w:t>7</w:t>
        </w:r>
      </w:hyperlink>
      <w:r w:rsidRPr="00BE0BD2">
        <w:rPr>
          <w:rFonts w:ascii="Times New Roman" w:hAnsi="Times New Roman" w:cs="Times New Roman"/>
          <w:color w:val="auto"/>
          <w:shd w:val="clear" w:color="auto" w:fill="FFFFFF"/>
          <w:lang w:eastAsia="en-US"/>
        </w:rPr>
        <w:t> , новият ЕЕДОП може да бъде подписан от едно от лицата, които могат самостоятелно да представляват кандидата или участника.</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hAnsi="Times New Roman" w:cs="Times New Roman"/>
          <w:iCs/>
          <w:color w:val="auto"/>
          <w:shd w:val="clear" w:color="auto" w:fill="FFFFFF"/>
          <w:lang w:eastAsia="en-US"/>
        </w:rPr>
      </w:pPr>
      <w:r w:rsidRPr="00BE0BD2">
        <w:rPr>
          <w:rFonts w:ascii="Times New Roman" w:hAnsi="Times New Roman" w:cs="Times New Roman"/>
          <w:b/>
          <w:iCs/>
          <w:color w:val="auto"/>
          <w:shd w:val="clear" w:color="auto" w:fill="FFFFFF"/>
          <w:lang w:eastAsia="en-US"/>
        </w:rPr>
        <w:t>(12)</w:t>
      </w:r>
      <w:r w:rsidRPr="00BE0BD2">
        <w:rPr>
          <w:rFonts w:ascii="Times New Roman" w:hAnsi="Times New Roman" w:cs="Times New Roman"/>
          <w:color w:val="auto"/>
          <w:shd w:val="clear" w:color="auto" w:fill="FFFFFF"/>
          <w:lang w:eastAsia="en-US"/>
        </w:rPr>
        <w:t> След изтичането на срока по </w:t>
      </w:r>
      <w:hyperlink r:id="rId53" w:history="1">
        <w:r w:rsidRPr="00BE0BD2">
          <w:rPr>
            <w:rFonts w:ascii="Times New Roman" w:hAnsi="Times New Roman" w:cs="Times New Roman"/>
            <w:color w:val="auto"/>
            <w:shd w:val="clear" w:color="auto" w:fill="FFFFFF"/>
            <w:lang w:eastAsia="en-US"/>
          </w:rPr>
          <w:t>ал.9</w:t>
        </w:r>
      </w:hyperlink>
      <w:r w:rsidRPr="00BE0BD2">
        <w:rPr>
          <w:rFonts w:ascii="Times New Roman" w:hAnsi="Times New Roman" w:cs="Times New Roman"/>
          <w:color w:val="auto"/>
          <w:shd w:val="clear" w:color="auto" w:fill="FFFFFF"/>
          <w:lang w:eastAsia="en-US"/>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BE0BD2">
        <w:rPr>
          <w:rFonts w:ascii="Times New Roman" w:hAnsi="Times New Roman" w:cs="Times New Roman"/>
          <w:iCs/>
          <w:color w:val="auto"/>
          <w:shd w:val="clear" w:color="auto" w:fill="FFFFFF"/>
          <w:lang w:eastAsia="en-US"/>
        </w:rPr>
        <w:t> </w:t>
      </w:r>
    </w:p>
    <w:p w:rsidR="00BE0BD2" w:rsidRPr="00BE0BD2" w:rsidRDefault="00BE0BD2" w:rsidP="00AC03AB">
      <w:pPr>
        <w:widowControl/>
        <w:spacing w:after="120"/>
        <w:jc w:val="both"/>
        <w:rPr>
          <w:rFonts w:ascii="Times New Roman" w:eastAsia="Courier New" w:hAnsi="Times New Roman" w:cs="Times New Roman"/>
          <w:color w:val="auto"/>
        </w:rPr>
      </w:pPr>
      <w:r w:rsidRPr="00BE0BD2">
        <w:rPr>
          <w:rFonts w:ascii="Times New Roman" w:hAnsi="Times New Roman" w:cs="Times New Roman"/>
          <w:b/>
          <w:iCs/>
          <w:color w:val="auto"/>
          <w:shd w:val="clear" w:color="auto" w:fill="FFFFFF"/>
          <w:lang w:eastAsia="en-US"/>
        </w:rPr>
        <w:lastRenderedPageBreak/>
        <w:t>(13)</w:t>
      </w:r>
      <w:r w:rsidRPr="00BE0BD2">
        <w:rPr>
          <w:rFonts w:ascii="Times New Roman" w:hAnsi="Times New Roman" w:cs="Times New Roman"/>
          <w:color w:val="auto"/>
          <w:shd w:val="clear" w:color="auto" w:fill="FFFFFF"/>
          <w:lang w:eastAsia="en-US"/>
        </w:rPr>
        <w:t>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eastAsia="Times New Roman" w:hAnsi="Times New Roman" w:cs="Times New Roman"/>
          <w:b/>
          <w:bCs/>
        </w:rPr>
        <w:t>(14)</w:t>
      </w:r>
      <w:r w:rsidRPr="00BE0BD2">
        <w:rPr>
          <w:rFonts w:ascii="Times New Roman" w:eastAsia="Times New Roman" w:hAnsi="Times New Roman" w:cs="Times New Roman"/>
        </w:rPr>
        <w:t xml:space="preserve"> </w:t>
      </w:r>
      <w:r w:rsidRPr="00BE0BD2">
        <w:rPr>
          <w:rFonts w:ascii="Times New Roman" w:hAnsi="Times New Roman" w:cs="Times New Roman"/>
          <w:shd w:val="clear" w:color="auto" w:fill="FFFFFF"/>
          <w:lang w:eastAsia="en-US"/>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r w:rsidRPr="00BE0BD2">
        <w:rPr>
          <w:rFonts w:ascii="Times New Roman" w:hAnsi="Times New Roman" w:cs="Times New Roman"/>
          <w:i/>
          <w:iCs/>
          <w:shd w:val="clear" w:color="auto" w:fill="FFFFFF"/>
          <w:lang w:eastAsia="en-US"/>
        </w:rPr>
        <w:t> </w:t>
      </w:r>
      <w:r w:rsidRPr="00BE0BD2">
        <w:rPr>
          <w:rFonts w:ascii="Times New Roman" w:hAnsi="Times New Roman" w:cs="Times New Roman"/>
          <w:color w:val="auto"/>
          <w:lang w:eastAsia="en-US"/>
        </w:rPr>
        <w:t>Комисията разглежда офертите на допуснатите участници и проверява за съответствието на предложенията с предварително обявените условия.</w:t>
      </w:r>
    </w:p>
    <w:p w:rsidR="00BE0BD2" w:rsidRPr="00BE0BD2" w:rsidRDefault="00BE0BD2" w:rsidP="00AC03AB">
      <w:pPr>
        <w:spacing w:after="120"/>
        <w:jc w:val="both"/>
        <w:rPr>
          <w:rFonts w:ascii="Times New Roman" w:hAnsi="Times New Roman" w:cs="Times New Roman"/>
          <w:iCs/>
          <w:shd w:val="clear" w:color="auto" w:fill="FFFFFF"/>
          <w:lang w:eastAsia="en-US"/>
        </w:rPr>
      </w:pPr>
      <w:r w:rsidRPr="00BE0BD2">
        <w:rPr>
          <w:rFonts w:ascii="Times New Roman" w:eastAsia="Courier New" w:hAnsi="Times New Roman" w:cs="Times New Roman"/>
          <w:b/>
          <w:bCs/>
        </w:rPr>
        <w:t>(15)</w:t>
      </w:r>
      <w:r w:rsidRPr="00BE0BD2">
        <w:rPr>
          <w:rFonts w:ascii="Times New Roman" w:eastAsia="Courier New" w:hAnsi="Times New Roman" w:cs="Times New Roman"/>
        </w:rPr>
        <w:t xml:space="preserve"> </w:t>
      </w:r>
      <w:r w:rsidRPr="00BE0BD2">
        <w:rPr>
          <w:rFonts w:ascii="Times New Roman" w:hAnsi="Times New Roman" w:cs="Times New Roman"/>
          <w:iCs/>
          <w:shd w:val="clear" w:color="auto" w:fill="FFFFFF"/>
          <w:lang w:eastAsia="en-US"/>
        </w:rPr>
        <w:t>1.</w:t>
      </w:r>
      <w:r w:rsidRPr="00BE0BD2">
        <w:rPr>
          <w:rFonts w:ascii="Times New Roman" w:hAnsi="Times New Roman" w:cs="Times New Roman"/>
          <w:shd w:val="clear" w:color="auto" w:fill="FFFFFF"/>
          <w:lang w:eastAsia="en-US"/>
        </w:rPr>
        <w:t> Ценовото предложение на участник, чиято оферта не отговаря на изискванията на възложителя, не се отваря.</w:t>
      </w:r>
      <w:r w:rsidRPr="00BE0BD2">
        <w:rPr>
          <w:rFonts w:ascii="Times New Roman" w:hAnsi="Times New Roman" w:cs="Times New Roman"/>
          <w:iCs/>
          <w:shd w:val="clear" w:color="auto" w:fill="FFFFFF"/>
          <w:lang w:eastAsia="en-US"/>
        </w:rPr>
        <w:t> </w:t>
      </w:r>
    </w:p>
    <w:p w:rsidR="00BE0BD2" w:rsidRPr="00BE0BD2" w:rsidRDefault="00BE0BD2" w:rsidP="00AC03AB">
      <w:pPr>
        <w:spacing w:after="120"/>
        <w:jc w:val="both"/>
        <w:rPr>
          <w:rFonts w:ascii="Times New Roman" w:hAnsi="Times New Roman" w:cs="Times New Roman"/>
          <w:iCs/>
          <w:shd w:val="clear" w:color="auto" w:fill="FFFFFF"/>
          <w:lang w:eastAsia="en-US"/>
        </w:rPr>
      </w:pPr>
      <w:r w:rsidRPr="00BE0BD2">
        <w:rPr>
          <w:rFonts w:ascii="Times New Roman" w:hAnsi="Times New Roman" w:cs="Times New Roman"/>
          <w:iCs/>
          <w:shd w:val="clear" w:color="auto" w:fill="FFFFFF"/>
          <w:lang w:eastAsia="en-US"/>
        </w:rPr>
        <w:t xml:space="preserve">2. </w:t>
      </w:r>
      <w:r w:rsidRPr="00BE0BD2">
        <w:rPr>
          <w:rFonts w:ascii="Times New Roman" w:hAnsi="Times New Roman" w:cs="Times New Roman"/>
          <w:shd w:val="clear" w:color="auto" w:fill="FFFFFF"/>
          <w:lang w:eastAsia="en-US"/>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BE0BD2">
        <w:rPr>
          <w:rFonts w:ascii="Times New Roman" w:hAnsi="Times New Roman" w:cs="Times New Roman"/>
          <w:iCs/>
          <w:shd w:val="clear" w:color="auto" w:fill="FFFFFF"/>
          <w:lang w:eastAsia="en-US"/>
        </w:rPr>
        <w:t> </w:t>
      </w:r>
    </w:p>
    <w:p w:rsidR="00BE0BD2" w:rsidRPr="00BE0BD2" w:rsidRDefault="00BE0BD2" w:rsidP="00AC03AB">
      <w:pPr>
        <w:spacing w:after="120"/>
        <w:jc w:val="both"/>
        <w:rPr>
          <w:rFonts w:ascii="Times New Roman" w:eastAsia="Courier New" w:hAnsi="Times New Roman" w:cs="Times New Roman"/>
          <w:b/>
          <w:bCs/>
        </w:rPr>
      </w:pPr>
      <w:r w:rsidRPr="00BE0BD2">
        <w:rPr>
          <w:rFonts w:ascii="Times New Roman" w:hAnsi="Times New Roman" w:cs="Times New Roman"/>
          <w:iCs/>
          <w:shd w:val="clear" w:color="auto" w:fill="FFFFFF"/>
          <w:lang w:eastAsia="en-US"/>
        </w:rPr>
        <w:t>3</w:t>
      </w:r>
      <w:r w:rsidRPr="00BE0BD2">
        <w:rPr>
          <w:rFonts w:ascii="Times New Roman" w:hAnsi="Times New Roman" w:cs="Times New Roman"/>
          <w:i/>
          <w:iCs/>
          <w:shd w:val="clear" w:color="auto" w:fill="FFFFFF"/>
          <w:lang w:eastAsia="en-US"/>
        </w:rPr>
        <w:t xml:space="preserve">. </w:t>
      </w:r>
      <w:r w:rsidRPr="00BE0BD2">
        <w:rPr>
          <w:rFonts w:ascii="Times New Roman" w:hAnsi="Times New Roman" w:cs="Times New Roman"/>
          <w:shd w:val="clear" w:color="auto" w:fill="FFFFFF"/>
          <w:lang w:eastAsia="en-US"/>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4" w:history="1">
        <w:r w:rsidRPr="00BE0BD2">
          <w:rPr>
            <w:rFonts w:ascii="Times New Roman" w:hAnsi="Times New Roman" w:cs="Times New Roman"/>
            <w:color w:val="0000FF"/>
            <w:u w:val="single"/>
            <w:shd w:val="clear" w:color="auto" w:fill="FFFFFF"/>
            <w:lang w:eastAsia="en-US"/>
          </w:rPr>
          <w:t>чл. 54, ал. 1</w:t>
        </w:r>
      </w:hyperlink>
      <w:r w:rsidRPr="00BE0BD2">
        <w:rPr>
          <w:rFonts w:ascii="Times New Roman" w:hAnsi="Times New Roman" w:cs="Times New Roman"/>
          <w:shd w:val="clear" w:color="auto" w:fill="FFFFFF"/>
          <w:lang w:eastAsia="en-US"/>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BE0BD2">
        <w:rPr>
          <w:rFonts w:ascii="Times New Roman" w:eastAsia="Courier New" w:hAnsi="Times New Roman" w:cs="Times New Roman"/>
          <w:b/>
          <w:bCs/>
        </w:rPr>
        <w:t xml:space="preserve">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eastAsia="Courier New" w:hAnsi="Times New Roman" w:cs="Times New Roman"/>
          <w:b/>
          <w:bCs/>
        </w:rPr>
        <w:t xml:space="preserve">(16) 1. </w:t>
      </w:r>
      <w:r w:rsidRPr="00BE0BD2">
        <w:rPr>
          <w:rFonts w:ascii="Times New Roman" w:hAnsi="Times New Roman" w:cs="Times New Roman"/>
          <w:color w:val="auto"/>
          <w:lang w:eastAsia="en-US"/>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color w:val="auto"/>
          <w:lang w:eastAsia="en-US"/>
        </w:rPr>
        <w:t xml:space="preserve">2.Обосновката може да се отнася до: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2.1.</w:t>
      </w:r>
      <w:r w:rsidRPr="00BE0BD2">
        <w:rPr>
          <w:rFonts w:ascii="Times New Roman" w:hAnsi="Times New Roman" w:cs="Times New Roman"/>
          <w:color w:val="auto"/>
          <w:lang w:eastAsia="en-US"/>
        </w:rPr>
        <w:t xml:space="preserve"> икономическите особености на производствения процес, на предоставяните услуги или на строителния метод;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2.2.</w:t>
      </w:r>
      <w:r w:rsidRPr="00BE0BD2">
        <w:rPr>
          <w:rFonts w:ascii="Times New Roman" w:hAnsi="Times New Roman" w:cs="Times New Roman"/>
          <w:color w:val="auto"/>
          <w:lang w:eastAsia="en-US"/>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2.3.</w:t>
      </w:r>
      <w:r w:rsidRPr="00BE0BD2">
        <w:rPr>
          <w:rFonts w:ascii="Times New Roman" w:hAnsi="Times New Roman" w:cs="Times New Roman"/>
          <w:color w:val="auto"/>
          <w:lang w:eastAsia="en-US"/>
        </w:rPr>
        <w:t xml:space="preserve"> оригиналност на предложеното от участника решение по отношение на строителството, доставките или услугите;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2.4.</w:t>
      </w:r>
      <w:r w:rsidRPr="00BE0BD2">
        <w:rPr>
          <w:rFonts w:ascii="Times New Roman" w:hAnsi="Times New Roman" w:cs="Times New Roman"/>
          <w:color w:val="auto"/>
          <w:lang w:eastAsia="en-US"/>
        </w:rPr>
        <w:t xml:space="preserve"> спазването на задълженията по </w:t>
      </w:r>
      <w:hyperlink r:id="rId55" w:history="1">
        <w:r w:rsidRPr="00BE0BD2">
          <w:rPr>
            <w:rFonts w:ascii="Times New Roman" w:hAnsi="Times New Roman" w:cs="Times New Roman"/>
            <w:color w:val="0000FF"/>
            <w:u w:val="single"/>
            <w:lang w:eastAsia="en-US"/>
          </w:rPr>
          <w:t>чл.115</w:t>
        </w:r>
      </w:hyperlink>
      <w:r w:rsidRPr="00BE0BD2">
        <w:rPr>
          <w:rFonts w:ascii="Times New Roman" w:hAnsi="Times New Roman" w:cs="Times New Roman"/>
          <w:color w:val="auto"/>
          <w:lang w:eastAsia="en-US"/>
        </w:rPr>
        <w:t xml:space="preserve"> от ЗОП;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i/>
          <w:iCs/>
          <w:color w:val="auto"/>
          <w:lang w:eastAsia="en-US"/>
        </w:rPr>
        <w:t>2.5.</w:t>
      </w:r>
      <w:r w:rsidRPr="00BE0BD2">
        <w:rPr>
          <w:rFonts w:ascii="Times New Roman" w:hAnsi="Times New Roman" w:cs="Times New Roman"/>
          <w:color w:val="auto"/>
          <w:lang w:eastAsia="en-US"/>
        </w:rPr>
        <w:t xml:space="preserve"> възможността участникът да получи държавна помощ.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color w:val="auto"/>
          <w:lang w:eastAsia="en-US"/>
        </w:rPr>
        <w:t xml:space="preserve">3. Получената обосновка се оценява по отношение на нейната пълнота и обективност относно обстоятелствата по </w:t>
      </w:r>
      <w:hyperlink r:id="rId56" w:history="1">
        <w:r w:rsidRPr="00BE0BD2">
          <w:rPr>
            <w:rFonts w:ascii="Times New Roman" w:hAnsi="Times New Roman" w:cs="Times New Roman"/>
            <w:lang w:eastAsia="en-US"/>
          </w:rPr>
          <w:t>т.2</w:t>
        </w:r>
      </w:hyperlink>
      <w:r w:rsidRPr="00BE0BD2">
        <w:rPr>
          <w:rFonts w:ascii="Times New Roman" w:hAnsi="Times New Roman" w:cs="Times New Roman"/>
          <w:color w:val="auto"/>
          <w:lang w:eastAsia="en-US"/>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Cs/>
          <w:color w:val="auto"/>
          <w:lang w:eastAsia="en-US"/>
        </w:rPr>
        <w:t>4</w:t>
      </w:r>
      <w:r w:rsidRPr="00BE0BD2">
        <w:rPr>
          <w:rFonts w:ascii="Times New Roman" w:hAnsi="Times New Roman" w:cs="Times New Roman"/>
          <w:i/>
          <w:iCs/>
          <w:color w:val="auto"/>
          <w:lang w:eastAsia="en-US"/>
        </w:rPr>
        <w:t>.</w:t>
      </w:r>
      <w:r w:rsidRPr="00BE0BD2">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7" w:history="1">
        <w:r w:rsidRPr="00BE0BD2">
          <w:rPr>
            <w:rFonts w:ascii="Times New Roman" w:hAnsi="Times New Roman" w:cs="Times New Roman"/>
            <w:color w:val="0000FF"/>
            <w:lang w:eastAsia="en-US"/>
          </w:rPr>
          <w:t>приложение №10</w:t>
        </w:r>
      </w:hyperlink>
      <w:r w:rsidRPr="00BE0BD2">
        <w:rPr>
          <w:rFonts w:ascii="Times New Roman" w:hAnsi="Times New Roman" w:cs="Times New Roman"/>
          <w:color w:val="auto"/>
          <w:lang w:eastAsia="en-US"/>
        </w:rPr>
        <w:t xml:space="preserve"> от ЗОП.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i/>
          <w:iCs/>
          <w:color w:val="auto"/>
          <w:lang w:eastAsia="en-US"/>
        </w:rPr>
        <w:lastRenderedPageBreak/>
        <w:t>5.</w:t>
      </w:r>
      <w:r w:rsidRPr="00BE0BD2">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8" w:anchor="чл107');" w:history="1">
        <w:r w:rsidRPr="00BE0BD2">
          <w:rPr>
            <w:rFonts w:ascii="Times New Roman" w:hAnsi="Times New Roman" w:cs="Times New Roman"/>
            <w:color w:val="0000FF"/>
            <w:lang w:eastAsia="en-US"/>
          </w:rPr>
          <w:t>чл.107</w:t>
        </w:r>
      </w:hyperlink>
      <w:r w:rsidRPr="00BE0BD2">
        <w:rPr>
          <w:rFonts w:ascii="Times New Roman" w:hAnsi="Times New Roman" w:cs="Times New Roman"/>
          <w:color w:val="auto"/>
          <w:lang w:eastAsia="en-US"/>
        </w:rPr>
        <w:t xml:space="preserve"> от </w:t>
      </w:r>
      <w:hyperlink r:id="rId59" w:history="1">
        <w:r w:rsidRPr="00BE0BD2">
          <w:rPr>
            <w:rFonts w:ascii="Times New Roman" w:hAnsi="Times New Roman" w:cs="Times New Roman"/>
            <w:color w:val="0000FF"/>
            <w:lang w:eastAsia="en-US"/>
          </w:rPr>
          <w:t>ДФЕС</w:t>
        </w:r>
      </w:hyperlink>
      <w:r w:rsidRPr="00BE0BD2">
        <w:rPr>
          <w:rFonts w:ascii="Times New Roman" w:hAnsi="Times New Roman" w:cs="Times New Roman"/>
          <w:color w:val="auto"/>
          <w:lang w:eastAsia="en-US"/>
        </w:rPr>
        <w:t xml:space="preserve">.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6.</w:t>
      </w:r>
      <w:r w:rsidRPr="00BE0BD2">
        <w:rPr>
          <w:rFonts w:ascii="Times New Roman" w:hAnsi="Times New Roman" w:cs="Times New Roman"/>
          <w:color w:val="auto"/>
          <w:lang w:eastAsia="en-US"/>
        </w:rPr>
        <w:t xml:space="preserve"> Възложителите са длъжни да уведомяват Европейската комисия за всички случаи по </w:t>
      </w:r>
      <w:hyperlink r:id="rId60" w:history="1">
        <w:r w:rsidRPr="00BE0BD2">
          <w:rPr>
            <w:rFonts w:ascii="Times New Roman" w:hAnsi="Times New Roman" w:cs="Times New Roman"/>
            <w:lang w:eastAsia="en-US"/>
          </w:rPr>
          <w:t>т.5</w:t>
        </w:r>
      </w:hyperlink>
      <w:r w:rsidRPr="00BE0BD2">
        <w:rPr>
          <w:rFonts w:ascii="Times New Roman" w:hAnsi="Times New Roman" w:cs="Times New Roman"/>
          <w:color w:val="auto"/>
          <w:lang w:eastAsia="en-US"/>
        </w:rPr>
        <w:t xml:space="preserve">.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(14)</w:t>
      </w:r>
      <w:r w:rsidRPr="00BE0BD2">
        <w:rPr>
          <w:rFonts w:ascii="Times New Roman" w:eastAsia="Times New Roman" w:hAnsi="Times New Roman" w:cs="Times New Roman"/>
        </w:rPr>
        <w:t xml:space="preserve"> Комисията разглежда допуснатите оферти и ги оценява в съответствие с предварително обявената методика.</w:t>
      </w:r>
    </w:p>
    <w:p w:rsidR="00BE0BD2" w:rsidRPr="00BE0BD2" w:rsidRDefault="00BE0BD2" w:rsidP="00AC03AB">
      <w:pPr>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(15)</w:t>
      </w:r>
      <w:r w:rsidRPr="00BE0BD2">
        <w:rPr>
          <w:rFonts w:ascii="Times New Roman" w:eastAsia="Times New Roman" w:hAnsi="Times New Roman" w:cs="Times New Roman"/>
        </w:rPr>
        <w:t xml:space="preserve"> Комисията класира участниците по степента на съответствие на офертите с предварително обявените от възложителя условия.</w:t>
      </w:r>
    </w:p>
    <w:p w:rsidR="00BE0BD2" w:rsidRPr="00BE0BD2" w:rsidRDefault="00BE0BD2" w:rsidP="00AC03AB">
      <w:pPr>
        <w:tabs>
          <w:tab w:val="left" w:pos="1276"/>
          <w:tab w:val="right" w:pos="9639"/>
        </w:tabs>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(16)</w:t>
      </w:r>
      <w:r w:rsidRPr="00BE0BD2">
        <w:rPr>
          <w:rFonts w:ascii="Times New Roman" w:eastAsia="Times New Roman" w:hAnsi="Times New Roman" w:cs="Times New Roman"/>
        </w:rPr>
        <w:t xml:space="preserve"> Комисията приключва своята работа с </w:t>
      </w:r>
      <w:r w:rsidRPr="00BE0BD2">
        <w:rPr>
          <w:rFonts w:ascii="Times New Roman" w:eastAsia="Times New Roman" w:hAnsi="Times New Roman" w:cs="Times New Roman"/>
          <w:b/>
          <w:bCs/>
        </w:rPr>
        <w:t xml:space="preserve">приемането </w:t>
      </w:r>
      <w:r w:rsidRPr="00BE0BD2">
        <w:rPr>
          <w:rFonts w:ascii="Times New Roman" w:eastAsia="Times New Roman" w:hAnsi="Times New Roman" w:cs="Times New Roman"/>
        </w:rPr>
        <w:t>на доклада от възложителя.</w:t>
      </w:r>
    </w:p>
    <w:p w:rsidR="00BE0BD2" w:rsidRPr="00BE0BD2" w:rsidRDefault="00BE0BD2" w:rsidP="00AC03AB">
      <w:pPr>
        <w:tabs>
          <w:tab w:val="left" w:pos="1276"/>
          <w:tab w:val="right" w:pos="9639"/>
        </w:tabs>
        <w:spacing w:after="120"/>
        <w:jc w:val="both"/>
        <w:rPr>
          <w:rFonts w:ascii="Times New Roman" w:hAnsi="Times New Roman" w:cs="Times New Roman"/>
          <w:color w:val="auto"/>
          <w:lang w:eastAsia="en-US"/>
        </w:rPr>
      </w:pPr>
      <w:r w:rsidRPr="00BE0BD2">
        <w:rPr>
          <w:rFonts w:ascii="Times New Roman" w:hAnsi="Times New Roman" w:cs="Times New Roman"/>
          <w:b/>
          <w:color w:val="auto"/>
          <w:lang w:eastAsia="en-US"/>
        </w:rPr>
        <w:t>(17)</w:t>
      </w:r>
      <w:r w:rsidRPr="00BE0BD2">
        <w:rPr>
          <w:rFonts w:ascii="Times New Roman" w:hAnsi="Times New Roman" w:cs="Times New Roman"/>
          <w:color w:val="auto"/>
          <w:lang w:eastAsia="en-US"/>
        </w:rPr>
        <w:t xml:space="preserve"> </w:t>
      </w:r>
      <w:r w:rsidRPr="00BE0BD2">
        <w:rPr>
          <w:rFonts w:ascii="Times New Roman" w:hAnsi="Times New Roman" w:cs="Times New Roman"/>
          <w:i/>
          <w:color w:val="auto"/>
          <w:lang w:eastAsia="en-US"/>
        </w:rPr>
        <w:t>1.</w:t>
      </w:r>
      <w:r w:rsidRPr="00BE0BD2">
        <w:rPr>
          <w:rFonts w:ascii="Times New Roman" w:hAnsi="Times New Roman" w:cs="Times New Roman"/>
          <w:color w:val="auto"/>
          <w:lang w:eastAsia="en-US"/>
        </w:rPr>
        <w:t xml:space="preserve">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BE0BD2" w:rsidRPr="00BE0BD2" w:rsidRDefault="00BE0BD2" w:rsidP="00AC03AB">
      <w:pPr>
        <w:tabs>
          <w:tab w:val="left" w:pos="1276"/>
          <w:tab w:val="right" w:pos="9639"/>
        </w:tabs>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1.1.</w:t>
      </w:r>
      <w:r w:rsidRPr="00BE0BD2">
        <w:rPr>
          <w:rFonts w:ascii="Times New Roman" w:hAnsi="Times New Roman" w:cs="Times New Roman"/>
          <w:color w:val="auto"/>
          <w:lang w:eastAsia="en-US"/>
        </w:rPr>
        <w:t xml:space="preserve"> по-ниска предложена цена; </w:t>
      </w:r>
      <w:r w:rsidRPr="00BE0BD2">
        <w:rPr>
          <w:rFonts w:ascii="Times New Roman" w:hAnsi="Times New Roman" w:cs="Times New Roman"/>
          <w:i/>
          <w:iCs/>
          <w:color w:val="auto"/>
          <w:lang w:eastAsia="en-US"/>
        </w:rPr>
        <w:t> </w:t>
      </w:r>
    </w:p>
    <w:p w:rsidR="00BE0BD2" w:rsidRPr="00BE0BD2" w:rsidRDefault="00BE0BD2" w:rsidP="00AC03AB">
      <w:pPr>
        <w:tabs>
          <w:tab w:val="left" w:pos="1276"/>
          <w:tab w:val="right" w:pos="9639"/>
        </w:tabs>
        <w:spacing w:after="120"/>
        <w:jc w:val="both"/>
        <w:rPr>
          <w:rFonts w:ascii="Times New Roman" w:hAnsi="Times New Roman" w:cs="Times New Roman"/>
          <w:color w:val="auto"/>
          <w:lang w:eastAsia="en-US"/>
        </w:rPr>
      </w:pPr>
      <w:r w:rsidRPr="00BE0BD2">
        <w:rPr>
          <w:rFonts w:ascii="Times New Roman" w:hAnsi="Times New Roman" w:cs="Times New Roman"/>
          <w:i/>
          <w:iCs/>
          <w:color w:val="auto"/>
          <w:lang w:eastAsia="en-US"/>
        </w:rPr>
        <w:t>1.2.</w:t>
      </w:r>
      <w:r w:rsidRPr="00BE0BD2">
        <w:rPr>
          <w:rFonts w:ascii="Times New Roman" w:hAnsi="Times New Roman" w:cs="Times New Roman"/>
          <w:color w:val="auto"/>
          <w:lang w:eastAsia="en-US"/>
        </w:rPr>
        <w:t xml:space="preserve"> по-изгодно предложение за размера на разходите, сравнени в низходящ ред съобразно тяхната тежест; </w:t>
      </w:r>
    </w:p>
    <w:p w:rsidR="00BE0BD2" w:rsidRPr="00BE0BD2" w:rsidRDefault="00BE0BD2" w:rsidP="00AC03AB">
      <w:pPr>
        <w:tabs>
          <w:tab w:val="left" w:pos="1276"/>
          <w:tab w:val="right" w:pos="9639"/>
        </w:tabs>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1.3.</w:t>
      </w:r>
      <w:r w:rsidRPr="00BE0BD2">
        <w:rPr>
          <w:rFonts w:ascii="Times New Roman" w:hAnsi="Times New Roman" w:cs="Times New Roman"/>
          <w:color w:val="auto"/>
          <w:lang w:eastAsia="en-US"/>
        </w:rPr>
        <w:t xml:space="preserve"> по-изгодно предложение по показатели извън посочените по </w:t>
      </w:r>
      <w:hyperlink r:id="rId61" w:history="1">
        <w:r w:rsidRPr="00BE0BD2">
          <w:rPr>
            <w:rFonts w:ascii="Times New Roman" w:hAnsi="Times New Roman" w:cs="Times New Roman"/>
            <w:lang w:eastAsia="en-US"/>
          </w:rPr>
          <w:t>т. 1</w:t>
        </w:r>
      </w:hyperlink>
      <w:r w:rsidRPr="00BE0BD2">
        <w:rPr>
          <w:rFonts w:ascii="Times New Roman" w:hAnsi="Times New Roman" w:cs="Times New Roman"/>
          <w:color w:val="auto"/>
          <w:lang w:eastAsia="en-US"/>
        </w:rPr>
        <w:t xml:space="preserve"> и </w:t>
      </w:r>
      <w:hyperlink r:id="rId62" w:history="1">
        <w:r w:rsidRPr="00BE0BD2">
          <w:rPr>
            <w:rFonts w:ascii="Times New Roman" w:hAnsi="Times New Roman" w:cs="Times New Roman"/>
            <w:lang w:eastAsia="en-US"/>
          </w:rPr>
          <w:t>2</w:t>
        </w:r>
      </w:hyperlink>
      <w:r w:rsidRPr="00BE0BD2">
        <w:rPr>
          <w:rFonts w:ascii="Times New Roman" w:hAnsi="Times New Roman" w:cs="Times New Roman"/>
          <w:color w:val="auto"/>
          <w:lang w:eastAsia="en-US"/>
        </w:rPr>
        <w:t xml:space="preserve">, сравнени в низходящ ред съобразно тяхната тежест. </w:t>
      </w:r>
      <w:r w:rsidRPr="00BE0BD2">
        <w:rPr>
          <w:rFonts w:ascii="Times New Roman" w:hAnsi="Times New Roman" w:cs="Times New Roman"/>
          <w:i/>
          <w:iCs/>
          <w:color w:val="auto"/>
          <w:lang w:eastAsia="en-US"/>
        </w:rPr>
        <w:t> </w:t>
      </w:r>
    </w:p>
    <w:p w:rsidR="00BE0BD2" w:rsidRPr="00BE0BD2" w:rsidRDefault="00BE0BD2" w:rsidP="00AC03AB">
      <w:pPr>
        <w:tabs>
          <w:tab w:val="left" w:pos="1276"/>
          <w:tab w:val="right" w:pos="9639"/>
        </w:tabs>
        <w:spacing w:after="120"/>
        <w:jc w:val="both"/>
        <w:rPr>
          <w:rFonts w:ascii="Times New Roman" w:hAnsi="Times New Roman" w:cs="Times New Roman"/>
          <w:color w:val="auto"/>
          <w:lang w:eastAsia="en-US"/>
        </w:rPr>
      </w:pPr>
      <w:r w:rsidRPr="00BE0BD2">
        <w:rPr>
          <w:rFonts w:ascii="Times New Roman" w:hAnsi="Times New Roman" w:cs="Times New Roman"/>
          <w:i/>
          <w:iCs/>
          <w:color w:val="auto"/>
          <w:lang w:eastAsia="en-US"/>
        </w:rPr>
        <w:t>2.</w:t>
      </w:r>
      <w:r w:rsidRPr="00BE0BD2">
        <w:rPr>
          <w:rFonts w:ascii="Times New Roman" w:hAnsi="Times New Roman" w:cs="Times New Roman"/>
          <w:color w:val="auto"/>
          <w:lang w:eastAsia="en-US"/>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w:t>
      </w:r>
      <w:hyperlink r:id="rId63" w:history="1">
        <w:r w:rsidRPr="00BE0BD2">
          <w:rPr>
            <w:rFonts w:ascii="Times New Roman" w:hAnsi="Times New Roman" w:cs="Times New Roman"/>
            <w:lang w:eastAsia="en-US"/>
          </w:rPr>
          <w:t>т.1</w:t>
        </w:r>
      </w:hyperlink>
      <w:r w:rsidRPr="00BE0BD2">
        <w:rPr>
          <w:rFonts w:ascii="Times New Roman" w:hAnsi="Times New Roman" w:cs="Times New Roman"/>
          <w:color w:val="auto"/>
          <w:lang w:eastAsia="en-US"/>
        </w:rPr>
        <w:t xml:space="preserve"> или ако критерият за възлагане е най-ниска цена и тази цена се предлага в две или повече оферти. </w:t>
      </w:r>
    </w:p>
    <w:p w:rsidR="00BE0BD2" w:rsidRPr="00BE0BD2" w:rsidRDefault="00BE0BD2" w:rsidP="00AC03AB">
      <w:pPr>
        <w:tabs>
          <w:tab w:val="left" w:pos="1276"/>
          <w:tab w:val="right" w:pos="9639"/>
        </w:tabs>
        <w:spacing w:after="120"/>
        <w:jc w:val="both"/>
        <w:rPr>
          <w:rFonts w:ascii="Times New Roman" w:hAnsi="Times New Roman" w:cs="Times New Roman"/>
          <w:color w:val="auto"/>
          <w:lang w:eastAsia="en-US"/>
        </w:rPr>
      </w:pPr>
      <w:r w:rsidRPr="00BE0BD2">
        <w:rPr>
          <w:rFonts w:ascii="Times New Roman" w:hAnsi="Times New Roman" w:cs="Times New Roman"/>
          <w:i/>
          <w:color w:val="auto"/>
          <w:lang w:eastAsia="en-US"/>
        </w:rPr>
        <w:t>3.</w:t>
      </w:r>
      <w:r w:rsidRPr="00BE0BD2">
        <w:rPr>
          <w:rFonts w:ascii="Times New Roman" w:hAnsi="Times New Roman" w:cs="Times New Roman"/>
          <w:color w:val="auto"/>
          <w:lang w:eastAsia="en-US"/>
        </w:rPr>
        <w:t xml:space="preserve"> На заседанието на комисията за провеждане на жребий следва да присъстват </w:t>
      </w:r>
      <w:proofErr w:type="spellStart"/>
      <w:r w:rsidRPr="00BE0BD2">
        <w:rPr>
          <w:rFonts w:ascii="Times New Roman" w:hAnsi="Times New Roman" w:cs="Times New Roman"/>
          <w:color w:val="auto"/>
          <w:lang w:val="en-US" w:eastAsia="en-US"/>
        </w:rPr>
        <w:t>участниците</w:t>
      </w:r>
      <w:proofErr w:type="spellEnd"/>
      <w:r w:rsidRPr="00BE0BD2">
        <w:rPr>
          <w:rFonts w:ascii="Times New Roman" w:hAnsi="Times New Roman" w:cs="Times New Roman"/>
          <w:color w:val="auto"/>
          <w:lang w:val="en-US" w:eastAsia="en-US"/>
        </w:rPr>
        <w:t xml:space="preserve"> в </w:t>
      </w:r>
      <w:proofErr w:type="spellStart"/>
      <w:r w:rsidRPr="00BE0BD2">
        <w:rPr>
          <w:rFonts w:ascii="Times New Roman" w:hAnsi="Times New Roman" w:cs="Times New Roman"/>
          <w:color w:val="auto"/>
          <w:lang w:val="en-US" w:eastAsia="en-US"/>
        </w:rPr>
        <w:t>процедурата</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или</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техни</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упълномощени</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представители</w:t>
      </w:r>
      <w:proofErr w:type="spellEnd"/>
      <w:r w:rsidRPr="00BE0BD2">
        <w:rPr>
          <w:rFonts w:ascii="Times New Roman" w:hAnsi="Times New Roman" w:cs="Times New Roman"/>
          <w:color w:val="auto"/>
          <w:lang w:eastAsia="en-US"/>
        </w:rPr>
        <w:t xml:space="preserve"> и</w:t>
      </w:r>
      <w:r w:rsidRPr="00BE0BD2">
        <w:rPr>
          <w:rFonts w:ascii="Times New Roman" w:hAnsi="Times New Roman" w:cs="Times New Roman"/>
          <w:color w:val="auto"/>
          <w:lang w:val="en-US" w:eastAsia="en-US"/>
        </w:rPr>
        <w:t xml:space="preserve"> </w:t>
      </w:r>
      <w:r w:rsidRPr="00BE0BD2">
        <w:rPr>
          <w:rFonts w:ascii="Times New Roman" w:hAnsi="Times New Roman" w:cs="Times New Roman"/>
          <w:color w:val="auto"/>
          <w:lang w:eastAsia="en-US"/>
        </w:rPr>
        <w:t>имат право да присъстват</w:t>
      </w:r>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представители</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на</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средствата</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за</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масово</w:t>
      </w:r>
      <w:proofErr w:type="spellEnd"/>
      <w:r w:rsidRPr="00BE0BD2">
        <w:rPr>
          <w:rFonts w:ascii="Times New Roman" w:hAnsi="Times New Roman" w:cs="Times New Roman"/>
          <w:color w:val="auto"/>
          <w:lang w:val="en-US" w:eastAsia="en-US"/>
        </w:rPr>
        <w:t xml:space="preserve"> </w:t>
      </w:r>
      <w:proofErr w:type="spellStart"/>
      <w:r w:rsidRPr="00BE0BD2">
        <w:rPr>
          <w:rFonts w:ascii="Times New Roman" w:hAnsi="Times New Roman" w:cs="Times New Roman"/>
          <w:color w:val="auto"/>
          <w:lang w:val="en-US" w:eastAsia="en-US"/>
        </w:rPr>
        <w:t>осведомяване</w:t>
      </w:r>
      <w:proofErr w:type="spellEnd"/>
      <w:r w:rsidRPr="00BE0BD2">
        <w:rPr>
          <w:rFonts w:ascii="Times New Roman" w:hAnsi="Times New Roman" w:cs="Times New Roman"/>
          <w:color w:val="auto"/>
          <w:lang w:val="en-US" w:eastAsia="en-US"/>
        </w:rPr>
        <w:t>.</w:t>
      </w:r>
    </w:p>
    <w:p w:rsidR="00BE0BD2" w:rsidRPr="00BE0BD2" w:rsidRDefault="00BE0BD2" w:rsidP="00AC03AB">
      <w:pPr>
        <w:jc w:val="both"/>
        <w:rPr>
          <w:rFonts w:ascii="Times New Roman" w:hAnsi="Times New Roman" w:cs="Times New Roman"/>
          <w:color w:val="auto"/>
          <w:lang w:eastAsia="en-US"/>
        </w:rPr>
      </w:pPr>
      <w:r w:rsidRPr="00BE0BD2">
        <w:rPr>
          <w:rFonts w:ascii="Times New Roman" w:hAnsi="Times New Roman" w:cs="Times New Roman"/>
          <w:i/>
          <w:color w:val="auto"/>
          <w:lang w:eastAsia="en-US"/>
        </w:rPr>
        <w:t>4.</w:t>
      </w:r>
      <w:r w:rsidRPr="00BE0BD2">
        <w:rPr>
          <w:rFonts w:ascii="Times New Roman" w:hAnsi="Times New Roman" w:cs="Times New Roman"/>
          <w:color w:val="auto"/>
          <w:lang w:eastAsia="en-US"/>
        </w:rPr>
        <w:t xml:space="preserve"> Възложителят уведомява лицата по т.3 за датата, часа, мястото и реда за провеждане на жребия, със съобщение, публикувано в Профила на купувача, на адресите, посочени в </w:t>
      </w:r>
      <w:r w:rsidRPr="00BE0BD2">
        <w:rPr>
          <w:rFonts w:ascii="Times New Roman" w:eastAsia="Times New Roman" w:hAnsi="Times New Roman" w:cs="Times New Roman"/>
          <w:bCs/>
          <w:color w:val="auto"/>
        </w:rPr>
        <w:t>чл.8,ал.1</w:t>
      </w:r>
      <w:r w:rsidRPr="00BE0BD2">
        <w:rPr>
          <w:rFonts w:ascii="Times New Roman" w:hAnsi="Times New Roman" w:cs="Times New Roman"/>
          <w:color w:val="auto"/>
          <w:lang w:eastAsia="en-US"/>
        </w:rPr>
        <w:t xml:space="preserve"> от настоящата документация, най-малко два работни дни преди провеждане на жребия.</w:t>
      </w:r>
    </w:p>
    <w:p w:rsidR="00BE0BD2" w:rsidRDefault="00BE0BD2" w:rsidP="00AC03AB">
      <w:pPr>
        <w:jc w:val="both"/>
        <w:rPr>
          <w:rFonts w:ascii="Times New Roman" w:eastAsia="Courier New" w:hAnsi="Times New Roman" w:cs="Times New Roman"/>
          <w:b/>
          <w:bCs/>
          <w:color w:val="auto"/>
        </w:rPr>
      </w:pPr>
    </w:p>
    <w:p w:rsidR="00B34429" w:rsidRPr="002E13EC" w:rsidRDefault="00B20BB2" w:rsidP="00AC03AB">
      <w:pPr>
        <w:jc w:val="both"/>
        <w:rPr>
          <w:rFonts w:ascii="Times New Roman" w:eastAsia="Times New Roman" w:hAnsi="Times New Roman" w:cs="Times New Roman"/>
          <w:b/>
          <w:bCs/>
          <w:color w:val="auto"/>
        </w:rPr>
      </w:pPr>
      <w:r w:rsidRPr="002E13EC">
        <w:rPr>
          <w:rFonts w:ascii="Times New Roman" w:hAnsi="Times New Roman" w:cs="Times New Roman"/>
          <w:b/>
        </w:rPr>
        <w:t>Чл. 3</w:t>
      </w:r>
      <w:r w:rsidR="00B34429" w:rsidRPr="002E13EC">
        <w:rPr>
          <w:rFonts w:ascii="Times New Roman" w:hAnsi="Times New Roman" w:cs="Times New Roman"/>
          <w:b/>
        </w:rPr>
        <w:t>4</w:t>
      </w:r>
      <w:r w:rsidRPr="002E13EC">
        <w:rPr>
          <w:rFonts w:ascii="Times New Roman" w:hAnsi="Times New Roman" w:cs="Times New Roman"/>
          <w:b/>
        </w:rPr>
        <w:t>.</w:t>
      </w:r>
      <w:r w:rsidRPr="002E13EC">
        <w:rPr>
          <w:rFonts w:ascii="Times New Roman" w:hAnsi="Times New Roman" w:cs="Times New Roman"/>
          <w:b/>
          <w:bCs/>
        </w:rPr>
        <w:t xml:space="preserve"> </w:t>
      </w:r>
      <w:bookmarkEnd w:id="1"/>
      <w:r w:rsidR="00B34429" w:rsidRPr="002E13EC">
        <w:rPr>
          <w:rFonts w:ascii="Times New Roman" w:eastAsia="Times New Roman" w:hAnsi="Times New Roman" w:cs="Times New Roman"/>
          <w:b/>
          <w:bCs/>
          <w:color w:val="auto"/>
          <w:u w:val="single"/>
        </w:rPr>
        <w:t>Определяне на изпълнител на обществената поръчка</w:t>
      </w:r>
    </w:p>
    <w:p w:rsidR="00BE0BD2" w:rsidRPr="00BE0BD2" w:rsidRDefault="00BE0BD2" w:rsidP="00AC03AB">
      <w:pPr>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(1)</w:t>
      </w:r>
      <w:r w:rsidRPr="00BE0BD2">
        <w:rPr>
          <w:rFonts w:ascii="Times New Roman" w:eastAsia="Times New Roman" w:hAnsi="Times New Roman" w:cs="Times New Roman"/>
        </w:rPr>
        <w:t xml:space="preserve"> В срок от 10 дни след одобряване на доклада от работата на комисията</w:t>
      </w:r>
      <w:r w:rsidRPr="00BE0BD2">
        <w:rPr>
          <w:rFonts w:ascii="Times New Roman" w:eastAsia="Times New Roman" w:hAnsi="Times New Roman" w:cs="Times New Roman"/>
          <w:lang w:val="en-US"/>
        </w:rPr>
        <w:t>,</w:t>
      </w:r>
      <w:r w:rsidRPr="00BE0BD2">
        <w:rPr>
          <w:rFonts w:ascii="Times New Roman" w:eastAsia="Times New Roman" w:hAnsi="Times New Roman" w:cs="Times New Roman"/>
        </w:rPr>
        <w:t xml:space="preserve"> Възложителят издава мотивирано решение, с което  се  определя  изпълнител.</w:t>
      </w:r>
    </w:p>
    <w:p w:rsidR="00BE0BD2" w:rsidRPr="00BE0BD2" w:rsidRDefault="00BE0BD2" w:rsidP="00AC03AB">
      <w:pPr>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(2)</w:t>
      </w:r>
      <w:r w:rsidRPr="00BE0BD2">
        <w:rPr>
          <w:rFonts w:ascii="Times New Roman" w:eastAsia="Times New Roman" w:hAnsi="Times New Roman" w:cs="Times New Roman"/>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BE0BD2" w:rsidRPr="00BE0BD2" w:rsidRDefault="00BE0BD2" w:rsidP="00AC03AB">
      <w:pPr>
        <w:spacing w:after="120"/>
        <w:jc w:val="both"/>
        <w:rPr>
          <w:rFonts w:ascii="Times New Roman" w:eastAsia="Times New Roman" w:hAnsi="Times New Roman" w:cs="Times New Roman"/>
        </w:rPr>
      </w:pPr>
      <w:r w:rsidRPr="00BE0BD2">
        <w:rPr>
          <w:rFonts w:ascii="Times New Roman" w:eastAsia="Times New Roman" w:hAnsi="Times New Roman" w:cs="Times New Roman"/>
          <w:b/>
          <w:bCs/>
        </w:rPr>
        <w:t>(3)</w:t>
      </w:r>
      <w:r w:rsidRPr="00BE0BD2">
        <w:rPr>
          <w:rFonts w:ascii="Times New Roman" w:eastAsia="Times New Roman" w:hAnsi="Times New Roman" w:cs="Times New Roman"/>
        </w:rPr>
        <w:t xml:space="preserve"> Възложителят изпраща решението на участниците в тридневен срок от издаването му.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eastAsia="Times New Roman" w:hAnsi="Times New Roman" w:cs="Times New Roman"/>
          <w:b/>
          <w:bCs/>
          <w:color w:val="auto"/>
        </w:rPr>
        <w:t>(4)</w:t>
      </w:r>
      <w:r w:rsidRPr="00BE0BD2">
        <w:rPr>
          <w:rFonts w:ascii="Times New Roman" w:eastAsia="Times New Roman" w:hAnsi="Times New Roman" w:cs="Times New Roman"/>
          <w:color w:val="auto"/>
        </w:rPr>
        <w:t xml:space="preserve"> </w:t>
      </w:r>
      <w:r w:rsidRPr="00BE0BD2">
        <w:rPr>
          <w:rFonts w:ascii="Times New Roman" w:hAnsi="Times New Roman" w:cs="Times New Roman"/>
          <w:i/>
          <w:iCs/>
          <w:color w:val="auto"/>
          <w:lang w:eastAsia="en-US"/>
        </w:rPr>
        <w:t> 1.</w:t>
      </w:r>
      <w:r w:rsidRPr="00BE0BD2">
        <w:rPr>
          <w:rFonts w:ascii="Times New Roman" w:hAnsi="Times New Roman" w:cs="Times New Roman"/>
          <w:color w:val="auto"/>
          <w:lang w:eastAsia="en-US"/>
        </w:rPr>
        <w:t xml:space="preserve"> В решенията се посочва връзка към електронната преписка в профила на купувача, където са публикувани протоколите и окончателните доклади на комисията.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w:t>
      </w:r>
      <w:r w:rsidRPr="00BE0BD2">
        <w:rPr>
          <w:rFonts w:ascii="Times New Roman" w:hAnsi="Times New Roman" w:cs="Times New Roman"/>
          <w:color w:val="auto"/>
          <w:lang w:eastAsia="en-US"/>
        </w:rPr>
        <w:t xml:space="preserve"> Решенията по </w:t>
      </w:r>
      <w:hyperlink r:id="rId64" w:history="1">
        <w:r w:rsidRPr="00BE0BD2">
          <w:rPr>
            <w:rFonts w:ascii="Times New Roman" w:hAnsi="Times New Roman" w:cs="Times New Roman"/>
            <w:lang w:eastAsia="en-US"/>
          </w:rPr>
          <w:t>ал. 1</w:t>
        </w:r>
      </w:hyperlink>
      <w:r w:rsidRPr="00BE0BD2">
        <w:rPr>
          <w:rFonts w:ascii="Times New Roman" w:hAnsi="Times New Roman" w:cs="Times New Roman"/>
          <w:color w:val="auto"/>
          <w:lang w:eastAsia="en-US"/>
        </w:rPr>
        <w:t xml:space="preserve"> се изпращат: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lastRenderedPageBreak/>
        <w:t>2.1.</w:t>
      </w:r>
      <w:r w:rsidRPr="00BE0BD2">
        <w:rPr>
          <w:rFonts w:ascii="Times New Roman" w:hAnsi="Times New Roman" w:cs="Times New Roman"/>
          <w:color w:val="auto"/>
          <w:lang w:eastAsia="en-US"/>
        </w:rPr>
        <w:t xml:space="preserve"> на адрес, посочен от участника: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i/>
          <w:iCs/>
          <w:color w:val="auto"/>
          <w:lang w:eastAsia="en-US"/>
        </w:rPr>
        <w:t>а)</w:t>
      </w:r>
      <w:r w:rsidRPr="00BE0BD2">
        <w:rPr>
          <w:rFonts w:ascii="Times New Roman" w:hAnsi="Times New Roman" w:cs="Times New Roman"/>
          <w:color w:val="auto"/>
          <w:lang w:eastAsia="en-US"/>
        </w:rPr>
        <w:t xml:space="preserve"> на електронна поща, като съобщението, с което се изпращат, се подписва с електронен подпис, или</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б)</w:t>
      </w:r>
      <w:r w:rsidRPr="00BE0BD2">
        <w:rPr>
          <w:rFonts w:ascii="Times New Roman" w:hAnsi="Times New Roman" w:cs="Times New Roman"/>
          <w:color w:val="auto"/>
          <w:lang w:eastAsia="en-US"/>
        </w:rPr>
        <w:t xml:space="preserve"> чрез пощенска или друга куриерска услуга с препоръчана пратка с обратна разписка;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i/>
          <w:iCs/>
          <w:color w:val="auto"/>
          <w:lang w:eastAsia="en-US"/>
        </w:rPr>
      </w:pPr>
      <w:r w:rsidRPr="00BE0BD2">
        <w:rPr>
          <w:rFonts w:ascii="Times New Roman" w:hAnsi="Times New Roman" w:cs="Times New Roman"/>
          <w:i/>
          <w:iCs/>
          <w:color w:val="auto"/>
          <w:lang w:eastAsia="en-US"/>
        </w:rPr>
        <w:t>2.2.</w:t>
      </w:r>
      <w:r w:rsidRPr="00BE0BD2">
        <w:rPr>
          <w:rFonts w:ascii="Times New Roman" w:hAnsi="Times New Roman" w:cs="Times New Roman"/>
          <w:color w:val="auto"/>
          <w:lang w:eastAsia="en-US"/>
        </w:rPr>
        <w:t xml:space="preserve"> по факс. </w:t>
      </w:r>
      <w:r w:rsidRPr="00BE0BD2">
        <w:rPr>
          <w:rFonts w:ascii="Times New Roman" w:hAnsi="Times New Roman" w:cs="Times New Roman"/>
          <w:i/>
          <w:iCs/>
          <w:color w:val="auto"/>
          <w:lang w:eastAsia="en-US"/>
        </w:rPr>
        <w:t> </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color w:val="auto"/>
          <w:lang w:eastAsia="en-US"/>
        </w:rPr>
        <w:t xml:space="preserve">В случаите, когато решението не е получено, поради върнато електронно съобщение, Възложителят публикува съобщение в профила на купувача на адресите, посочени в </w:t>
      </w:r>
      <w:r w:rsidRPr="00BE0BD2">
        <w:rPr>
          <w:rFonts w:ascii="Times New Roman" w:eastAsia="Times New Roman" w:hAnsi="Times New Roman" w:cs="Times New Roman"/>
          <w:bCs/>
          <w:color w:val="auto"/>
        </w:rPr>
        <w:t>Раздел III, т</w:t>
      </w:r>
      <w:r w:rsidRPr="00BE0BD2">
        <w:rPr>
          <w:rFonts w:ascii="Times New Roman" w:hAnsi="Times New Roman" w:cs="Times New Roman"/>
          <w:color w:val="auto"/>
          <w:lang w:eastAsia="en-US"/>
        </w:rPr>
        <w:t>.1 от настоящата документация. Решението по ал.1 се счита връчено от датата на публикуване на съобщението.</w:t>
      </w:r>
    </w:p>
    <w:p w:rsidR="00BE0BD2" w:rsidRPr="00BE0BD2" w:rsidRDefault="00BE0BD2" w:rsidP="00AC03AB">
      <w:pPr>
        <w:spacing w:after="120"/>
        <w:jc w:val="both"/>
        <w:rPr>
          <w:rFonts w:ascii="Times New Roman" w:hAnsi="Times New Roman" w:cs="Times New Roman"/>
          <w:color w:val="auto"/>
          <w:lang w:eastAsia="en-US"/>
        </w:rPr>
      </w:pPr>
      <w:r w:rsidRPr="00BE0BD2">
        <w:rPr>
          <w:rFonts w:ascii="Times New Roman" w:hAnsi="Times New Roman" w:cs="Times New Roman"/>
          <w:color w:val="auto"/>
          <w:lang w:eastAsia="en-US"/>
        </w:rPr>
        <w:t xml:space="preserve">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на адресите, посочени в </w:t>
      </w:r>
      <w:r w:rsidRPr="00BE0BD2">
        <w:rPr>
          <w:rFonts w:ascii="Times New Roman" w:eastAsia="Times New Roman" w:hAnsi="Times New Roman" w:cs="Times New Roman"/>
          <w:bCs/>
          <w:color w:val="auto"/>
        </w:rPr>
        <w:t xml:space="preserve">чл.8,ал.1 </w:t>
      </w:r>
      <w:r w:rsidRPr="00BE0BD2">
        <w:rPr>
          <w:rFonts w:ascii="Times New Roman" w:hAnsi="Times New Roman" w:cs="Times New Roman"/>
          <w:color w:val="auto"/>
          <w:lang w:eastAsia="en-US"/>
        </w:rPr>
        <w:t>от настоящата документация. Решението по ал.1 се счита връчено от датата на публикуване на съобщението.</w:t>
      </w:r>
    </w:p>
    <w:p w:rsidR="00BE0BD2" w:rsidRDefault="00BE0BD2" w:rsidP="00AC03AB">
      <w:pPr>
        <w:pStyle w:val="81"/>
        <w:shd w:val="clear" w:color="auto" w:fill="auto"/>
        <w:tabs>
          <w:tab w:val="left" w:pos="1276"/>
          <w:tab w:val="right" w:pos="9639"/>
        </w:tabs>
        <w:spacing w:after="120" w:line="240" w:lineRule="auto"/>
        <w:ind w:firstLine="0"/>
        <w:jc w:val="both"/>
        <w:rPr>
          <w:rFonts w:ascii="Times New Roman" w:hAnsi="Times New Roman"/>
          <w:b/>
          <w:sz w:val="24"/>
          <w:szCs w:val="24"/>
        </w:rPr>
      </w:pPr>
    </w:p>
    <w:p w:rsidR="00AF5FA1" w:rsidRPr="00AF5FA1" w:rsidRDefault="00D879A5" w:rsidP="00AC03AB">
      <w:pPr>
        <w:pStyle w:val="81"/>
        <w:shd w:val="clear" w:color="auto" w:fill="auto"/>
        <w:tabs>
          <w:tab w:val="left" w:pos="1276"/>
          <w:tab w:val="right" w:pos="9639"/>
        </w:tabs>
        <w:spacing w:after="120" w:line="240" w:lineRule="auto"/>
        <w:ind w:firstLine="0"/>
        <w:jc w:val="both"/>
        <w:rPr>
          <w:rFonts w:ascii="Times New Roman" w:hAnsi="Times New Roman"/>
          <w:sz w:val="24"/>
          <w:szCs w:val="24"/>
          <w:lang w:val="en-US"/>
        </w:rPr>
      </w:pPr>
      <w:r w:rsidRPr="002E13EC">
        <w:rPr>
          <w:rFonts w:ascii="Times New Roman" w:hAnsi="Times New Roman"/>
          <w:b/>
          <w:sz w:val="24"/>
          <w:szCs w:val="24"/>
        </w:rPr>
        <w:t>Чл.3</w:t>
      </w:r>
      <w:r w:rsidR="00B34429" w:rsidRPr="002E13EC">
        <w:rPr>
          <w:rFonts w:ascii="Times New Roman" w:hAnsi="Times New Roman"/>
          <w:b/>
          <w:sz w:val="24"/>
          <w:szCs w:val="24"/>
        </w:rPr>
        <w:t>5</w:t>
      </w:r>
      <w:r w:rsidRPr="002E13EC">
        <w:rPr>
          <w:rFonts w:ascii="Times New Roman" w:hAnsi="Times New Roman"/>
          <w:b/>
          <w:sz w:val="24"/>
          <w:szCs w:val="24"/>
        </w:rPr>
        <w:t>.</w:t>
      </w:r>
      <w:r w:rsidR="00B34429" w:rsidRPr="002E13EC">
        <w:rPr>
          <w:rFonts w:ascii="Times New Roman" w:hAnsi="Times New Roman"/>
          <w:b/>
          <w:sz w:val="24"/>
          <w:szCs w:val="24"/>
        </w:rPr>
        <w:t xml:space="preserve"> </w:t>
      </w:r>
      <w:r w:rsidR="00AF5FA1" w:rsidRPr="00AF5FA1">
        <w:rPr>
          <w:rFonts w:ascii="Times New Roman" w:hAnsi="Times New Roman"/>
          <w:b/>
          <w:bCs/>
          <w:sz w:val="24"/>
          <w:szCs w:val="24"/>
          <w:u w:val="single"/>
          <w:shd w:val="clear" w:color="auto" w:fill="FFFFFF"/>
        </w:rPr>
        <w:t xml:space="preserve">При подписване на договора за обществената поръчка, определеният за изпълнител следва да </w:t>
      </w:r>
      <w:r w:rsidR="00AF5FA1" w:rsidRPr="00AF5FA1">
        <w:rPr>
          <w:rFonts w:ascii="Times New Roman" w:hAnsi="Times New Roman"/>
          <w:sz w:val="24"/>
          <w:szCs w:val="24"/>
          <w:lang w:val="en-US"/>
        </w:rPr>
        <w:t xml:space="preserve"> </w:t>
      </w:r>
      <w:proofErr w:type="spellStart"/>
      <w:r w:rsidR="00AF5FA1" w:rsidRPr="00AF5FA1">
        <w:rPr>
          <w:rFonts w:ascii="Times New Roman" w:hAnsi="Times New Roman"/>
          <w:sz w:val="24"/>
          <w:szCs w:val="24"/>
          <w:lang w:val="en-US"/>
        </w:rPr>
        <w:t>изпълни</w:t>
      </w:r>
      <w:proofErr w:type="spellEnd"/>
      <w:r w:rsidR="00AF5FA1" w:rsidRPr="00AF5FA1">
        <w:rPr>
          <w:rFonts w:ascii="Times New Roman" w:hAnsi="Times New Roman"/>
          <w:sz w:val="24"/>
          <w:szCs w:val="24"/>
          <w:lang w:val="en-US"/>
        </w:rPr>
        <w:t xml:space="preserve"> </w:t>
      </w:r>
      <w:proofErr w:type="spellStart"/>
      <w:r w:rsidR="00AF5FA1" w:rsidRPr="00AF5FA1">
        <w:rPr>
          <w:rFonts w:ascii="Times New Roman" w:hAnsi="Times New Roman"/>
          <w:sz w:val="24"/>
          <w:szCs w:val="24"/>
          <w:lang w:val="en-US"/>
        </w:rPr>
        <w:t>задължението</w:t>
      </w:r>
      <w:proofErr w:type="spellEnd"/>
      <w:r w:rsidR="00AF5FA1" w:rsidRPr="00AF5FA1">
        <w:rPr>
          <w:rFonts w:ascii="Times New Roman" w:hAnsi="Times New Roman"/>
          <w:sz w:val="24"/>
          <w:szCs w:val="24"/>
          <w:lang w:val="en-US"/>
        </w:rPr>
        <w:t xml:space="preserve"> </w:t>
      </w:r>
      <w:proofErr w:type="spellStart"/>
      <w:r w:rsidR="00AF5FA1" w:rsidRPr="00AF5FA1">
        <w:rPr>
          <w:rFonts w:ascii="Times New Roman" w:hAnsi="Times New Roman"/>
          <w:sz w:val="24"/>
          <w:szCs w:val="24"/>
          <w:lang w:val="en-US"/>
        </w:rPr>
        <w:t>по</w:t>
      </w:r>
      <w:proofErr w:type="spellEnd"/>
      <w:r w:rsidR="00AF5FA1" w:rsidRPr="00AF5FA1">
        <w:rPr>
          <w:rFonts w:ascii="Times New Roman" w:hAnsi="Times New Roman"/>
          <w:sz w:val="24"/>
          <w:szCs w:val="24"/>
          <w:lang w:val="en-US"/>
        </w:rPr>
        <w:t xml:space="preserve"> </w:t>
      </w:r>
      <w:hyperlink r:id="rId65" w:history="1">
        <w:r w:rsidR="00AF5FA1" w:rsidRPr="00AF5FA1">
          <w:rPr>
            <w:rFonts w:ascii="Times New Roman" w:hAnsi="Times New Roman"/>
            <w:sz w:val="24"/>
            <w:szCs w:val="24"/>
            <w:lang w:val="en-US"/>
          </w:rPr>
          <w:t>чл.112,</w:t>
        </w:r>
      </w:hyperlink>
      <w:r w:rsidR="00AF5FA1" w:rsidRPr="00AF5FA1">
        <w:rPr>
          <w:rFonts w:ascii="Times New Roman" w:hAnsi="Times New Roman"/>
          <w:sz w:val="24"/>
          <w:szCs w:val="24"/>
          <w:lang w:val="en-US"/>
        </w:rPr>
        <w:t xml:space="preserve"> ал.1 </w:t>
      </w:r>
      <w:proofErr w:type="spellStart"/>
      <w:r w:rsidR="00AF5FA1" w:rsidRPr="00AF5FA1">
        <w:rPr>
          <w:rFonts w:ascii="Times New Roman" w:hAnsi="Times New Roman"/>
          <w:sz w:val="24"/>
          <w:szCs w:val="24"/>
          <w:lang w:val="en-US"/>
        </w:rPr>
        <w:t>от</w:t>
      </w:r>
      <w:proofErr w:type="spellEnd"/>
      <w:r w:rsidR="00AF5FA1" w:rsidRPr="00AF5FA1">
        <w:rPr>
          <w:rFonts w:ascii="Times New Roman" w:hAnsi="Times New Roman"/>
          <w:sz w:val="24"/>
          <w:szCs w:val="24"/>
          <w:lang w:val="en-US"/>
        </w:rPr>
        <w:t xml:space="preserve"> ЗОП. </w:t>
      </w:r>
    </w:p>
    <w:p w:rsidR="00AF5FA1" w:rsidRPr="00AF5FA1" w:rsidRDefault="0091395F" w:rsidP="00AC03AB">
      <w:pPr>
        <w:spacing w:after="120"/>
        <w:jc w:val="both"/>
        <w:rPr>
          <w:rFonts w:ascii="Times New Roman" w:hAnsi="Times New Roman" w:cs="Times New Roman"/>
          <w:color w:val="auto"/>
          <w:lang w:eastAsia="en-US"/>
        </w:rPr>
      </w:pPr>
      <w:r>
        <w:rPr>
          <w:rFonts w:ascii="Times New Roman" w:hAnsi="Times New Roman" w:cs="Times New Roman"/>
          <w:color w:val="auto"/>
          <w:lang w:eastAsia="en-US"/>
        </w:rPr>
        <w:t xml:space="preserve">1. </w:t>
      </w:r>
      <w:r w:rsidR="00AF5FA1" w:rsidRPr="00AF5FA1">
        <w:rPr>
          <w:rFonts w:ascii="Times New Roman" w:hAnsi="Times New Roman" w:cs="Times New Roman"/>
          <w:color w:val="auto"/>
          <w:lang w:eastAsia="en-US"/>
        </w:rPr>
        <w:t xml:space="preserve">За доказване на липсата на основания за отстраняване участникът, избран за изпълнител, представя: </w:t>
      </w:r>
    </w:p>
    <w:p w:rsidR="00AF5FA1" w:rsidRPr="00AF5FA1" w:rsidRDefault="00AF5FA1" w:rsidP="00AC03AB">
      <w:pPr>
        <w:spacing w:after="120"/>
        <w:jc w:val="both"/>
        <w:rPr>
          <w:rFonts w:ascii="Times New Roman" w:hAnsi="Times New Roman" w:cs="Times New Roman"/>
          <w:color w:val="auto"/>
          <w:lang w:eastAsia="en-US"/>
        </w:rPr>
      </w:pPr>
      <w:r w:rsidRPr="00AF5FA1">
        <w:rPr>
          <w:rFonts w:ascii="Times New Roman" w:hAnsi="Times New Roman" w:cs="Times New Roman"/>
          <w:i/>
          <w:iCs/>
          <w:color w:val="auto"/>
          <w:lang w:eastAsia="en-US"/>
        </w:rPr>
        <w:t>-</w:t>
      </w:r>
      <w:r w:rsidRPr="00AF5FA1">
        <w:rPr>
          <w:rFonts w:ascii="Times New Roman" w:hAnsi="Times New Roman" w:cs="Times New Roman"/>
          <w:color w:val="auto"/>
          <w:lang w:eastAsia="en-US"/>
        </w:rPr>
        <w:t xml:space="preserve"> за обстоятелството по </w:t>
      </w:r>
      <w:hyperlink r:id="rId66" w:history="1">
        <w:r w:rsidRPr="00AF5FA1">
          <w:rPr>
            <w:rFonts w:ascii="Times New Roman" w:hAnsi="Times New Roman" w:cs="Times New Roman"/>
            <w:color w:val="auto"/>
            <w:lang w:eastAsia="en-US"/>
          </w:rPr>
          <w:t>чл. 54, ал. 1, т. 6</w:t>
        </w:r>
      </w:hyperlink>
      <w:r w:rsidRPr="00AF5FA1">
        <w:rPr>
          <w:rFonts w:ascii="Times New Roman" w:hAnsi="Times New Roman" w:cs="Times New Roman"/>
          <w:color w:val="auto"/>
          <w:lang w:eastAsia="en-US"/>
        </w:rPr>
        <w:t xml:space="preserve"> от ЗОП - удостоверение от органите на Изпълнителна агенция „Главна инспекция по труда"</w:t>
      </w:r>
      <w:r w:rsidR="00732049">
        <w:rPr>
          <w:rFonts w:ascii="Times New Roman" w:hAnsi="Times New Roman" w:cs="Times New Roman"/>
          <w:color w:val="auto"/>
          <w:lang w:eastAsia="en-US"/>
        </w:rPr>
        <w:t xml:space="preserve"> – по служебен ред</w:t>
      </w:r>
      <w:r w:rsidRPr="00AF5FA1">
        <w:rPr>
          <w:rFonts w:ascii="Times New Roman" w:hAnsi="Times New Roman" w:cs="Times New Roman"/>
          <w:color w:val="auto"/>
          <w:lang w:eastAsia="en-US"/>
        </w:rPr>
        <w:t xml:space="preserve">; </w:t>
      </w:r>
    </w:p>
    <w:p w:rsidR="00AF5FA1" w:rsidRPr="00AF5FA1" w:rsidRDefault="00AF5FA1" w:rsidP="00AC03AB">
      <w:pPr>
        <w:spacing w:after="120"/>
        <w:jc w:val="both"/>
        <w:rPr>
          <w:rFonts w:ascii="Times New Roman" w:hAnsi="Times New Roman" w:cs="Times New Roman"/>
          <w:color w:val="auto"/>
          <w:lang w:eastAsia="en-US"/>
        </w:rPr>
      </w:pPr>
      <w:r w:rsidRPr="00AF5FA1">
        <w:rPr>
          <w:rFonts w:ascii="Times New Roman" w:hAnsi="Times New Roman" w:cs="Times New Roman"/>
          <w:color w:val="auto"/>
          <w:lang w:eastAsia="en-US"/>
        </w:rPr>
        <w:t>В случай, че информацията е достъпна чрез публичен безплатен регистър или информацията или достъпът до нея се предоставя от компетентния орган на възложителя по служебен път, документите не се изискват.</w:t>
      </w:r>
    </w:p>
    <w:p w:rsidR="00AF5FA1" w:rsidRPr="00AF5FA1" w:rsidRDefault="00AF5FA1" w:rsidP="00AC03AB">
      <w:pPr>
        <w:jc w:val="both"/>
        <w:rPr>
          <w:rFonts w:ascii="Times New Roman" w:eastAsia="Times New Roman" w:hAnsi="Times New Roman" w:cs="Times New Roman"/>
          <w:bCs/>
          <w:color w:val="auto"/>
        </w:rPr>
      </w:pPr>
      <w:r w:rsidRPr="00AF5FA1">
        <w:rPr>
          <w:rFonts w:ascii="Times New Roman" w:eastAsia="Times New Roman" w:hAnsi="Times New Roman" w:cs="Times New Roman"/>
          <w:bCs/>
          <w:color w:val="auto"/>
        </w:rPr>
        <w:t>Документите се представят и за подизпълнителите и третите лица, ако има такива.</w:t>
      </w:r>
    </w:p>
    <w:p w:rsidR="001E33EE" w:rsidRPr="00804D9C" w:rsidRDefault="0091395F" w:rsidP="00804D9C">
      <w:pPr>
        <w:spacing w:before="240" w:after="120"/>
        <w:jc w:val="both"/>
        <w:rPr>
          <w:rFonts w:ascii="Times New Roman" w:hAnsi="Times New Roman" w:cs="Times New Roman"/>
          <w:color w:val="auto"/>
          <w:lang w:eastAsia="en-US"/>
        </w:rPr>
      </w:pPr>
      <w:r>
        <w:rPr>
          <w:rFonts w:ascii="Times New Roman" w:hAnsi="Times New Roman" w:cs="Times New Roman"/>
          <w:color w:val="auto"/>
          <w:lang w:eastAsia="en-US"/>
        </w:rPr>
        <w:t xml:space="preserve">2. </w:t>
      </w:r>
      <w:r w:rsidR="00AF5FA1" w:rsidRPr="00AF5FA1">
        <w:rPr>
          <w:rFonts w:ascii="Times New Roman" w:hAnsi="Times New Roman" w:cs="Times New Roman"/>
          <w:color w:val="auto"/>
          <w:lang w:eastAsia="en-US"/>
        </w:rPr>
        <w:t xml:space="preserve">За доказване на съответствието с поставените критерии за подбор участникът, избран за изпълнител, представя: </w:t>
      </w:r>
    </w:p>
    <w:p w:rsidR="001E33EE" w:rsidRPr="003E2417" w:rsidRDefault="001E33EE" w:rsidP="00AC03AB">
      <w:pPr>
        <w:contextualSpacing/>
        <w:jc w:val="both"/>
        <w:rPr>
          <w:rFonts w:ascii="Times New Roman" w:eastAsia="Times New Roman" w:hAnsi="Times New Roman" w:cs="Times New Roman"/>
          <w:bCs/>
          <w:color w:val="auto"/>
          <w:lang w:eastAsia="en-US"/>
        </w:rPr>
      </w:pPr>
      <w:r w:rsidRPr="003E2417">
        <w:rPr>
          <w:rFonts w:ascii="Times New Roman" w:eastAsia="Times New Roman" w:hAnsi="Times New Roman" w:cs="Times New Roman"/>
          <w:bCs/>
          <w:color w:val="auto"/>
          <w:lang w:eastAsia="en-US"/>
        </w:rPr>
        <w:t>-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w:t>
      </w:r>
      <w:r w:rsidR="003E2417" w:rsidRPr="003E2417">
        <w:rPr>
          <w:rFonts w:ascii="Times New Roman" w:eastAsia="Times New Roman" w:hAnsi="Times New Roman" w:cs="Times New Roman"/>
          <w:bCs/>
          <w:color w:val="auto"/>
          <w:lang w:eastAsia="en-US"/>
        </w:rPr>
        <w:t>ито доказват извършената услуга;</w:t>
      </w:r>
    </w:p>
    <w:p w:rsidR="001E33EE" w:rsidRPr="003E2417" w:rsidRDefault="001E33EE" w:rsidP="00AC03AB">
      <w:pPr>
        <w:jc w:val="both"/>
        <w:rPr>
          <w:rFonts w:ascii="Times New Roman" w:eastAsia="Times New Roman" w:hAnsi="Times New Roman" w:cs="Times New Roman"/>
          <w:bCs/>
          <w:color w:val="auto"/>
        </w:rPr>
      </w:pPr>
      <w:r w:rsidRPr="003E2417">
        <w:rPr>
          <w:rFonts w:ascii="Times New Roman" w:eastAsia="Times New Roman" w:hAnsi="Times New Roman" w:cs="Times New Roman"/>
          <w:bCs/>
          <w:color w:val="auto"/>
        </w:rPr>
        <w:t>- списък на персонала, който ще изпълнява поръчката, и/или на членовете на ръководния състав, които ще отговарят за изпълнението, както и документи , които доказват професи</w:t>
      </w:r>
      <w:r w:rsidR="003E2417" w:rsidRPr="003E2417">
        <w:rPr>
          <w:rFonts w:ascii="Times New Roman" w:eastAsia="Times New Roman" w:hAnsi="Times New Roman" w:cs="Times New Roman"/>
          <w:bCs/>
          <w:color w:val="auto"/>
        </w:rPr>
        <w:t>онална компетентност на лицата;</w:t>
      </w:r>
    </w:p>
    <w:p w:rsidR="001E33EE" w:rsidRPr="003E2417" w:rsidRDefault="001E33EE" w:rsidP="00AC03AB">
      <w:pPr>
        <w:jc w:val="both"/>
        <w:rPr>
          <w:rFonts w:ascii="Times New Roman" w:eastAsia="Times New Roman" w:hAnsi="Times New Roman" w:cs="Times New Roman"/>
          <w:color w:val="auto"/>
          <w:lang w:eastAsia="en-US"/>
        </w:rPr>
      </w:pPr>
      <w:r w:rsidRPr="003E2417">
        <w:rPr>
          <w:rFonts w:ascii="Times New Roman" w:eastAsia="Times New Roman" w:hAnsi="Times New Roman" w:cs="Times New Roman"/>
          <w:color w:val="auto"/>
          <w:lang w:eastAsia="en-US"/>
        </w:rPr>
        <w:t>- декларация за инструментите, съоръженията и техническото оборудване, които ще бъдат използв</w:t>
      </w:r>
      <w:r w:rsidR="003E2417" w:rsidRPr="003E2417">
        <w:rPr>
          <w:rFonts w:ascii="Times New Roman" w:eastAsia="Times New Roman" w:hAnsi="Times New Roman" w:cs="Times New Roman"/>
          <w:color w:val="auto"/>
          <w:lang w:eastAsia="en-US"/>
        </w:rPr>
        <w:t>ани за изпълнение на поръчката;</w:t>
      </w:r>
      <w:r w:rsidRPr="003E2417">
        <w:rPr>
          <w:rFonts w:ascii="Times New Roman" w:eastAsia="Times New Roman" w:hAnsi="Times New Roman" w:cs="Times New Roman"/>
          <w:color w:val="auto"/>
          <w:lang w:eastAsia="en-US"/>
        </w:rPr>
        <w:t xml:space="preserve"> </w:t>
      </w:r>
    </w:p>
    <w:p w:rsidR="00E70C62" w:rsidRPr="003E2417" w:rsidRDefault="00E70C62" w:rsidP="00AC03AB">
      <w:pPr>
        <w:jc w:val="both"/>
        <w:rPr>
          <w:rFonts w:ascii="Times New Roman" w:eastAsia="Times New Roman" w:hAnsi="Times New Roman" w:cs="Times New Roman"/>
          <w:bCs/>
          <w:color w:val="auto"/>
        </w:rPr>
      </w:pPr>
      <w:r w:rsidRPr="003E2417">
        <w:rPr>
          <w:rFonts w:ascii="Times New Roman" w:eastAsia="Times New Roman" w:hAnsi="Times New Roman" w:cs="Times New Roman"/>
          <w:bCs/>
          <w:color w:val="auto"/>
        </w:rPr>
        <w:t xml:space="preserve">- валиден Сертификат за Система за управление на качеството </w:t>
      </w:r>
      <w:r w:rsidR="001E33EE" w:rsidRPr="003E2417">
        <w:rPr>
          <w:rFonts w:ascii="Times New Roman" w:eastAsia="Times New Roman" w:hAnsi="Times New Roman" w:cs="Times New Roman"/>
          <w:bCs/>
          <w:color w:val="auto"/>
          <w:lang w:val="en-US"/>
        </w:rPr>
        <w:t>EN ISO 9001:2015</w:t>
      </w:r>
      <w:r w:rsidRPr="003E2417">
        <w:rPr>
          <w:rFonts w:ascii="Times New Roman" w:eastAsia="Times New Roman" w:hAnsi="Times New Roman" w:cs="Times New Roman"/>
          <w:bCs/>
          <w:color w:val="auto"/>
          <w:lang w:val="en-US"/>
        </w:rPr>
        <w:t xml:space="preserve"> </w:t>
      </w:r>
      <w:r w:rsidRPr="003E2417">
        <w:rPr>
          <w:rFonts w:ascii="Times New Roman" w:eastAsia="Times New Roman" w:hAnsi="Times New Roman" w:cs="Times New Roman"/>
          <w:bCs/>
          <w:color w:val="auto"/>
        </w:rPr>
        <w:t>или еквивалентен</w:t>
      </w:r>
      <w:r w:rsidR="003E2417" w:rsidRPr="003E2417">
        <w:rPr>
          <w:rFonts w:ascii="Times New Roman" w:eastAsia="Times New Roman" w:hAnsi="Times New Roman" w:cs="Times New Roman"/>
          <w:bCs/>
          <w:color w:val="auto"/>
        </w:rPr>
        <w:t>,</w:t>
      </w:r>
      <w:r w:rsidR="003E2417" w:rsidRPr="003E2417">
        <w:rPr>
          <w:rFonts w:ascii="Times New Roman" w:eastAsia="Times New Roman" w:hAnsi="Times New Roman" w:cs="Times New Roman"/>
          <w:lang w:val="en-US"/>
        </w:rPr>
        <w:t xml:space="preserve"> в </w:t>
      </w:r>
      <w:proofErr w:type="spellStart"/>
      <w:r w:rsidR="003E2417" w:rsidRPr="003E2417">
        <w:rPr>
          <w:rFonts w:ascii="Times New Roman" w:eastAsia="Times New Roman" w:hAnsi="Times New Roman" w:cs="Times New Roman"/>
          <w:lang w:val="en-US"/>
        </w:rPr>
        <w:t>обхват</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приложим</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към</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предмета</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на</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поръчката</w:t>
      </w:r>
      <w:proofErr w:type="spellEnd"/>
      <w:r w:rsidR="003E2417" w:rsidRPr="003E2417">
        <w:rPr>
          <w:rFonts w:ascii="Times New Roman" w:eastAsia="Times New Roman" w:hAnsi="Times New Roman" w:cs="Times New Roman"/>
        </w:rPr>
        <w:t>;</w:t>
      </w:r>
    </w:p>
    <w:p w:rsidR="00E70C62" w:rsidRPr="003E2417" w:rsidRDefault="00E70C62" w:rsidP="00AC03AB">
      <w:pPr>
        <w:jc w:val="both"/>
        <w:rPr>
          <w:rFonts w:ascii="Times New Roman" w:eastAsia="Times New Roman" w:hAnsi="Times New Roman" w:cs="Times New Roman"/>
          <w:bCs/>
          <w:color w:val="auto"/>
        </w:rPr>
      </w:pPr>
      <w:r w:rsidRPr="003E2417">
        <w:rPr>
          <w:rFonts w:ascii="Times New Roman" w:eastAsia="Times New Roman" w:hAnsi="Times New Roman" w:cs="Times New Roman"/>
          <w:bCs/>
          <w:color w:val="auto"/>
        </w:rPr>
        <w:t xml:space="preserve">- валиден Сертификат за Система за опазване на околната среда </w:t>
      </w:r>
      <w:r w:rsidRPr="003E2417">
        <w:rPr>
          <w:rFonts w:ascii="Times New Roman" w:eastAsia="Times New Roman" w:hAnsi="Times New Roman" w:cs="Times New Roman"/>
          <w:bCs/>
          <w:color w:val="auto"/>
          <w:lang w:val="en-US"/>
        </w:rPr>
        <w:t xml:space="preserve">EN ISO </w:t>
      </w:r>
      <w:r w:rsidRPr="003E2417">
        <w:rPr>
          <w:rFonts w:ascii="Times New Roman" w:eastAsia="Times New Roman" w:hAnsi="Times New Roman" w:cs="Times New Roman"/>
          <w:bCs/>
          <w:color w:val="auto"/>
        </w:rPr>
        <w:t>1</w:t>
      </w:r>
      <w:r w:rsidR="00B21FC7">
        <w:rPr>
          <w:rFonts w:ascii="Times New Roman" w:eastAsia="Times New Roman" w:hAnsi="Times New Roman" w:cs="Times New Roman"/>
          <w:bCs/>
          <w:color w:val="auto"/>
        </w:rPr>
        <w:t>4</w:t>
      </w:r>
      <w:r w:rsidRPr="003E2417">
        <w:rPr>
          <w:rFonts w:ascii="Times New Roman" w:eastAsia="Times New Roman" w:hAnsi="Times New Roman" w:cs="Times New Roman"/>
          <w:bCs/>
          <w:color w:val="auto"/>
          <w:lang w:val="en-US"/>
        </w:rPr>
        <w:t>001:200</w:t>
      </w:r>
      <w:r w:rsidRPr="003E2417">
        <w:rPr>
          <w:rFonts w:ascii="Times New Roman" w:eastAsia="Times New Roman" w:hAnsi="Times New Roman" w:cs="Times New Roman"/>
          <w:bCs/>
          <w:color w:val="auto"/>
        </w:rPr>
        <w:t>4</w:t>
      </w:r>
      <w:r w:rsidRPr="003E2417">
        <w:rPr>
          <w:rFonts w:ascii="Times New Roman" w:eastAsia="Times New Roman" w:hAnsi="Times New Roman" w:cs="Times New Roman"/>
          <w:bCs/>
          <w:color w:val="auto"/>
          <w:lang w:val="en-US"/>
        </w:rPr>
        <w:t xml:space="preserve"> </w:t>
      </w:r>
      <w:r w:rsidRPr="003E2417">
        <w:rPr>
          <w:rFonts w:ascii="Times New Roman" w:eastAsia="Times New Roman" w:hAnsi="Times New Roman" w:cs="Times New Roman"/>
          <w:bCs/>
          <w:color w:val="auto"/>
        </w:rPr>
        <w:t>или еквивалентен</w:t>
      </w:r>
      <w:r w:rsidR="003E2417" w:rsidRPr="003E2417">
        <w:rPr>
          <w:rFonts w:ascii="Times New Roman" w:eastAsia="Times New Roman" w:hAnsi="Times New Roman" w:cs="Times New Roman"/>
          <w:bCs/>
          <w:color w:val="auto"/>
        </w:rPr>
        <w:t>,</w:t>
      </w:r>
      <w:r w:rsidR="003E2417" w:rsidRPr="003E2417">
        <w:rPr>
          <w:rFonts w:ascii="Times New Roman" w:eastAsia="Times New Roman" w:hAnsi="Times New Roman" w:cs="Times New Roman"/>
          <w:lang w:val="en-US"/>
        </w:rPr>
        <w:t xml:space="preserve"> в </w:t>
      </w:r>
      <w:proofErr w:type="spellStart"/>
      <w:r w:rsidR="003E2417" w:rsidRPr="003E2417">
        <w:rPr>
          <w:rFonts w:ascii="Times New Roman" w:eastAsia="Times New Roman" w:hAnsi="Times New Roman" w:cs="Times New Roman"/>
          <w:lang w:val="en-US"/>
        </w:rPr>
        <w:t>обхват</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приложим</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към</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предмета</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на</w:t>
      </w:r>
      <w:proofErr w:type="spellEnd"/>
      <w:r w:rsidR="003E2417" w:rsidRPr="003E2417">
        <w:rPr>
          <w:rFonts w:ascii="Times New Roman" w:eastAsia="Times New Roman" w:hAnsi="Times New Roman" w:cs="Times New Roman"/>
          <w:lang w:val="en-US"/>
        </w:rPr>
        <w:t xml:space="preserve"> </w:t>
      </w:r>
      <w:proofErr w:type="spellStart"/>
      <w:r w:rsidR="003E2417" w:rsidRPr="003E2417">
        <w:rPr>
          <w:rFonts w:ascii="Times New Roman" w:eastAsia="Times New Roman" w:hAnsi="Times New Roman" w:cs="Times New Roman"/>
          <w:lang w:val="en-US"/>
        </w:rPr>
        <w:t>поръчката</w:t>
      </w:r>
      <w:proofErr w:type="spellEnd"/>
      <w:r w:rsidR="003E2417" w:rsidRPr="003E2417">
        <w:rPr>
          <w:rFonts w:ascii="Times New Roman" w:eastAsia="Times New Roman" w:hAnsi="Times New Roman" w:cs="Times New Roman"/>
        </w:rPr>
        <w:t>.</w:t>
      </w:r>
    </w:p>
    <w:p w:rsidR="00F91175" w:rsidRPr="002E13EC" w:rsidRDefault="00F91175" w:rsidP="00AC03AB">
      <w:pPr>
        <w:jc w:val="both"/>
        <w:rPr>
          <w:rFonts w:ascii="Times New Roman" w:eastAsia="Times New Roman" w:hAnsi="Times New Roman" w:cs="Times New Roman"/>
          <w:bCs/>
          <w:color w:val="auto"/>
        </w:rPr>
      </w:pPr>
    </w:p>
    <w:p w:rsidR="00B34429" w:rsidRPr="002E13EC" w:rsidRDefault="00B34429" w:rsidP="00AC03AB">
      <w:pPr>
        <w:jc w:val="both"/>
        <w:rPr>
          <w:rFonts w:ascii="Times New Roman" w:eastAsia="Times New Roman" w:hAnsi="Times New Roman" w:cs="Times New Roman"/>
          <w:bCs/>
          <w:color w:val="auto"/>
        </w:rPr>
      </w:pPr>
      <w:r w:rsidRPr="002E13EC">
        <w:rPr>
          <w:rFonts w:ascii="Times New Roman" w:eastAsia="Times New Roman" w:hAnsi="Times New Roman" w:cs="Times New Roman"/>
          <w:bCs/>
          <w:color w:val="auto"/>
        </w:rPr>
        <w:t>Документите се представят и за подизпълнителите и третите лица, ако има такива.</w:t>
      </w:r>
    </w:p>
    <w:p w:rsidR="00F91175" w:rsidRDefault="00F91175" w:rsidP="00AC03AB">
      <w:pPr>
        <w:jc w:val="both"/>
        <w:rPr>
          <w:rFonts w:ascii="Times New Roman" w:eastAsia="Times New Roman" w:hAnsi="Times New Roman" w:cs="Times New Roman"/>
          <w:bCs/>
          <w:color w:val="auto"/>
        </w:rPr>
      </w:pPr>
    </w:p>
    <w:p w:rsidR="00AF5FA1" w:rsidRDefault="0091395F" w:rsidP="00AC03AB">
      <w:pPr>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3. </w:t>
      </w:r>
      <w:r w:rsidR="00AF5FA1">
        <w:rPr>
          <w:rFonts w:ascii="Times New Roman" w:eastAsia="Times New Roman" w:hAnsi="Times New Roman" w:cs="Times New Roman"/>
          <w:bCs/>
          <w:color w:val="auto"/>
        </w:rPr>
        <w:t>Представи определената гаранция за изпълнение на договора;</w:t>
      </w:r>
    </w:p>
    <w:p w:rsidR="00AF5FA1" w:rsidRDefault="00AF5FA1" w:rsidP="00AC03AB">
      <w:pPr>
        <w:jc w:val="both"/>
        <w:rPr>
          <w:rFonts w:ascii="Times New Roman" w:eastAsia="Times New Roman" w:hAnsi="Times New Roman" w:cs="Times New Roman"/>
          <w:bCs/>
          <w:color w:val="auto"/>
        </w:rPr>
      </w:pPr>
    </w:p>
    <w:p w:rsidR="00AF5FA1" w:rsidRDefault="0091395F" w:rsidP="00AC03AB">
      <w:pPr>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4. </w:t>
      </w:r>
      <w:r w:rsidR="00AF5FA1">
        <w:rPr>
          <w:rFonts w:ascii="Times New Roman" w:eastAsia="Times New Roman" w:hAnsi="Times New Roman" w:cs="Times New Roman"/>
          <w:bCs/>
          <w:color w:val="auto"/>
        </w:rPr>
        <w:t>И</w:t>
      </w:r>
      <w:r w:rsidR="00AF5FA1" w:rsidRPr="00AF5FA1">
        <w:rPr>
          <w:rFonts w:ascii="Times New Roman" w:eastAsia="Times New Roman" w:hAnsi="Times New Roman" w:cs="Times New Roman"/>
          <w:bCs/>
          <w:color w:val="auto"/>
        </w:rPr>
        <w:t>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AF5FA1" w:rsidRDefault="00AF5FA1" w:rsidP="00AC03AB">
      <w:pPr>
        <w:jc w:val="both"/>
        <w:rPr>
          <w:rFonts w:ascii="Times New Roman" w:eastAsia="Times New Roman" w:hAnsi="Times New Roman" w:cs="Times New Roman"/>
          <w:bCs/>
          <w:color w:val="auto"/>
        </w:rPr>
      </w:pPr>
    </w:p>
    <w:p w:rsidR="003079E5" w:rsidRPr="003079E5" w:rsidRDefault="003079E5" w:rsidP="00AC03AB">
      <w:pPr>
        <w:tabs>
          <w:tab w:val="left" w:pos="993"/>
          <w:tab w:val="left" w:pos="1134"/>
        </w:tabs>
        <w:spacing w:before="60" w:after="60"/>
        <w:jc w:val="both"/>
        <w:rPr>
          <w:rFonts w:ascii="Times New Roman" w:eastAsia="Times New Roman" w:hAnsi="Times New Roman" w:cs="Times New Roman"/>
          <w:color w:val="auto"/>
          <w:lang w:eastAsia="x-none"/>
        </w:rPr>
      </w:pPr>
      <w:r w:rsidRPr="003079E5">
        <w:rPr>
          <w:rFonts w:ascii="Times New Roman" w:hAnsi="Times New Roman" w:cs="Times New Roman"/>
          <w:b/>
          <w:color w:val="auto"/>
        </w:rPr>
        <w:t>Чл.36.</w:t>
      </w:r>
      <w:r w:rsidRPr="003079E5">
        <w:rPr>
          <w:rFonts w:ascii="Times New Roman" w:eastAsia="Times New Roman" w:hAnsi="Times New Roman" w:cs="Times New Roman"/>
          <w:b/>
          <w:color w:val="auto"/>
          <w:lang w:eastAsia="x-none"/>
        </w:rPr>
        <w:t xml:space="preserve"> (1) </w:t>
      </w:r>
      <w:r w:rsidRPr="003079E5">
        <w:rPr>
          <w:rFonts w:ascii="Times New Roman" w:eastAsia="Times New Roman" w:hAnsi="Times New Roman" w:cs="Times New Roman"/>
          <w:color w:val="auto"/>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3079E5" w:rsidRPr="003079E5" w:rsidRDefault="003079E5" w:rsidP="00AC03AB">
      <w:pPr>
        <w:widowControl/>
        <w:tabs>
          <w:tab w:val="left" w:pos="993"/>
          <w:tab w:val="left" w:pos="1134"/>
        </w:tabs>
        <w:spacing w:before="60" w:after="60"/>
        <w:jc w:val="both"/>
        <w:rPr>
          <w:rFonts w:ascii="Times New Roman" w:eastAsia="Times New Roman" w:hAnsi="Times New Roman" w:cs="Times New Roman"/>
          <w:color w:val="auto"/>
          <w:lang w:eastAsia="x-none"/>
        </w:rPr>
      </w:pPr>
      <w:r w:rsidRPr="003079E5">
        <w:rPr>
          <w:rFonts w:ascii="Times New Roman" w:eastAsia="Times New Roman" w:hAnsi="Times New Roman" w:cs="Times New Roman"/>
          <w:b/>
          <w:color w:val="auto"/>
          <w:lang w:eastAsia="x-none"/>
        </w:rPr>
        <w:t xml:space="preserve">(2) </w:t>
      </w:r>
      <w:r w:rsidRPr="003079E5">
        <w:rPr>
          <w:rFonts w:ascii="Times New Roman" w:eastAsia="Times New Roman" w:hAnsi="Times New Roman" w:cs="Times New Roman"/>
          <w:color w:val="auto"/>
          <w:lang w:eastAsia="x-none"/>
        </w:rPr>
        <w:t>При противоречие в записите на отделните документи валидни са записите в документа с по-висок приоритет, като приоритетите на документите са в следната последователност:</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Решение</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за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откриване</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на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процедурата</w:t>
      </w:r>
      <w:proofErr w:type="spellEnd"/>
      <w:r w:rsidRPr="003079E5">
        <w:rPr>
          <w:rFonts w:ascii="Times New Roman" w:hAnsi="Times New Roman" w:cs="Times New Roman"/>
          <w:color w:val="auto"/>
          <w:spacing w:val="4"/>
          <w:lang w:val="en-US" w:eastAsia="de-AT"/>
        </w:rPr>
        <w:t>;</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Обявление</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за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обществена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поръчка</w:t>
      </w:r>
      <w:proofErr w:type="spellEnd"/>
      <w:r w:rsidRPr="003079E5">
        <w:rPr>
          <w:rFonts w:ascii="Times New Roman" w:hAnsi="Times New Roman" w:cs="Times New Roman"/>
          <w:color w:val="auto"/>
          <w:spacing w:val="4"/>
          <w:lang w:val="en-US" w:eastAsia="de-AT"/>
        </w:rPr>
        <w:t>;</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Техническа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спецификация</w:t>
      </w:r>
      <w:proofErr w:type="spellEnd"/>
      <w:r w:rsidRPr="003079E5">
        <w:rPr>
          <w:rFonts w:ascii="Times New Roman" w:hAnsi="Times New Roman" w:cs="Times New Roman"/>
          <w:color w:val="auto"/>
          <w:spacing w:val="4"/>
          <w:lang w:eastAsia="de-AT"/>
        </w:rPr>
        <w:t xml:space="preserve"> и инвестиционен проект</w:t>
      </w:r>
      <w:r w:rsidRPr="003079E5">
        <w:rPr>
          <w:rFonts w:ascii="Times New Roman" w:hAnsi="Times New Roman" w:cs="Times New Roman"/>
          <w:color w:val="auto"/>
          <w:spacing w:val="4"/>
          <w:lang w:val="en-US" w:eastAsia="de-AT"/>
        </w:rPr>
        <w:t>;</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Указания</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за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участие</w:t>
      </w:r>
      <w:proofErr w:type="spellEnd"/>
      <w:r w:rsidRPr="003079E5">
        <w:rPr>
          <w:rFonts w:ascii="Times New Roman" w:hAnsi="Times New Roman" w:cs="Times New Roman"/>
          <w:color w:val="auto"/>
          <w:spacing w:val="4"/>
          <w:lang w:val="en-US" w:eastAsia="de-AT"/>
        </w:rPr>
        <w:t>;</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Проект</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на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договор</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за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изпълнение</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на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поръчката</w:t>
      </w:r>
      <w:proofErr w:type="spellEnd"/>
      <w:r w:rsidRPr="003079E5">
        <w:rPr>
          <w:rFonts w:ascii="Times New Roman" w:hAnsi="Times New Roman" w:cs="Times New Roman"/>
          <w:color w:val="auto"/>
          <w:spacing w:val="4"/>
          <w:lang w:val="en-US" w:eastAsia="de-AT"/>
        </w:rPr>
        <w:t>;</w:t>
      </w:r>
    </w:p>
    <w:p w:rsidR="003079E5" w:rsidRPr="003079E5" w:rsidRDefault="003079E5" w:rsidP="00AC03AB">
      <w:pPr>
        <w:widowControl/>
        <w:numPr>
          <w:ilvl w:val="0"/>
          <w:numId w:val="5"/>
        </w:numPr>
        <w:tabs>
          <w:tab w:val="left" w:pos="567"/>
          <w:tab w:val="left" w:pos="9214"/>
        </w:tabs>
        <w:ind w:left="0" w:firstLine="0"/>
        <w:jc w:val="both"/>
        <w:rPr>
          <w:rFonts w:ascii="Times New Roman" w:hAnsi="Times New Roman" w:cs="Times New Roman"/>
          <w:color w:val="auto"/>
          <w:spacing w:val="4"/>
          <w:lang w:val="en-US" w:eastAsia="de-AT"/>
        </w:rPr>
      </w:pPr>
      <w:proofErr w:type="spellStart"/>
      <w:r w:rsidRPr="003079E5">
        <w:rPr>
          <w:rFonts w:ascii="Times New Roman" w:hAnsi="Times New Roman" w:cs="Times New Roman"/>
          <w:color w:val="auto"/>
          <w:spacing w:val="4"/>
          <w:lang w:val="en-US" w:eastAsia="de-AT"/>
        </w:rPr>
        <w:t>Образци</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за</w:t>
      </w:r>
      <w:proofErr w:type="spellEnd"/>
      <w:r w:rsidRPr="003079E5">
        <w:rPr>
          <w:rFonts w:ascii="Times New Roman" w:hAnsi="Times New Roman" w:cs="Times New Roman"/>
          <w:color w:val="auto"/>
          <w:spacing w:val="4"/>
          <w:lang w:val="en-US" w:eastAsia="de-AT"/>
        </w:rPr>
        <w:t xml:space="preserve"> </w:t>
      </w:r>
      <w:proofErr w:type="spellStart"/>
      <w:r w:rsidRPr="003079E5">
        <w:rPr>
          <w:rFonts w:ascii="Times New Roman" w:hAnsi="Times New Roman" w:cs="Times New Roman"/>
          <w:color w:val="auto"/>
          <w:spacing w:val="4"/>
          <w:lang w:val="en-US" w:eastAsia="de-AT"/>
        </w:rPr>
        <w:t>участие</w:t>
      </w:r>
      <w:proofErr w:type="spellEnd"/>
      <w:r w:rsidRPr="003079E5">
        <w:rPr>
          <w:rFonts w:ascii="Times New Roman" w:hAnsi="Times New Roman" w:cs="Times New Roman"/>
          <w:color w:val="auto"/>
          <w:spacing w:val="4"/>
          <w:lang w:val="en-US" w:eastAsia="de-AT"/>
        </w:rPr>
        <w:t xml:space="preserve"> в </w:t>
      </w:r>
      <w:proofErr w:type="spellStart"/>
      <w:r w:rsidRPr="003079E5">
        <w:rPr>
          <w:rFonts w:ascii="Times New Roman" w:hAnsi="Times New Roman" w:cs="Times New Roman"/>
          <w:color w:val="auto"/>
          <w:spacing w:val="4"/>
          <w:lang w:val="en-US" w:eastAsia="de-AT"/>
        </w:rPr>
        <w:t>процедурата</w:t>
      </w:r>
      <w:proofErr w:type="spellEnd"/>
      <w:r w:rsidRPr="003079E5">
        <w:rPr>
          <w:rFonts w:ascii="Times New Roman" w:hAnsi="Times New Roman" w:cs="Times New Roman"/>
          <w:color w:val="auto"/>
          <w:spacing w:val="4"/>
          <w:lang w:val="en-US" w:eastAsia="de-AT"/>
        </w:rPr>
        <w:t>.</w:t>
      </w:r>
    </w:p>
    <w:p w:rsidR="003079E5" w:rsidRPr="003079E5" w:rsidRDefault="003079E5" w:rsidP="00AC03AB">
      <w:pPr>
        <w:widowControl/>
        <w:jc w:val="both"/>
        <w:rPr>
          <w:rFonts w:ascii="Times New Roman" w:eastAsia="Times New Roman" w:hAnsi="Times New Roman" w:cs="Times New Roman"/>
          <w:color w:val="auto"/>
          <w:lang w:eastAsia="en-US"/>
        </w:rPr>
      </w:pPr>
      <w:r w:rsidRPr="003079E5">
        <w:rPr>
          <w:rFonts w:ascii="Times New Roman" w:eastAsia="Times New Roman" w:hAnsi="Times New Roman" w:cs="Times New Roman"/>
          <w:color w:val="auto"/>
          <w:lang w:eastAsia="en-US"/>
        </w:rPr>
        <w:t>Документът с най-висок приоритет е посочен на първо място.</w:t>
      </w:r>
    </w:p>
    <w:p w:rsidR="003079E5" w:rsidRPr="003079E5" w:rsidRDefault="003079E5" w:rsidP="00AC03AB">
      <w:pPr>
        <w:tabs>
          <w:tab w:val="left" w:pos="1276"/>
          <w:tab w:val="right" w:pos="9639"/>
        </w:tabs>
        <w:spacing w:after="120"/>
        <w:jc w:val="both"/>
        <w:rPr>
          <w:rFonts w:ascii="Times New Roman" w:eastAsia="MS ??" w:hAnsi="Times New Roman" w:cs="Times New Roman"/>
          <w:color w:val="auto"/>
          <w:lang w:val="en-US" w:eastAsia="en-US"/>
        </w:rPr>
      </w:pPr>
    </w:p>
    <w:p w:rsidR="003079E5" w:rsidRPr="003079E5" w:rsidRDefault="003079E5" w:rsidP="00AC03AB">
      <w:pPr>
        <w:spacing w:before="240"/>
        <w:jc w:val="both"/>
        <w:rPr>
          <w:rFonts w:ascii="Times New Roman" w:hAnsi="Times New Roman" w:cs="Times New Roman"/>
          <w:b/>
          <w:color w:val="auto"/>
          <w:u w:val="single"/>
        </w:rPr>
      </w:pPr>
      <w:r w:rsidRPr="003079E5">
        <w:rPr>
          <w:rFonts w:ascii="Times New Roman" w:hAnsi="Times New Roman" w:cs="Times New Roman"/>
          <w:b/>
          <w:color w:val="auto"/>
          <w:u w:val="single"/>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B34429" w:rsidRDefault="00B34429"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3079E5" w:rsidRDefault="003079E5"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0256A5" w:rsidRDefault="000256A5" w:rsidP="00366917">
      <w:pPr>
        <w:rPr>
          <w:rFonts w:ascii="Times New Roman" w:hAnsi="Times New Roman" w:cs="Times New Roman"/>
          <w:b/>
          <w:color w:val="auto"/>
          <w:highlight w:val="yellow"/>
          <w:lang w:val="ru-RU"/>
        </w:rPr>
      </w:pPr>
    </w:p>
    <w:p w:rsidR="00A521E7" w:rsidRPr="000256A5" w:rsidRDefault="00A521E7" w:rsidP="00AC03AB">
      <w:pPr>
        <w:jc w:val="center"/>
        <w:rPr>
          <w:rFonts w:ascii="Times New Roman" w:hAnsi="Times New Roman" w:cs="Times New Roman"/>
          <w:b/>
          <w:color w:val="auto"/>
          <w:lang w:val="ru-RU"/>
        </w:rPr>
      </w:pPr>
      <w:r w:rsidRPr="000256A5">
        <w:rPr>
          <w:rFonts w:ascii="Times New Roman" w:hAnsi="Times New Roman" w:cs="Times New Roman"/>
          <w:b/>
          <w:color w:val="auto"/>
          <w:lang w:val="ru-RU"/>
        </w:rPr>
        <w:lastRenderedPageBreak/>
        <w:t>ЗАЯВЛЕНИЕ</w:t>
      </w:r>
    </w:p>
    <w:p w:rsidR="00A521E7" w:rsidRPr="000256A5" w:rsidRDefault="00A521E7" w:rsidP="00AC03AB">
      <w:pPr>
        <w:jc w:val="both"/>
        <w:rPr>
          <w:rFonts w:ascii="Times New Roman" w:hAnsi="Times New Roman" w:cs="Times New Roman"/>
          <w:color w:val="auto"/>
          <w:lang w:val="ru-RU"/>
        </w:rPr>
      </w:pPr>
    </w:p>
    <w:p w:rsidR="00A521E7" w:rsidRPr="000256A5" w:rsidRDefault="00A521E7" w:rsidP="00AC03AB">
      <w:pPr>
        <w:jc w:val="both"/>
        <w:rPr>
          <w:rFonts w:ascii="Times New Roman" w:hAnsi="Times New Roman" w:cs="Times New Roman"/>
          <w:color w:val="auto"/>
        </w:rPr>
      </w:pPr>
      <w:proofErr w:type="spellStart"/>
      <w:r w:rsidRPr="000256A5">
        <w:rPr>
          <w:rFonts w:ascii="Times New Roman" w:hAnsi="Times New Roman" w:cs="Times New Roman"/>
          <w:color w:val="auto"/>
          <w:lang w:val="ru-RU"/>
        </w:rPr>
        <w:t>Долуподписаният</w:t>
      </w:r>
      <w:proofErr w:type="spellEnd"/>
      <w:r w:rsidRPr="000256A5">
        <w:rPr>
          <w:rFonts w:ascii="Times New Roman" w:hAnsi="Times New Roman" w:cs="Times New Roman"/>
          <w:color w:val="auto"/>
          <w:lang w:val="ru-RU"/>
        </w:rPr>
        <w:t>/</w:t>
      </w:r>
      <w:proofErr w:type="spellStart"/>
      <w:r w:rsidRPr="000256A5">
        <w:rPr>
          <w:rFonts w:ascii="Times New Roman" w:hAnsi="Times New Roman" w:cs="Times New Roman"/>
          <w:color w:val="auto"/>
          <w:lang w:val="ru-RU"/>
        </w:rPr>
        <w:t>ата</w:t>
      </w:r>
      <w:proofErr w:type="spellEnd"/>
      <w:r w:rsidRPr="000256A5">
        <w:rPr>
          <w:rFonts w:ascii="Times New Roman" w:hAnsi="Times New Roman" w:cs="Times New Roman"/>
          <w:color w:val="auto"/>
        </w:rPr>
        <w:t>: __________________________________________________</w:t>
      </w:r>
    </w:p>
    <w:p w:rsidR="00A521E7" w:rsidRPr="000256A5" w:rsidRDefault="00A521E7" w:rsidP="00AC03AB">
      <w:pPr>
        <w:jc w:val="both"/>
        <w:rPr>
          <w:rFonts w:ascii="Times New Roman" w:hAnsi="Times New Roman" w:cs="Times New Roman"/>
          <w:iCs/>
          <w:color w:val="auto"/>
        </w:rPr>
      </w:pPr>
      <w:r w:rsidRPr="000256A5">
        <w:rPr>
          <w:rFonts w:ascii="Times New Roman" w:hAnsi="Times New Roman" w:cs="Times New Roman"/>
          <w:color w:val="auto"/>
          <w:lang w:val="en-US"/>
        </w:rPr>
        <w:t xml:space="preserve">                                  </w:t>
      </w:r>
      <w:r w:rsidRPr="000256A5">
        <w:rPr>
          <w:rFonts w:ascii="Times New Roman" w:hAnsi="Times New Roman" w:cs="Times New Roman"/>
          <w:color w:val="auto"/>
          <w:lang w:val="en-US"/>
        </w:rPr>
        <w:tab/>
      </w:r>
      <w:r w:rsidRPr="000256A5">
        <w:rPr>
          <w:rFonts w:ascii="Times New Roman" w:hAnsi="Times New Roman" w:cs="Times New Roman"/>
          <w:color w:val="auto"/>
          <w:lang w:val="en-US"/>
        </w:rPr>
        <w:tab/>
      </w:r>
      <w:r w:rsidRPr="000256A5">
        <w:rPr>
          <w:rFonts w:ascii="Times New Roman" w:hAnsi="Times New Roman" w:cs="Times New Roman"/>
          <w:iCs/>
          <w:color w:val="auto"/>
        </w:rPr>
        <w:t xml:space="preserve">                </w:t>
      </w:r>
      <w:r w:rsidRPr="000256A5">
        <w:rPr>
          <w:rFonts w:ascii="Times New Roman" w:hAnsi="Times New Roman" w:cs="Times New Roman"/>
          <w:iCs/>
          <w:color w:val="auto"/>
          <w:lang w:val="en-US"/>
        </w:rPr>
        <w:t xml:space="preserve"> </w:t>
      </w:r>
      <w:r w:rsidRPr="000256A5">
        <w:rPr>
          <w:rFonts w:ascii="Times New Roman" w:hAnsi="Times New Roman" w:cs="Times New Roman"/>
          <w:iCs/>
          <w:color w:val="auto"/>
        </w:rPr>
        <w:t>(</w:t>
      </w:r>
      <w:proofErr w:type="spellStart"/>
      <w:r w:rsidRPr="000256A5">
        <w:rPr>
          <w:rFonts w:ascii="Times New Roman" w:hAnsi="Times New Roman" w:cs="Times New Roman"/>
          <w:iCs/>
          <w:color w:val="auto"/>
          <w:lang w:val="en-US"/>
        </w:rPr>
        <w:t>име</w:t>
      </w:r>
      <w:proofErr w:type="spellEnd"/>
      <w:r w:rsidRPr="000256A5">
        <w:rPr>
          <w:rFonts w:ascii="Times New Roman" w:hAnsi="Times New Roman" w:cs="Times New Roman"/>
          <w:iCs/>
          <w:color w:val="auto"/>
          <w:lang w:val="en-US"/>
        </w:rPr>
        <w:t xml:space="preserve">, </w:t>
      </w:r>
      <w:proofErr w:type="spellStart"/>
      <w:r w:rsidRPr="000256A5">
        <w:rPr>
          <w:rFonts w:ascii="Times New Roman" w:hAnsi="Times New Roman" w:cs="Times New Roman"/>
          <w:iCs/>
          <w:color w:val="auto"/>
          <w:lang w:val="en-US"/>
        </w:rPr>
        <w:t>презиме</w:t>
      </w:r>
      <w:proofErr w:type="spellEnd"/>
      <w:r w:rsidRPr="000256A5">
        <w:rPr>
          <w:rFonts w:ascii="Times New Roman" w:hAnsi="Times New Roman" w:cs="Times New Roman"/>
          <w:iCs/>
          <w:color w:val="auto"/>
          <w:lang w:val="en-US"/>
        </w:rPr>
        <w:t xml:space="preserve">, </w:t>
      </w:r>
      <w:proofErr w:type="spellStart"/>
      <w:r w:rsidRPr="000256A5">
        <w:rPr>
          <w:rFonts w:ascii="Times New Roman" w:hAnsi="Times New Roman" w:cs="Times New Roman"/>
          <w:iCs/>
          <w:color w:val="auto"/>
          <w:lang w:val="en-US"/>
        </w:rPr>
        <w:t>фамилия</w:t>
      </w:r>
      <w:proofErr w:type="spellEnd"/>
      <w:r w:rsidRPr="000256A5">
        <w:rPr>
          <w:rFonts w:ascii="Times New Roman" w:hAnsi="Times New Roman" w:cs="Times New Roman"/>
          <w:iCs/>
          <w:color w:val="auto"/>
        </w:rPr>
        <w:t>)</w:t>
      </w:r>
    </w:p>
    <w:p w:rsidR="00A521E7" w:rsidRPr="000256A5" w:rsidRDefault="00A521E7" w:rsidP="00AC03AB">
      <w:pPr>
        <w:jc w:val="both"/>
        <w:rPr>
          <w:rFonts w:ascii="Times New Roman" w:hAnsi="Times New Roman" w:cs="Times New Roman"/>
          <w:iCs/>
          <w:color w:val="auto"/>
        </w:rPr>
      </w:pPr>
      <w:r w:rsidRPr="000256A5">
        <w:rPr>
          <w:rFonts w:ascii="Times New Roman" w:hAnsi="Times New Roman" w:cs="Times New Roman"/>
          <w:color w:val="auto"/>
          <w:lang w:val="ru-RU"/>
        </w:rPr>
        <w:t xml:space="preserve">в </w:t>
      </w:r>
      <w:proofErr w:type="spellStart"/>
      <w:r w:rsidRPr="000256A5">
        <w:rPr>
          <w:rFonts w:ascii="Times New Roman" w:hAnsi="Times New Roman" w:cs="Times New Roman"/>
          <w:color w:val="auto"/>
          <w:lang w:val="ru-RU"/>
        </w:rPr>
        <w:t>качеството</w:t>
      </w:r>
      <w:proofErr w:type="spellEnd"/>
      <w:r w:rsidRPr="000256A5">
        <w:rPr>
          <w:rFonts w:ascii="Times New Roman" w:hAnsi="Times New Roman" w:cs="Times New Roman"/>
          <w:color w:val="auto"/>
          <w:lang w:val="ru-RU"/>
        </w:rPr>
        <w:t xml:space="preserve"> ми на __________________________________ </w:t>
      </w:r>
      <w:r w:rsidRPr="000256A5">
        <w:rPr>
          <w:rFonts w:ascii="Times New Roman" w:hAnsi="Times New Roman" w:cs="Times New Roman"/>
          <w:iCs/>
          <w:color w:val="auto"/>
          <w:lang w:val="ru-RU"/>
        </w:rPr>
        <w:t>(</w:t>
      </w:r>
      <w:proofErr w:type="spellStart"/>
      <w:r w:rsidRPr="000256A5">
        <w:rPr>
          <w:rFonts w:ascii="Times New Roman" w:hAnsi="Times New Roman" w:cs="Times New Roman"/>
          <w:iCs/>
          <w:color w:val="auto"/>
          <w:lang w:val="en-US"/>
        </w:rPr>
        <w:t>посочете</w:t>
      </w:r>
      <w:proofErr w:type="spellEnd"/>
      <w:r w:rsidRPr="000256A5">
        <w:rPr>
          <w:rFonts w:ascii="Times New Roman" w:hAnsi="Times New Roman" w:cs="Times New Roman"/>
          <w:iCs/>
          <w:color w:val="auto"/>
          <w:lang w:val="en-US"/>
        </w:rPr>
        <w:t xml:space="preserve"> </w:t>
      </w:r>
      <w:proofErr w:type="spellStart"/>
      <w:r w:rsidRPr="000256A5">
        <w:rPr>
          <w:rFonts w:ascii="Times New Roman" w:hAnsi="Times New Roman" w:cs="Times New Roman"/>
          <w:iCs/>
          <w:color w:val="auto"/>
          <w:lang w:val="en-US"/>
        </w:rPr>
        <w:t>длъжността</w:t>
      </w:r>
      <w:proofErr w:type="spellEnd"/>
      <w:r w:rsidRPr="000256A5">
        <w:rPr>
          <w:rFonts w:ascii="Times New Roman" w:hAnsi="Times New Roman" w:cs="Times New Roman"/>
          <w:iCs/>
          <w:color w:val="auto"/>
          <w:lang w:val="en-US"/>
        </w:rPr>
        <w:t xml:space="preserve">) </w:t>
      </w:r>
    </w:p>
    <w:p w:rsidR="00A521E7" w:rsidRPr="000256A5" w:rsidRDefault="00A521E7" w:rsidP="00AC03AB">
      <w:pPr>
        <w:jc w:val="both"/>
        <w:rPr>
          <w:rFonts w:ascii="Times New Roman" w:hAnsi="Times New Roman" w:cs="Times New Roman"/>
          <w:iCs/>
          <w:color w:val="auto"/>
        </w:rPr>
      </w:pPr>
    </w:p>
    <w:p w:rsidR="00A521E7" w:rsidRPr="00A521E7" w:rsidRDefault="00A521E7" w:rsidP="00AC03AB">
      <w:pPr>
        <w:jc w:val="both"/>
        <w:rPr>
          <w:rFonts w:ascii="Times New Roman" w:hAnsi="Times New Roman" w:cs="Times New Roman"/>
          <w:color w:val="auto"/>
        </w:rPr>
      </w:pPr>
      <w:r w:rsidRPr="000256A5">
        <w:rPr>
          <w:rFonts w:ascii="Times New Roman" w:hAnsi="Times New Roman" w:cs="Times New Roman"/>
          <w:color w:val="auto"/>
          <w:lang w:val="ru-RU"/>
        </w:rPr>
        <w:t xml:space="preserve">на  </w:t>
      </w:r>
      <w:r w:rsidRPr="000256A5">
        <w:rPr>
          <w:rFonts w:ascii="Times New Roman" w:hAnsi="Times New Roman" w:cs="Times New Roman"/>
          <w:color w:val="auto"/>
          <w:u w:val="single"/>
          <w:lang w:val="ru-RU"/>
        </w:rPr>
        <w:tab/>
      </w:r>
      <w:r w:rsidRPr="000256A5">
        <w:rPr>
          <w:rFonts w:ascii="Times New Roman" w:hAnsi="Times New Roman" w:cs="Times New Roman"/>
          <w:color w:val="auto"/>
          <w:u w:val="single"/>
          <w:lang w:val="ru-RU"/>
        </w:rPr>
        <w:tab/>
        <w:t xml:space="preserve">   </w:t>
      </w:r>
      <w:r w:rsidRPr="000256A5">
        <w:rPr>
          <w:rFonts w:ascii="Times New Roman" w:hAnsi="Times New Roman" w:cs="Times New Roman"/>
          <w:color w:val="auto"/>
          <w:u w:val="single"/>
          <w:lang w:val="ru-RU"/>
        </w:rPr>
        <w:tab/>
      </w:r>
      <w:r w:rsidRPr="000256A5">
        <w:rPr>
          <w:rFonts w:ascii="Times New Roman" w:hAnsi="Times New Roman" w:cs="Times New Roman"/>
          <w:color w:val="auto"/>
          <w:u w:val="single"/>
          <w:lang w:val="ru-RU"/>
        </w:rPr>
        <w:tab/>
      </w:r>
      <w:r w:rsidRPr="000256A5">
        <w:rPr>
          <w:rFonts w:ascii="Times New Roman" w:hAnsi="Times New Roman" w:cs="Times New Roman"/>
          <w:color w:val="auto"/>
          <w:u w:val="single"/>
          <w:lang w:val="ru-RU"/>
        </w:rPr>
        <w:tab/>
        <w:t xml:space="preserve">                </w:t>
      </w:r>
      <w:r w:rsidRPr="000256A5">
        <w:rPr>
          <w:rFonts w:ascii="Times New Roman" w:hAnsi="Times New Roman" w:cs="Times New Roman"/>
          <w:iCs/>
          <w:color w:val="auto"/>
          <w:lang w:val="ru-RU"/>
        </w:rPr>
        <w:t>(</w:t>
      </w:r>
      <w:r w:rsidRPr="000256A5">
        <w:rPr>
          <w:rFonts w:ascii="Times New Roman" w:hAnsi="Times New Roman" w:cs="Times New Roman"/>
          <w:iCs/>
          <w:color w:val="auto"/>
        </w:rPr>
        <w:t>посочете наименованието на участника)</w:t>
      </w:r>
    </w:p>
    <w:p w:rsidR="00A521E7" w:rsidRPr="00A521E7" w:rsidRDefault="00A521E7" w:rsidP="00AC03AB">
      <w:pPr>
        <w:jc w:val="both"/>
        <w:rPr>
          <w:rFonts w:ascii="Times New Roman" w:hAnsi="Times New Roman" w:cs="Times New Roman"/>
          <w:color w:val="auto"/>
        </w:rPr>
      </w:pPr>
    </w:p>
    <w:p w:rsidR="00A521E7" w:rsidRPr="00A521E7" w:rsidRDefault="00A521E7" w:rsidP="00AC03AB">
      <w:pPr>
        <w:jc w:val="both"/>
        <w:rPr>
          <w:rFonts w:ascii="Times New Roman" w:hAnsi="Times New Roman" w:cs="Times New Roman"/>
          <w:color w:val="auto"/>
        </w:rPr>
      </w:pPr>
    </w:p>
    <w:p w:rsidR="00A521E7" w:rsidRPr="00A521E7" w:rsidRDefault="00A521E7" w:rsidP="00AC03AB">
      <w:pPr>
        <w:jc w:val="center"/>
        <w:rPr>
          <w:rFonts w:ascii="Times New Roman" w:hAnsi="Times New Roman" w:cs="Times New Roman"/>
          <w:b/>
          <w:bCs/>
          <w:color w:val="auto"/>
        </w:rPr>
      </w:pPr>
      <w:r w:rsidRPr="00A521E7">
        <w:rPr>
          <w:rFonts w:ascii="Times New Roman" w:hAnsi="Times New Roman" w:cs="Times New Roman"/>
          <w:b/>
          <w:bCs/>
          <w:color w:val="auto"/>
          <w:lang w:val="en-US"/>
        </w:rPr>
        <w:t>УВАЖАЕМИ Г-Н КМЕТ,</w:t>
      </w:r>
    </w:p>
    <w:p w:rsidR="00A521E7" w:rsidRPr="00A521E7" w:rsidRDefault="00A521E7" w:rsidP="00AC03AB">
      <w:pPr>
        <w:tabs>
          <w:tab w:val="left" w:pos="993"/>
        </w:tabs>
        <w:jc w:val="both"/>
        <w:rPr>
          <w:rFonts w:ascii="Times New Roman" w:eastAsia="Times New Roman" w:hAnsi="Times New Roman" w:cs="Times New Roman"/>
          <w:b/>
          <w:color w:val="auto"/>
          <w:lang w:val="en-US" w:eastAsia="en-US"/>
        </w:rPr>
      </w:pPr>
      <w:r w:rsidRPr="00A521E7">
        <w:rPr>
          <w:rFonts w:ascii="Times New Roman" w:eastAsia="Courier New" w:hAnsi="Times New Roman" w:cs="Times New Roman"/>
          <w:color w:val="auto"/>
        </w:rPr>
        <w:t>с</w:t>
      </w:r>
      <w:proofErr w:type="spellStart"/>
      <w:r w:rsidRPr="00A521E7">
        <w:rPr>
          <w:rFonts w:ascii="Times New Roman" w:eastAsia="Courier New" w:hAnsi="Times New Roman" w:cs="Times New Roman"/>
          <w:color w:val="auto"/>
          <w:lang w:val="en-US"/>
        </w:rPr>
        <w:t>лед</w:t>
      </w:r>
      <w:proofErr w:type="spellEnd"/>
      <w:r w:rsidRPr="00A521E7">
        <w:rPr>
          <w:rFonts w:ascii="Times New Roman" w:eastAsia="Courier New" w:hAnsi="Times New Roman" w:cs="Times New Roman"/>
          <w:color w:val="auto"/>
          <w:lang w:val="en-US"/>
        </w:rPr>
        <w:t xml:space="preserve"> </w:t>
      </w:r>
      <w:proofErr w:type="spellStart"/>
      <w:r w:rsidRPr="00A521E7">
        <w:rPr>
          <w:rFonts w:ascii="Times New Roman" w:eastAsia="Courier New" w:hAnsi="Times New Roman" w:cs="Times New Roman"/>
          <w:color w:val="auto"/>
          <w:lang w:val="en-US"/>
        </w:rPr>
        <w:t>като</w:t>
      </w:r>
      <w:proofErr w:type="spellEnd"/>
      <w:r w:rsidRPr="00A521E7">
        <w:rPr>
          <w:rFonts w:ascii="Times New Roman" w:eastAsia="Courier New" w:hAnsi="Times New Roman" w:cs="Times New Roman"/>
          <w:color w:val="auto"/>
          <w:lang w:val="en-US"/>
        </w:rPr>
        <w:t xml:space="preserve"> </w:t>
      </w:r>
      <w:proofErr w:type="spellStart"/>
      <w:r w:rsidRPr="00A521E7">
        <w:rPr>
          <w:rFonts w:ascii="Times New Roman" w:eastAsia="Courier New" w:hAnsi="Times New Roman" w:cs="Times New Roman"/>
          <w:color w:val="auto"/>
          <w:lang w:val="en-US"/>
        </w:rPr>
        <w:t>се</w:t>
      </w:r>
      <w:proofErr w:type="spellEnd"/>
      <w:r w:rsidRPr="00A521E7">
        <w:rPr>
          <w:rFonts w:ascii="Times New Roman" w:eastAsia="Courier New" w:hAnsi="Times New Roman" w:cs="Times New Roman"/>
          <w:color w:val="auto"/>
          <w:lang w:val="en-US"/>
        </w:rPr>
        <w:t xml:space="preserve"> </w:t>
      </w:r>
      <w:proofErr w:type="spellStart"/>
      <w:r w:rsidRPr="00A521E7">
        <w:rPr>
          <w:rFonts w:ascii="Times New Roman" w:eastAsia="Courier New" w:hAnsi="Times New Roman" w:cs="Times New Roman"/>
          <w:color w:val="auto"/>
          <w:lang w:val="en-US"/>
        </w:rPr>
        <w:t>запознах</w:t>
      </w:r>
      <w:proofErr w:type="spellEnd"/>
      <w:r w:rsidRPr="00A521E7">
        <w:rPr>
          <w:rFonts w:ascii="Times New Roman" w:eastAsia="Courier New" w:hAnsi="Times New Roman" w:cs="Times New Roman"/>
          <w:color w:val="auto"/>
          <w:lang w:val="en-US"/>
        </w:rPr>
        <w:t xml:space="preserve"> с </w:t>
      </w:r>
      <w:proofErr w:type="spellStart"/>
      <w:r w:rsidRPr="00A521E7">
        <w:rPr>
          <w:rFonts w:ascii="Times New Roman" w:eastAsia="Courier New" w:hAnsi="Times New Roman" w:cs="Times New Roman"/>
          <w:color w:val="auto"/>
          <w:lang w:val="en-US"/>
        </w:rPr>
        <w:t>условията</w:t>
      </w:r>
      <w:proofErr w:type="spellEnd"/>
      <w:r w:rsidRPr="00A521E7">
        <w:rPr>
          <w:rFonts w:ascii="Times New Roman" w:eastAsia="Courier New" w:hAnsi="Times New Roman" w:cs="Times New Roman"/>
          <w:color w:val="auto"/>
          <w:lang w:val="en-US"/>
        </w:rPr>
        <w:t xml:space="preserve"> </w:t>
      </w:r>
      <w:proofErr w:type="spellStart"/>
      <w:r w:rsidRPr="00A521E7">
        <w:rPr>
          <w:rFonts w:ascii="Times New Roman" w:eastAsia="Courier New" w:hAnsi="Times New Roman" w:cs="Times New Roman"/>
          <w:color w:val="auto"/>
          <w:lang w:val="en-US"/>
        </w:rPr>
        <w:t>по</w:t>
      </w:r>
      <w:proofErr w:type="spellEnd"/>
      <w:r w:rsidRPr="00A521E7">
        <w:rPr>
          <w:rFonts w:ascii="Times New Roman" w:eastAsia="Courier New" w:hAnsi="Times New Roman" w:cs="Times New Roman"/>
          <w:color w:val="auto"/>
          <w:lang w:val="en-US"/>
        </w:rPr>
        <w:t xml:space="preserve"> </w:t>
      </w:r>
      <w:r w:rsidRPr="00A521E7">
        <w:rPr>
          <w:rFonts w:ascii="Times New Roman" w:eastAsia="Courier New" w:hAnsi="Times New Roman" w:cs="Times New Roman"/>
          <w:color w:val="auto"/>
        </w:rPr>
        <w:t xml:space="preserve">открита процедура за възлагане на обществена поръчка с предмет </w:t>
      </w:r>
      <w:r w:rsidRPr="00A521E7">
        <w:rPr>
          <w:rFonts w:ascii="Times New Roman" w:hAnsi="Times New Roman" w:cs="Times New Roman"/>
          <w:b/>
        </w:rPr>
        <w:t>„</w:t>
      </w:r>
      <w:r w:rsidR="007473F8" w:rsidRPr="007473F8">
        <w:rPr>
          <w:rFonts w:ascii="Times New Roman" w:eastAsia="Batang" w:hAnsi="Times New Roman" w:cs="Times New Roman"/>
          <w:b/>
          <w:lang w:eastAsia="en-US"/>
        </w:rPr>
        <w:t>Зимно поддържане на улици, булеварди, тротоари, подлези, надлези, спирки на МГТ и други места за обществено ползване  на територията на Община град Добрич</w:t>
      </w:r>
      <w:r w:rsidRPr="00A521E7">
        <w:rPr>
          <w:rFonts w:ascii="Times New Roman" w:hAnsi="Times New Roman" w:cs="Times New Roman"/>
          <w:b/>
        </w:rPr>
        <w:t xml:space="preserve">“ </w:t>
      </w:r>
      <w:r w:rsidRPr="00A521E7">
        <w:rPr>
          <w:rFonts w:ascii="Times New Roman" w:eastAsia="Courier New" w:hAnsi="Times New Roman" w:cs="Times New Roman"/>
          <w:color w:val="auto"/>
        </w:rPr>
        <w:t>, заявявам желанието си за участие в посочената поръчка.</w:t>
      </w:r>
      <w:r w:rsidR="007473F8">
        <w:rPr>
          <w:rFonts w:ascii="Times New Roman" w:eastAsia="Courier New" w:hAnsi="Times New Roman" w:cs="Times New Roman"/>
          <w:color w:val="auto"/>
        </w:rPr>
        <w:t xml:space="preserve"> </w:t>
      </w:r>
    </w:p>
    <w:p w:rsidR="00A521E7" w:rsidRPr="00A521E7" w:rsidRDefault="00A521E7" w:rsidP="00AC03AB">
      <w:pPr>
        <w:tabs>
          <w:tab w:val="left" w:pos="996"/>
        </w:tabs>
        <w:spacing w:before="240"/>
        <w:ind w:left="20" w:right="20"/>
        <w:jc w:val="both"/>
        <w:rPr>
          <w:rFonts w:ascii="Times New Roman" w:eastAsia="Courier New" w:hAnsi="Times New Roman" w:cs="Times New Roman"/>
          <w:color w:val="auto"/>
        </w:rPr>
      </w:pPr>
      <w:r w:rsidRPr="00A521E7">
        <w:rPr>
          <w:rFonts w:ascii="Times New Roman" w:eastAsia="Courier New" w:hAnsi="Times New Roman" w:cs="Times New Roman"/>
          <w:color w:val="auto"/>
        </w:rPr>
        <w:tab/>
      </w:r>
    </w:p>
    <w:p w:rsidR="00A521E7" w:rsidRPr="00A521E7" w:rsidRDefault="00A521E7" w:rsidP="00AC03AB">
      <w:pPr>
        <w:spacing w:before="120"/>
        <w:ind w:firstLine="708"/>
        <w:jc w:val="both"/>
        <w:rPr>
          <w:rFonts w:ascii="Times New Roman" w:hAnsi="Times New Roman" w:cs="Times New Roman"/>
          <w:color w:val="auto"/>
        </w:rPr>
      </w:pPr>
    </w:p>
    <w:p w:rsidR="00A521E7" w:rsidRPr="00A521E7" w:rsidRDefault="00A521E7" w:rsidP="00AC03AB">
      <w:pPr>
        <w:rPr>
          <w:rFonts w:ascii="Times New Roman" w:hAnsi="Times New Roman" w:cs="Times New Roman"/>
          <w:color w:val="auto"/>
          <w:lang w:val="ru-RU"/>
        </w:rPr>
      </w:pPr>
      <w:r w:rsidRPr="00A521E7">
        <w:rPr>
          <w:rFonts w:ascii="Times New Roman" w:hAnsi="Times New Roman" w:cs="Times New Roman"/>
          <w:color w:val="auto"/>
          <w:u w:val="single"/>
          <w:lang w:val="ru-RU"/>
        </w:rPr>
        <w:tab/>
      </w:r>
      <w:r w:rsidRPr="00A521E7">
        <w:rPr>
          <w:rFonts w:ascii="Times New Roman" w:hAnsi="Times New Roman" w:cs="Times New Roman"/>
          <w:color w:val="auto"/>
          <w:u w:val="single"/>
          <w:lang w:val="ru-RU"/>
        </w:rPr>
        <w:tab/>
      </w:r>
      <w:r w:rsidRPr="00A521E7">
        <w:rPr>
          <w:rFonts w:ascii="Times New Roman" w:hAnsi="Times New Roman" w:cs="Times New Roman"/>
          <w:color w:val="auto"/>
          <w:u w:val="single"/>
          <w:lang w:val="ru-RU"/>
        </w:rPr>
        <w:tab/>
        <w:t xml:space="preserve"> </w:t>
      </w:r>
      <w:r w:rsidRPr="00A521E7">
        <w:rPr>
          <w:rFonts w:ascii="Times New Roman" w:hAnsi="Times New Roman" w:cs="Times New Roman"/>
          <w:color w:val="auto"/>
          <w:lang w:val="ru-RU"/>
        </w:rPr>
        <w:t xml:space="preserve">г.                 </w:t>
      </w:r>
      <w:r w:rsidRPr="00A521E7">
        <w:rPr>
          <w:rFonts w:ascii="Times New Roman" w:hAnsi="Times New Roman" w:cs="Times New Roman"/>
          <w:color w:val="auto"/>
          <w:lang w:val="ru-RU"/>
        </w:rPr>
        <w:tab/>
      </w:r>
      <w:r w:rsidRPr="00A521E7">
        <w:rPr>
          <w:rFonts w:ascii="Times New Roman" w:hAnsi="Times New Roman" w:cs="Times New Roman"/>
          <w:color w:val="auto"/>
          <w:lang w:val="ru-RU"/>
        </w:rPr>
        <w:tab/>
        <w:t xml:space="preserve">                         </w:t>
      </w:r>
      <w:r w:rsidRPr="00A521E7">
        <w:rPr>
          <w:rFonts w:ascii="Times New Roman" w:hAnsi="Times New Roman" w:cs="Times New Roman"/>
          <w:color w:val="auto"/>
          <w:u w:val="single"/>
          <w:lang w:val="ru-RU"/>
        </w:rPr>
        <w:tab/>
      </w:r>
      <w:r w:rsidRPr="00A521E7">
        <w:rPr>
          <w:rFonts w:ascii="Times New Roman" w:hAnsi="Times New Roman" w:cs="Times New Roman"/>
          <w:color w:val="auto"/>
          <w:u w:val="single"/>
          <w:lang w:val="ru-RU"/>
        </w:rPr>
        <w:tab/>
      </w:r>
      <w:r w:rsidRPr="00A521E7">
        <w:rPr>
          <w:rFonts w:ascii="Times New Roman" w:hAnsi="Times New Roman" w:cs="Times New Roman"/>
          <w:color w:val="auto"/>
          <w:u w:val="single"/>
          <w:lang w:val="ru-RU"/>
        </w:rPr>
        <w:tab/>
      </w:r>
    </w:p>
    <w:p w:rsidR="00A521E7" w:rsidRPr="00A521E7" w:rsidRDefault="00A521E7" w:rsidP="00AC03AB">
      <w:pPr>
        <w:rPr>
          <w:rFonts w:ascii="Times New Roman" w:hAnsi="Times New Roman" w:cs="Times New Roman"/>
          <w:iCs/>
          <w:color w:val="auto"/>
          <w:lang w:val="ru-RU"/>
        </w:rPr>
      </w:pPr>
      <w:r w:rsidRPr="00A521E7">
        <w:rPr>
          <w:rFonts w:ascii="Times New Roman" w:hAnsi="Times New Roman" w:cs="Times New Roman"/>
          <w:iCs/>
          <w:color w:val="auto"/>
          <w:lang w:val="ru-RU"/>
        </w:rPr>
        <w:t>(</w:t>
      </w:r>
      <w:proofErr w:type="spellStart"/>
      <w:r w:rsidRPr="00A521E7">
        <w:rPr>
          <w:rFonts w:ascii="Times New Roman" w:hAnsi="Times New Roman" w:cs="Times New Roman"/>
          <w:iCs/>
          <w:color w:val="auto"/>
          <w:lang w:val="en-US"/>
        </w:rPr>
        <w:t>дата</w:t>
      </w:r>
      <w:proofErr w:type="spellEnd"/>
      <w:r w:rsidRPr="00A521E7">
        <w:rPr>
          <w:rFonts w:ascii="Times New Roman" w:hAnsi="Times New Roman" w:cs="Times New Roman"/>
          <w:iCs/>
          <w:color w:val="auto"/>
          <w:lang w:val="en-US"/>
        </w:rPr>
        <w:t xml:space="preserve"> </w:t>
      </w:r>
      <w:proofErr w:type="spellStart"/>
      <w:r w:rsidRPr="00A521E7">
        <w:rPr>
          <w:rFonts w:ascii="Times New Roman" w:hAnsi="Times New Roman" w:cs="Times New Roman"/>
          <w:iCs/>
          <w:color w:val="auto"/>
          <w:lang w:val="en-US"/>
        </w:rPr>
        <w:t>на</w:t>
      </w:r>
      <w:proofErr w:type="spellEnd"/>
      <w:r w:rsidRPr="00A521E7">
        <w:rPr>
          <w:rFonts w:ascii="Times New Roman" w:hAnsi="Times New Roman" w:cs="Times New Roman"/>
          <w:iCs/>
          <w:color w:val="auto"/>
          <w:lang w:val="en-US"/>
        </w:rPr>
        <w:t xml:space="preserve"> </w:t>
      </w:r>
      <w:proofErr w:type="spellStart"/>
      <w:proofErr w:type="gramStart"/>
      <w:r w:rsidRPr="00A521E7">
        <w:rPr>
          <w:rFonts w:ascii="Times New Roman" w:hAnsi="Times New Roman" w:cs="Times New Roman"/>
          <w:iCs/>
          <w:color w:val="auto"/>
          <w:lang w:val="en-US"/>
        </w:rPr>
        <w:t>подписване</w:t>
      </w:r>
      <w:proofErr w:type="spellEnd"/>
      <w:r w:rsidRPr="00A521E7">
        <w:rPr>
          <w:rFonts w:ascii="Times New Roman" w:hAnsi="Times New Roman" w:cs="Times New Roman"/>
          <w:iCs/>
          <w:color w:val="auto"/>
          <w:lang w:val="en-US"/>
        </w:rPr>
        <w:t>)</w:t>
      </w:r>
      <w:r w:rsidRPr="00A521E7">
        <w:rPr>
          <w:rFonts w:ascii="Times New Roman" w:hAnsi="Times New Roman" w:cs="Times New Roman"/>
          <w:iCs/>
          <w:color w:val="auto"/>
          <w:lang w:val="ru-RU"/>
        </w:rPr>
        <w:t xml:space="preserve">   </w:t>
      </w:r>
      <w:proofErr w:type="gramEnd"/>
      <w:r w:rsidRPr="00A521E7">
        <w:rPr>
          <w:rFonts w:ascii="Times New Roman" w:hAnsi="Times New Roman" w:cs="Times New Roman"/>
          <w:iCs/>
          <w:color w:val="auto"/>
          <w:lang w:val="ru-RU"/>
        </w:rPr>
        <w:t xml:space="preserve">                                                            (</w:t>
      </w:r>
      <w:proofErr w:type="spellStart"/>
      <w:r w:rsidRPr="00A521E7">
        <w:rPr>
          <w:rFonts w:ascii="Times New Roman" w:hAnsi="Times New Roman" w:cs="Times New Roman"/>
          <w:iCs/>
          <w:color w:val="auto"/>
          <w:lang w:val="ru-RU"/>
        </w:rPr>
        <w:t>подпис</w:t>
      </w:r>
      <w:proofErr w:type="spellEnd"/>
      <w:r w:rsidRPr="00A521E7">
        <w:rPr>
          <w:rFonts w:ascii="Times New Roman" w:hAnsi="Times New Roman" w:cs="Times New Roman"/>
          <w:iCs/>
          <w:color w:val="auto"/>
          <w:lang w:val="ru-RU"/>
        </w:rPr>
        <w:t xml:space="preserve"> и </w:t>
      </w:r>
      <w:proofErr w:type="spellStart"/>
      <w:r w:rsidRPr="00A521E7">
        <w:rPr>
          <w:rFonts w:ascii="Times New Roman" w:hAnsi="Times New Roman" w:cs="Times New Roman"/>
          <w:iCs/>
          <w:color w:val="auto"/>
          <w:lang w:val="ru-RU"/>
        </w:rPr>
        <w:t>печат</w:t>
      </w:r>
      <w:proofErr w:type="spellEnd"/>
      <w:r w:rsidRPr="00A521E7">
        <w:rPr>
          <w:rFonts w:ascii="Times New Roman" w:hAnsi="Times New Roman" w:cs="Times New Roman"/>
          <w:iCs/>
          <w:color w:val="auto"/>
          <w:lang w:val="ru-RU"/>
        </w:rPr>
        <w:t>)</w:t>
      </w:r>
    </w:p>
    <w:p w:rsidR="00A521E7" w:rsidRPr="00A521E7" w:rsidRDefault="00A521E7" w:rsidP="00AC03AB">
      <w:pPr>
        <w:pStyle w:val="81"/>
        <w:shd w:val="clear" w:color="auto" w:fill="auto"/>
        <w:tabs>
          <w:tab w:val="left" w:pos="1276"/>
          <w:tab w:val="right" w:pos="9639"/>
        </w:tabs>
        <w:spacing w:after="120" w:line="240" w:lineRule="auto"/>
        <w:ind w:firstLine="0"/>
        <w:jc w:val="both"/>
        <w:rPr>
          <w:rFonts w:ascii="Times New Roman" w:eastAsia="MS ??" w:hAnsi="Times New Roman"/>
          <w:sz w:val="24"/>
          <w:szCs w:val="24"/>
        </w:rPr>
      </w:pPr>
    </w:p>
    <w:p w:rsidR="00A521E7" w:rsidRPr="00FB4189" w:rsidRDefault="00A521E7" w:rsidP="00AC03AB">
      <w:pPr>
        <w:widowControl/>
        <w:shd w:val="clear" w:color="auto" w:fill="FFFFFF"/>
        <w:tabs>
          <w:tab w:val="center" w:pos="4536"/>
          <w:tab w:val="right" w:pos="9072"/>
        </w:tabs>
        <w:rPr>
          <w:rFonts w:ascii="Verdana" w:eastAsia="Times New Roman" w:hAnsi="Verdana" w:cs="Times New Roman"/>
          <w:b/>
          <w:i/>
          <w:color w:val="auto"/>
          <w:sz w:val="20"/>
          <w:szCs w:val="20"/>
        </w:rPr>
      </w:pPr>
    </w:p>
    <w:p w:rsidR="00A521E7" w:rsidRPr="00FB4189" w:rsidRDefault="00A521E7" w:rsidP="00AC03AB">
      <w:pPr>
        <w:widowControl/>
        <w:shd w:val="clear" w:color="auto" w:fill="FFFFFF"/>
        <w:tabs>
          <w:tab w:val="center" w:pos="4536"/>
          <w:tab w:val="right" w:pos="9072"/>
        </w:tabs>
        <w:rPr>
          <w:rFonts w:ascii="Verdana" w:eastAsia="Times New Roman" w:hAnsi="Verdana" w:cs="Times New Roman"/>
          <w:b/>
          <w:i/>
          <w:color w:val="auto"/>
          <w:sz w:val="20"/>
          <w:szCs w:val="20"/>
        </w:rPr>
      </w:pPr>
    </w:p>
    <w:p w:rsidR="00C00878" w:rsidRDefault="00C00878" w:rsidP="00AC03AB">
      <w:pPr>
        <w:widowControl/>
        <w:tabs>
          <w:tab w:val="left" w:pos="993"/>
        </w:tabs>
        <w:spacing w:before="60" w:after="60"/>
        <w:jc w:val="center"/>
        <w:rPr>
          <w:rFonts w:ascii="Times New Roman" w:eastAsia="Times New Roman" w:hAnsi="Times New Roman" w:cs="Times New Roman"/>
          <w:b/>
          <w:color w:val="auto"/>
          <w:lang w:val="ru-RU" w:eastAsia="en-US"/>
        </w:rPr>
      </w:pPr>
    </w:p>
    <w:p w:rsidR="00B7246E" w:rsidRDefault="00B7246E"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804D9C" w:rsidRDefault="00804D9C" w:rsidP="00AC03AB">
      <w:pPr>
        <w:widowControl/>
        <w:jc w:val="both"/>
        <w:rPr>
          <w:rFonts w:ascii="Times New Roman" w:eastAsia="Times New Roman" w:hAnsi="Times New Roman" w:cs="Times New Roman"/>
          <w:b/>
          <w:color w:val="auto"/>
          <w:lang w:eastAsia="en-US"/>
        </w:rPr>
      </w:pPr>
    </w:p>
    <w:p w:rsidR="00AF6445" w:rsidRDefault="00AF6445"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A521E7" w:rsidRDefault="00A521E7" w:rsidP="00AC03AB">
      <w:pPr>
        <w:widowControl/>
        <w:jc w:val="both"/>
        <w:rPr>
          <w:rFonts w:ascii="Times New Roman" w:eastAsia="Times New Roman" w:hAnsi="Times New Roman" w:cs="Times New Roman"/>
          <w:b/>
          <w:color w:val="auto"/>
          <w:lang w:eastAsia="en-US"/>
        </w:rPr>
      </w:pPr>
    </w:p>
    <w:p w:rsidR="00FB0860" w:rsidRDefault="00FB0860" w:rsidP="00AC03AB">
      <w:pPr>
        <w:widowControl/>
        <w:jc w:val="both"/>
        <w:rPr>
          <w:rFonts w:ascii="Times New Roman" w:hAnsi="Times New Roman" w:cs="Times New Roman"/>
          <w:b/>
          <w:bCs/>
          <w:color w:val="auto"/>
        </w:rPr>
      </w:pPr>
    </w:p>
    <w:p w:rsidR="00B20BB2" w:rsidRPr="00880CEB" w:rsidRDefault="00B20BB2" w:rsidP="00AC03AB">
      <w:pPr>
        <w:widowControl/>
        <w:jc w:val="both"/>
        <w:rPr>
          <w:rFonts w:ascii="Times New Roman" w:hAnsi="Times New Roman" w:cs="Times New Roman"/>
          <w:b/>
          <w:bCs/>
          <w:color w:val="auto"/>
        </w:rPr>
      </w:pPr>
      <w:r w:rsidRPr="00880CEB">
        <w:rPr>
          <w:rFonts w:ascii="Times New Roman" w:hAnsi="Times New Roman" w:cs="Times New Roman"/>
          <w:b/>
          <w:bCs/>
          <w:color w:val="auto"/>
        </w:rPr>
        <w:lastRenderedPageBreak/>
        <w:t>ДО</w:t>
      </w:r>
    </w:p>
    <w:p w:rsidR="00B20BB2" w:rsidRPr="00880CEB" w:rsidRDefault="00B20BB2" w:rsidP="00AC03AB">
      <w:pPr>
        <w:widowControl/>
        <w:rPr>
          <w:rFonts w:ascii="Times New Roman" w:hAnsi="Times New Roman" w:cs="Times New Roman"/>
          <w:b/>
          <w:bCs/>
          <w:color w:val="auto"/>
        </w:rPr>
      </w:pPr>
      <w:r w:rsidRPr="00880CEB">
        <w:rPr>
          <w:rFonts w:ascii="Times New Roman" w:hAnsi="Times New Roman" w:cs="Times New Roman"/>
          <w:b/>
          <w:bCs/>
          <w:color w:val="auto"/>
          <w:lang w:val="en-US"/>
        </w:rPr>
        <w:t>КМЕТ</w:t>
      </w:r>
      <w:r w:rsidRPr="00880CEB">
        <w:rPr>
          <w:rFonts w:ascii="Times New Roman" w:hAnsi="Times New Roman" w:cs="Times New Roman"/>
          <w:b/>
          <w:bCs/>
          <w:color w:val="auto"/>
        </w:rPr>
        <w:t>А</w:t>
      </w:r>
      <w:r w:rsidRPr="00880CEB">
        <w:rPr>
          <w:rFonts w:ascii="Times New Roman" w:hAnsi="Times New Roman" w:cs="Times New Roman"/>
          <w:b/>
          <w:bCs/>
          <w:color w:val="auto"/>
          <w:lang w:val="en-US"/>
        </w:rPr>
        <w:t xml:space="preserve"> НА ОБЩИНА </w:t>
      </w:r>
      <w:r w:rsidR="00C96836" w:rsidRPr="00880CEB">
        <w:rPr>
          <w:rFonts w:ascii="Times New Roman" w:hAnsi="Times New Roman" w:cs="Times New Roman"/>
          <w:b/>
          <w:bCs/>
          <w:color w:val="auto"/>
        </w:rPr>
        <w:t>ГРАД ДОБРИЧ</w:t>
      </w:r>
    </w:p>
    <w:p w:rsidR="00B20BB2" w:rsidRPr="00880CEB" w:rsidRDefault="00B20BB2" w:rsidP="00AC03AB">
      <w:pPr>
        <w:widowControl/>
        <w:jc w:val="center"/>
        <w:rPr>
          <w:rFonts w:ascii="Times New Roman" w:hAnsi="Times New Roman" w:cs="Times New Roman"/>
          <w:color w:val="auto"/>
        </w:rPr>
      </w:pPr>
    </w:p>
    <w:p w:rsidR="00B20BB2" w:rsidRPr="00880CEB" w:rsidRDefault="00B20BB2" w:rsidP="00AC03AB">
      <w:pPr>
        <w:widowControl/>
        <w:jc w:val="center"/>
        <w:rPr>
          <w:rFonts w:ascii="Times New Roman" w:hAnsi="Times New Roman" w:cs="Times New Roman"/>
          <w:b/>
          <w:bCs/>
          <w:color w:val="auto"/>
        </w:rPr>
      </w:pPr>
      <w:r w:rsidRPr="00880CEB">
        <w:rPr>
          <w:rFonts w:ascii="Times New Roman" w:hAnsi="Times New Roman" w:cs="Times New Roman"/>
          <w:b/>
          <w:bCs/>
          <w:color w:val="auto"/>
          <w:lang w:val="az-Cyrl-AZ"/>
        </w:rPr>
        <w:t xml:space="preserve"> ТЕХНИЧЕСКО П</w:t>
      </w:r>
      <w:r w:rsidRPr="00880CEB">
        <w:rPr>
          <w:rFonts w:ascii="Times New Roman" w:hAnsi="Times New Roman" w:cs="Times New Roman"/>
          <w:b/>
          <w:bCs/>
          <w:color w:val="auto"/>
          <w:lang w:val="en-US"/>
        </w:rPr>
        <w:t xml:space="preserve">РЕДЛОЖЕНИЕ </w:t>
      </w:r>
    </w:p>
    <w:p w:rsidR="00B20BB2" w:rsidRPr="00880CEB" w:rsidRDefault="00B20BB2" w:rsidP="00AC03AB">
      <w:pPr>
        <w:widowControl/>
        <w:jc w:val="center"/>
        <w:rPr>
          <w:rFonts w:ascii="Times New Roman" w:hAnsi="Times New Roman" w:cs="Times New Roman"/>
          <w:b/>
          <w:bCs/>
          <w:color w:val="auto"/>
        </w:rPr>
      </w:pPr>
    </w:p>
    <w:p w:rsidR="00B20BB2" w:rsidRPr="00880CEB" w:rsidRDefault="00B20BB2" w:rsidP="00AC03AB">
      <w:pPr>
        <w:widowControl/>
        <w:jc w:val="both"/>
        <w:rPr>
          <w:rFonts w:ascii="Times New Roman" w:hAnsi="Times New Roman" w:cs="Times New Roman"/>
          <w:color w:val="auto"/>
        </w:rPr>
      </w:pPr>
      <w:proofErr w:type="spellStart"/>
      <w:r w:rsidRPr="00880CEB">
        <w:rPr>
          <w:rFonts w:ascii="Times New Roman" w:hAnsi="Times New Roman" w:cs="Times New Roman"/>
          <w:color w:val="auto"/>
          <w:lang w:val="ru-RU"/>
        </w:rPr>
        <w:t>Долуподписаният</w:t>
      </w:r>
      <w:proofErr w:type="spellEnd"/>
      <w:r w:rsidRPr="00880CEB">
        <w:rPr>
          <w:rFonts w:ascii="Times New Roman" w:hAnsi="Times New Roman" w:cs="Times New Roman"/>
          <w:color w:val="auto"/>
          <w:lang w:val="ru-RU"/>
        </w:rPr>
        <w:t>/</w:t>
      </w:r>
      <w:proofErr w:type="spellStart"/>
      <w:r w:rsidRPr="00880CEB">
        <w:rPr>
          <w:rFonts w:ascii="Times New Roman" w:hAnsi="Times New Roman" w:cs="Times New Roman"/>
          <w:color w:val="auto"/>
          <w:lang w:val="ru-RU"/>
        </w:rPr>
        <w:t>ата</w:t>
      </w:r>
      <w:proofErr w:type="spellEnd"/>
      <w:r w:rsidRPr="00880CEB">
        <w:rPr>
          <w:rFonts w:ascii="Times New Roman" w:hAnsi="Times New Roman" w:cs="Times New Roman"/>
          <w:color w:val="auto"/>
        </w:rPr>
        <w:t>: __________________________________________________</w:t>
      </w:r>
    </w:p>
    <w:p w:rsidR="00B20BB2" w:rsidRPr="00880CEB" w:rsidRDefault="00B20BB2" w:rsidP="00AC03AB">
      <w:pPr>
        <w:widowControl/>
        <w:jc w:val="both"/>
        <w:rPr>
          <w:rFonts w:ascii="Times New Roman" w:hAnsi="Times New Roman" w:cs="Times New Roman"/>
          <w:i/>
          <w:iCs/>
          <w:color w:val="auto"/>
        </w:rPr>
      </w:pPr>
      <w:r w:rsidRPr="00880CEB">
        <w:rPr>
          <w:rFonts w:ascii="Times New Roman" w:hAnsi="Times New Roman" w:cs="Times New Roman"/>
          <w:color w:val="auto"/>
          <w:lang w:val="en-US"/>
        </w:rPr>
        <w:t xml:space="preserve">                                  </w:t>
      </w:r>
      <w:r w:rsidRPr="00880CEB">
        <w:rPr>
          <w:rFonts w:ascii="Times New Roman" w:hAnsi="Times New Roman" w:cs="Times New Roman"/>
          <w:color w:val="auto"/>
          <w:lang w:val="en-US"/>
        </w:rPr>
        <w:tab/>
      </w:r>
      <w:r w:rsidRPr="00880CEB">
        <w:rPr>
          <w:rFonts w:ascii="Times New Roman" w:hAnsi="Times New Roman" w:cs="Times New Roman"/>
          <w:color w:val="auto"/>
          <w:lang w:val="en-US"/>
        </w:rPr>
        <w:tab/>
      </w:r>
      <w:r w:rsidRPr="00880CEB">
        <w:rPr>
          <w:rFonts w:ascii="Times New Roman" w:hAnsi="Times New Roman" w:cs="Times New Roman"/>
          <w:i/>
          <w:iCs/>
          <w:color w:val="auto"/>
        </w:rPr>
        <w:t xml:space="preserve">                </w:t>
      </w:r>
      <w:r w:rsidRPr="00880CEB">
        <w:rPr>
          <w:rFonts w:ascii="Times New Roman" w:hAnsi="Times New Roman" w:cs="Times New Roman"/>
          <w:i/>
          <w:iCs/>
          <w:color w:val="auto"/>
          <w:lang w:val="en-US"/>
        </w:rPr>
        <w:t xml:space="preserve"> </w:t>
      </w:r>
      <w:r w:rsidRPr="00880CEB">
        <w:rPr>
          <w:rFonts w:ascii="Times New Roman" w:hAnsi="Times New Roman" w:cs="Times New Roman"/>
          <w:i/>
          <w:iCs/>
          <w:color w:val="auto"/>
        </w:rPr>
        <w:t>(</w:t>
      </w:r>
      <w:proofErr w:type="spellStart"/>
      <w:r w:rsidRPr="00880CEB">
        <w:rPr>
          <w:rFonts w:ascii="Times New Roman" w:hAnsi="Times New Roman" w:cs="Times New Roman"/>
          <w:i/>
          <w:iCs/>
          <w:color w:val="auto"/>
          <w:lang w:val="en-US"/>
        </w:rPr>
        <w:t>име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презиме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фамилия</w:t>
      </w:r>
      <w:proofErr w:type="spellEnd"/>
      <w:r w:rsidRPr="00880CEB">
        <w:rPr>
          <w:rFonts w:ascii="Times New Roman" w:hAnsi="Times New Roman" w:cs="Times New Roman"/>
          <w:i/>
          <w:iCs/>
          <w:color w:val="auto"/>
        </w:rPr>
        <w:t>)</w:t>
      </w:r>
    </w:p>
    <w:p w:rsidR="00B20BB2" w:rsidRPr="00880CEB" w:rsidRDefault="00B20BB2" w:rsidP="00AC03AB">
      <w:pPr>
        <w:widowControl/>
        <w:jc w:val="both"/>
        <w:rPr>
          <w:rFonts w:ascii="Times New Roman" w:hAnsi="Times New Roman" w:cs="Times New Roman"/>
          <w:i/>
          <w:iCs/>
          <w:color w:val="auto"/>
        </w:rPr>
      </w:pPr>
      <w:r w:rsidRPr="00880CEB">
        <w:rPr>
          <w:rFonts w:ascii="Times New Roman" w:hAnsi="Times New Roman" w:cs="Times New Roman"/>
          <w:color w:val="auto"/>
          <w:lang w:val="ru-RU"/>
        </w:rPr>
        <w:t xml:space="preserve">в </w:t>
      </w:r>
      <w:proofErr w:type="spellStart"/>
      <w:r w:rsidRPr="00880CEB">
        <w:rPr>
          <w:rFonts w:ascii="Times New Roman" w:hAnsi="Times New Roman" w:cs="Times New Roman"/>
          <w:color w:val="auto"/>
          <w:lang w:val="ru-RU"/>
        </w:rPr>
        <w:t>качеството</w:t>
      </w:r>
      <w:proofErr w:type="spellEnd"/>
      <w:r w:rsidRPr="00880CEB">
        <w:rPr>
          <w:rFonts w:ascii="Times New Roman" w:hAnsi="Times New Roman" w:cs="Times New Roman"/>
          <w:color w:val="auto"/>
          <w:lang w:val="ru-RU"/>
        </w:rPr>
        <w:t xml:space="preserve"> ми на __________________________________ </w:t>
      </w:r>
      <w:r w:rsidRPr="00880CEB">
        <w:rPr>
          <w:rFonts w:ascii="Times New Roman" w:hAnsi="Times New Roman" w:cs="Times New Roman"/>
          <w:i/>
          <w:iCs/>
          <w:color w:val="auto"/>
          <w:lang w:val="ru-RU"/>
        </w:rPr>
        <w:t>(</w:t>
      </w:r>
      <w:proofErr w:type="spellStart"/>
      <w:r w:rsidRPr="00880CEB">
        <w:rPr>
          <w:rFonts w:ascii="Times New Roman" w:hAnsi="Times New Roman" w:cs="Times New Roman"/>
          <w:i/>
          <w:iCs/>
          <w:color w:val="auto"/>
          <w:lang w:val="en-US"/>
        </w:rPr>
        <w:t>посочете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длъжността</w:t>
      </w:r>
      <w:proofErr w:type="spellEnd"/>
      <w:r w:rsidRPr="00880CEB">
        <w:rPr>
          <w:rFonts w:ascii="Times New Roman" w:hAnsi="Times New Roman" w:cs="Times New Roman"/>
          <w:i/>
          <w:iCs/>
          <w:color w:val="auto"/>
          <w:lang w:val="en-US"/>
        </w:rPr>
        <w:t xml:space="preserve">) </w:t>
      </w:r>
    </w:p>
    <w:p w:rsidR="00043DC1" w:rsidRPr="00880CEB" w:rsidRDefault="00043DC1" w:rsidP="00AC03AB">
      <w:pPr>
        <w:widowControl/>
        <w:jc w:val="both"/>
        <w:rPr>
          <w:rFonts w:ascii="Times New Roman" w:hAnsi="Times New Roman" w:cs="Times New Roman"/>
          <w:i/>
          <w:iCs/>
          <w:color w:val="auto"/>
        </w:rPr>
      </w:pPr>
    </w:p>
    <w:p w:rsidR="00B20BB2" w:rsidRPr="00880CEB" w:rsidRDefault="00B20BB2" w:rsidP="00AC03AB">
      <w:pPr>
        <w:widowControl/>
        <w:jc w:val="both"/>
        <w:rPr>
          <w:rFonts w:ascii="Times New Roman" w:hAnsi="Times New Roman" w:cs="Times New Roman"/>
          <w:color w:val="auto"/>
        </w:rPr>
      </w:pPr>
      <w:r w:rsidRPr="00880CEB">
        <w:rPr>
          <w:rFonts w:ascii="Times New Roman" w:hAnsi="Times New Roman" w:cs="Times New Roman"/>
          <w:color w:val="auto"/>
          <w:lang w:val="ru-RU"/>
        </w:rPr>
        <w:t xml:space="preserve">на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i/>
          <w:iCs/>
          <w:color w:val="auto"/>
          <w:lang w:val="ru-RU"/>
        </w:rPr>
        <w:t>(</w:t>
      </w:r>
      <w:r w:rsidRPr="00880CEB">
        <w:rPr>
          <w:rFonts w:ascii="Times New Roman" w:hAnsi="Times New Roman" w:cs="Times New Roman"/>
          <w:i/>
          <w:iCs/>
          <w:color w:val="auto"/>
        </w:rPr>
        <w:t>посочете наименованието на участника)</w:t>
      </w:r>
    </w:p>
    <w:p w:rsidR="00043DC1" w:rsidRPr="00880CEB" w:rsidRDefault="00043DC1" w:rsidP="00AC03AB">
      <w:pPr>
        <w:widowControl/>
        <w:rPr>
          <w:rFonts w:ascii="Times New Roman" w:hAnsi="Times New Roman" w:cs="Times New Roman"/>
        </w:rPr>
      </w:pPr>
    </w:p>
    <w:p w:rsidR="00B20BB2" w:rsidRPr="00880CEB" w:rsidRDefault="00B20BB2" w:rsidP="00AC03AB">
      <w:pPr>
        <w:widowControl/>
        <w:jc w:val="center"/>
        <w:rPr>
          <w:rFonts w:ascii="Times New Roman" w:hAnsi="Times New Roman" w:cs="Times New Roman"/>
          <w:b/>
          <w:bCs/>
        </w:rPr>
      </w:pPr>
      <w:r w:rsidRPr="00880CEB">
        <w:rPr>
          <w:rFonts w:ascii="Times New Roman" w:hAnsi="Times New Roman" w:cs="Times New Roman"/>
          <w:b/>
          <w:bCs/>
          <w:lang w:val="en-US"/>
        </w:rPr>
        <w:t>УВАЖАЕМИ Г-Н КМЕТ,</w:t>
      </w:r>
    </w:p>
    <w:p w:rsidR="00B20BB2" w:rsidRPr="00880CEB" w:rsidRDefault="00B20BB2" w:rsidP="00AC03AB">
      <w:pPr>
        <w:widowControl/>
        <w:jc w:val="center"/>
        <w:rPr>
          <w:rFonts w:ascii="Times New Roman" w:hAnsi="Times New Roman" w:cs="Times New Roman"/>
          <w:b/>
          <w:bCs/>
        </w:rPr>
      </w:pPr>
    </w:p>
    <w:p w:rsidR="00443744" w:rsidRDefault="00B20BB2" w:rsidP="00AC03AB">
      <w:pPr>
        <w:pStyle w:val="210"/>
        <w:shd w:val="clear" w:color="auto" w:fill="auto"/>
        <w:tabs>
          <w:tab w:val="left" w:pos="1314"/>
        </w:tabs>
        <w:spacing w:line="240" w:lineRule="auto"/>
        <w:rPr>
          <w:rFonts w:ascii="Times New Roman" w:hAnsi="Times New Roman"/>
          <w:sz w:val="24"/>
          <w:szCs w:val="24"/>
        </w:rPr>
      </w:pPr>
      <w:proofErr w:type="spellStart"/>
      <w:r w:rsidRPr="00880CEB">
        <w:rPr>
          <w:rFonts w:ascii="Times New Roman" w:hAnsi="Times New Roman"/>
          <w:b w:val="0"/>
          <w:sz w:val="24"/>
          <w:szCs w:val="24"/>
          <w:lang w:val="en-US"/>
        </w:rPr>
        <w:t>След</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като</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се</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запознах</w:t>
      </w:r>
      <w:proofErr w:type="spellEnd"/>
      <w:r w:rsidRPr="00880CEB">
        <w:rPr>
          <w:rFonts w:ascii="Times New Roman" w:hAnsi="Times New Roman"/>
          <w:b w:val="0"/>
          <w:sz w:val="24"/>
          <w:szCs w:val="24"/>
          <w:lang w:val="en-US"/>
        </w:rPr>
        <w:t xml:space="preserve"> с </w:t>
      </w:r>
      <w:proofErr w:type="spellStart"/>
      <w:r w:rsidRPr="00880CEB">
        <w:rPr>
          <w:rFonts w:ascii="Times New Roman" w:hAnsi="Times New Roman"/>
          <w:b w:val="0"/>
          <w:sz w:val="24"/>
          <w:szCs w:val="24"/>
          <w:lang w:val="en-US"/>
        </w:rPr>
        <w:t>условията</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по</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открита</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процедура</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за</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избор</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на</w:t>
      </w:r>
      <w:proofErr w:type="spellEnd"/>
      <w:r w:rsidRPr="00880CEB">
        <w:rPr>
          <w:rFonts w:ascii="Times New Roman" w:hAnsi="Times New Roman"/>
          <w:b w:val="0"/>
          <w:sz w:val="24"/>
          <w:szCs w:val="24"/>
          <w:lang w:val="en-US"/>
        </w:rPr>
        <w:t xml:space="preserve"> </w:t>
      </w:r>
      <w:proofErr w:type="spellStart"/>
      <w:r w:rsidRPr="00880CEB">
        <w:rPr>
          <w:rFonts w:ascii="Times New Roman" w:hAnsi="Times New Roman"/>
          <w:b w:val="0"/>
          <w:sz w:val="24"/>
          <w:szCs w:val="24"/>
          <w:lang w:val="en-US"/>
        </w:rPr>
        <w:t>изпълнител</w:t>
      </w:r>
      <w:proofErr w:type="spellEnd"/>
      <w:r w:rsidRPr="00880CEB">
        <w:rPr>
          <w:rFonts w:ascii="Times New Roman" w:hAnsi="Times New Roman"/>
          <w:b w:val="0"/>
          <w:sz w:val="24"/>
          <w:szCs w:val="24"/>
          <w:lang w:val="en-US"/>
        </w:rPr>
        <w:t xml:space="preserve"> </w:t>
      </w:r>
      <w:proofErr w:type="spellStart"/>
      <w:r w:rsidR="00430E88" w:rsidRPr="00880CEB">
        <w:rPr>
          <w:rFonts w:ascii="Times New Roman" w:hAnsi="Times New Roman"/>
          <w:b w:val="0"/>
          <w:sz w:val="24"/>
          <w:szCs w:val="24"/>
          <w:lang w:val="en-US"/>
        </w:rPr>
        <w:t>на</w:t>
      </w:r>
      <w:proofErr w:type="spellEnd"/>
      <w:r w:rsidR="00430E88" w:rsidRPr="00880CEB">
        <w:rPr>
          <w:rFonts w:ascii="Times New Roman" w:hAnsi="Times New Roman"/>
          <w:b w:val="0"/>
          <w:sz w:val="24"/>
          <w:szCs w:val="24"/>
          <w:lang w:val="en-US"/>
        </w:rPr>
        <w:t xml:space="preserve"> </w:t>
      </w:r>
      <w:proofErr w:type="spellStart"/>
      <w:r w:rsidR="00430E88" w:rsidRPr="00880CEB">
        <w:rPr>
          <w:rFonts w:ascii="Times New Roman" w:hAnsi="Times New Roman"/>
          <w:b w:val="0"/>
          <w:sz w:val="24"/>
          <w:szCs w:val="24"/>
          <w:lang w:val="en-US"/>
        </w:rPr>
        <w:t>обществена</w:t>
      </w:r>
      <w:proofErr w:type="spellEnd"/>
      <w:r w:rsidR="00430E88" w:rsidRPr="00880CEB">
        <w:rPr>
          <w:rFonts w:ascii="Times New Roman" w:hAnsi="Times New Roman"/>
          <w:b w:val="0"/>
          <w:sz w:val="24"/>
          <w:szCs w:val="24"/>
          <w:lang w:val="en-US"/>
        </w:rPr>
        <w:t xml:space="preserve"> </w:t>
      </w:r>
      <w:proofErr w:type="spellStart"/>
      <w:r w:rsidR="00430E88" w:rsidRPr="00880CEB">
        <w:rPr>
          <w:rFonts w:ascii="Times New Roman" w:hAnsi="Times New Roman"/>
          <w:b w:val="0"/>
          <w:sz w:val="24"/>
          <w:szCs w:val="24"/>
          <w:lang w:val="en-US"/>
        </w:rPr>
        <w:t>поръчка</w:t>
      </w:r>
      <w:proofErr w:type="spellEnd"/>
      <w:r w:rsidR="00430E88" w:rsidRPr="00880CEB">
        <w:rPr>
          <w:rFonts w:ascii="Times New Roman" w:hAnsi="Times New Roman"/>
          <w:b w:val="0"/>
          <w:sz w:val="24"/>
          <w:szCs w:val="24"/>
          <w:lang w:val="en-US"/>
        </w:rPr>
        <w:t xml:space="preserve"> с </w:t>
      </w:r>
      <w:proofErr w:type="spellStart"/>
      <w:r w:rsidR="00430E88" w:rsidRPr="00880CEB">
        <w:rPr>
          <w:rFonts w:ascii="Times New Roman" w:hAnsi="Times New Roman"/>
          <w:b w:val="0"/>
          <w:sz w:val="24"/>
          <w:szCs w:val="24"/>
          <w:lang w:val="en-US"/>
        </w:rPr>
        <w:t>предмет</w:t>
      </w:r>
      <w:proofErr w:type="spellEnd"/>
      <w:r w:rsidRPr="00880CEB">
        <w:rPr>
          <w:rFonts w:ascii="Times New Roman" w:hAnsi="Times New Roman"/>
          <w:b w:val="0"/>
          <w:sz w:val="24"/>
          <w:szCs w:val="24"/>
          <w:lang w:val="en-US"/>
        </w:rPr>
        <w:t xml:space="preserve"> </w:t>
      </w:r>
      <w:r w:rsidR="007B451A" w:rsidRPr="00880CEB">
        <w:rPr>
          <w:rFonts w:ascii="Times New Roman" w:eastAsia="Times New Roman" w:hAnsi="Times New Roman"/>
          <w:sz w:val="24"/>
          <w:szCs w:val="24"/>
        </w:rPr>
        <w:t>„</w:t>
      </w:r>
      <w:r w:rsidR="00113906" w:rsidRPr="00880CEB">
        <w:rPr>
          <w:rFonts w:ascii="Times New Roman" w:hAnsi="Times New Roman"/>
          <w:sz w:val="24"/>
          <w:szCs w:val="24"/>
        </w:rPr>
        <w:t xml:space="preserve">Зимно поддържане на </w:t>
      </w:r>
      <w:r w:rsidR="00113906" w:rsidRPr="00880CEB">
        <w:rPr>
          <w:rFonts w:ascii="Times New Roman" w:eastAsia="Times New Roman" w:hAnsi="Times New Roman"/>
          <w:sz w:val="24"/>
          <w:szCs w:val="24"/>
        </w:rPr>
        <w:t xml:space="preserve">улици, булеварди, тротоари, подлези, надлези, спирки на МГТ и други места за обществено </w:t>
      </w:r>
      <w:proofErr w:type="gramStart"/>
      <w:r w:rsidR="00113906" w:rsidRPr="00880CEB">
        <w:rPr>
          <w:rFonts w:ascii="Times New Roman" w:eastAsia="Times New Roman" w:hAnsi="Times New Roman"/>
          <w:sz w:val="24"/>
          <w:szCs w:val="24"/>
        </w:rPr>
        <w:t>ползване  на</w:t>
      </w:r>
      <w:proofErr w:type="gramEnd"/>
      <w:r w:rsidR="00113906" w:rsidRPr="00880CEB">
        <w:rPr>
          <w:rFonts w:ascii="Times New Roman" w:hAnsi="Times New Roman"/>
          <w:sz w:val="24"/>
          <w:szCs w:val="24"/>
        </w:rPr>
        <w:t xml:space="preserve"> територията на </w:t>
      </w:r>
      <w:r w:rsidR="00113906" w:rsidRPr="00880CEB">
        <w:rPr>
          <w:rFonts w:ascii="Times New Roman" w:eastAsia="Times New Roman" w:hAnsi="Times New Roman"/>
          <w:bCs w:val="0"/>
          <w:sz w:val="24"/>
          <w:szCs w:val="24"/>
        </w:rPr>
        <w:t>Община град Добрич</w:t>
      </w:r>
      <w:r w:rsidR="007B451A" w:rsidRPr="00880CEB">
        <w:rPr>
          <w:rFonts w:ascii="Times New Roman" w:eastAsia="Times New Roman" w:hAnsi="Times New Roman"/>
          <w:sz w:val="24"/>
          <w:szCs w:val="24"/>
        </w:rPr>
        <w:t>“</w:t>
      </w:r>
      <w:r w:rsidR="00291266" w:rsidRPr="00880CEB">
        <w:rPr>
          <w:rFonts w:ascii="Times New Roman" w:hAnsi="Times New Roman"/>
          <w:sz w:val="24"/>
          <w:szCs w:val="24"/>
        </w:rPr>
        <w:t xml:space="preserve"> </w:t>
      </w:r>
      <w:r w:rsidR="00113906" w:rsidRPr="00880CEB">
        <w:rPr>
          <w:rFonts w:ascii="Times New Roman" w:hAnsi="Times New Roman"/>
          <w:sz w:val="24"/>
          <w:szCs w:val="24"/>
        </w:rPr>
        <w:t xml:space="preserve"> </w:t>
      </w:r>
    </w:p>
    <w:p w:rsidR="00125003" w:rsidRPr="00880CEB" w:rsidRDefault="00125003" w:rsidP="00AC03AB">
      <w:pPr>
        <w:pStyle w:val="210"/>
        <w:shd w:val="clear" w:color="auto" w:fill="auto"/>
        <w:tabs>
          <w:tab w:val="left" w:pos="1314"/>
        </w:tabs>
        <w:spacing w:line="240" w:lineRule="auto"/>
        <w:rPr>
          <w:rFonts w:ascii="Times New Roman" w:eastAsia="Times New Roman" w:hAnsi="Times New Roman"/>
          <w:sz w:val="24"/>
          <w:szCs w:val="24"/>
          <w:lang w:val="en-US"/>
        </w:rPr>
      </w:pPr>
    </w:p>
    <w:p w:rsidR="00184527" w:rsidRPr="00880CEB" w:rsidRDefault="009C2558" w:rsidP="00AC03AB">
      <w:pPr>
        <w:pStyle w:val="af4"/>
        <w:ind w:left="0"/>
        <w:jc w:val="both"/>
        <w:rPr>
          <w:rFonts w:eastAsia="MS ??"/>
          <w:b/>
          <w:sz w:val="24"/>
          <w:szCs w:val="24"/>
        </w:rPr>
      </w:pPr>
      <w:r w:rsidRPr="00880CEB">
        <w:rPr>
          <w:b/>
          <w:bCs/>
          <w:sz w:val="24"/>
          <w:szCs w:val="24"/>
        </w:rPr>
        <w:t xml:space="preserve">1. </w:t>
      </w:r>
      <w:r w:rsidR="000D186B" w:rsidRPr="00626C60">
        <w:rPr>
          <w:iCs/>
          <w:sz w:val="24"/>
          <w:szCs w:val="24"/>
          <w:lang w:val="bg-BG" w:eastAsia="en-US"/>
        </w:rPr>
        <w:t xml:space="preserve">За изпълнение на обществената поръчка предлагаме </w:t>
      </w:r>
      <w:proofErr w:type="spellStart"/>
      <w:r w:rsidR="00113906" w:rsidRPr="00880CEB">
        <w:rPr>
          <w:rFonts w:eastAsia="Calibri"/>
          <w:bCs/>
          <w:sz w:val="24"/>
          <w:szCs w:val="24"/>
          <w:lang w:eastAsia="en-US"/>
        </w:rPr>
        <w:t>Организация</w:t>
      </w:r>
      <w:proofErr w:type="spellEnd"/>
      <w:r w:rsidR="00113906" w:rsidRPr="00880CEB">
        <w:rPr>
          <w:rFonts w:eastAsia="Calibri"/>
          <w:bCs/>
          <w:sz w:val="24"/>
          <w:szCs w:val="24"/>
          <w:lang w:eastAsia="en-US"/>
        </w:rPr>
        <w:t xml:space="preserve"> и </w:t>
      </w:r>
      <w:proofErr w:type="spellStart"/>
      <w:r w:rsidR="00113906" w:rsidRPr="00880CEB">
        <w:rPr>
          <w:rFonts w:eastAsia="Calibri"/>
          <w:bCs/>
          <w:sz w:val="24"/>
          <w:szCs w:val="24"/>
          <w:lang w:eastAsia="en-US"/>
        </w:rPr>
        <w:t>методология</w:t>
      </w:r>
      <w:proofErr w:type="spellEnd"/>
      <w:r w:rsidR="00113906" w:rsidRPr="00880CEB">
        <w:rPr>
          <w:rFonts w:eastAsia="Calibri"/>
          <w:bCs/>
          <w:sz w:val="24"/>
          <w:szCs w:val="24"/>
          <w:lang w:eastAsia="en-US"/>
        </w:rPr>
        <w:t xml:space="preserve"> </w:t>
      </w:r>
      <w:proofErr w:type="spellStart"/>
      <w:r w:rsidR="00113906" w:rsidRPr="00880CEB">
        <w:rPr>
          <w:rFonts w:eastAsia="Calibri"/>
          <w:bCs/>
          <w:sz w:val="24"/>
          <w:szCs w:val="24"/>
          <w:lang w:eastAsia="en-US"/>
        </w:rPr>
        <w:t>за</w:t>
      </w:r>
      <w:proofErr w:type="spellEnd"/>
      <w:r w:rsidR="00113906" w:rsidRPr="00880CEB">
        <w:rPr>
          <w:rFonts w:eastAsia="Calibri"/>
          <w:bCs/>
          <w:sz w:val="24"/>
          <w:szCs w:val="24"/>
          <w:lang w:eastAsia="en-US"/>
        </w:rPr>
        <w:t xml:space="preserve"> </w:t>
      </w:r>
      <w:proofErr w:type="spellStart"/>
      <w:r w:rsidR="00113906" w:rsidRPr="00880CEB">
        <w:rPr>
          <w:rFonts w:eastAsia="Calibri"/>
          <w:bCs/>
          <w:sz w:val="24"/>
          <w:szCs w:val="24"/>
          <w:lang w:eastAsia="en-US"/>
        </w:rPr>
        <w:t>изпълнение</w:t>
      </w:r>
      <w:proofErr w:type="spellEnd"/>
      <w:r w:rsidR="00113906" w:rsidRPr="00880CEB">
        <w:rPr>
          <w:rFonts w:eastAsia="Calibri"/>
          <w:bCs/>
          <w:sz w:val="24"/>
          <w:szCs w:val="24"/>
          <w:lang w:eastAsia="en-US"/>
        </w:rPr>
        <w:t xml:space="preserve"> </w:t>
      </w:r>
      <w:proofErr w:type="spellStart"/>
      <w:r w:rsidR="00113906" w:rsidRPr="00880CEB">
        <w:rPr>
          <w:rFonts w:eastAsia="Calibri"/>
          <w:bCs/>
          <w:sz w:val="24"/>
          <w:szCs w:val="24"/>
          <w:lang w:eastAsia="en-US"/>
        </w:rPr>
        <w:t>на</w:t>
      </w:r>
      <w:proofErr w:type="spellEnd"/>
      <w:r w:rsidR="00113906" w:rsidRPr="00880CEB">
        <w:rPr>
          <w:rFonts w:eastAsia="Calibri"/>
          <w:bCs/>
          <w:sz w:val="24"/>
          <w:szCs w:val="24"/>
          <w:lang w:eastAsia="en-US"/>
        </w:rPr>
        <w:t xml:space="preserve"> </w:t>
      </w:r>
      <w:proofErr w:type="spellStart"/>
      <w:r w:rsidR="00113906" w:rsidRPr="00880CEB">
        <w:rPr>
          <w:rFonts w:eastAsia="Calibri"/>
          <w:bCs/>
          <w:sz w:val="24"/>
          <w:szCs w:val="24"/>
          <w:lang w:eastAsia="en-US"/>
        </w:rPr>
        <w:t>обществената</w:t>
      </w:r>
      <w:proofErr w:type="spellEnd"/>
      <w:r w:rsidR="00113906" w:rsidRPr="00880CEB">
        <w:rPr>
          <w:rFonts w:eastAsia="Calibri"/>
          <w:bCs/>
          <w:sz w:val="24"/>
          <w:szCs w:val="24"/>
          <w:lang w:eastAsia="en-US"/>
        </w:rPr>
        <w:t xml:space="preserve"> </w:t>
      </w:r>
      <w:proofErr w:type="spellStart"/>
      <w:r w:rsidR="00113906" w:rsidRPr="00880CEB">
        <w:rPr>
          <w:rFonts w:eastAsia="Calibri"/>
          <w:bCs/>
          <w:sz w:val="24"/>
          <w:szCs w:val="24"/>
          <w:lang w:eastAsia="en-US"/>
        </w:rPr>
        <w:t>поръчка</w:t>
      </w:r>
      <w:proofErr w:type="spellEnd"/>
      <w:r w:rsidR="00113906" w:rsidRPr="00880CEB">
        <w:rPr>
          <w:rFonts w:eastAsia="Calibri"/>
          <w:bCs/>
          <w:sz w:val="24"/>
          <w:szCs w:val="24"/>
          <w:lang w:eastAsia="en-US"/>
        </w:rPr>
        <w:t xml:space="preserve"> </w:t>
      </w:r>
      <w:r w:rsidR="00C96836" w:rsidRPr="00880CEB">
        <w:rPr>
          <w:b/>
          <w:sz w:val="24"/>
          <w:szCs w:val="24"/>
        </w:rPr>
        <w:t>-</w:t>
      </w:r>
      <w:proofErr w:type="spellStart"/>
      <w:r w:rsidR="00C96836" w:rsidRPr="00880CEB">
        <w:rPr>
          <w:b/>
          <w:sz w:val="24"/>
          <w:szCs w:val="24"/>
        </w:rPr>
        <w:t>Приложение</w:t>
      </w:r>
      <w:proofErr w:type="spellEnd"/>
      <w:r w:rsidR="00C96836" w:rsidRPr="00880CEB">
        <w:rPr>
          <w:b/>
          <w:sz w:val="24"/>
          <w:szCs w:val="24"/>
        </w:rPr>
        <w:t xml:space="preserve"> 1</w:t>
      </w:r>
    </w:p>
    <w:p w:rsidR="00184527" w:rsidRPr="00880CEB" w:rsidRDefault="00184527" w:rsidP="00AC03AB">
      <w:pPr>
        <w:tabs>
          <w:tab w:val="left" w:pos="720"/>
        </w:tabs>
        <w:autoSpaceDE w:val="0"/>
        <w:autoSpaceDN w:val="0"/>
        <w:adjustRightInd w:val="0"/>
        <w:ind w:right="142"/>
        <w:jc w:val="both"/>
        <w:rPr>
          <w:rFonts w:ascii="Times New Roman" w:eastAsia="MS ??" w:hAnsi="Times New Roman" w:cs="Times New Roman"/>
          <w:b/>
        </w:rPr>
      </w:pPr>
    </w:p>
    <w:p w:rsidR="00113906" w:rsidRPr="00880CEB" w:rsidRDefault="000254A2" w:rsidP="00AC03AB">
      <w:pPr>
        <w:spacing w:before="120"/>
        <w:jc w:val="both"/>
        <w:rPr>
          <w:rFonts w:ascii="Times New Roman" w:eastAsia="Times New Roman" w:hAnsi="Times New Roman" w:cs="Times New Roman"/>
          <w:color w:val="auto"/>
          <w:lang w:eastAsia="en-US"/>
        </w:rPr>
      </w:pPr>
      <w:r w:rsidRPr="00880CEB">
        <w:rPr>
          <w:rFonts w:ascii="Times New Roman" w:hAnsi="Times New Roman" w:cs="Times New Roman"/>
          <w:b/>
        </w:rPr>
        <w:t>2</w:t>
      </w:r>
      <w:r w:rsidR="00184527" w:rsidRPr="00880CEB">
        <w:rPr>
          <w:rFonts w:ascii="Times New Roman" w:hAnsi="Times New Roman" w:cs="Times New Roman"/>
          <w:b/>
        </w:rPr>
        <w:t>.</w:t>
      </w:r>
      <w:r w:rsidR="00184527" w:rsidRPr="00880CEB">
        <w:rPr>
          <w:rFonts w:ascii="Times New Roman" w:hAnsi="Times New Roman" w:cs="Times New Roman"/>
          <w:b/>
          <w:i/>
        </w:rPr>
        <w:t xml:space="preserve"> </w:t>
      </w:r>
      <w:r w:rsidR="00113906" w:rsidRPr="00880CEB">
        <w:rPr>
          <w:rFonts w:ascii="Times New Roman" w:eastAsia="Times New Roman" w:hAnsi="Times New Roman" w:cs="Times New Roman"/>
          <w:b/>
          <w:bCs/>
          <w:color w:val="auto"/>
        </w:rPr>
        <w:t xml:space="preserve">Декларирам, </w:t>
      </w:r>
      <w:r w:rsidR="00113906" w:rsidRPr="00880CEB">
        <w:rPr>
          <w:rFonts w:ascii="Times New Roman" w:eastAsia="Times New Roman" w:hAnsi="Times New Roman" w:cs="Times New Roman"/>
          <w:color w:val="auto"/>
          <w:lang w:eastAsia="en-US"/>
        </w:rPr>
        <w:t xml:space="preserve">че </w:t>
      </w:r>
      <w:r w:rsidR="00113906" w:rsidRPr="00880CEB">
        <w:rPr>
          <w:rFonts w:ascii="Times New Roman" w:eastAsia="Times New Roman" w:hAnsi="Times New Roman" w:cs="Times New Roman"/>
          <w:i/>
          <w:color w:val="auto"/>
          <w:lang w:eastAsia="en-US"/>
        </w:rPr>
        <w:t>разполагам/ще осигуря(ненужното се изтрива)</w:t>
      </w:r>
      <w:r w:rsidR="00113906" w:rsidRPr="00880CEB">
        <w:rPr>
          <w:rFonts w:ascii="Times New Roman" w:eastAsia="Times New Roman" w:hAnsi="Times New Roman" w:cs="Times New Roman"/>
          <w:color w:val="auto"/>
          <w:lang w:eastAsia="en-US"/>
        </w:rPr>
        <w:t xml:space="preserve"> за срока на действие на договора материална база с условия за осигуряване на дежурства през зимния период и  диспечерски пункт (оборудван с факс, стационарен и мобилен телефон).</w:t>
      </w:r>
    </w:p>
    <w:p w:rsidR="00125003" w:rsidRPr="00125003" w:rsidRDefault="00125003" w:rsidP="00AC03AB">
      <w:pPr>
        <w:pStyle w:val="210"/>
        <w:tabs>
          <w:tab w:val="left" w:pos="1314"/>
        </w:tabs>
        <w:spacing w:line="240" w:lineRule="auto"/>
        <w:rPr>
          <w:rFonts w:ascii="Times New Roman" w:eastAsia="Times New Roman" w:hAnsi="Times New Roman"/>
          <w:b w:val="0"/>
          <w:bCs w:val="0"/>
          <w:sz w:val="24"/>
          <w:szCs w:val="24"/>
          <w:lang w:val="en-US"/>
        </w:rPr>
      </w:pPr>
      <w:r w:rsidRPr="00125003">
        <w:rPr>
          <w:rFonts w:ascii="Times New Roman" w:eastAsia="Times New Roman" w:hAnsi="Times New Roman"/>
          <w:b w:val="0"/>
          <w:bCs w:val="0"/>
          <w:sz w:val="24"/>
          <w:szCs w:val="24"/>
          <w:lang w:val="en-US"/>
        </w:rPr>
        <w:t xml:space="preserve">2.1. </w:t>
      </w:r>
      <w:r>
        <w:rPr>
          <w:rFonts w:ascii="Times New Roman" w:eastAsia="Times New Roman" w:hAnsi="Times New Roman"/>
          <w:b w:val="0"/>
          <w:bCs w:val="0"/>
          <w:sz w:val="24"/>
          <w:szCs w:val="24"/>
        </w:rPr>
        <w:t>Ще поддържаме</w:t>
      </w:r>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телефон</w:t>
      </w:r>
      <w:proofErr w:type="spellEnd"/>
      <w:r w:rsidRPr="00125003">
        <w:rPr>
          <w:rFonts w:ascii="Times New Roman" w:eastAsia="Times New Roman" w:hAnsi="Times New Roman"/>
          <w:b w:val="0"/>
          <w:bCs w:val="0"/>
          <w:sz w:val="24"/>
          <w:szCs w:val="24"/>
          <w:lang w:val="en-US"/>
        </w:rPr>
        <w:t xml:space="preserve">/и, </w:t>
      </w:r>
      <w:proofErr w:type="spellStart"/>
      <w:r w:rsidRPr="00125003">
        <w:rPr>
          <w:rFonts w:ascii="Times New Roman" w:eastAsia="Times New Roman" w:hAnsi="Times New Roman"/>
          <w:b w:val="0"/>
          <w:bCs w:val="0"/>
          <w:sz w:val="24"/>
          <w:szCs w:val="24"/>
          <w:lang w:val="en-US"/>
        </w:rPr>
        <w:t>факс</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електронна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поща</w:t>
      </w:r>
      <w:proofErr w:type="spellEnd"/>
      <w:r w:rsidRPr="00125003">
        <w:rPr>
          <w:rFonts w:ascii="Times New Roman" w:eastAsia="Times New Roman" w:hAnsi="Times New Roman"/>
          <w:b w:val="0"/>
          <w:bCs w:val="0"/>
          <w:sz w:val="24"/>
          <w:szCs w:val="24"/>
          <w:lang w:val="en-US"/>
        </w:rPr>
        <w:t xml:space="preserve"> и </w:t>
      </w:r>
      <w:proofErr w:type="spellStart"/>
      <w:r w:rsidRPr="00125003">
        <w:rPr>
          <w:rFonts w:ascii="Times New Roman" w:eastAsia="Times New Roman" w:hAnsi="Times New Roman"/>
          <w:b w:val="0"/>
          <w:bCs w:val="0"/>
          <w:sz w:val="24"/>
          <w:szCs w:val="24"/>
          <w:lang w:val="en-US"/>
        </w:rPr>
        <w:t>интернет</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страница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за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непрекъсната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по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всяко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време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денонощието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комуникация</w:t>
      </w:r>
      <w:proofErr w:type="spellEnd"/>
      <w:r w:rsidRPr="00125003">
        <w:rPr>
          <w:rFonts w:ascii="Times New Roman" w:eastAsia="Times New Roman" w:hAnsi="Times New Roman"/>
          <w:b w:val="0"/>
          <w:bCs w:val="0"/>
          <w:sz w:val="24"/>
          <w:szCs w:val="24"/>
          <w:lang w:val="en-US"/>
        </w:rPr>
        <w:t xml:space="preserve"> с </w:t>
      </w:r>
      <w:proofErr w:type="spellStart"/>
      <w:r w:rsidRPr="00125003">
        <w:rPr>
          <w:rFonts w:ascii="Times New Roman" w:eastAsia="Times New Roman" w:hAnsi="Times New Roman"/>
          <w:b w:val="0"/>
          <w:bCs w:val="0"/>
          <w:sz w:val="24"/>
          <w:szCs w:val="24"/>
          <w:lang w:val="en-US"/>
        </w:rPr>
        <w:t>Възложителя</w:t>
      </w:r>
      <w:proofErr w:type="spellEnd"/>
      <w:r w:rsidRPr="00125003">
        <w:rPr>
          <w:rFonts w:ascii="Times New Roman" w:eastAsia="Times New Roman" w:hAnsi="Times New Roman"/>
          <w:b w:val="0"/>
          <w:bCs w:val="0"/>
          <w:sz w:val="24"/>
          <w:szCs w:val="24"/>
          <w:lang w:val="en-US"/>
        </w:rPr>
        <w:t>.</w:t>
      </w:r>
    </w:p>
    <w:p w:rsidR="00125003" w:rsidRPr="00125003" w:rsidRDefault="00125003" w:rsidP="00AC03AB">
      <w:pPr>
        <w:pStyle w:val="210"/>
        <w:tabs>
          <w:tab w:val="left" w:pos="1314"/>
        </w:tabs>
        <w:spacing w:line="240" w:lineRule="auto"/>
        <w:rPr>
          <w:rFonts w:ascii="Times New Roman" w:eastAsia="Times New Roman" w:hAnsi="Times New Roman"/>
          <w:b w:val="0"/>
          <w:bCs w:val="0"/>
          <w:sz w:val="24"/>
          <w:szCs w:val="24"/>
          <w:lang w:val="en-US"/>
        </w:rPr>
      </w:pPr>
      <w:r w:rsidRPr="00125003">
        <w:rPr>
          <w:rFonts w:ascii="Times New Roman" w:eastAsia="Times New Roman" w:hAnsi="Times New Roman"/>
          <w:b w:val="0"/>
          <w:bCs w:val="0"/>
          <w:sz w:val="24"/>
          <w:szCs w:val="24"/>
          <w:lang w:val="en-US"/>
        </w:rPr>
        <w:t xml:space="preserve">2.2. </w:t>
      </w:r>
      <w:r>
        <w:rPr>
          <w:rFonts w:ascii="Times New Roman" w:eastAsia="Times New Roman" w:hAnsi="Times New Roman"/>
          <w:b w:val="0"/>
          <w:bCs w:val="0"/>
          <w:sz w:val="24"/>
          <w:szCs w:val="24"/>
        </w:rPr>
        <w:t>Ще предоставяме</w:t>
      </w:r>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първични</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данни</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за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всяка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извършена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дейност</w:t>
      </w:r>
      <w:proofErr w:type="spellEnd"/>
      <w:r w:rsidRPr="00125003">
        <w:rPr>
          <w:rFonts w:ascii="Times New Roman" w:eastAsia="Times New Roman" w:hAnsi="Times New Roman"/>
          <w:b w:val="0"/>
          <w:bCs w:val="0"/>
          <w:sz w:val="24"/>
          <w:szCs w:val="24"/>
          <w:lang w:val="en-US"/>
        </w:rPr>
        <w:t xml:space="preserve"> в </w:t>
      </w:r>
      <w:proofErr w:type="spellStart"/>
      <w:r w:rsidRPr="00125003">
        <w:rPr>
          <w:rFonts w:ascii="Times New Roman" w:eastAsia="Times New Roman" w:hAnsi="Times New Roman"/>
          <w:b w:val="0"/>
          <w:bCs w:val="0"/>
          <w:sz w:val="24"/>
          <w:szCs w:val="24"/>
          <w:lang w:val="en-US"/>
        </w:rPr>
        <w:t>реално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време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като</w:t>
      </w:r>
      <w:proofErr w:type="spellEnd"/>
      <w:r w:rsidRPr="00125003">
        <w:rPr>
          <w:rFonts w:ascii="Times New Roman" w:eastAsia="Times New Roman" w:hAnsi="Times New Roman"/>
          <w:b w:val="0"/>
          <w:bCs w:val="0"/>
          <w:sz w:val="24"/>
          <w:szCs w:val="24"/>
          <w:lang w:val="en-US"/>
        </w:rPr>
        <w:t xml:space="preserve">: </w:t>
      </w:r>
    </w:p>
    <w:p w:rsidR="00125003" w:rsidRPr="00125003" w:rsidRDefault="00125003" w:rsidP="00AC03AB">
      <w:pPr>
        <w:pStyle w:val="210"/>
        <w:tabs>
          <w:tab w:val="left" w:pos="1314"/>
        </w:tabs>
        <w:spacing w:line="240" w:lineRule="auto"/>
        <w:rPr>
          <w:rFonts w:ascii="Times New Roman" w:eastAsia="Times New Roman" w:hAnsi="Times New Roman"/>
          <w:b w:val="0"/>
          <w:bCs w:val="0"/>
          <w:sz w:val="24"/>
          <w:szCs w:val="24"/>
          <w:lang w:val="en-US"/>
        </w:rPr>
      </w:pPr>
      <w:r w:rsidRPr="00125003">
        <w:rPr>
          <w:rFonts w:ascii="Times New Roman" w:eastAsia="Times New Roman" w:hAnsi="Times New Roman"/>
          <w:b w:val="0"/>
          <w:bCs w:val="0"/>
          <w:sz w:val="24"/>
          <w:szCs w:val="24"/>
          <w:lang w:val="en-US"/>
        </w:rPr>
        <w:t xml:space="preserve">- </w:t>
      </w:r>
      <w:proofErr w:type="spellStart"/>
      <w:proofErr w:type="gramStart"/>
      <w:r w:rsidRPr="00125003">
        <w:rPr>
          <w:rFonts w:ascii="Times New Roman" w:eastAsia="Times New Roman" w:hAnsi="Times New Roman"/>
          <w:b w:val="0"/>
          <w:bCs w:val="0"/>
          <w:sz w:val="24"/>
          <w:szCs w:val="24"/>
          <w:lang w:val="en-US"/>
        </w:rPr>
        <w:t>осигурява</w:t>
      </w:r>
      <w:proofErr w:type="spellEnd"/>
      <w:proofErr w:type="gram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пренос</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информация</w:t>
      </w:r>
      <w:proofErr w:type="spellEnd"/>
      <w:r w:rsidRPr="00125003">
        <w:rPr>
          <w:rFonts w:ascii="Times New Roman" w:eastAsia="Times New Roman" w:hAnsi="Times New Roman"/>
          <w:b w:val="0"/>
          <w:bCs w:val="0"/>
          <w:sz w:val="24"/>
          <w:szCs w:val="24"/>
          <w:lang w:val="en-US"/>
        </w:rPr>
        <w:t xml:space="preserve"> в </w:t>
      </w:r>
      <w:proofErr w:type="spellStart"/>
      <w:r w:rsidRPr="00125003">
        <w:rPr>
          <w:rFonts w:ascii="Times New Roman" w:eastAsia="Times New Roman" w:hAnsi="Times New Roman"/>
          <w:b w:val="0"/>
          <w:bCs w:val="0"/>
          <w:sz w:val="24"/>
          <w:szCs w:val="24"/>
          <w:lang w:val="en-US"/>
        </w:rPr>
        <w:t>реално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време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до</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сървърите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Информационната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система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за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управление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Възложителя</w:t>
      </w:r>
      <w:proofErr w:type="spellEnd"/>
      <w:r w:rsidRPr="00125003">
        <w:rPr>
          <w:rFonts w:ascii="Times New Roman" w:eastAsia="Times New Roman" w:hAnsi="Times New Roman"/>
          <w:b w:val="0"/>
          <w:bCs w:val="0"/>
          <w:sz w:val="24"/>
          <w:szCs w:val="24"/>
          <w:lang w:val="en-US"/>
        </w:rPr>
        <w:t>;</w:t>
      </w:r>
    </w:p>
    <w:p w:rsidR="00125003" w:rsidRPr="00125003" w:rsidRDefault="00125003" w:rsidP="00AC03AB">
      <w:pPr>
        <w:pStyle w:val="210"/>
        <w:tabs>
          <w:tab w:val="left" w:pos="1314"/>
        </w:tabs>
        <w:spacing w:line="240" w:lineRule="auto"/>
        <w:rPr>
          <w:rFonts w:ascii="Times New Roman" w:eastAsia="Times New Roman" w:hAnsi="Times New Roman"/>
          <w:b w:val="0"/>
          <w:bCs w:val="0"/>
          <w:sz w:val="24"/>
          <w:szCs w:val="24"/>
          <w:lang w:val="en-US"/>
        </w:rPr>
      </w:pPr>
      <w:r w:rsidRPr="00125003">
        <w:rPr>
          <w:rFonts w:ascii="Times New Roman" w:eastAsia="Times New Roman" w:hAnsi="Times New Roman"/>
          <w:b w:val="0"/>
          <w:bCs w:val="0"/>
          <w:sz w:val="24"/>
          <w:szCs w:val="24"/>
          <w:lang w:val="en-US"/>
        </w:rPr>
        <w:t xml:space="preserve">- </w:t>
      </w:r>
      <w:proofErr w:type="spellStart"/>
      <w:proofErr w:type="gramStart"/>
      <w:r w:rsidRPr="00125003">
        <w:rPr>
          <w:rFonts w:ascii="Times New Roman" w:eastAsia="Times New Roman" w:hAnsi="Times New Roman"/>
          <w:b w:val="0"/>
          <w:bCs w:val="0"/>
          <w:sz w:val="24"/>
          <w:szCs w:val="24"/>
          <w:lang w:val="en-US"/>
        </w:rPr>
        <w:t>осигурява</w:t>
      </w:r>
      <w:proofErr w:type="spellEnd"/>
      <w:proofErr w:type="gram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възможност</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за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верификация</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на</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Ежедневните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констативни</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протоколи</w:t>
      </w:r>
      <w:proofErr w:type="spellEnd"/>
      <w:r w:rsidRPr="00125003">
        <w:rPr>
          <w:rFonts w:ascii="Times New Roman" w:eastAsia="Times New Roman" w:hAnsi="Times New Roman"/>
          <w:b w:val="0"/>
          <w:bCs w:val="0"/>
          <w:sz w:val="24"/>
          <w:szCs w:val="24"/>
          <w:lang w:val="en-US"/>
        </w:rPr>
        <w:t xml:space="preserve"> с </w:t>
      </w:r>
      <w:proofErr w:type="spellStart"/>
      <w:r w:rsidRPr="00125003">
        <w:rPr>
          <w:rFonts w:ascii="Times New Roman" w:eastAsia="Times New Roman" w:hAnsi="Times New Roman"/>
          <w:b w:val="0"/>
          <w:bCs w:val="0"/>
          <w:sz w:val="24"/>
          <w:szCs w:val="24"/>
          <w:lang w:val="en-US"/>
        </w:rPr>
        <w:t>данните</w:t>
      </w:r>
      <w:proofErr w:type="spellEnd"/>
      <w:r w:rsidRPr="00125003">
        <w:rPr>
          <w:rFonts w:ascii="Times New Roman" w:eastAsia="Times New Roman" w:hAnsi="Times New Roman"/>
          <w:b w:val="0"/>
          <w:bCs w:val="0"/>
          <w:sz w:val="24"/>
          <w:szCs w:val="24"/>
          <w:lang w:val="en-US"/>
        </w:rPr>
        <w:t xml:space="preserve"> </w:t>
      </w:r>
      <w:proofErr w:type="spellStart"/>
      <w:r w:rsidRPr="00125003">
        <w:rPr>
          <w:rFonts w:ascii="Times New Roman" w:eastAsia="Times New Roman" w:hAnsi="Times New Roman"/>
          <w:b w:val="0"/>
          <w:bCs w:val="0"/>
          <w:sz w:val="24"/>
          <w:szCs w:val="24"/>
          <w:lang w:val="en-US"/>
        </w:rPr>
        <w:t>от</w:t>
      </w:r>
      <w:proofErr w:type="spellEnd"/>
      <w:r w:rsidRPr="00125003">
        <w:rPr>
          <w:rFonts w:ascii="Times New Roman" w:eastAsia="Times New Roman" w:hAnsi="Times New Roman"/>
          <w:b w:val="0"/>
          <w:bCs w:val="0"/>
          <w:sz w:val="24"/>
          <w:szCs w:val="24"/>
          <w:lang w:val="en-US"/>
        </w:rPr>
        <w:t xml:space="preserve"> GPS </w:t>
      </w:r>
      <w:proofErr w:type="spellStart"/>
      <w:r w:rsidRPr="00125003">
        <w:rPr>
          <w:rFonts w:ascii="Times New Roman" w:eastAsia="Times New Roman" w:hAnsi="Times New Roman"/>
          <w:b w:val="0"/>
          <w:bCs w:val="0"/>
          <w:sz w:val="24"/>
          <w:szCs w:val="24"/>
          <w:lang w:val="en-US"/>
        </w:rPr>
        <w:t>системата</w:t>
      </w:r>
      <w:proofErr w:type="spellEnd"/>
      <w:r w:rsidRPr="00125003">
        <w:rPr>
          <w:rFonts w:ascii="Times New Roman" w:eastAsia="Times New Roman" w:hAnsi="Times New Roman"/>
          <w:b w:val="0"/>
          <w:bCs w:val="0"/>
          <w:sz w:val="24"/>
          <w:szCs w:val="24"/>
          <w:lang w:val="en-US"/>
        </w:rPr>
        <w:t>.</w:t>
      </w:r>
    </w:p>
    <w:p w:rsidR="00125003" w:rsidRPr="00125003" w:rsidRDefault="00125003" w:rsidP="00AC03AB">
      <w:pPr>
        <w:pStyle w:val="210"/>
        <w:tabs>
          <w:tab w:val="left" w:pos="1314"/>
        </w:tabs>
        <w:spacing w:line="240" w:lineRule="auto"/>
        <w:rPr>
          <w:rFonts w:ascii="Times New Roman" w:eastAsia="Times New Roman" w:hAnsi="Times New Roman"/>
          <w:b w:val="0"/>
          <w:bCs w:val="0"/>
          <w:sz w:val="24"/>
          <w:szCs w:val="24"/>
          <w:lang w:val="en-US"/>
        </w:rPr>
      </w:pPr>
    </w:p>
    <w:p w:rsidR="00125003" w:rsidRPr="00125003" w:rsidRDefault="000254A2" w:rsidP="00AC03AB">
      <w:pPr>
        <w:tabs>
          <w:tab w:val="num" w:pos="0"/>
        </w:tabs>
        <w:jc w:val="both"/>
        <w:rPr>
          <w:rFonts w:ascii="Times New Roman" w:eastAsia="Times New Roman" w:hAnsi="Times New Roman" w:cs="Times New Roman"/>
          <w:color w:val="auto"/>
          <w:lang w:eastAsia="en-US"/>
        </w:rPr>
      </w:pPr>
      <w:r w:rsidRPr="006C115A">
        <w:rPr>
          <w:rFonts w:ascii="Times New Roman" w:hAnsi="Times New Roman" w:cs="Times New Roman"/>
          <w:b/>
        </w:rPr>
        <w:t>3</w:t>
      </w:r>
      <w:r w:rsidR="00C96836" w:rsidRPr="006C115A">
        <w:rPr>
          <w:rFonts w:ascii="Times New Roman" w:hAnsi="Times New Roman" w:cs="Times New Roman"/>
          <w:b/>
        </w:rPr>
        <w:t xml:space="preserve">. </w:t>
      </w:r>
      <w:r w:rsidR="00113906" w:rsidRPr="006C115A">
        <w:rPr>
          <w:rFonts w:ascii="Times New Roman" w:eastAsia="Times New Roman" w:hAnsi="Times New Roman" w:cs="Times New Roman"/>
          <w:b/>
          <w:bCs/>
          <w:color w:val="auto"/>
        </w:rPr>
        <w:t xml:space="preserve">Декларирам, </w:t>
      </w:r>
      <w:r w:rsidR="00125003" w:rsidRPr="00125003">
        <w:rPr>
          <w:rFonts w:ascii="Times New Roman" w:eastAsia="Times New Roman" w:hAnsi="Times New Roman" w:cs="Times New Roman"/>
          <w:color w:val="auto"/>
          <w:lang w:eastAsia="en-US"/>
        </w:rPr>
        <w:t>че специализираната техника, с която ще се изпъл</w:t>
      </w:r>
      <w:r w:rsidR="00810058">
        <w:rPr>
          <w:rFonts w:ascii="Times New Roman" w:eastAsia="Times New Roman" w:hAnsi="Times New Roman" w:cs="Times New Roman"/>
          <w:color w:val="auto"/>
          <w:lang w:eastAsia="en-US"/>
        </w:rPr>
        <w:t>няват дейностите по настоящата</w:t>
      </w:r>
      <w:r w:rsidR="00125003" w:rsidRPr="00125003">
        <w:rPr>
          <w:rFonts w:ascii="Times New Roman" w:eastAsia="Times New Roman" w:hAnsi="Times New Roman" w:cs="Times New Roman"/>
          <w:color w:val="auto"/>
          <w:lang w:eastAsia="en-US"/>
        </w:rPr>
        <w:t xml:space="preserve"> обществена поръчка </w:t>
      </w:r>
      <w:r w:rsidR="00125003">
        <w:rPr>
          <w:rFonts w:ascii="Times New Roman" w:eastAsia="Times New Roman" w:hAnsi="Times New Roman" w:cs="Times New Roman"/>
          <w:color w:val="auto"/>
          <w:lang w:eastAsia="en-US"/>
        </w:rPr>
        <w:t>ще е</w:t>
      </w:r>
      <w:r w:rsidR="00125003" w:rsidRPr="00125003">
        <w:rPr>
          <w:rFonts w:ascii="Times New Roman" w:eastAsia="Times New Roman" w:hAnsi="Times New Roman" w:cs="Times New Roman"/>
          <w:color w:val="auto"/>
          <w:lang w:eastAsia="en-US"/>
        </w:rPr>
        <w:t xml:space="preserve"> оборудва</w:t>
      </w:r>
      <w:r w:rsidR="00125003">
        <w:rPr>
          <w:rFonts w:ascii="Times New Roman" w:eastAsia="Times New Roman" w:hAnsi="Times New Roman" w:cs="Times New Roman"/>
          <w:color w:val="auto"/>
          <w:lang w:eastAsia="en-US"/>
        </w:rPr>
        <w:t>н</w:t>
      </w:r>
      <w:r w:rsidR="00125003" w:rsidRPr="00125003">
        <w:rPr>
          <w:rFonts w:ascii="Times New Roman" w:eastAsia="Times New Roman" w:hAnsi="Times New Roman" w:cs="Times New Roman"/>
          <w:color w:val="auto"/>
          <w:lang w:eastAsia="en-US"/>
        </w:rPr>
        <w:t xml:space="preserve">а с устройства за GPS контрол (инсталирани за сметка на участника, включително осигуряване на необходимия софтуер за предаване на информацията). Устройствата и съпътстващия ги софтуер </w:t>
      </w:r>
      <w:r w:rsidR="00125003">
        <w:rPr>
          <w:rFonts w:ascii="Times New Roman" w:eastAsia="Times New Roman" w:hAnsi="Times New Roman" w:cs="Times New Roman"/>
          <w:color w:val="auto"/>
          <w:lang w:eastAsia="en-US"/>
        </w:rPr>
        <w:t>ще</w:t>
      </w:r>
      <w:r w:rsidR="00125003" w:rsidRPr="00125003">
        <w:rPr>
          <w:rFonts w:ascii="Times New Roman" w:eastAsia="Times New Roman" w:hAnsi="Times New Roman" w:cs="Times New Roman"/>
          <w:color w:val="auto"/>
          <w:lang w:eastAsia="en-US"/>
        </w:rPr>
        <w:t xml:space="preserve"> са съвместими със софтуера на изградения в Община град Добрич контролен център. Предаване на информация от GPS устройствата на машините </w:t>
      </w:r>
      <w:r w:rsidR="00125003">
        <w:rPr>
          <w:rFonts w:ascii="Times New Roman" w:eastAsia="Times New Roman" w:hAnsi="Times New Roman" w:cs="Times New Roman"/>
          <w:color w:val="auto"/>
          <w:lang w:eastAsia="en-US"/>
        </w:rPr>
        <w:t>ще</w:t>
      </w:r>
      <w:r w:rsidR="00125003" w:rsidRPr="00125003">
        <w:rPr>
          <w:rFonts w:ascii="Times New Roman" w:eastAsia="Times New Roman" w:hAnsi="Times New Roman" w:cs="Times New Roman"/>
          <w:color w:val="auto"/>
          <w:lang w:eastAsia="en-US"/>
        </w:rPr>
        <w:t xml:space="preserve"> се осигури на минимум 5 работни места в сградата на Община град Добрич – при инспектори „Опазване на околната среда“ – 4 броя и при Главен експерт „Опазване на околната среда“ – 1 брой. Устройствата и предаването на информация </w:t>
      </w:r>
      <w:r w:rsidR="00125003">
        <w:rPr>
          <w:rFonts w:ascii="Times New Roman" w:eastAsia="Times New Roman" w:hAnsi="Times New Roman" w:cs="Times New Roman"/>
          <w:color w:val="auto"/>
          <w:lang w:eastAsia="en-US"/>
        </w:rPr>
        <w:t>ще</w:t>
      </w:r>
      <w:r w:rsidR="00125003" w:rsidRPr="00125003">
        <w:rPr>
          <w:rFonts w:ascii="Times New Roman" w:eastAsia="Times New Roman" w:hAnsi="Times New Roman" w:cs="Times New Roman"/>
          <w:color w:val="auto"/>
          <w:lang w:eastAsia="en-US"/>
        </w:rPr>
        <w:t xml:space="preserve"> се тестват в срок до започване изпълнението на дейностите по договора. Задължителният минимален обем достъпна информация в реално време, през целия период на действие на договора е следната:</w:t>
      </w:r>
    </w:p>
    <w:p w:rsidR="00125003" w:rsidRPr="00125003" w:rsidRDefault="00125003" w:rsidP="00AC03AB">
      <w:pPr>
        <w:tabs>
          <w:tab w:val="num" w:pos="0"/>
        </w:tabs>
        <w:jc w:val="both"/>
        <w:rPr>
          <w:rFonts w:ascii="Times New Roman" w:eastAsia="Times New Roman" w:hAnsi="Times New Roman" w:cs="Times New Roman"/>
          <w:color w:val="auto"/>
          <w:lang w:eastAsia="en-US"/>
        </w:rPr>
      </w:pPr>
      <w:r w:rsidRPr="00125003">
        <w:rPr>
          <w:rFonts w:ascii="Times New Roman" w:eastAsia="Times New Roman" w:hAnsi="Times New Roman" w:cs="Times New Roman"/>
          <w:color w:val="auto"/>
          <w:lang w:eastAsia="en-US"/>
        </w:rPr>
        <w:t>-</w:t>
      </w:r>
      <w:r w:rsidRPr="00125003">
        <w:rPr>
          <w:rFonts w:ascii="Times New Roman" w:eastAsia="Times New Roman" w:hAnsi="Times New Roman" w:cs="Times New Roman"/>
          <w:color w:val="auto"/>
          <w:lang w:eastAsia="en-US"/>
        </w:rPr>
        <w:tab/>
        <w:t xml:space="preserve">местоположение и скорост на превозното средство; </w:t>
      </w:r>
    </w:p>
    <w:p w:rsidR="00125003" w:rsidRPr="00125003" w:rsidRDefault="00125003" w:rsidP="00AC03AB">
      <w:pPr>
        <w:tabs>
          <w:tab w:val="num" w:pos="0"/>
        </w:tabs>
        <w:jc w:val="both"/>
        <w:rPr>
          <w:rFonts w:ascii="Times New Roman" w:eastAsia="Times New Roman" w:hAnsi="Times New Roman" w:cs="Times New Roman"/>
          <w:color w:val="auto"/>
          <w:lang w:eastAsia="en-US"/>
        </w:rPr>
      </w:pPr>
      <w:r w:rsidRPr="00125003">
        <w:rPr>
          <w:rFonts w:ascii="Times New Roman" w:eastAsia="Times New Roman" w:hAnsi="Times New Roman" w:cs="Times New Roman"/>
          <w:color w:val="auto"/>
          <w:lang w:eastAsia="en-US"/>
        </w:rPr>
        <w:t>-</w:t>
      </w:r>
      <w:r w:rsidRPr="00125003">
        <w:rPr>
          <w:rFonts w:ascii="Times New Roman" w:eastAsia="Times New Roman" w:hAnsi="Times New Roman" w:cs="Times New Roman"/>
          <w:color w:val="auto"/>
          <w:lang w:eastAsia="en-US"/>
        </w:rPr>
        <w:tab/>
        <w:t>предаване на информация от датчиците за включен двигател;</w:t>
      </w:r>
    </w:p>
    <w:p w:rsidR="00125003" w:rsidRPr="00125003" w:rsidRDefault="00125003" w:rsidP="00AC03AB">
      <w:pPr>
        <w:tabs>
          <w:tab w:val="num" w:pos="0"/>
        </w:tabs>
        <w:jc w:val="both"/>
        <w:rPr>
          <w:rFonts w:ascii="Times New Roman" w:eastAsia="Times New Roman" w:hAnsi="Times New Roman" w:cs="Times New Roman"/>
          <w:color w:val="auto"/>
          <w:lang w:eastAsia="en-US"/>
        </w:rPr>
      </w:pPr>
      <w:r w:rsidRPr="00125003">
        <w:rPr>
          <w:rFonts w:ascii="Times New Roman" w:eastAsia="Times New Roman" w:hAnsi="Times New Roman" w:cs="Times New Roman"/>
          <w:color w:val="auto"/>
          <w:lang w:eastAsia="en-US"/>
        </w:rPr>
        <w:t>-</w:t>
      </w:r>
      <w:r w:rsidRPr="00125003">
        <w:rPr>
          <w:rFonts w:ascii="Times New Roman" w:eastAsia="Times New Roman" w:hAnsi="Times New Roman" w:cs="Times New Roman"/>
          <w:color w:val="auto"/>
          <w:lang w:eastAsia="en-US"/>
        </w:rPr>
        <w:tab/>
        <w:t>предаване на информация от датчиците за вдигнато/спуснато гребло;</w:t>
      </w:r>
    </w:p>
    <w:p w:rsidR="00C96836" w:rsidRPr="003266DE" w:rsidRDefault="00125003" w:rsidP="003266DE">
      <w:pPr>
        <w:tabs>
          <w:tab w:val="num" w:pos="0"/>
        </w:tabs>
        <w:jc w:val="both"/>
        <w:rPr>
          <w:rFonts w:ascii="Times New Roman" w:eastAsia="Times New Roman" w:hAnsi="Times New Roman" w:cs="Times New Roman"/>
          <w:color w:val="auto"/>
          <w:lang w:eastAsia="en-US"/>
        </w:rPr>
      </w:pPr>
      <w:r w:rsidRPr="00125003">
        <w:rPr>
          <w:rFonts w:ascii="Times New Roman" w:eastAsia="Times New Roman" w:hAnsi="Times New Roman" w:cs="Times New Roman"/>
          <w:color w:val="auto"/>
          <w:lang w:eastAsia="en-US"/>
        </w:rPr>
        <w:t>-</w:t>
      </w:r>
      <w:r w:rsidRPr="00125003">
        <w:rPr>
          <w:rFonts w:ascii="Times New Roman" w:eastAsia="Times New Roman" w:hAnsi="Times New Roman" w:cs="Times New Roman"/>
          <w:color w:val="auto"/>
          <w:lang w:eastAsia="en-US"/>
        </w:rPr>
        <w:tab/>
        <w:t>предаване на информация от датчиците за включен/изключен разпръскващ механизъм.</w:t>
      </w:r>
    </w:p>
    <w:p w:rsidR="001A7086" w:rsidRDefault="000254A2" w:rsidP="00AC03AB">
      <w:pPr>
        <w:tabs>
          <w:tab w:val="num" w:pos="0"/>
        </w:tabs>
        <w:spacing w:after="160"/>
        <w:jc w:val="both"/>
        <w:rPr>
          <w:rFonts w:ascii="Times New Roman" w:eastAsia="Times New Roman" w:hAnsi="Times New Roman" w:cs="Times New Roman"/>
          <w:color w:val="auto"/>
          <w:lang w:eastAsia="en-US"/>
        </w:rPr>
      </w:pPr>
      <w:r w:rsidRPr="00880CEB">
        <w:rPr>
          <w:rFonts w:ascii="Times New Roman" w:hAnsi="Times New Roman" w:cs="Times New Roman"/>
          <w:b/>
        </w:rPr>
        <w:lastRenderedPageBreak/>
        <w:t>4</w:t>
      </w:r>
      <w:r w:rsidR="00C96836" w:rsidRPr="00880CEB">
        <w:rPr>
          <w:rFonts w:ascii="Times New Roman" w:hAnsi="Times New Roman" w:cs="Times New Roman"/>
          <w:b/>
        </w:rPr>
        <w:t xml:space="preserve">. </w:t>
      </w:r>
      <w:r w:rsidR="00502B67" w:rsidRPr="00880CEB">
        <w:rPr>
          <w:rFonts w:ascii="Times New Roman" w:eastAsia="Times New Roman" w:hAnsi="Times New Roman" w:cs="Times New Roman"/>
          <w:b/>
          <w:bCs/>
          <w:color w:val="auto"/>
        </w:rPr>
        <w:t xml:space="preserve">Декларирам, </w:t>
      </w:r>
      <w:r w:rsidR="00502B67" w:rsidRPr="00880CEB">
        <w:rPr>
          <w:rFonts w:ascii="Times New Roman" w:eastAsia="Times New Roman" w:hAnsi="Times New Roman" w:cs="Times New Roman"/>
          <w:bCs/>
          <w:color w:val="auto"/>
        </w:rPr>
        <w:t xml:space="preserve">че за срока на договора за изпълнение на дейностите по </w:t>
      </w:r>
      <w:r w:rsidR="00502B67" w:rsidRPr="00880CEB">
        <w:rPr>
          <w:rFonts w:ascii="Times New Roman" w:eastAsia="Times New Roman" w:hAnsi="Times New Roman" w:cs="Times New Roman"/>
          <w:color w:val="auto"/>
          <w:lang w:eastAsia="en-US"/>
        </w:rPr>
        <w:t>ръчно зимно почистване на стълбища, пешеходни з</w:t>
      </w:r>
      <w:r w:rsidR="00502B67" w:rsidRPr="00880CEB">
        <w:rPr>
          <w:rFonts w:ascii="Times New Roman" w:eastAsia="Times New Roman" w:hAnsi="Times New Roman" w:cs="Times New Roman"/>
          <w:color w:val="auto"/>
          <w:lang w:val="en-US" w:eastAsia="en-US"/>
        </w:rPr>
        <w:t>o</w:t>
      </w:r>
      <w:r w:rsidR="00502B67" w:rsidRPr="00880CEB">
        <w:rPr>
          <w:rFonts w:ascii="Times New Roman" w:eastAsia="Times New Roman" w:hAnsi="Times New Roman" w:cs="Times New Roman"/>
          <w:color w:val="auto"/>
          <w:lang w:eastAsia="en-US"/>
        </w:rPr>
        <w:t xml:space="preserve">ни, автобусни спирки и подходи ще ангажирам </w:t>
      </w:r>
      <w:r w:rsidR="001A7086" w:rsidRPr="001A7086">
        <w:rPr>
          <w:rFonts w:ascii="Times New Roman" w:eastAsia="Times New Roman" w:hAnsi="Times New Roman" w:cs="Times New Roman"/>
          <w:color w:val="auto"/>
          <w:lang w:eastAsia="en-US"/>
        </w:rPr>
        <w:t xml:space="preserve">минимум 50 работника, които ще бъдат снабдени с подходящо работно облекло и инструменти. Работниците, изпълняващи дейностите разпръскване на смеси, почистване на сняг и стъргане на лед, </w:t>
      </w:r>
      <w:r w:rsidR="001A7086">
        <w:rPr>
          <w:rFonts w:ascii="Times New Roman" w:eastAsia="Times New Roman" w:hAnsi="Times New Roman" w:cs="Times New Roman"/>
          <w:color w:val="auto"/>
          <w:lang w:eastAsia="en-US"/>
        </w:rPr>
        <w:t>ще</w:t>
      </w:r>
      <w:r w:rsidR="001A7086" w:rsidRPr="001A7086">
        <w:rPr>
          <w:rFonts w:ascii="Times New Roman" w:eastAsia="Times New Roman" w:hAnsi="Times New Roman" w:cs="Times New Roman"/>
          <w:color w:val="auto"/>
          <w:lang w:eastAsia="en-US"/>
        </w:rPr>
        <w:t xml:space="preserve"> са снабдени с лични предпазни средства, индивидуални </w:t>
      </w:r>
      <w:proofErr w:type="spellStart"/>
      <w:r w:rsidR="001A7086" w:rsidRPr="001A7086">
        <w:rPr>
          <w:rFonts w:ascii="Times New Roman" w:eastAsia="Times New Roman" w:hAnsi="Times New Roman" w:cs="Times New Roman"/>
          <w:color w:val="auto"/>
          <w:lang w:eastAsia="en-US"/>
        </w:rPr>
        <w:t>светлоотразителни</w:t>
      </w:r>
      <w:proofErr w:type="spellEnd"/>
      <w:r w:rsidR="001A7086" w:rsidRPr="001A7086">
        <w:rPr>
          <w:rFonts w:ascii="Times New Roman" w:eastAsia="Times New Roman" w:hAnsi="Times New Roman" w:cs="Times New Roman"/>
          <w:color w:val="auto"/>
          <w:lang w:eastAsia="en-US"/>
        </w:rPr>
        <w:t xml:space="preserve"> жилетки, както и необходимия инвентар за извършване на изброените по–горе дейности (лопати, гребла и др.).</w:t>
      </w:r>
    </w:p>
    <w:p w:rsidR="00184527" w:rsidRDefault="000254A2" w:rsidP="00AC03AB">
      <w:pPr>
        <w:jc w:val="both"/>
        <w:rPr>
          <w:rFonts w:ascii="Times New Roman" w:hAnsi="Times New Roman" w:cs="Times New Roman"/>
          <w:b/>
        </w:rPr>
      </w:pPr>
      <w:r w:rsidRPr="00880CEB">
        <w:rPr>
          <w:rFonts w:ascii="Times New Roman" w:hAnsi="Times New Roman" w:cs="Times New Roman"/>
          <w:b/>
        </w:rPr>
        <w:t>5</w:t>
      </w:r>
      <w:r w:rsidR="00C96836" w:rsidRPr="00880CEB">
        <w:rPr>
          <w:rFonts w:ascii="Times New Roman" w:hAnsi="Times New Roman" w:cs="Times New Roman"/>
          <w:b/>
        </w:rPr>
        <w:t xml:space="preserve">. </w:t>
      </w:r>
      <w:r w:rsidR="00502B67" w:rsidRPr="00880CEB">
        <w:rPr>
          <w:rFonts w:ascii="Times New Roman" w:hAnsi="Times New Roman" w:cs="Times New Roman"/>
          <w:b/>
        </w:rPr>
        <w:t xml:space="preserve">Декларирам, че </w:t>
      </w:r>
      <w:r w:rsidR="0016255D">
        <w:rPr>
          <w:rFonts w:ascii="Times New Roman" w:hAnsi="Times New Roman" w:cs="Times New Roman"/>
          <w:b/>
        </w:rPr>
        <w:t>щ</w:t>
      </w:r>
      <w:r w:rsidR="0016255D" w:rsidRPr="0016255D">
        <w:rPr>
          <w:rFonts w:ascii="Times New Roman" w:hAnsi="Times New Roman" w:cs="Times New Roman"/>
          <w:b/>
        </w:rPr>
        <w:t>е изпълняваме предмета на обществената поръчка съгласно Техническата спецификация, предоставена от Възложителя.</w:t>
      </w:r>
    </w:p>
    <w:p w:rsidR="0016255D" w:rsidRPr="00880CEB" w:rsidRDefault="0016255D" w:rsidP="00AC03AB">
      <w:pPr>
        <w:rPr>
          <w:rFonts w:ascii="Times New Roman" w:eastAsia="MS ??" w:hAnsi="Times New Roman" w:cs="Times New Roman"/>
          <w:b/>
          <w:color w:val="auto"/>
          <w:lang w:val="ru-RU"/>
        </w:rPr>
      </w:pPr>
    </w:p>
    <w:p w:rsidR="00184527" w:rsidRPr="00932557" w:rsidRDefault="00EA5287" w:rsidP="00AC03AB">
      <w:pPr>
        <w:widowControl/>
        <w:shd w:val="clear" w:color="auto" w:fill="FFFFFF"/>
        <w:tabs>
          <w:tab w:val="left" w:pos="720"/>
        </w:tabs>
        <w:jc w:val="both"/>
        <w:rPr>
          <w:rFonts w:ascii="Times New Roman" w:eastAsia="Times New Roman" w:hAnsi="Times New Roman" w:cs="Times New Roman"/>
          <w:color w:val="auto"/>
          <w:lang w:val="en-US"/>
        </w:rPr>
      </w:pPr>
      <w:r>
        <w:rPr>
          <w:rFonts w:ascii="Times New Roman" w:eastAsia="Times New Roman" w:hAnsi="Times New Roman" w:cs="Times New Roman"/>
          <w:b/>
          <w:color w:val="auto"/>
        </w:rPr>
        <w:t>6</w:t>
      </w:r>
      <w:r w:rsidR="00184527" w:rsidRPr="009A6C4E">
        <w:rPr>
          <w:rFonts w:ascii="Times New Roman" w:eastAsia="Times New Roman" w:hAnsi="Times New Roman" w:cs="Times New Roman"/>
          <w:b/>
          <w:color w:val="auto"/>
        </w:rPr>
        <w:t>.</w:t>
      </w:r>
      <w:r w:rsidR="00184527" w:rsidRPr="009A6C4E">
        <w:rPr>
          <w:rFonts w:ascii="Times New Roman" w:eastAsia="Times New Roman" w:hAnsi="Times New Roman" w:cs="Times New Roman"/>
          <w:color w:val="auto"/>
        </w:rPr>
        <w:t xml:space="preserve"> Декларирам, че при изготвяне на офертата са спазени задълженията, свързани с данъци и осигуровки, </w:t>
      </w:r>
      <w:r w:rsidR="009A6C4E">
        <w:rPr>
          <w:rFonts w:ascii="Times New Roman" w:eastAsia="Times New Roman" w:hAnsi="Times New Roman" w:cs="Times New Roman"/>
          <w:color w:val="auto"/>
        </w:rPr>
        <w:t xml:space="preserve">опазване на околната среда, </w:t>
      </w:r>
      <w:r w:rsidR="00184527" w:rsidRPr="009A6C4E">
        <w:rPr>
          <w:rFonts w:ascii="Times New Roman" w:eastAsia="Times New Roman" w:hAnsi="Times New Roman" w:cs="Times New Roman"/>
          <w:color w:val="auto"/>
        </w:rPr>
        <w:t>закрила н</w:t>
      </w:r>
      <w:r w:rsidR="00932557">
        <w:rPr>
          <w:rFonts w:ascii="Times New Roman" w:eastAsia="Times New Roman" w:hAnsi="Times New Roman" w:cs="Times New Roman"/>
          <w:color w:val="auto"/>
        </w:rPr>
        <w:t>а заетостта и условията на труд</w:t>
      </w:r>
      <w:r w:rsidR="00932557">
        <w:rPr>
          <w:rFonts w:ascii="Times New Roman" w:eastAsia="Times New Roman" w:hAnsi="Times New Roman" w:cs="Times New Roman"/>
          <w:color w:val="auto"/>
          <w:lang w:val="en-US"/>
        </w:rPr>
        <w:t>.</w:t>
      </w:r>
    </w:p>
    <w:p w:rsidR="00184527" w:rsidRPr="00880CEB" w:rsidRDefault="00184527" w:rsidP="00AC03AB">
      <w:pPr>
        <w:widowControl/>
        <w:rPr>
          <w:rFonts w:ascii="Times New Roman" w:hAnsi="Times New Roman" w:cs="Times New Roman"/>
          <w:color w:val="auto"/>
          <w:u w:val="single"/>
          <w:lang w:val="ru-RU"/>
        </w:rPr>
      </w:pPr>
    </w:p>
    <w:p w:rsidR="00125003" w:rsidRDefault="00125003" w:rsidP="00AC03AB">
      <w:pPr>
        <w:widowControl/>
        <w:jc w:val="both"/>
        <w:rPr>
          <w:rFonts w:ascii="Times New Roman" w:hAnsi="Times New Roman" w:cs="Times New Roman"/>
          <w:b/>
          <w:color w:val="auto"/>
        </w:rPr>
      </w:pPr>
    </w:p>
    <w:p w:rsidR="00184527" w:rsidRPr="00BE3017" w:rsidRDefault="00184527" w:rsidP="00AC03AB">
      <w:pPr>
        <w:widowControl/>
        <w:jc w:val="both"/>
        <w:rPr>
          <w:rFonts w:ascii="Times New Roman" w:hAnsi="Times New Roman" w:cs="Times New Roman"/>
          <w:b/>
          <w:color w:val="auto"/>
        </w:rPr>
      </w:pPr>
      <w:r w:rsidRPr="00880CEB">
        <w:rPr>
          <w:rFonts w:ascii="Times New Roman" w:hAnsi="Times New Roman" w:cs="Times New Roman"/>
          <w:b/>
          <w:color w:val="auto"/>
        </w:rPr>
        <w:t>Нераздел</w:t>
      </w:r>
      <w:r w:rsidR="009F3D86">
        <w:rPr>
          <w:rFonts w:ascii="Times New Roman" w:hAnsi="Times New Roman" w:cs="Times New Roman"/>
          <w:b/>
          <w:color w:val="auto"/>
        </w:rPr>
        <w:t xml:space="preserve">на част от настоящата оферта </w:t>
      </w:r>
      <w:r w:rsidR="00932557">
        <w:rPr>
          <w:rFonts w:ascii="Times New Roman" w:hAnsi="Times New Roman" w:cs="Times New Roman"/>
          <w:b/>
          <w:color w:val="auto"/>
          <w:lang w:val="en-US"/>
        </w:rPr>
        <w:t>e</w:t>
      </w:r>
      <w:r w:rsidRPr="00880CEB">
        <w:rPr>
          <w:rFonts w:ascii="Times New Roman" w:hAnsi="Times New Roman" w:cs="Times New Roman"/>
          <w:b/>
          <w:color w:val="auto"/>
        </w:rPr>
        <w:t>:</w:t>
      </w:r>
      <w:r w:rsidR="00BE3017">
        <w:rPr>
          <w:rFonts w:ascii="Times New Roman" w:hAnsi="Times New Roman" w:cs="Times New Roman"/>
          <w:b/>
          <w:color w:val="auto"/>
        </w:rPr>
        <w:t xml:space="preserve"> </w:t>
      </w:r>
      <w:proofErr w:type="spellStart"/>
      <w:r w:rsidRPr="00880CEB">
        <w:rPr>
          <w:rFonts w:ascii="Times New Roman" w:hAnsi="Times New Roman" w:cs="Times New Roman"/>
          <w:color w:val="auto"/>
        </w:rPr>
        <w:t>Прило</w:t>
      </w:r>
      <w:r w:rsidR="00125003">
        <w:rPr>
          <w:rFonts w:ascii="Times New Roman" w:hAnsi="Times New Roman" w:cs="Times New Roman"/>
          <w:color w:val="auto"/>
        </w:rPr>
        <w:t>жениe</w:t>
      </w:r>
      <w:proofErr w:type="spellEnd"/>
      <w:r w:rsidRPr="00880CEB">
        <w:rPr>
          <w:rFonts w:ascii="Times New Roman" w:hAnsi="Times New Roman" w:cs="Times New Roman"/>
          <w:color w:val="auto"/>
        </w:rPr>
        <w:t xml:space="preserve"> 1</w:t>
      </w:r>
      <w:r w:rsidR="00932557">
        <w:rPr>
          <w:rFonts w:ascii="Times New Roman" w:hAnsi="Times New Roman" w:cs="Times New Roman"/>
          <w:color w:val="auto"/>
          <w:lang w:val="en-US"/>
        </w:rPr>
        <w:t>.</w:t>
      </w:r>
      <w:r w:rsidR="00502B67" w:rsidRPr="00880CEB">
        <w:rPr>
          <w:rFonts w:ascii="Times New Roman" w:hAnsi="Times New Roman" w:cs="Times New Roman"/>
          <w:color w:val="auto"/>
        </w:rPr>
        <w:t xml:space="preserve"> </w:t>
      </w:r>
    </w:p>
    <w:p w:rsidR="00BE3017" w:rsidRDefault="00BE3017" w:rsidP="00AC03AB">
      <w:pPr>
        <w:widowControl/>
        <w:spacing w:before="120"/>
        <w:ind w:firstLine="708"/>
        <w:jc w:val="both"/>
        <w:rPr>
          <w:rFonts w:ascii="Times New Roman" w:hAnsi="Times New Roman" w:cs="Times New Roman"/>
        </w:rPr>
      </w:pPr>
    </w:p>
    <w:p w:rsidR="009C2558" w:rsidRPr="00880CEB" w:rsidRDefault="009C2558" w:rsidP="00AC03AB">
      <w:pPr>
        <w:widowControl/>
        <w:spacing w:before="120"/>
        <w:ind w:firstLine="708"/>
        <w:jc w:val="both"/>
        <w:rPr>
          <w:rFonts w:ascii="Times New Roman" w:hAnsi="Times New Roman" w:cs="Times New Roman"/>
        </w:rPr>
      </w:pPr>
      <w:r w:rsidRPr="00880CEB">
        <w:rPr>
          <w:rFonts w:ascii="Times New Roman" w:hAnsi="Times New Roman" w:cs="Times New Roman"/>
        </w:rPr>
        <w:t xml:space="preserve">Настоящата оферта има валидност </w:t>
      </w:r>
      <w:r w:rsidR="00ED34BF">
        <w:rPr>
          <w:rFonts w:ascii="Times New Roman" w:hAnsi="Times New Roman" w:cs="Times New Roman"/>
        </w:rPr>
        <w:t>150</w:t>
      </w:r>
      <w:r w:rsidR="000254A2" w:rsidRPr="00880CEB">
        <w:rPr>
          <w:rFonts w:ascii="Times New Roman" w:hAnsi="Times New Roman" w:cs="Times New Roman"/>
        </w:rPr>
        <w:t xml:space="preserve"> </w:t>
      </w:r>
      <w:r w:rsidRPr="00880CEB">
        <w:rPr>
          <w:rFonts w:ascii="Times New Roman" w:hAnsi="Times New Roman" w:cs="Times New Roman"/>
        </w:rPr>
        <w:t>календарни дни, считано от последната обявена дата за подаване на оферти и е неразделна част от документите по процедурата.</w:t>
      </w:r>
    </w:p>
    <w:p w:rsidR="009C2558" w:rsidRDefault="009C2558" w:rsidP="00AC03AB">
      <w:pPr>
        <w:widowControl/>
        <w:rPr>
          <w:rFonts w:ascii="Times New Roman" w:hAnsi="Times New Roman" w:cs="Times New Roman"/>
          <w:color w:val="auto"/>
          <w:u w:val="single"/>
          <w:lang w:val="ru-RU"/>
        </w:rPr>
      </w:pPr>
    </w:p>
    <w:p w:rsidR="00BE3017" w:rsidRPr="00880CEB" w:rsidRDefault="00BE3017" w:rsidP="00AC03AB">
      <w:pPr>
        <w:widowControl/>
        <w:rPr>
          <w:rFonts w:ascii="Times New Roman" w:hAnsi="Times New Roman" w:cs="Times New Roman"/>
          <w:color w:val="auto"/>
          <w:u w:val="single"/>
          <w:lang w:val="ru-RU"/>
        </w:rPr>
      </w:pPr>
    </w:p>
    <w:p w:rsidR="00B20BB2" w:rsidRPr="00880CEB" w:rsidRDefault="00B20BB2" w:rsidP="00AC03AB">
      <w:pPr>
        <w:widowControl/>
        <w:rPr>
          <w:rFonts w:ascii="Times New Roman" w:hAnsi="Times New Roman" w:cs="Times New Roman"/>
          <w:color w:val="auto"/>
          <w:lang w:val="ru-RU"/>
        </w:rPr>
      </w:pP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color w:val="auto"/>
          <w:lang w:val="ru-RU"/>
        </w:rPr>
        <w:t xml:space="preserve">г.                 </w:t>
      </w:r>
      <w:r w:rsidRPr="00880CEB">
        <w:rPr>
          <w:rFonts w:ascii="Times New Roman" w:hAnsi="Times New Roman" w:cs="Times New Roman"/>
          <w:color w:val="auto"/>
          <w:lang w:val="ru-RU"/>
        </w:rPr>
        <w:tab/>
      </w:r>
      <w:r w:rsidRPr="00880CEB">
        <w:rPr>
          <w:rFonts w:ascii="Times New Roman" w:hAnsi="Times New Roman" w:cs="Times New Roman"/>
          <w:color w:val="auto"/>
          <w:lang w:val="ru-RU"/>
        </w:rPr>
        <w:tab/>
        <w:t xml:space="preserve">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p>
    <w:p w:rsidR="00B20BB2" w:rsidRPr="00880CEB" w:rsidRDefault="00B20BB2" w:rsidP="00AC03AB">
      <w:pPr>
        <w:widowControl/>
        <w:rPr>
          <w:rFonts w:ascii="Times New Roman" w:hAnsi="Times New Roman" w:cs="Times New Roman"/>
          <w:i/>
          <w:iCs/>
          <w:color w:val="auto"/>
          <w:lang w:val="ru-RU"/>
        </w:rPr>
      </w:pPr>
      <w:r w:rsidRPr="00880CEB">
        <w:rPr>
          <w:rFonts w:ascii="Times New Roman" w:hAnsi="Times New Roman" w:cs="Times New Roman"/>
          <w:i/>
          <w:iCs/>
          <w:color w:val="auto"/>
          <w:lang w:val="ru-RU"/>
        </w:rPr>
        <w:t>(</w:t>
      </w:r>
      <w:proofErr w:type="spellStart"/>
      <w:r w:rsidRPr="00880CEB">
        <w:rPr>
          <w:rFonts w:ascii="Times New Roman" w:hAnsi="Times New Roman" w:cs="Times New Roman"/>
          <w:i/>
          <w:iCs/>
          <w:color w:val="auto"/>
          <w:lang w:val="en-US"/>
        </w:rPr>
        <w:t>дата</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на</w:t>
      </w:r>
      <w:proofErr w:type="spellEnd"/>
      <w:r w:rsidRPr="00880CEB">
        <w:rPr>
          <w:rFonts w:ascii="Times New Roman" w:hAnsi="Times New Roman" w:cs="Times New Roman"/>
          <w:i/>
          <w:iCs/>
          <w:color w:val="auto"/>
          <w:lang w:val="en-US"/>
        </w:rPr>
        <w:t xml:space="preserve"> </w:t>
      </w:r>
      <w:proofErr w:type="spellStart"/>
      <w:proofErr w:type="gramStart"/>
      <w:r w:rsidRPr="00880CEB">
        <w:rPr>
          <w:rFonts w:ascii="Times New Roman" w:hAnsi="Times New Roman" w:cs="Times New Roman"/>
          <w:i/>
          <w:iCs/>
          <w:color w:val="auto"/>
          <w:lang w:val="en-US"/>
        </w:rPr>
        <w:t>подписване</w:t>
      </w:r>
      <w:proofErr w:type="spellEnd"/>
      <w:r w:rsidRPr="00880CEB">
        <w:rPr>
          <w:rFonts w:ascii="Times New Roman" w:hAnsi="Times New Roman" w:cs="Times New Roman"/>
          <w:i/>
          <w:iCs/>
          <w:color w:val="auto"/>
          <w:lang w:val="en-US"/>
        </w:rPr>
        <w:t>)</w:t>
      </w:r>
      <w:r w:rsidRPr="00880CEB">
        <w:rPr>
          <w:rFonts w:ascii="Times New Roman" w:hAnsi="Times New Roman" w:cs="Times New Roman"/>
          <w:i/>
          <w:iCs/>
          <w:color w:val="auto"/>
          <w:lang w:val="ru-RU"/>
        </w:rPr>
        <w:t xml:space="preserve">   </w:t>
      </w:r>
      <w:proofErr w:type="gramEnd"/>
      <w:r w:rsidRPr="00880CEB">
        <w:rPr>
          <w:rFonts w:ascii="Times New Roman" w:hAnsi="Times New Roman" w:cs="Times New Roman"/>
          <w:i/>
          <w:iCs/>
          <w:color w:val="auto"/>
          <w:lang w:val="ru-RU"/>
        </w:rPr>
        <w:t xml:space="preserve">                                                            (</w:t>
      </w:r>
      <w:proofErr w:type="spellStart"/>
      <w:r w:rsidRPr="00880CEB">
        <w:rPr>
          <w:rFonts w:ascii="Times New Roman" w:hAnsi="Times New Roman" w:cs="Times New Roman"/>
          <w:i/>
          <w:iCs/>
          <w:color w:val="auto"/>
          <w:lang w:val="ru-RU"/>
        </w:rPr>
        <w:t>подпис</w:t>
      </w:r>
      <w:proofErr w:type="spellEnd"/>
      <w:r w:rsidRPr="00880CEB">
        <w:rPr>
          <w:rFonts w:ascii="Times New Roman" w:hAnsi="Times New Roman" w:cs="Times New Roman"/>
          <w:i/>
          <w:iCs/>
          <w:color w:val="auto"/>
          <w:lang w:val="ru-RU"/>
        </w:rPr>
        <w:t xml:space="preserve"> и </w:t>
      </w:r>
      <w:proofErr w:type="spellStart"/>
      <w:r w:rsidRPr="00880CEB">
        <w:rPr>
          <w:rFonts w:ascii="Times New Roman" w:hAnsi="Times New Roman" w:cs="Times New Roman"/>
          <w:i/>
          <w:iCs/>
          <w:color w:val="auto"/>
          <w:lang w:val="ru-RU"/>
        </w:rPr>
        <w:t>печат</w:t>
      </w:r>
      <w:proofErr w:type="spellEnd"/>
      <w:r w:rsidRPr="00880CEB">
        <w:rPr>
          <w:rFonts w:ascii="Times New Roman" w:hAnsi="Times New Roman" w:cs="Times New Roman"/>
          <w:i/>
          <w:iCs/>
          <w:color w:val="auto"/>
          <w:lang w:val="ru-RU"/>
        </w:rPr>
        <w:t>)</w:t>
      </w:r>
    </w:p>
    <w:p w:rsidR="007D5A81" w:rsidRPr="00880CEB" w:rsidRDefault="007D5A81"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3266DE" w:rsidRDefault="003266DE" w:rsidP="00AC03AB">
      <w:pPr>
        <w:widowControl/>
        <w:jc w:val="both"/>
        <w:rPr>
          <w:rFonts w:ascii="Times New Roman" w:hAnsi="Times New Roman" w:cs="Times New Roman"/>
          <w:b/>
          <w:bCs/>
          <w:color w:val="auto"/>
        </w:rPr>
      </w:pPr>
    </w:p>
    <w:p w:rsidR="00EA5287" w:rsidRDefault="00EA5287" w:rsidP="00AC03AB">
      <w:pPr>
        <w:widowControl/>
        <w:jc w:val="both"/>
        <w:rPr>
          <w:rFonts w:ascii="Times New Roman" w:hAnsi="Times New Roman" w:cs="Times New Roman"/>
          <w:b/>
          <w:bCs/>
          <w:color w:val="auto"/>
        </w:rPr>
      </w:pPr>
    </w:p>
    <w:p w:rsidR="00B20BB2" w:rsidRPr="00880CEB" w:rsidRDefault="00B20BB2" w:rsidP="00AC03AB">
      <w:pPr>
        <w:widowControl/>
        <w:jc w:val="both"/>
        <w:rPr>
          <w:rFonts w:ascii="Times New Roman" w:hAnsi="Times New Roman" w:cs="Times New Roman"/>
          <w:b/>
          <w:bCs/>
          <w:color w:val="auto"/>
        </w:rPr>
      </w:pPr>
      <w:r w:rsidRPr="00880CEB">
        <w:rPr>
          <w:rFonts w:ascii="Times New Roman" w:hAnsi="Times New Roman" w:cs="Times New Roman"/>
          <w:b/>
          <w:bCs/>
          <w:color w:val="auto"/>
        </w:rPr>
        <w:lastRenderedPageBreak/>
        <w:t>ДО</w:t>
      </w:r>
    </w:p>
    <w:p w:rsidR="00B20BB2" w:rsidRPr="00880CEB" w:rsidRDefault="00B20BB2" w:rsidP="00AC03AB">
      <w:pPr>
        <w:widowControl/>
        <w:rPr>
          <w:rFonts w:ascii="Times New Roman" w:hAnsi="Times New Roman" w:cs="Times New Roman"/>
          <w:b/>
          <w:bCs/>
          <w:color w:val="auto"/>
        </w:rPr>
      </w:pPr>
      <w:r w:rsidRPr="00880CEB">
        <w:rPr>
          <w:rFonts w:ascii="Times New Roman" w:hAnsi="Times New Roman" w:cs="Times New Roman"/>
          <w:b/>
          <w:bCs/>
          <w:color w:val="auto"/>
          <w:lang w:val="en-US"/>
        </w:rPr>
        <w:t>КМЕТ</w:t>
      </w:r>
      <w:r w:rsidRPr="00880CEB">
        <w:rPr>
          <w:rFonts w:ascii="Times New Roman" w:hAnsi="Times New Roman" w:cs="Times New Roman"/>
          <w:b/>
          <w:bCs/>
          <w:color w:val="auto"/>
        </w:rPr>
        <w:t>А</w:t>
      </w:r>
      <w:r w:rsidRPr="00880CEB">
        <w:rPr>
          <w:rFonts w:ascii="Times New Roman" w:hAnsi="Times New Roman" w:cs="Times New Roman"/>
          <w:b/>
          <w:bCs/>
          <w:color w:val="auto"/>
          <w:lang w:val="en-US"/>
        </w:rPr>
        <w:t xml:space="preserve"> НА ОБЩИНА </w:t>
      </w:r>
      <w:r w:rsidR="00291266" w:rsidRPr="00880CEB">
        <w:rPr>
          <w:rFonts w:ascii="Times New Roman" w:hAnsi="Times New Roman" w:cs="Times New Roman"/>
          <w:b/>
          <w:bCs/>
          <w:color w:val="auto"/>
        </w:rPr>
        <w:t>ГРАД ДОБРИЧ</w:t>
      </w:r>
    </w:p>
    <w:p w:rsidR="00B20BB2" w:rsidRPr="00880CEB" w:rsidRDefault="00B20BB2" w:rsidP="00AC03AB">
      <w:pPr>
        <w:widowControl/>
        <w:rPr>
          <w:rFonts w:ascii="Times New Roman" w:hAnsi="Times New Roman" w:cs="Times New Roman"/>
          <w:color w:val="auto"/>
        </w:rPr>
      </w:pPr>
    </w:p>
    <w:p w:rsidR="00B20BB2" w:rsidRPr="00880CEB" w:rsidRDefault="00B20BB2" w:rsidP="00AC03AB">
      <w:pPr>
        <w:widowControl/>
        <w:jc w:val="center"/>
        <w:rPr>
          <w:rFonts w:ascii="Times New Roman" w:hAnsi="Times New Roman" w:cs="Times New Roman"/>
          <w:b/>
          <w:bCs/>
          <w:color w:val="auto"/>
          <w:lang w:val="az-Cyrl-AZ"/>
        </w:rPr>
      </w:pPr>
      <w:r w:rsidRPr="00880CEB">
        <w:rPr>
          <w:rFonts w:ascii="Times New Roman" w:hAnsi="Times New Roman" w:cs="Times New Roman"/>
          <w:b/>
          <w:bCs/>
          <w:color w:val="auto"/>
          <w:lang w:val="az-Cyrl-AZ"/>
        </w:rPr>
        <w:t xml:space="preserve"> </w:t>
      </w:r>
      <w:r w:rsidR="00A6311D" w:rsidRPr="00880CEB">
        <w:rPr>
          <w:rFonts w:ascii="Times New Roman" w:hAnsi="Times New Roman" w:cs="Times New Roman"/>
          <w:b/>
          <w:bCs/>
          <w:color w:val="auto"/>
          <w:lang w:val="az-Cyrl-AZ"/>
        </w:rPr>
        <w:t>ЦЕНОВО ПРЕДЛОЖЕНИЕ</w:t>
      </w:r>
    </w:p>
    <w:p w:rsidR="00B20BB2" w:rsidRPr="00880CEB" w:rsidRDefault="00B20BB2" w:rsidP="00AC03AB">
      <w:pPr>
        <w:widowControl/>
        <w:jc w:val="center"/>
        <w:rPr>
          <w:rFonts w:ascii="Times New Roman" w:hAnsi="Times New Roman" w:cs="Times New Roman"/>
          <w:b/>
          <w:bCs/>
          <w:color w:val="auto"/>
          <w:lang w:val="az-Cyrl-AZ"/>
        </w:rPr>
      </w:pPr>
    </w:p>
    <w:p w:rsidR="00B20BB2" w:rsidRPr="00880CEB" w:rsidRDefault="00B20BB2" w:rsidP="00AC03AB">
      <w:pPr>
        <w:widowControl/>
        <w:jc w:val="both"/>
        <w:rPr>
          <w:rFonts w:ascii="Times New Roman" w:hAnsi="Times New Roman" w:cs="Times New Roman"/>
          <w:color w:val="auto"/>
        </w:rPr>
      </w:pPr>
      <w:proofErr w:type="spellStart"/>
      <w:r w:rsidRPr="00880CEB">
        <w:rPr>
          <w:rFonts w:ascii="Times New Roman" w:hAnsi="Times New Roman" w:cs="Times New Roman"/>
          <w:color w:val="auto"/>
          <w:lang w:val="ru-RU"/>
        </w:rPr>
        <w:t>Долуподписаният</w:t>
      </w:r>
      <w:proofErr w:type="spellEnd"/>
      <w:r w:rsidRPr="00880CEB">
        <w:rPr>
          <w:rFonts w:ascii="Times New Roman" w:hAnsi="Times New Roman" w:cs="Times New Roman"/>
          <w:color w:val="auto"/>
          <w:lang w:val="ru-RU"/>
        </w:rPr>
        <w:t>/</w:t>
      </w:r>
      <w:proofErr w:type="spellStart"/>
      <w:r w:rsidRPr="00880CEB">
        <w:rPr>
          <w:rFonts w:ascii="Times New Roman" w:hAnsi="Times New Roman" w:cs="Times New Roman"/>
          <w:color w:val="auto"/>
          <w:lang w:val="ru-RU"/>
        </w:rPr>
        <w:t>ата</w:t>
      </w:r>
      <w:proofErr w:type="spellEnd"/>
      <w:r w:rsidRPr="00880CEB">
        <w:rPr>
          <w:rFonts w:ascii="Times New Roman" w:hAnsi="Times New Roman" w:cs="Times New Roman"/>
          <w:color w:val="auto"/>
        </w:rPr>
        <w:t>: ____________________________________________________</w:t>
      </w:r>
    </w:p>
    <w:p w:rsidR="00B20BB2" w:rsidRPr="00880CEB" w:rsidRDefault="00B20BB2" w:rsidP="00AC03AB">
      <w:pPr>
        <w:widowControl/>
        <w:jc w:val="both"/>
        <w:rPr>
          <w:rFonts w:ascii="Times New Roman" w:hAnsi="Times New Roman" w:cs="Times New Roman"/>
          <w:i/>
          <w:iCs/>
          <w:color w:val="auto"/>
        </w:rPr>
      </w:pPr>
      <w:r w:rsidRPr="00880CEB">
        <w:rPr>
          <w:rFonts w:ascii="Times New Roman" w:hAnsi="Times New Roman" w:cs="Times New Roman"/>
          <w:color w:val="auto"/>
          <w:lang w:val="en-US"/>
        </w:rPr>
        <w:t xml:space="preserve">                                  </w:t>
      </w:r>
      <w:r w:rsidRPr="00880CEB">
        <w:rPr>
          <w:rFonts w:ascii="Times New Roman" w:hAnsi="Times New Roman" w:cs="Times New Roman"/>
          <w:color w:val="auto"/>
          <w:lang w:val="en-US"/>
        </w:rPr>
        <w:tab/>
      </w:r>
      <w:r w:rsidRPr="00880CEB">
        <w:rPr>
          <w:rFonts w:ascii="Times New Roman" w:hAnsi="Times New Roman" w:cs="Times New Roman"/>
          <w:color w:val="auto"/>
          <w:lang w:val="en-US"/>
        </w:rPr>
        <w:tab/>
      </w:r>
      <w:r w:rsidRPr="00880CEB">
        <w:rPr>
          <w:rFonts w:ascii="Times New Roman" w:hAnsi="Times New Roman" w:cs="Times New Roman"/>
          <w:i/>
          <w:iCs/>
          <w:color w:val="auto"/>
        </w:rPr>
        <w:t xml:space="preserve">                </w:t>
      </w:r>
      <w:r w:rsidRPr="00880CEB">
        <w:rPr>
          <w:rFonts w:ascii="Times New Roman" w:hAnsi="Times New Roman" w:cs="Times New Roman"/>
          <w:i/>
          <w:iCs/>
          <w:color w:val="auto"/>
          <w:lang w:val="en-US"/>
        </w:rPr>
        <w:t xml:space="preserve"> </w:t>
      </w:r>
      <w:r w:rsidRPr="00880CEB">
        <w:rPr>
          <w:rFonts w:ascii="Times New Roman" w:hAnsi="Times New Roman" w:cs="Times New Roman"/>
          <w:i/>
          <w:iCs/>
          <w:color w:val="auto"/>
        </w:rPr>
        <w:t>(</w:t>
      </w:r>
      <w:proofErr w:type="spellStart"/>
      <w:r w:rsidRPr="00880CEB">
        <w:rPr>
          <w:rFonts w:ascii="Times New Roman" w:hAnsi="Times New Roman" w:cs="Times New Roman"/>
          <w:i/>
          <w:iCs/>
          <w:color w:val="auto"/>
          <w:lang w:val="en-US"/>
        </w:rPr>
        <w:t>име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презиме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фамилия</w:t>
      </w:r>
      <w:proofErr w:type="spellEnd"/>
      <w:r w:rsidR="00722694" w:rsidRPr="00880CEB">
        <w:rPr>
          <w:rFonts w:ascii="Times New Roman" w:hAnsi="Times New Roman" w:cs="Times New Roman"/>
          <w:i/>
          <w:iCs/>
          <w:color w:val="auto"/>
        </w:rPr>
        <w:t>)</w:t>
      </w:r>
    </w:p>
    <w:p w:rsidR="00B20BB2" w:rsidRPr="00880CEB" w:rsidRDefault="00B20BB2" w:rsidP="00AC03AB">
      <w:pPr>
        <w:widowControl/>
        <w:jc w:val="both"/>
        <w:rPr>
          <w:rFonts w:ascii="Times New Roman" w:hAnsi="Times New Roman" w:cs="Times New Roman"/>
          <w:i/>
          <w:iCs/>
          <w:color w:val="auto"/>
        </w:rPr>
      </w:pPr>
      <w:r w:rsidRPr="00880CEB">
        <w:rPr>
          <w:rFonts w:ascii="Times New Roman" w:hAnsi="Times New Roman" w:cs="Times New Roman"/>
          <w:color w:val="auto"/>
          <w:lang w:val="ru-RU"/>
        </w:rPr>
        <w:t xml:space="preserve">в </w:t>
      </w:r>
      <w:proofErr w:type="spellStart"/>
      <w:r w:rsidRPr="00880CEB">
        <w:rPr>
          <w:rFonts w:ascii="Times New Roman" w:hAnsi="Times New Roman" w:cs="Times New Roman"/>
          <w:color w:val="auto"/>
          <w:lang w:val="ru-RU"/>
        </w:rPr>
        <w:t>качеството</w:t>
      </w:r>
      <w:proofErr w:type="spellEnd"/>
      <w:r w:rsidRPr="00880CEB">
        <w:rPr>
          <w:rFonts w:ascii="Times New Roman" w:hAnsi="Times New Roman" w:cs="Times New Roman"/>
          <w:color w:val="auto"/>
          <w:lang w:val="ru-RU"/>
        </w:rPr>
        <w:t xml:space="preserve"> ми на ___________________________________ </w:t>
      </w:r>
      <w:r w:rsidRPr="00880CEB">
        <w:rPr>
          <w:rFonts w:ascii="Times New Roman" w:hAnsi="Times New Roman" w:cs="Times New Roman"/>
          <w:i/>
          <w:iCs/>
          <w:color w:val="auto"/>
          <w:lang w:val="ru-RU"/>
        </w:rPr>
        <w:t>(</w:t>
      </w:r>
      <w:proofErr w:type="spellStart"/>
      <w:r w:rsidRPr="00880CEB">
        <w:rPr>
          <w:rFonts w:ascii="Times New Roman" w:hAnsi="Times New Roman" w:cs="Times New Roman"/>
          <w:i/>
          <w:iCs/>
          <w:color w:val="auto"/>
          <w:lang w:val="en-US"/>
        </w:rPr>
        <w:t>посочете</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длъжността</w:t>
      </w:r>
      <w:proofErr w:type="spellEnd"/>
      <w:r w:rsidRPr="00880CEB">
        <w:rPr>
          <w:rFonts w:ascii="Times New Roman" w:hAnsi="Times New Roman" w:cs="Times New Roman"/>
          <w:i/>
          <w:iCs/>
          <w:color w:val="auto"/>
          <w:lang w:val="en-US"/>
        </w:rPr>
        <w:t xml:space="preserve">) </w:t>
      </w:r>
    </w:p>
    <w:p w:rsidR="00B20BB2" w:rsidRPr="00880CEB" w:rsidRDefault="00B20BB2" w:rsidP="00AC03AB">
      <w:pPr>
        <w:widowControl/>
        <w:jc w:val="both"/>
        <w:rPr>
          <w:rFonts w:ascii="Times New Roman" w:hAnsi="Times New Roman" w:cs="Times New Roman"/>
          <w:color w:val="auto"/>
        </w:rPr>
      </w:pPr>
      <w:r w:rsidRPr="00880CEB">
        <w:rPr>
          <w:rFonts w:ascii="Times New Roman" w:hAnsi="Times New Roman" w:cs="Times New Roman"/>
          <w:color w:val="auto"/>
          <w:lang w:val="ru-RU"/>
        </w:rPr>
        <w:t xml:space="preserve">на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i/>
          <w:iCs/>
          <w:color w:val="auto"/>
          <w:lang w:val="ru-RU"/>
        </w:rPr>
        <w:t>(</w:t>
      </w:r>
      <w:r w:rsidRPr="00880CEB">
        <w:rPr>
          <w:rFonts w:ascii="Times New Roman" w:hAnsi="Times New Roman" w:cs="Times New Roman"/>
          <w:i/>
          <w:iCs/>
          <w:color w:val="auto"/>
        </w:rPr>
        <w:t>посочете наименованието на участника)</w:t>
      </w:r>
    </w:p>
    <w:p w:rsidR="00B20BB2" w:rsidRPr="00880CEB" w:rsidRDefault="00B20BB2" w:rsidP="00AC03AB">
      <w:pPr>
        <w:widowControl/>
        <w:rPr>
          <w:rFonts w:ascii="Times New Roman" w:hAnsi="Times New Roman" w:cs="Times New Roman"/>
          <w:b/>
          <w:bCs/>
        </w:rPr>
      </w:pPr>
    </w:p>
    <w:p w:rsidR="00B20BB2" w:rsidRDefault="00B20BB2" w:rsidP="00AC03AB">
      <w:pPr>
        <w:widowControl/>
        <w:jc w:val="center"/>
        <w:rPr>
          <w:rFonts w:ascii="Times New Roman" w:hAnsi="Times New Roman" w:cs="Times New Roman"/>
          <w:b/>
          <w:bCs/>
        </w:rPr>
      </w:pPr>
      <w:r w:rsidRPr="00880CEB">
        <w:rPr>
          <w:rFonts w:ascii="Times New Roman" w:hAnsi="Times New Roman" w:cs="Times New Roman"/>
          <w:b/>
          <w:bCs/>
        </w:rPr>
        <w:t>УВАЖАЕМИ Г-Н КМЕТ,</w:t>
      </w:r>
    </w:p>
    <w:p w:rsidR="00DE78B3" w:rsidRPr="00880CEB" w:rsidRDefault="00DE78B3" w:rsidP="00AC03AB">
      <w:pPr>
        <w:widowControl/>
        <w:jc w:val="center"/>
        <w:rPr>
          <w:rFonts w:ascii="Times New Roman" w:hAnsi="Times New Roman" w:cs="Times New Roman"/>
          <w:b/>
          <w:bCs/>
        </w:rPr>
      </w:pPr>
    </w:p>
    <w:p w:rsidR="00B20BB2" w:rsidRPr="00880CEB" w:rsidRDefault="00BE423B" w:rsidP="00AC03AB">
      <w:pPr>
        <w:pStyle w:val="210"/>
        <w:shd w:val="clear" w:color="auto" w:fill="auto"/>
        <w:tabs>
          <w:tab w:val="left" w:pos="567"/>
        </w:tabs>
        <w:spacing w:line="240" w:lineRule="auto"/>
        <w:rPr>
          <w:rFonts w:ascii="Times New Roman" w:hAnsi="Times New Roman"/>
          <w:b w:val="0"/>
          <w:bCs w:val="0"/>
          <w:sz w:val="24"/>
          <w:szCs w:val="24"/>
        </w:rPr>
      </w:pPr>
      <w:r w:rsidRPr="00880CEB">
        <w:rPr>
          <w:rFonts w:ascii="Times New Roman" w:hAnsi="Times New Roman"/>
          <w:b w:val="0"/>
          <w:bCs w:val="0"/>
          <w:sz w:val="24"/>
          <w:szCs w:val="24"/>
          <w:lang w:val="en-US"/>
        </w:rPr>
        <w:tab/>
      </w:r>
      <w:r w:rsidR="00B20BB2" w:rsidRPr="00880CEB">
        <w:rPr>
          <w:rFonts w:ascii="Times New Roman" w:hAnsi="Times New Roman"/>
          <w:b w:val="0"/>
          <w:sz w:val="24"/>
          <w:szCs w:val="24"/>
        </w:rPr>
        <w:t>След като се запознах с условията по открита процедура за избор на изпълнител на обществена поръчка с предмет:</w:t>
      </w:r>
      <w:r w:rsidR="00B20BB2" w:rsidRPr="00880CEB">
        <w:rPr>
          <w:rFonts w:ascii="Times New Roman" w:hAnsi="Times New Roman"/>
          <w:b w:val="0"/>
          <w:bCs w:val="0"/>
          <w:sz w:val="24"/>
          <w:szCs w:val="24"/>
        </w:rPr>
        <w:t xml:space="preserve"> </w:t>
      </w:r>
      <w:r w:rsidR="00A9474E" w:rsidRPr="00880CEB">
        <w:rPr>
          <w:rFonts w:ascii="Times New Roman" w:eastAsia="Times New Roman" w:hAnsi="Times New Roman"/>
          <w:sz w:val="24"/>
          <w:szCs w:val="24"/>
        </w:rPr>
        <w:t>„</w:t>
      </w:r>
      <w:r w:rsidR="00502B67" w:rsidRPr="00880CEB">
        <w:rPr>
          <w:rFonts w:ascii="Times New Roman" w:hAnsi="Times New Roman"/>
          <w:sz w:val="24"/>
          <w:szCs w:val="24"/>
        </w:rPr>
        <w:t xml:space="preserve">Зимно поддържане на </w:t>
      </w:r>
      <w:r w:rsidR="00502B67" w:rsidRPr="00880CEB">
        <w:rPr>
          <w:rFonts w:ascii="Times New Roman" w:eastAsia="Times New Roman" w:hAnsi="Times New Roman"/>
          <w:sz w:val="24"/>
          <w:szCs w:val="24"/>
        </w:rPr>
        <w:t>улици, булеварди, тротоари, подлези, надлези, спирки на МГТ и други места за обществено ползване на</w:t>
      </w:r>
      <w:r w:rsidR="00502B67" w:rsidRPr="00880CEB">
        <w:rPr>
          <w:rFonts w:ascii="Times New Roman" w:hAnsi="Times New Roman"/>
          <w:sz w:val="24"/>
          <w:szCs w:val="24"/>
        </w:rPr>
        <w:t xml:space="preserve"> територията на </w:t>
      </w:r>
      <w:r w:rsidR="00502B67" w:rsidRPr="00880CEB">
        <w:rPr>
          <w:rFonts w:ascii="Times New Roman" w:eastAsia="Times New Roman" w:hAnsi="Times New Roman"/>
          <w:bCs w:val="0"/>
          <w:sz w:val="24"/>
          <w:szCs w:val="24"/>
        </w:rPr>
        <w:t>Община град Добрич</w:t>
      </w:r>
      <w:r w:rsidR="00A9474E" w:rsidRPr="00880CEB">
        <w:rPr>
          <w:rFonts w:ascii="Times New Roman" w:eastAsia="Times New Roman" w:hAnsi="Times New Roman"/>
          <w:sz w:val="24"/>
          <w:szCs w:val="24"/>
        </w:rPr>
        <w:t>“</w:t>
      </w:r>
      <w:r w:rsidR="007B0674">
        <w:rPr>
          <w:rFonts w:ascii="Times New Roman" w:eastAsia="Times New Roman" w:hAnsi="Times New Roman"/>
          <w:sz w:val="24"/>
          <w:szCs w:val="24"/>
        </w:rPr>
        <w:t>,</w:t>
      </w:r>
      <w:r w:rsidR="00291266" w:rsidRPr="00880CEB">
        <w:rPr>
          <w:rFonts w:ascii="Times New Roman" w:hAnsi="Times New Roman"/>
          <w:b w:val="0"/>
          <w:sz w:val="24"/>
          <w:szCs w:val="24"/>
        </w:rPr>
        <w:t xml:space="preserve"> </w:t>
      </w:r>
      <w:r w:rsidR="006B0585" w:rsidRPr="00880CEB">
        <w:rPr>
          <w:rFonts w:ascii="Times New Roman" w:eastAsia="Times New Roman" w:hAnsi="Times New Roman"/>
          <w:sz w:val="24"/>
          <w:szCs w:val="24"/>
        </w:rPr>
        <w:t>предлагам</w:t>
      </w:r>
      <w:r w:rsidR="006B0585" w:rsidRPr="00880CEB">
        <w:rPr>
          <w:rFonts w:ascii="Times New Roman" w:eastAsia="Times New Roman" w:hAnsi="Times New Roman"/>
          <w:b w:val="0"/>
          <w:sz w:val="24"/>
          <w:szCs w:val="24"/>
        </w:rPr>
        <w:t xml:space="preserve"> </w:t>
      </w:r>
      <w:r w:rsidR="00E54E9E" w:rsidRPr="00880CEB">
        <w:rPr>
          <w:rFonts w:ascii="Times New Roman" w:hAnsi="Times New Roman"/>
          <w:sz w:val="24"/>
          <w:szCs w:val="24"/>
        </w:rPr>
        <w:t>:</w:t>
      </w:r>
    </w:p>
    <w:p w:rsidR="001E6217" w:rsidRPr="00880CEB" w:rsidRDefault="001E6217" w:rsidP="00AC03AB">
      <w:pPr>
        <w:widowControl/>
        <w:jc w:val="both"/>
        <w:rPr>
          <w:rFonts w:ascii="Times New Roman" w:hAnsi="Times New Roman" w:cs="Times New Roman"/>
          <w:b/>
          <w:bCs/>
          <w:color w:val="auto"/>
          <w:lang w:val="en-US"/>
        </w:rPr>
      </w:pPr>
      <w:r w:rsidRPr="00880CEB">
        <w:rPr>
          <w:rFonts w:ascii="Times New Roman" w:hAnsi="Times New Roman" w:cs="Times New Roman"/>
          <w:b/>
          <w:lang w:eastAsia="ar-SA"/>
        </w:rPr>
        <w:t xml:space="preserve">1. </w:t>
      </w:r>
      <w:proofErr w:type="spellStart"/>
      <w:r w:rsidRPr="00880CEB">
        <w:rPr>
          <w:rFonts w:ascii="Times New Roman" w:eastAsia="Times New Roman" w:hAnsi="Times New Roman" w:cs="Times New Roman"/>
          <w:b/>
          <w:color w:val="auto"/>
          <w:lang w:val="en-AU"/>
        </w:rPr>
        <w:t>Снегоринене</w:t>
      </w:r>
      <w:proofErr w:type="spellEnd"/>
      <w:r w:rsidRPr="00880CEB">
        <w:rPr>
          <w:rFonts w:ascii="Times New Roman" w:eastAsia="Times New Roman" w:hAnsi="Times New Roman" w:cs="Times New Roman"/>
          <w:b/>
          <w:color w:val="auto"/>
          <w:lang w:val="en-AU"/>
        </w:rPr>
        <w:t xml:space="preserve"> – </w:t>
      </w:r>
      <w:r w:rsidRPr="00880CEB">
        <w:rPr>
          <w:rFonts w:ascii="Times New Roman" w:eastAsia="Times New Roman" w:hAnsi="Times New Roman" w:cs="Times New Roman"/>
          <w:b/>
          <w:color w:val="auto"/>
        </w:rPr>
        <w:t xml:space="preserve"> </w:t>
      </w:r>
      <w:r w:rsidRPr="00880CEB">
        <w:rPr>
          <w:rFonts w:ascii="Times New Roman" w:hAnsi="Times New Roman" w:cs="Times New Roman"/>
          <w:b/>
          <w:color w:val="auto"/>
          <w:lang w:eastAsia="en-US"/>
        </w:rPr>
        <w:t xml:space="preserve"> ................ лв</w:t>
      </w:r>
      <w:proofErr w:type="gramStart"/>
      <w:r w:rsidRPr="00880CEB">
        <w:rPr>
          <w:rFonts w:ascii="Times New Roman" w:hAnsi="Times New Roman" w:cs="Times New Roman"/>
          <w:b/>
          <w:color w:val="auto"/>
          <w:lang w:eastAsia="en-US"/>
        </w:rPr>
        <w:t>./</w:t>
      </w:r>
      <w:proofErr w:type="gramEnd"/>
      <w:r w:rsidRPr="00880CEB">
        <w:rPr>
          <w:rFonts w:ascii="Times New Roman" w:hAnsi="Times New Roman" w:cs="Times New Roman"/>
          <w:b/>
          <w:color w:val="auto"/>
          <w:lang w:eastAsia="en-US"/>
        </w:rPr>
        <w:t>м2 без ДДС</w:t>
      </w:r>
    </w:p>
    <w:p w:rsidR="001E6217" w:rsidRPr="00880CEB" w:rsidRDefault="001E6217" w:rsidP="00AC03AB">
      <w:pPr>
        <w:widowControl/>
        <w:jc w:val="both"/>
        <w:rPr>
          <w:rFonts w:ascii="Times New Roman" w:hAnsi="Times New Roman" w:cs="Times New Roman"/>
          <w:b/>
          <w:bCs/>
          <w:color w:val="auto"/>
        </w:rPr>
      </w:pPr>
      <w:r w:rsidRPr="00880CEB">
        <w:rPr>
          <w:rFonts w:ascii="Times New Roman" w:hAnsi="Times New Roman" w:cs="Times New Roman"/>
          <w:b/>
          <w:bCs/>
          <w:color w:val="auto"/>
        </w:rPr>
        <w:t xml:space="preserve">2. </w:t>
      </w:r>
      <w:proofErr w:type="spellStart"/>
      <w:r w:rsidRPr="00880CEB">
        <w:rPr>
          <w:rFonts w:ascii="Times New Roman" w:eastAsia="Times New Roman" w:hAnsi="Times New Roman" w:cs="Times New Roman"/>
          <w:b/>
          <w:color w:val="auto"/>
          <w:lang w:val="en-AU"/>
        </w:rPr>
        <w:t>Разпръскване</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на</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пясъчно</w:t>
      </w:r>
      <w:proofErr w:type="spellEnd"/>
      <w:r w:rsidRPr="00880CEB">
        <w:rPr>
          <w:rFonts w:ascii="Times New Roman" w:eastAsia="Times New Roman" w:hAnsi="Times New Roman" w:cs="Times New Roman"/>
          <w:b/>
          <w:color w:val="auto"/>
          <w:lang w:val="en-AU"/>
        </w:rPr>
        <w:t>–</w:t>
      </w:r>
      <w:proofErr w:type="spellStart"/>
      <w:proofErr w:type="gramStart"/>
      <w:r w:rsidRPr="00880CEB">
        <w:rPr>
          <w:rFonts w:ascii="Times New Roman" w:eastAsia="Times New Roman" w:hAnsi="Times New Roman" w:cs="Times New Roman"/>
          <w:b/>
          <w:color w:val="auto"/>
          <w:lang w:val="en-AU"/>
        </w:rPr>
        <w:t>солни</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смеси</w:t>
      </w:r>
      <w:proofErr w:type="spellEnd"/>
      <w:proofErr w:type="gramEnd"/>
      <w:r w:rsidRPr="00880CEB">
        <w:rPr>
          <w:rFonts w:ascii="Times New Roman" w:eastAsia="Times New Roman" w:hAnsi="Times New Roman" w:cs="Times New Roman"/>
          <w:b/>
          <w:color w:val="auto"/>
          <w:lang w:val="en-AU"/>
        </w:rPr>
        <w:t xml:space="preserve"> </w:t>
      </w:r>
      <w:r w:rsidRPr="00880CEB">
        <w:rPr>
          <w:rFonts w:ascii="Times New Roman" w:hAnsi="Times New Roman" w:cs="Times New Roman"/>
          <w:b/>
          <w:color w:val="auto"/>
          <w:lang w:eastAsia="en-US"/>
        </w:rPr>
        <w:t>- ................ лв./м2 без ДДС</w:t>
      </w:r>
    </w:p>
    <w:p w:rsidR="001E6217" w:rsidRPr="00880CEB" w:rsidRDefault="001E6217" w:rsidP="00AC03AB">
      <w:pPr>
        <w:widowControl/>
        <w:jc w:val="both"/>
        <w:rPr>
          <w:rFonts w:ascii="Times New Roman" w:hAnsi="Times New Roman" w:cs="Times New Roman"/>
          <w:b/>
          <w:color w:val="auto"/>
          <w:lang w:eastAsia="en-US"/>
        </w:rPr>
      </w:pPr>
      <w:r w:rsidRPr="00880CEB">
        <w:rPr>
          <w:rFonts w:ascii="Times New Roman" w:hAnsi="Times New Roman" w:cs="Times New Roman"/>
          <w:b/>
          <w:bCs/>
          <w:color w:val="auto"/>
        </w:rPr>
        <w:t xml:space="preserve">3. </w:t>
      </w:r>
      <w:proofErr w:type="spellStart"/>
      <w:r w:rsidRPr="00880CEB">
        <w:rPr>
          <w:rFonts w:ascii="Times New Roman" w:eastAsia="Times New Roman" w:hAnsi="Times New Roman" w:cs="Times New Roman"/>
          <w:b/>
          <w:color w:val="auto"/>
          <w:lang w:val="en-AU"/>
        </w:rPr>
        <w:t>Разпръскване</w:t>
      </w:r>
      <w:proofErr w:type="spellEnd"/>
      <w:r w:rsidRPr="00880CEB">
        <w:rPr>
          <w:rFonts w:ascii="Times New Roman" w:eastAsia="Times New Roman" w:hAnsi="Times New Roman" w:cs="Times New Roman"/>
          <w:b/>
          <w:color w:val="auto"/>
          <w:lang w:val="en-AU"/>
        </w:rPr>
        <w:t xml:space="preserve"> </w:t>
      </w:r>
      <w:proofErr w:type="spellStart"/>
      <w:proofErr w:type="gramStart"/>
      <w:r w:rsidRPr="00880CEB">
        <w:rPr>
          <w:rFonts w:ascii="Times New Roman" w:eastAsia="Times New Roman" w:hAnsi="Times New Roman" w:cs="Times New Roman"/>
          <w:b/>
          <w:color w:val="auto"/>
          <w:lang w:val="en-AU"/>
        </w:rPr>
        <w:t>на</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магнезиево</w:t>
      </w:r>
      <w:proofErr w:type="spellEnd"/>
      <w:proofErr w:type="gramEnd"/>
      <w:r w:rsidRPr="00880CEB">
        <w:rPr>
          <w:rFonts w:ascii="Times New Roman" w:eastAsia="Times New Roman" w:hAnsi="Times New Roman" w:cs="Times New Roman"/>
          <w:b/>
          <w:color w:val="auto"/>
          <w:lang w:val="en-AU"/>
        </w:rPr>
        <w:t>–</w:t>
      </w:r>
      <w:proofErr w:type="spellStart"/>
      <w:r w:rsidRPr="00880CEB">
        <w:rPr>
          <w:rFonts w:ascii="Times New Roman" w:eastAsia="Times New Roman" w:hAnsi="Times New Roman" w:cs="Times New Roman"/>
          <w:b/>
          <w:color w:val="auto"/>
          <w:lang w:val="en-AU"/>
        </w:rPr>
        <w:t>солни</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смеси</w:t>
      </w:r>
      <w:proofErr w:type="spellEnd"/>
      <w:r w:rsidRPr="00880CEB">
        <w:rPr>
          <w:rFonts w:ascii="Times New Roman" w:eastAsia="Times New Roman" w:hAnsi="Times New Roman" w:cs="Times New Roman"/>
          <w:b/>
          <w:color w:val="auto"/>
          <w:lang w:val="en-AU"/>
        </w:rPr>
        <w:t xml:space="preserve"> </w:t>
      </w:r>
      <w:r w:rsidRPr="00880CEB">
        <w:rPr>
          <w:rFonts w:ascii="Times New Roman" w:hAnsi="Times New Roman" w:cs="Times New Roman"/>
          <w:b/>
          <w:color w:val="auto"/>
          <w:lang w:eastAsia="en-US"/>
        </w:rPr>
        <w:t xml:space="preserve">- ................ лв./м2 без ДДС </w:t>
      </w:r>
    </w:p>
    <w:p w:rsidR="001E6217" w:rsidRPr="00880CEB" w:rsidRDefault="001E6217" w:rsidP="00AC03AB">
      <w:pPr>
        <w:widowControl/>
        <w:jc w:val="both"/>
        <w:rPr>
          <w:rFonts w:ascii="Times New Roman" w:hAnsi="Times New Roman" w:cs="Times New Roman"/>
          <w:b/>
          <w:color w:val="auto"/>
          <w:lang w:eastAsia="en-US"/>
        </w:rPr>
      </w:pPr>
      <w:r w:rsidRPr="00880CEB">
        <w:rPr>
          <w:rFonts w:ascii="Times New Roman" w:hAnsi="Times New Roman" w:cs="Times New Roman"/>
          <w:b/>
          <w:color w:val="auto"/>
          <w:lang w:eastAsia="en-US"/>
        </w:rPr>
        <w:t>4.</w:t>
      </w:r>
      <w:r w:rsidRPr="00880CEB">
        <w:rPr>
          <w:rFonts w:ascii="Times New Roman" w:eastAsia="Times New Roman" w:hAnsi="Times New Roman" w:cs="Times New Roman"/>
          <w:b/>
          <w:color w:val="auto"/>
          <w:lang w:val="ru-RU"/>
        </w:rPr>
        <w:t xml:space="preserve"> </w:t>
      </w:r>
      <w:proofErr w:type="spellStart"/>
      <w:r w:rsidRPr="00880CEB">
        <w:rPr>
          <w:rFonts w:ascii="Times New Roman" w:eastAsia="Times New Roman" w:hAnsi="Times New Roman" w:cs="Times New Roman"/>
          <w:b/>
          <w:color w:val="auto"/>
          <w:lang w:val="ru-RU"/>
        </w:rPr>
        <w:t>Ръчно</w:t>
      </w:r>
      <w:proofErr w:type="spellEnd"/>
      <w:r w:rsidRPr="00880CEB">
        <w:rPr>
          <w:rFonts w:ascii="Times New Roman" w:eastAsia="Times New Roman" w:hAnsi="Times New Roman" w:cs="Times New Roman"/>
          <w:b/>
          <w:color w:val="auto"/>
          <w:lang w:val="ru-RU"/>
        </w:rPr>
        <w:t xml:space="preserve"> </w:t>
      </w:r>
      <w:proofErr w:type="spellStart"/>
      <w:r w:rsidRPr="00880CEB">
        <w:rPr>
          <w:rFonts w:ascii="Times New Roman" w:eastAsia="Times New Roman" w:hAnsi="Times New Roman" w:cs="Times New Roman"/>
          <w:b/>
          <w:color w:val="auto"/>
          <w:lang w:val="en-AU"/>
        </w:rPr>
        <w:t>обработване</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на</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тротоари</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en-AU"/>
        </w:rPr>
        <w:t>чрез</w:t>
      </w:r>
      <w:proofErr w:type="spellEnd"/>
      <w:r w:rsidRPr="00880CEB">
        <w:rPr>
          <w:rFonts w:ascii="Times New Roman" w:eastAsia="Times New Roman" w:hAnsi="Times New Roman" w:cs="Times New Roman"/>
          <w:b/>
          <w:color w:val="auto"/>
          <w:lang w:val="en-AU"/>
        </w:rPr>
        <w:t xml:space="preserve"> </w:t>
      </w:r>
      <w:proofErr w:type="spellStart"/>
      <w:r w:rsidRPr="00880CEB">
        <w:rPr>
          <w:rFonts w:ascii="Times New Roman" w:eastAsia="Times New Roman" w:hAnsi="Times New Roman" w:cs="Times New Roman"/>
          <w:b/>
          <w:color w:val="auto"/>
          <w:lang w:val="ru-RU"/>
        </w:rPr>
        <w:t>разпръскване</w:t>
      </w:r>
      <w:proofErr w:type="spellEnd"/>
      <w:r w:rsidRPr="00880CEB">
        <w:rPr>
          <w:rFonts w:ascii="Times New Roman" w:eastAsia="Times New Roman" w:hAnsi="Times New Roman" w:cs="Times New Roman"/>
          <w:b/>
          <w:color w:val="auto"/>
          <w:lang w:val="ru-RU"/>
        </w:rPr>
        <w:t xml:space="preserve"> на смеси </w:t>
      </w:r>
      <w:r w:rsidRPr="00880CEB">
        <w:rPr>
          <w:rFonts w:ascii="Times New Roman" w:hAnsi="Times New Roman" w:cs="Times New Roman"/>
          <w:b/>
          <w:color w:val="auto"/>
          <w:lang w:eastAsia="en-US"/>
        </w:rPr>
        <w:t xml:space="preserve">- ................ </w:t>
      </w:r>
      <w:proofErr w:type="gramStart"/>
      <w:r w:rsidRPr="00880CEB">
        <w:rPr>
          <w:rFonts w:ascii="Times New Roman" w:hAnsi="Times New Roman" w:cs="Times New Roman"/>
          <w:b/>
          <w:color w:val="auto"/>
          <w:lang w:eastAsia="en-US"/>
        </w:rPr>
        <w:t>лв./</w:t>
      </w:r>
      <w:proofErr w:type="gramEnd"/>
      <w:r w:rsidR="000254A2" w:rsidRPr="00880CEB">
        <w:rPr>
          <w:rFonts w:ascii="Times New Roman" w:hAnsi="Times New Roman" w:cs="Times New Roman"/>
          <w:b/>
          <w:color w:val="auto"/>
          <w:lang w:eastAsia="en-US"/>
        </w:rPr>
        <w:t xml:space="preserve">м2 </w:t>
      </w:r>
      <w:r w:rsidRPr="00880CEB">
        <w:rPr>
          <w:rFonts w:ascii="Times New Roman" w:hAnsi="Times New Roman" w:cs="Times New Roman"/>
          <w:b/>
          <w:color w:val="auto"/>
          <w:lang w:eastAsia="en-US"/>
        </w:rPr>
        <w:t xml:space="preserve">без ДДС </w:t>
      </w:r>
    </w:p>
    <w:p w:rsidR="001E6217" w:rsidRPr="00880CEB" w:rsidRDefault="001E6217" w:rsidP="00AC03AB">
      <w:pPr>
        <w:widowControl/>
        <w:jc w:val="both"/>
        <w:rPr>
          <w:rFonts w:ascii="Times New Roman" w:hAnsi="Times New Roman" w:cs="Times New Roman"/>
          <w:b/>
          <w:color w:val="auto"/>
          <w:lang w:eastAsia="en-US"/>
        </w:rPr>
      </w:pPr>
      <w:r w:rsidRPr="00880CEB">
        <w:rPr>
          <w:rFonts w:ascii="Times New Roman" w:hAnsi="Times New Roman" w:cs="Times New Roman"/>
          <w:b/>
          <w:color w:val="auto"/>
          <w:lang w:eastAsia="en-US"/>
        </w:rPr>
        <w:t>5.</w:t>
      </w:r>
      <w:r w:rsidRPr="00880CEB">
        <w:rPr>
          <w:rFonts w:ascii="Times New Roman" w:eastAsia="Times New Roman" w:hAnsi="Times New Roman" w:cs="Times New Roman"/>
          <w:b/>
          <w:color w:val="auto"/>
          <w:lang w:val="ru-RU"/>
        </w:rPr>
        <w:t xml:space="preserve"> </w:t>
      </w:r>
      <w:proofErr w:type="spellStart"/>
      <w:r w:rsidRPr="00880CEB">
        <w:rPr>
          <w:rFonts w:ascii="Times New Roman" w:eastAsia="Times New Roman" w:hAnsi="Times New Roman" w:cs="Times New Roman"/>
          <w:b/>
          <w:color w:val="auto"/>
          <w:lang w:val="ru-RU"/>
        </w:rPr>
        <w:t>Ръчно</w:t>
      </w:r>
      <w:proofErr w:type="spellEnd"/>
      <w:r w:rsidRPr="00880CEB">
        <w:rPr>
          <w:rFonts w:ascii="Times New Roman" w:eastAsia="Times New Roman" w:hAnsi="Times New Roman" w:cs="Times New Roman"/>
          <w:b/>
          <w:color w:val="auto"/>
          <w:lang w:val="ru-RU"/>
        </w:rPr>
        <w:t xml:space="preserve"> </w:t>
      </w:r>
      <w:proofErr w:type="spellStart"/>
      <w:r w:rsidRPr="00880CEB">
        <w:rPr>
          <w:rFonts w:ascii="Times New Roman" w:eastAsia="Times New Roman" w:hAnsi="Times New Roman" w:cs="Times New Roman"/>
          <w:b/>
          <w:color w:val="auto"/>
          <w:lang w:val="ru-RU"/>
        </w:rPr>
        <w:t>почистване</w:t>
      </w:r>
      <w:proofErr w:type="spellEnd"/>
      <w:r w:rsidRPr="00880CEB">
        <w:rPr>
          <w:rFonts w:ascii="Times New Roman" w:eastAsia="Times New Roman" w:hAnsi="Times New Roman" w:cs="Times New Roman"/>
          <w:b/>
          <w:color w:val="auto"/>
          <w:lang w:val="ru-RU"/>
        </w:rPr>
        <w:t xml:space="preserve"> и </w:t>
      </w:r>
      <w:proofErr w:type="spellStart"/>
      <w:r w:rsidRPr="00880CEB">
        <w:rPr>
          <w:rFonts w:ascii="Times New Roman" w:eastAsia="Times New Roman" w:hAnsi="Times New Roman" w:cs="Times New Roman"/>
          <w:b/>
          <w:color w:val="auto"/>
          <w:lang w:val="ru-RU"/>
        </w:rPr>
        <w:t>стъргане</w:t>
      </w:r>
      <w:proofErr w:type="spellEnd"/>
      <w:r w:rsidRPr="00880CEB">
        <w:rPr>
          <w:rFonts w:ascii="Times New Roman" w:eastAsia="Times New Roman" w:hAnsi="Times New Roman" w:cs="Times New Roman"/>
          <w:b/>
          <w:color w:val="auto"/>
          <w:lang w:val="ru-RU"/>
        </w:rPr>
        <w:t xml:space="preserve"> на </w:t>
      </w:r>
      <w:proofErr w:type="spellStart"/>
      <w:r w:rsidRPr="00880CEB">
        <w:rPr>
          <w:rFonts w:ascii="Times New Roman" w:eastAsia="Times New Roman" w:hAnsi="Times New Roman" w:cs="Times New Roman"/>
          <w:b/>
          <w:color w:val="auto"/>
          <w:lang w:val="ru-RU"/>
        </w:rPr>
        <w:t>утъпкан</w:t>
      </w:r>
      <w:proofErr w:type="spellEnd"/>
      <w:r w:rsidRPr="00880CEB">
        <w:rPr>
          <w:rFonts w:ascii="Times New Roman" w:eastAsia="Times New Roman" w:hAnsi="Times New Roman" w:cs="Times New Roman"/>
          <w:b/>
          <w:color w:val="auto"/>
          <w:lang w:val="ru-RU"/>
        </w:rPr>
        <w:t xml:space="preserve"> </w:t>
      </w:r>
      <w:proofErr w:type="spellStart"/>
      <w:r w:rsidRPr="00880CEB">
        <w:rPr>
          <w:rFonts w:ascii="Times New Roman" w:eastAsia="Times New Roman" w:hAnsi="Times New Roman" w:cs="Times New Roman"/>
          <w:b/>
          <w:color w:val="auto"/>
          <w:lang w:val="ru-RU"/>
        </w:rPr>
        <w:t>сняг</w:t>
      </w:r>
      <w:proofErr w:type="spellEnd"/>
      <w:r w:rsidRPr="00880CEB">
        <w:rPr>
          <w:rFonts w:ascii="Times New Roman" w:eastAsia="Times New Roman" w:hAnsi="Times New Roman" w:cs="Times New Roman"/>
          <w:b/>
          <w:color w:val="auto"/>
          <w:lang w:val="ru-RU"/>
        </w:rPr>
        <w:t xml:space="preserve"> и лед </w:t>
      </w:r>
      <w:r w:rsidRPr="00880CEB">
        <w:rPr>
          <w:rFonts w:ascii="Times New Roman" w:hAnsi="Times New Roman" w:cs="Times New Roman"/>
          <w:b/>
          <w:color w:val="auto"/>
          <w:lang w:eastAsia="en-US"/>
        </w:rPr>
        <w:t xml:space="preserve">– ................ </w:t>
      </w:r>
      <w:proofErr w:type="gramStart"/>
      <w:r w:rsidRPr="00880CEB">
        <w:rPr>
          <w:rFonts w:ascii="Times New Roman" w:hAnsi="Times New Roman" w:cs="Times New Roman"/>
          <w:b/>
          <w:color w:val="auto"/>
          <w:lang w:eastAsia="en-US"/>
        </w:rPr>
        <w:t>лв./</w:t>
      </w:r>
      <w:proofErr w:type="gramEnd"/>
      <w:r w:rsidR="000254A2" w:rsidRPr="00880CEB">
        <w:rPr>
          <w:rFonts w:ascii="Times New Roman" w:hAnsi="Times New Roman" w:cs="Times New Roman"/>
          <w:b/>
          <w:color w:val="auto"/>
          <w:lang w:eastAsia="en-US"/>
        </w:rPr>
        <w:t xml:space="preserve">м2 </w:t>
      </w:r>
      <w:r w:rsidRPr="00880CEB">
        <w:rPr>
          <w:rFonts w:ascii="Times New Roman" w:hAnsi="Times New Roman" w:cs="Times New Roman"/>
          <w:b/>
          <w:color w:val="auto"/>
          <w:lang w:eastAsia="en-US"/>
        </w:rPr>
        <w:t>без ДДС</w:t>
      </w:r>
    </w:p>
    <w:p w:rsidR="001E6217" w:rsidRPr="00880CEB" w:rsidRDefault="001E6217" w:rsidP="00AC03AB">
      <w:pPr>
        <w:widowControl/>
        <w:jc w:val="both"/>
        <w:rPr>
          <w:rFonts w:ascii="Times New Roman" w:hAnsi="Times New Roman" w:cs="Times New Roman"/>
          <w:b/>
          <w:bCs/>
          <w:color w:val="auto"/>
        </w:rPr>
      </w:pPr>
      <w:r w:rsidRPr="00880CEB">
        <w:rPr>
          <w:rFonts w:ascii="Times New Roman" w:hAnsi="Times New Roman" w:cs="Times New Roman"/>
          <w:b/>
          <w:color w:val="auto"/>
          <w:lang w:eastAsia="en-US"/>
        </w:rPr>
        <w:t>6.</w:t>
      </w:r>
      <w:r w:rsidR="009F0ABA">
        <w:rPr>
          <w:rFonts w:ascii="Times New Roman" w:hAnsi="Times New Roman" w:cs="Times New Roman"/>
          <w:b/>
          <w:color w:val="auto"/>
          <w:lang w:eastAsia="en-US"/>
        </w:rPr>
        <w:t xml:space="preserve"> </w:t>
      </w:r>
      <w:r w:rsidRPr="00880CEB">
        <w:rPr>
          <w:rFonts w:ascii="Times New Roman" w:hAnsi="Times New Roman" w:cs="Times New Roman"/>
          <w:b/>
          <w:color w:val="auto"/>
          <w:lang w:eastAsia="en-US"/>
        </w:rPr>
        <w:t>Лек автомобил с повишена проходимост /за обход и оказване на помощ на ЦСМП/- ................ лв./км без ДДС</w:t>
      </w:r>
    </w:p>
    <w:p w:rsidR="001E6217" w:rsidRPr="00880CEB" w:rsidRDefault="001E6217" w:rsidP="00AC03AB">
      <w:pPr>
        <w:widowControl/>
        <w:jc w:val="both"/>
        <w:rPr>
          <w:rFonts w:ascii="Times New Roman" w:hAnsi="Times New Roman" w:cs="Times New Roman"/>
          <w:b/>
          <w:bCs/>
          <w:color w:val="auto"/>
        </w:rPr>
      </w:pPr>
      <w:r w:rsidRPr="00880CEB">
        <w:rPr>
          <w:rFonts w:ascii="Times New Roman" w:hAnsi="Times New Roman" w:cs="Times New Roman"/>
          <w:b/>
          <w:color w:val="auto"/>
          <w:lang w:eastAsia="en-US"/>
        </w:rPr>
        <w:t>7.</w:t>
      </w:r>
      <w:r w:rsidR="009F0ABA">
        <w:rPr>
          <w:rFonts w:ascii="Times New Roman" w:hAnsi="Times New Roman" w:cs="Times New Roman"/>
          <w:b/>
          <w:color w:val="auto"/>
          <w:lang w:eastAsia="en-US"/>
        </w:rPr>
        <w:t xml:space="preserve"> </w:t>
      </w:r>
      <w:r w:rsidRPr="00880CEB">
        <w:rPr>
          <w:rFonts w:ascii="Times New Roman" w:hAnsi="Times New Roman" w:cs="Times New Roman"/>
          <w:b/>
          <w:color w:val="auto"/>
          <w:lang w:eastAsia="en-US"/>
        </w:rPr>
        <w:t>Товарене и извозване на сняг- ................ лв./м3 без ДДС</w:t>
      </w:r>
    </w:p>
    <w:p w:rsidR="00E8215F" w:rsidRPr="00880CEB" w:rsidRDefault="00E8215F" w:rsidP="00AC03AB">
      <w:pPr>
        <w:widowControl/>
        <w:jc w:val="both"/>
        <w:rPr>
          <w:rFonts w:ascii="Times New Roman" w:hAnsi="Times New Roman" w:cs="Times New Roman"/>
          <w:b/>
          <w:bCs/>
          <w:color w:val="auto"/>
        </w:rPr>
      </w:pPr>
    </w:p>
    <w:p w:rsidR="00E8215F" w:rsidRPr="00880CEB" w:rsidRDefault="00E8215F" w:rsidP="00AC03AB">
      <w:pPr>
        <w:autoSpaceDE w:val="0"/>
        <w:autoSpaceDN w:val="0"/>
        <w:adjustRightInd w:val="0"/>
        <w:jc w:val="both"/>
        <w:rPr>
          <w:rFonts w:ascii="Times New Roman" w:eastAsia="Times New Roman" w:hAnsi="Times New Roman" w:cs="Times New Roman"/>
          <w:i/>
          <w:color w:val="auto"/>
          <w:lang w:eastAsia="en-US"/>
        </w:rPr>
      </w:pPr>
      <w:r w:rsidRPr="00880CEB">
        <w:rPr>
          <w:rFonts w:ascii="Times New Roman" w:eastAsia="Times New Roman" w:hAnsi="Times New Roman" w:cs="Times New Roman"/>
          <w:i/>
          <w:color w:val="auto"/>
          <w:lang w:eastAsia="en-US"/>
        </w:rPr>
        <w:t xml:space="preserve">Предложените твърдо договорените единични цени  включват всички </w:t>
      </w:r>
      <w:r w:rsidRPr="00880CEB">
        <w:rPr>
          <w:rFonts w:ascii="Times New Roman" w:eastAsia="Times New Roman" w:hAnsi="Times New Roman" w:cs="Times New Roman"/>
          <w:i/>
          <w:color w:val="auto"/>
        </w:rPr>
        <w:t xml:space="preserve">включват </w:t>
      </w:r>
      <w:r w:rsidRPr="00880CEB">
        <w:rPr>
          <w:rFonts w:ascii="Times New Roman" w:eastAsia="Courier New" w:hAnsi="Times New Roman" w:cs="Times New Roman"/>
          <w:i/>
        </w:rPr>
        <w:t xml:space="preserve">всички </w:t>
      </w:r>
      <w:r w:rsidRPr="00880CEB">
        <w:rPr>
          <w:rFonts w:ascii="Times New Roman" w:eastAsia="Times New Roman" w:hAnsi="Times New Roman" w:cs="Times New Roman"/>
          <w:i/>
          <w:color w:val="auto"/>
          <w:lang w:eastAsia="en-US"/>
        </w:rPr>
        <w:t>съпътстващи операции и/или други разходи за пълното и качествено извършване</w:t>
      </w:r>
      <w:r w:rsidRPr="00880CEB">
        <w:rPr>
          <w:rFonts w:ascii="Times New Roman" w:eastAsia="Courier New" w:hAnsi="Times New Roman" w:cs="Times New Roman"/>
          <w:i/>
        </w:rPr>
        <w:t xml:space="preserve"> и на съответната дейност</w:t>
      </w:r>
      <w:r w:rsidRPr="00880CEB">
        <w:rPr>
          <w:rFonts w:ascii="Times New Roman" w:eastAsia="Times New Roman" w:hAnsi="Times New Roman" w:cs="Times New Roman"/>
          <w:i/>
          <w:color w:val="auto"/>
          <w:lang w:eastAsia="en-US"/>
        </w:rPr>
        <w:t>.</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proofErr w:type="spellStart"/>
      <w:r w:rsidRPr="00880CEB">
        <w:rPr>
          <w:rFonts w:ascii="Times New Roman" w:eastAsia="Times New Roman" w:hAnsi="Times New Roman" w:cs="Times New Roman"/>
          <w:i/>
          <w:color w:val="auto"/>
          <w:lang w:val="en-AU"/>
        </w:rPr>
        <w:t>Снегоринене</w:t>
      </w:r>
      <w:proofErr w:type="spellEnd"/>
      <w:r w:rsidRPr="00880CEB">
        <w:rPr>
          <w:rFonts w:ascii="Times New Roman" w:hAnsi="Times New Roman" w:cs="Times New Roman"/>
          <w:i/>
        </w:rPr>
        <w:t>“ в лв./м2 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 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proofErr w:type="spellStart"/>
      <w:r w:rsidRPr="00880CEB">
        <w:rPr>
          <w:rFonts w:ascii="Times New Roman" w:eastAsia="Times New Roman" w:hAnsi="Times New Roman" w:cs="Times New Roman"/>
          <w:i/>
          <w:color w:val="auto"/>
          <w:lang w:val="en-AU"/>
        </w:rPr>
        <w:t>Разпръскване</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на</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пясъчно</w:t>
      </w:r>
      <w:proofErr w:type="spellEnd"/>
      <w:r w:rsidRPr="00880CEB">
        <w:rPr>
          <w:rFonts w:ascii="Times New Roman" w:eastAsia="Times New Roman" w:hAnsi="Times New Roman" w:cs="Times New Roman"/>
          <w:i/>
          <w:color w:val="auto"/>
          <w:lang w:val="en-AU"/>
        </w:rPr>
        <w:t>–</w:t>
      </w:r>
      <w:proofErr w:type="spellStart"/>
      <w:r w:rsidRPr="00880CEB">
        <w:rPr>
          <w:rFonts w:ascii="Times New Roman" w:eastAsia="Times New Roman" w:hAnsi="Times New Roman" w:cs="Times New Roman"/>
          <w:i/>
          <w:color w:val="auto"/>
          <w:lang w:val="en-AU"/>
        </w:rPr>
        <w:t>солни</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смеси</w:t>
      </w:r>
      <w:proofErr w:type="spellEnd"/>
      <w:r w:rsidRPr="00880CEB">
        <w:rPr>
          <w:rFonts w:ascii="Times New Roman" w:hAnsi="Times New Roman" w:cs="Times New Roman"/>
          <w:i/>
        </w:rPr>
        <w:t>“ в лв./м2 и „</w:t>
      </w:r>
      <w:proofErr w:type="spellStart"/>
      <w:r w:rsidRPr="00880CEB">
        <w:rPr>
          <w:rFonts w:ascii="Times New Roman" w:eastAsia="Times New Roman" w:hAnsi="Times New Roman" w:cs="Times New Roman"/>
          <w:i/>
          <w:color w:val="auto"/>
          <w:lang w:val="en-AU"/>
        </w:rPr>
        <w:t>Разпръскване</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на</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магнезиево</w:t>
      </w:r>
      <w:proofErr w:type="spellEnd"/>
      <w:r w:rsidRPr="00880CEB">
        <w:rPr>
          <w:rFonts w:ascii="Times New Roman" w:eastAsia="Times New Roman" w:hAnsi="Times New Roman" w:cs="Times New Roman"/>
          <w:i/>
          <w:color w:val="auto"/>
          <w:lang w:val="en-AU"/>
        </w:rPr>
        <w:t>–</w:t>
      </w:r>
      <w:proofErr w:type="spellStart"/>
      <w:r w:rsidRPr="00880CEB">
        <w:rPr>
          <w:rFonts w:ascii="Times New Roman" w:eastAsia="Times New Roman" w:hAnsi="Times New Roman" w:cs="Times New Roman"/>
          <w:i/>
          <w:color w:val="auto"/>
          <w:lang w:val="en-AU"/>
        </w:rPr>
        <w:t>солни</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смеси</w:t>
      </w:r>
      <w:proofErr w:type="spellEnd"/>
      <w:r w:rsidRPr="00880CEB">
        <w:rPr>
          <w:rFonts w:ascii="Times New Roman" w:hAnsi="Times New Roman" w:cs="Times New Roman"/>
          <w:i/>
        </w:rPr>
        <w:t>“ в лв./м2   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r w:rsidRPr="00880CEB">
        <w:rPr>
          <w:rFonts w:ascii="Times New Roman" w:eastAsia="Times New Roman" w:hAnsi="Times New Roman" w:cs="Times New Roman"/>
          <w:i/>
          <w:color w:val="auto"/>
        </w:rPr>
        <w:t xml:space="preserve"> и инертни материали </w:t>
      </w:r>
      <w:r w:rsidRPr="00880CEB">
        <w:rPr>
          <w:rFonts w:ascii="Times New Roman" w:eastAsia="Times New Roman" w:hAnsi="Times New Roman" w:cs="Times New Roman"/>
          <w:i/>
          <w:color w:val="auto"/>
          <w:lang w:eastAsia="en-US"/>
        </w:rPr>
        <w:t>с включени разходи за доставка (вкл. цената за покупка), складиране, натоварване, всички други необходими начисления и разходи, печалба и др.</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 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proofErr w:type="spellStart"/>
      <w:r w:rsidRPr="00880CEB">
        <w:rPr>
          <w:rFonts w:ascii="Times New Roman" w:eastAsia="Times New Roman" w:hAnsi="Times New Roman" w:cs="Times New Roman"/>
          <w:i/>
          <w:color w:val="auto"/>
          <w:lang w:val="ru-RU"/>
        </w:rPr>
        <w:t>Ръчно</w:t>
      </w:r>
      <w:proofErr w:type="spellEnd"/>
      <w:r w:rsidRPr="00880CEB">
        <w:rPr>
          <w:rFonts w:ascii="Times New Roman" w:eastAsia="Times New Roman" w:hAnsi="Times New Roman" w:cs="Times New Roman"/>
          <w:i/>
          <w:color w:val="auto"/>
          <w:lang w:val="ru-RU"/>
        </w:rPr>
        <w:t xml:space="preserve"> </w:t>
      </w:r>
      <w:proofErr w:type="spellStart"/>
      <w:r w:rsidRPr="00880CEB">
        <w:rPr>
          <w:rFonts w:ascii="Times New Roman" w:eastAsia="Times New Roman" w:hAnsi="Times New Roman" w:cs="Times New Roman"/>
          <w:i/>
          <w:color w:val="auto"/>
          <w:lang w:val="en-AU"/>
        </w:rPr>
        <w:t>обработване</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на</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тротоари</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en-AU"/>
        </w:rPr>
        <w:t>чрез</w:t>
      </w:r>
      <w:proofErr w:type="spellEnd"/>
      <w:r w:rsidRPr="00880CEB">
        <w:rPr>
          <w:rFonts w:ascii="Times New Roman" w:eastAsia="Times New Roman" w:hAnsi="Times New Roman" w:cs="Times New Roman"/>
          <w:i/>
          <w:color w:val="auto"/>
          <w:lang w:val="en-AU"/>
        </w:rPr>
        <w:t xml:space="preserve"> </w:t>
      </w:r>
      <w:proofErr w:type="spellStart"/>
      <w:r w:rsidRPr="00880CEB">
        <w:rPr>
          <w:rFonts w:ascii="Times New Roman" w:eastAsia="Times New Roman" w:hAnsi="Times New Roman" w:cs="Times New Roman"/>
          <w:i/>
          <w:color w:val="auto"/>
          <w:lang w:val="ru-RU"/>
        </w:rPr>
        <w:t>разпръскване</w:t>
      </w:r>
      <w:proofErr w:type="spellEnd"/>
      <w:r w:rsidRPr="00880CEB">
        <w:rPr>
          <w:rFonts w:ascii="Times New Roman" w:eastAsia="Times New Roman" w:hAnsi="Times New Roman" w:cs="Times New Roman"/>
          <w:i/>
          <w:color w:val="auto"/>
          <w:lang w:val="ru-RU"/>
        </w:rPr>
        <w:t xml:space="preserve"> на смеси</w:t>
      </w:r>
      <w:r w:rsidRPr="00880CEB">
        <w:rPr>
          <w:rFonts w:ascii="Times New Roman" w:hAnsi="Times New Roman" w:cs="Times New Roman"/>
          <w:i/>
        </w:rPr>
        <w:t>“ в лв./</w:t>
      </w:r>
      <w:r w:rsidR="000254A2" w:rsidRPr="00880CEB">
        <w:rPr>
          <w:rFonts w:ascii="Times New Roman" w:hAnsi="Times New Roman" w:cs="Times New Roman"/>
          <w:i/>
        </w:rPr>
        <w:t xml:space="preserve">м2  </w:t>
      </w:r>
      <w:r w:rsidRPr="00880CEB">
        <w:rPr>
          <w:rFonts w:ascii="Times New Roman" w:hAnsi="Times New Roman" w:cs="Times New Roman"/>
          <w:i/>
        </w:rPr>
        <w:t>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r w:rsidRPr="00880CEB">
        <w:rPr>
          <w:rFonts w:ascii="Times New Roman" w:eastAsia="Times New Roman" w:hAnsi="Times New Roman" w:cs="Times New Roman"/>
          <w:i/>
          <w:color w:val="auto"/>
        </w:rPr>
        <w:t xml:space="preserve"> и инертни материали </w:t>
      </w:r>
      <w:r w:rsidRPr="00880CEB">
        <w:rPr>
          <w:rFonts w:ascii="Times New Roman" w:eastAsia="Times New Roman" w:hAnsi="Times New Roman" w:cs="Times New Roman"/>
          <w:i/>
          <w:color w:val="auto"/>
          <w:lang w:eastAsia="en-US"/>
        </w:rPr>
        <w:t>с включени разходи за доставка (вкл. цената за покупка), складиране, натоварване, всички други необходими начисления и разходи, печалба и др.</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 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proofErr w:type="spellStart"/>
      <w:r w:rsidRPr="00880CEB">
        <w:rPr>
          <w:rFonts w:ascii="Times New Roman" w:eastAsia="Times New Roman" w:hAnsi="Times New Roman" w:cs="Times New Roman"/>
          <w:i/>
          <w:color w:val="auto"/>
          <w:lang w:val="ru-RU"/>
        </w:rPr>
        <w:t>Ръчно</w:t>
      </w:r>
      <w:proofErr w:type="spellEnd"/>
      <w:r w:rsidRPr="00880CEB">
        <w:rPr>
          <w:rFonts w:ascii="Times New Roman" w:eastAsia="Times New Roman" w:hAnsi="Times New Roman" w:cs="Times New Roman"/>
          <w:i/>
          <w:color w:val="auto"/>
          <w:lang w:val="ru-RU"/>
        </w:rPr>
        <w:t xml:space="preserve"> </w:t>
      </w:r>
      <w:proofErr w:type="spellStart"/>
      <w:r w:rsidRPr="00880CEB">
        <w:rPr>
          <w:rFonts w:ascii="Times New Roman" w:eastAsia="Times New Roman" w:hAnsi="Times New Roman" w:cs="Times New Roman"/>
          <w:i/>
          <w:color w:val="auto"/>
          <w:lang w:val="ru-RU"/>
        </w:rPr>
        <w:t>почистване</w:t>
      </w:r>
      <w:proofErr w:type="spellEnd"/>
      <w:r w:rsidRPr="00880CEB">
        <w:rPr>
          <w:rFonts w:ascii="Times New Roman" w:eastAsia="Times New Roman" w:hAnsi="Times New Roman" w:cs="Times New Roman"/>
          <w:i/>
          <w:color w:val="auto"/>
          <w:lang w:val="ru-RU"/>
        </w:rPr>
        <w:t xml:space="preserve"> и </w:t>
      </w:r>
      <w:proofErr w:type="spellStart"/>
      <w:r w:rsidRPr="00880CEB">
        <w:rPr>
          <w:rFonts w:ascii="Times New Roman" w:eastAsia="Times New Roman" w:hAnsi="Times New Roman" w:cs="Times New Roman"/>
          <w:i/>
          <w:color w:val="auto"/>
          <w:lang w:val="ru-RU"/>
        </w:rPr>
        <w:t>стъргане</w:t>
      </w:r>
      <w:proofErr w:type="spellEnd"/>
      <w:r w:rsidRPr="00880CEB">
        <w:rPr>
          <w:rFonts w:ascii="Times New Roman" w:eastAsia="Times New Roman" w:hAnsi="Times New Roman" w:cs="Times New Roman"/>
          <w:i/>
          <w:color w:val="auto"/>
          <w:lang w:val="ru-RU"/>
        </w:rPr>
        <w:t xml:space="preserve"> на </w:t>
      </w:r>
      <w:proofErr w:type="spellStart"/>
      <w:r w:rsidRPr="00880CEB">
        <w:rPr>
          <w:rFonts w:ascii="Times New Roman" w:eastAsia="Times New Roman" w:hAnsi="Times New Roman" w:cs="Times New Roman"/>
          <w:i/>
          <w:color w:val="auto"/>
          <w:lang w:val="ru-RU"/>
        </w:rPr>
        <w:t>утъпкан</w:t>
      </w:r>
      <w:proofErr w:type="spellEnd"/>
      <w:r w:rsidRPr="00880CEB">
        <w:rPr>
          <w:rFonts w:ascii="Times New Roman" w:eastAsia="Times New Roman" w:hAnsi="Times New Roman" w:cs="Times New Roman"/>
          <w:i/>
          <w:color w:val="auto"/>
          <w:lang w:val="ru-RU"/>
        </w:rPr>
        <w:t xml:space="preserve"> </w:t>
      </w:r>
      <w:proofErr w:type="spellStart"/>
      <w:r w:rsidRPr="00880CEB">
        <w:rPr>
          <w:rFonts w:ascii="Times New Roman" w:eastAsia="Times New Roman" w:hAnsi="Times New Roman" w:cs="Times New Roman"/>
          <w:i/>
          <w:color w:val="auto"/>
          <w:lang w:val="ru-RU"/>
        </w:rPr>
        <w:t>сняг</w:t>
      </w:r>
      <w:proofErr w:type="spellEnd"/>
      <w:r w:rsidRPr="00880CEB">
        <w:rPr>
          <w:rFonts w:ascii="Times New Roman" w:eastAsia="Times New Roman" w:hAnsi="Times New Roman" w:cs="Times New Roman"/>
          <w:i/>
          <w:color w:val="auto"/>
          <w:lang w:val="ru-RU"/>
        </w:rPr>
        <w:t xml:space="preserve"> и лед</w:t>
      </w:r>
      <w:r w:rsidRPr="00880CEB">
        <w:rPr>
          <w:rFonts w:ascii="Times New Roman" w:hAnsi="Times New Roman" w:cs="Times New Roman"/>
          <w:i/>
        </w:rPr>
        <w:t>“ в лв./</w:t>
      </w:r>
      <w:r w:rsidR="000254A2" w:rsidRPr="00880CEB">
        <w:rPr>
          <w:rFonts w:ascii="Times New Roman" w:hAnsi="Times New Roman" w:cs="Times New Roman"/>
          <w:i/>
        </w:rPr>
        <w:t xml:space="preserve">м2     </w:t>
      </w:r>
      <w:r w:rsidRPr="00880CEB">
        <w:rPr>
          <w:rFonts w:ascii="Times New Roman" w:hAnsi="Times New Roman" w:cs="Times New Roman"/>
          <w:i/>
        </w:rPr>
        <w:t>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 xml:space="preserve">   труд  и други спомагателни материали и всички други необходими начисления и разходи, печалба и др.</w:t>
      </w:r>
      <w:r w:rsidRPr="00880CEB">
        <w:rPr>
          <w:rFonts w:ascii="Times New Roman" w:eastAsia="Times New Roman" w:hAnsi="Times New Roman" w:cs="Times New Roman"/>
          <w:i/>
          <w:color w:val="auto"/>
        </w:rPr>
        <w:t xml:space="preserve">  </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 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r w:rsidRPr="00880CEB">
        <w:rPr>
          <w:rFonts w:ascii="Times New Roman" w:hAnsi="Times New Roman" w:cs="Times New Roman"/>
          <w:i/>
          <w:color w:val="auto"/>
          <w:lang w:eastAsia="en-US"/>
        </w:rPr>
        <w:t xml:space="preserve">Лек автомобил с повишена проходимост /за </w:t>
      </w:r>
      <w:r w:rsidRPr="00880CEB">
        <w:rPr>
          <w:rFonts w:ascii="Times New Roman" w:hAnsi="Times New Roman" w:cs="Times New Roman"/>
          <w:i/>
          <w:color w:val="auto"/>
          <w:lang w:eastAsia="en-US"/>
        </w:rPr>
        <w:lastRenderedPageBreak/>
        <w:t>обход и оказване на помощ на ЦСМП/</w:t>
      </w:r>
      <w:r w:rsidRPr="00880CEB">
        <w:rPr>
          <w:rFonts w:ascii="Times New Roman" w:hAnsi="Times New Roman" w:cs="Times New Roman"/>
          <w:i/>
        </w:rPr>
        <w:t>“ в лв./км   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E8215F" w:rsidRPr="00880CEB" w:rsidRDefault="00E8215F" w:rsidP="00AC03AB">
      <w:pPr>
        <w:tabs>
          <w:tab w:val="left" w:pos="993"/>
        </w:tabs>
        <w:jc w:val="both"/>
        <w:rPr>
          <w:rFonts w:ascii="Times New Roman" w:eastAsia="Times New Roman" w:hAnsi="Times New Roman" w:cs="Times New Roman"/>
          <w:i/>
          <w:color w:val="auto"/>
          <w:lang w:eastAsia="en-US"/>
        </w:rPr>
      </w:pPr>
      <w:r w:rsidRPr="00880CEB">
        <w:rPr>
          <w:rFonts w:ascii="Times New Roman" w:hAnsi="Times New Roman" w:cs="Times New Roman"/>
          <w:i/>
        </w:rPr>
        <w:t xml:space="preserve"> Предлаганата </w:t>
      </w:r>
      <w:proofErr w:type="spellStart"/>
      <w:r w:rsidRPr="00880CEB">
        <w:rPr>
          <w:rFonts w:ascii="Times New Roman" w:hAnsi="Times New Roman" w:cs="Times New Roman"/>
          <w:i/>
        </w:rPr>
        <w:t>твърдоговорена</w:t>
      </w:r>
      <w:proofErr w:type="spellEnd"/>
      <w:r w:rsidRPr="00880CEB">
        <w:rPr>
          <w:rFonts w:ascii="Times New Roman" w:hAnsi="Times New Roman" w:cs="Times New Roman"/>
          <w:i/>
        </w:rPr>
        <w:t xml:space="preserve"> цена „</w:t>
      </w:r>
      <w:r w:rsidRPr="00880CEB">
        <w:rPr>
          <w:rFonts w:ascii="Times New Roman" w:hAnsi="Times New Roman" w:cs="Times New Roman"/>
          <w:i/>
          <w:color w:val="auto"/>
          <w:lang w:eastAsia="en-US"/>
        </w:rPr>
        <w:t>Товарене и извозване на сняг</w:t>
      </w:r>
      <w:r w:rsidRPr="00880CEB">
        <w:rPr>
          <w:rFonts w:ascii="Times New Roman" w:hAnsi="Times New Roman" w:cs="Times New Roman"/>
          <w:i/>
        </w:rPr>
        <w:t>“ в лв./м3   включва разходите</w:t>
      </w:r>
      <w:r w:rsidRPr="00880CEB">
        <w:rPr>
          <w:rFonts w:ascii="Times New Roman" w:eastAsia="Times New Roman" w:hAnsi="Times New Roman" w:cs="Times New Roman"/>
          <w:i/>
          <w:color w:val="auto"/>
        </w:rPr>
        <w:t xml:space="preserve"> за </w:t>
      </w:r>
      <w:r w:rsidRPr="00880CEB">
        <w:rPr>
          <w:rFonts w:ascii="Times New Roman" w:eastAsia="Times New Roman" w:hAnsi="Times New Roman" w:cs="Times New Roman"/>
          <w:i/>
          <w:color w:val="auto"/>
          <w:lang w:eastAsia="en-US"/>
        </w:rPr>
        <w:t>механизация и транспорт включително труд, горива и други спомагателни материали и всички други необходими начисления и разходи, печалба и др.</w:t>
      </w:r>
    </w:p>
    <w:p w:rsidR="007B0674" w:rsidRDefault="007B0674" w:rsidP="00AC03AB">
      <w:pPr>
        <w:widowControl/>
        <w:jc w:val="both"/>
        <w:rPr>
          <w:rFonts w:ascii="Times New Roman" w:hAnsi="Times New Roman" w:cs="Times New Roman"/>
          <w:b/>
        </w:rPr>
      </w:pPr>
    </w:p>
    <w:p w:rsidR="001E6217" w:rsidRPr="00880CEB" w:rsidRDefault="007B0674" w:rsidP="00AC03AB">
      <w:pPr>
        <w:widowControl/>
        <w:jc w:val="both"/>
        <w:rPr>
          <w:rFonts w:ascii="Times New Roman" w:hAnsi="Times New Roman" w:cs="Times New Roman"/>
        </w:rPr>
      </w:pPr>
      <w:r w:rsidRPr="007B0674">
        <w:rPr>
          <w:rFonts w:ascii="Times New Roman" w:hAnsi="Times New Roman" w:cs="Times New Roman"/>
          <w:b/>
          <w:u w:val="single"/>
        </w:rPr>
        <w:t>Забележка:</w:t>
      </w:r>
      <w:r>
        <w:rPr>
          <w:rFonts w:ascii="Times New Roman" w:hAnsi="Times New Roman" w:cs="Times New Roman"/>
          <w:b/>
        </w:rPr>
        <w:t xml:space="preserve"> </w:t>
      </w:r>
      <w:r w:rsidRPr="007B0674">
        <w:rPr>
          <w:rFonts w:ascii="Times New Roman" w:hAnsi="Times New Roman" w:cs="Times New Roman"/>
        </w:rPr>
        <w:t>Обща п</w:t>
      </w:r>
      <w:r w:rsidRPr="007B0674">
        <w:rPr>
          <w:rFonts w:ascii="Times New Roman" w:hAnsi="Times New Roman" w:cs="Times New Roman"/>
          <w:lang w:val="az-Cyrl-AZ"/>
        </w:rPr>
        <w:t>ланирана стойност на поръчката</w:t>
      </w:r>
      <w:r w:rsidRPr="007B0674">
        <w:rPr>
          <w:rFonts w:ascii="Times New Roman" w:hAnsi="Times New Roman" w:cs="Times New Roman"/>
        </w:rPr>
        <w:t xml:space="preserve">: </w:t>
      </w:r>
      <w:r w:rsidRPr="007B0674">
        <w:rPr>
          <w:rFonts w:ascii="Times New Roman" w:hAnsi="Times New Roman" w:cs="Times New Roman"/>
          <w:b/>
        </w:rPr>
        <w:t xml:space="preserve">до </w:t>
      </w:r>
      <w:r w:rsidR="00CD5259">
        <w:rPr>
          <w:rFonts w:ascii="Times New Roman" w:hAnsi="Times New Roman" w:cs="Times New Roman"/>
          <w:b/>
        </w:rPr>
        <w:t>5</w:t>
      </w:r>
      <w:r w:rsidRPr="007B0674">
        <w:rPr>
          <w:rFonts w:ascii="Times New Roman" w:hAnsi="Times New Roman" w:cs="Times New Roman"/>
          <w:b/>
        </w:rPr>
        <w:t xml:space="preserve">00 000,00 </w:t>
      </w:r>
      <w:r w:rsidRPr="007B0674">
        <w:rPr>
          <w:rFonts w:ascii="Times New Roman" w:hAnsi="Times New Roman" w:cs="Times New Roman"/>
          <w:b/>
          <w:bCs/>
        </w:rPr>
        <w:t xml:space="preserve">лева без ДДС. </w:t>
      </w:r>
      <w:r w:rsidRPr="007B0674">
        <w:rPr>
          <w:rFonts w:ascii="Times New Roman" w:hAnsi="Times New Roman" w:cs="Times New Roman"/>
          <w:bCs/>
        </w:rPr>
        <w:t>Обявената обща планирана стойност на поръчката е пределна, т.е. максимални и не може да бъде надвишавана. В посочената стойност следва да се включат всички разходи на Изпълнителя по изпълнение на обществената поръчка.</w:t>
      </w:r>
    </w:p>
    <w:p w:rsidR="001E6217" w:rsidRPr="00880CEB" w:rsidRDefault="00E8215F" w:rsidP="00AC03AB">
      <w:pPr>
        <w:widowControl/>
        <w:jc w:val="both"/>
        <w:rPr>
          <w:rFonts w:ascii="Times New Roman" w:hAnsi="Times New Roman" w:cs="Times New Roman"/>
        </w:rPr>
      </w:pPr>
      <w:r w:rsidRPr="00880CEB">
        <w:rPr>
          <w:rFonts w:ascii="Times New Roman" w:eastAsia="Courier New" w:hAnsi="Times New Roman" w:cs="Times New Roman"/>
        </w:rPr>
        <w:t xml:space="preserve"> </w:t>
      </w:r>
    </w:p>
    <w:p w:rsidR="008C7681" w:rsidRDefault="00B20BB2" w:rsidP="00AC03AB">
      <w:pPr>
        <w:widowControl/>
        <w:jc w:val="both"/>
        <w:rPr>
          <w:rFonts w:ascii="Times New Roman" w:hAnsi="Times New Roman" w:cs="Times New Roman"/>
        </w:rPr>
      </w:pPr>
      <w:r w:rsidRPr="00880CEB">
        <w:rPr>
          <w:rFonts w:ascii="Times New Roman" w:hAnsi="Times New Roman" w:cs="Times New Roman"/>
        </w:rPr>
        <w:t xml:space="preserve">Настоящата оферта има валидност </w:t>
      </w:r>
      <w:r w:rsidR="00F22D11">
        <w:rPr>
          <w:rFonts w:ascii="Times New Roman" w:hAnsi="Times New Roman" w:cs="Times New Roman"/>
        </w:rPr>
        <w:t>150</w:t>
      </w:r>
      <w:r w:rsidR="000254A2" w:rsidRPr="00880CEB">
        <w:rPr>
          <w:rFonts w:ascii="Times New Roman" w:hAnsi="Times New Roman" w:cs="Times New Roman"/>
        </w:rPr>
        <w:t xml:space="preserve"> </w:t>
      </w:r>
      <w:r w:rsidRPr="00880CEB">
        <w:rPr>
          <w:rFonts w:ascii="Times New Roman" w:hAnsi="Times New Roman" w:cs="Times New Roman"/>
        </w:rPr>
        <w:t>календарни дни, считано от обявената последна дата за подаване на оферти по откритата процедура и е неразделна част</w:t>
      </w:r>
      <w:r w:rsidR="00722694" w:rsidRPr="00880CEB">
        <w:rPr>
          <w:rFonts w:ascii="Times New Roman" w:hAnsi="Times New Roman" w:cs="Times New Roman"/>
        </w:rPr>
        <w:t xml:space="preserve"> от документите по процедурата.</w:t>
      </w:r>
    </w:p>
    <w:p w:rsidR="007B0674" w:rsidRPr="00880CEB" w:rsidRDefault="007B0674" w:rsidP="00AC03AB">
      <w:pPr>
        <w:widowControl/>
        <w:jc w:val="both"/>
        <w:rPr>
          <w:rFonts w:ascii="Times New Roman" w:hAnsi="Times New Roman" w:cs="Times New Roman"/>
        </w:rPr>
      </w:pPr>
    </w:p>
    <w:p w:rsidR="00B20BB2" w:rsidRPr="00880CEB" w:rsidRDefault="00B20BB2" w:rsidP="00AC03AB">
      <w:pPr>
        <w:widowControl/>
        <w:rPr>
          <w:rFonts w:ascii="Times New Roman" w:hAnsi="Times New Roman" w:cs="Times New Roman"/>
          <w:color w:val="auto"/>
          <w:lang w:val="ru-RU"/>
        </w:rPr>
      </w:pP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t xml:space="preserve"> </w:t>
      </w:r>
      <w:r w:rsidRPr="00880CEB">
        <w:rPr>
          <w:rFonts w:ascii="Times New Roman" w:hAnsi="Times New Roman" w:cs="Times New Roman"/>
          <w:color w:val="auto"/>
          <w:lang w:val="ru-RU"/>
        </w:rPr>
        <w:t xml:space="preserve">г.                 </w:t>
      </w:r>
      <w:r w:rsidRPr="00880CEB">
        <w:rPr>
          <w:rFonts w:ascii="Times New Roman" w:hAnsi="Times New Roman" w:cs="Times New Roman"/>
          <w:color w:val="auto"/>
          <w:lang w:val="ru-RU"/>
        </w:rPr>
        <w:tab/>
      </w:r>
      <w:r w:rsidRPr="00880CEB">
        <w:rPr>
          <w:rFonts w:ascii="Times New Roman" w:hAnsi="Times New Roman" w:cs="Times New Roman"/>
          <w:color w:val="auto"/>
          <w:lang w:val="ru-RU"/>
        </w:rPr>
        <w:tab/>
        <w:t xml:space="preserve">                         </w:t>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r w:rsidRPr="00880CEB">
        <w:rPr>
          <w:rFonts w:ascii="Times New Roman" w:hAnsi="Times New Roman" w:cs="Times New Roman"/>
          <w:color w:val="auto"/>
          <w:u w:val="single"/>
          <w:lang w:val="ru-RU"/>
        </w:rPr>
        <w:tab/>
      </w:r>
    </w:p>
    <w:p w:rsidR="00A9474E" w:rsidRDefault="00B20BB2" w:rsidP="00AC03AB">
      <w:pPr>
        <w:widowControl/>
        <w:rPr>
          <w:rFonts w:ascii="Times New Roman" w:hAnsi="Times New Roman" w:cs="Times New Roman"/>
          <w:i/>
          <w:iCs/>
          <w:color w:val="auto"/>
          <w:lang w:val="ru-RU"/>
        </w:rPr>
      </w:pPr>
      <w:r w:rsidRPr="00880CEB">
        <w:rPr>
          <w:rFonts w:ascii="Times New Roman" w:hAnsi="Times New Roman" w:cs="Times New Roman"/>
          <w:i/>
          <w:iCs/>
          <w:color w:val="auto"/>
          <w:lang w:val="ru-RU"/>
        </w:rPr>
        <w:t>(</w:t>
      </w:r>
      <w:proofErr w:type="spellStart"/>
      <w:r w:rsidRPr="00880CEB">
        <w:rPr>
          <w:rFonts w:ascii="Times New Roman" w:hAnsi="Times New Roman" w:cs="Times New Roman"/>
          <w:i/>
          <w:iCs/>
          <w:color w:val="auto"/>
          <w:lang w:val="en-US"/>
        </w:rPr>
        <w:t>дата</w:t>
      </w:r>
      <w:proofErr w:type="spellEnd"/>
      <w:r w:rsidRPr="00880CEB">
        <w:rPr>
          <w:rFonts w:ascii="Times New Roman" w:hAnsi="Times New Roman" w:cs="Times New Roman"/>
          <w:i/>
          <w:iCs/>
          <w:color w:val="auto"/>
          <w:lang w:val="en-US"/>
        </w:rPr>
        <w:t xml:space="preserve"> </w:t>
      </w:r>
      <w:proofErr w:type="spellStart"/>
      <w:r w:rsidRPr="00880CEB">
        <w:rPr>
          <w:rFonts w:ascii="Times New Roman" w:hAnsi="Times New Roman" w:cs="Times New Roman"/>
          <w:i/>
          <w:iCs/>
          <w:color w:val="auto"/>
          <w:lang w:val="en-US"/>
        </w:rPr>
        <w:t>на</w:t>
      </w:r>
      <w:proofErr w:type="spellEnd"/>
      <w:r w:rsidRPr="00880CEB">
        <w:rPr>
          <w:rFonts w:ascii="Times New Roman" w:hAnsi="Times New Roman" w:cs="Times New Roman"/>
          <w:i/>
          <w:iCs/>
          <w:color w:val="auto"/>
          <w:lang w:val="en-US"/>
        </w:rPr>
        <w:t xml:space="preserve"> </w:t>
      </w:r>
      <w:proofErr w:type="spellStart"/>
      <w:proofErr w:type="gramStart"/>
      <w:r w:rsidRPr="00880CEB">
        <w:rPr>
          <w:rFonts w:ascii="Times New Roman" w:hAnsi="Times New Roman" w:cs="Times New Roman"/>
          <w:i/>
          <w:iCs/>
          <w:color w:val="auto"/>
          <w:lang w:val="en-US"/>
        </w:rPr>
        <w:t>подписване</w:t>
      </w:r>
      <w:proofErr w:type="spellEnd"/>
      <w:r w:rsidRPr="00880CEB">
        <w:rPr>
          <w:rFonts w:ascii="Times New Roman" w:hAnsi="Times New Roman" w:cs="Times New Roman"/>
          <w:i/>
          <w:iCs/>
          <w:color w:val="auto"/>
          <w:lang w:val="en-US"/>
        </w:rPr>
        <w:t>)</w:t>
      </w:r>
      <w:r w:rsidRPr="00880CEB">
        <w:rPr>
          <w:rFonts w:ascii="Times New Roman" w:hAnsi="Times New Roman" w:cs="Times New Roman"/>
          <w:i/>
          <w:iCs/>
          <w:color w:val="auto"/>
          <w:lang w:val="ru-RU"/>
        </w:rPr>
        <w:t xml:space="preserve">   </w:t>
      </w:r>
      <w:proofErr w:type="gramEnd"/>
      <w:r w:rsidRPr="00880CEB">
        <w:rPr>
          <w:rFonts w:ascii="Times New Roman" w:hAnsi="Times New Roman" w:cs="Times New Roman"/>
          <w:i/>
          <w:iCs/>
          <w:color w:val="auto"/>
          <w:lang w:val="ru-RU"/>
        </w:rPr>
        <w:t xml:space="preserve">                                             </w:t>
      </w:r>
      <w:r w:rsidR="009C74E3" w:rsidRPr="00880CEB">
        <w:rPr>
          <w:rFonts w:ascii="Times New Roman" w:hAnsi="Times New Roman" w:cs="Times New Roman"/>
          <w:i/>
          <w:iCs/>
          <w:color w:val="auto"/>
          <w:lang w:val="ru-RU"/>
        </w:rPr>
        <w:t xml:space="preserve">               (</w:t>
      </w:r>
      <w:proofErr w:type="spellStart"/>
      <w:r w:rsidR="009C74E3" w:rsidRPr="00880CEB">
        <w:rPr>
          <w:rFonts w:ascii="Times New Roman" w:hAnsi="Times New Roman" w:cs="Times New Roman"/>
          <w:i/>
          <w:iCs/>
          <w:color w:val="auto"/>
          <w:lang w:val="ru-RU"/>
        </w:rPr>
        <w:t>подпис</w:t>
      </w:r>
      <w:proofErr w:type="spellEnd"/>
      <w:r w:rsidR="009C74E3" w:rsidRPr="00880CEB">
        <w:rPr>
          <w:rFonts w:ascii="Times New Roman" w:hAnsi="Times New Roman" w:cs="Times New Roman"/>
          <w:i/>
          <w:iCs/>
          <w:color w:val="auto"/>
          <w:lang w:val="ru-RU"/>
        </w:rPr>
        <w:t xml:space="preserve"> и </w:t>
      </w:r>
      <w:proofErr w:type="spellStart"/>
      <w:r w:rsidR="009C74E3" w:rsidRPr="00880CEB">
        <w:rPr>
          <w:rFonts w:ascii="Times New Roman" w:hAnsi="Times New Roman" w:cs="Times New Roman"/>
          <w:i/>
          <w:iCs/>
          <w:color w:val="auto"/>
          <w:lang w:val="ru-RU"/>
        </w:rPr>
        <w:t>печат</w:t>
      </w:r>
      <w:proofErr w:type="spellEnd"/>
      <w:r w:rsidR="009C74E3" w:rsidRPr="00880CEB">
        <w:rPr>
          <w:rFonts w:ascii="Times New Roman" w:hAnsi="Times New Roman" w:cs="Times New Roman"/>
          <w:i/>
          <w:iCs/>
          <w:color w:val="auto"/>
          <w:lang w:val="ru-RU"/>
        </w:rPr>
        <w:t>)</w:t>
      </w: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Default="00F04EC7" w:rsidP="00AC03AB">
      <w:pPr>
        <w:widowControl/>
        <w:rPr>
          <w:rFonts w:ascii="Times New Roman" w:hAnsi="Times New Roman" w:cs="Times New Roman"/>
          <w:i/>
          <w:iCs/>
          <w:color w:val="auto"/>
          <w:lang w:val="ru-RU"/>
        </w:rPr>
      </w:pPr>
    </w:p>
    <w:p w:rsidR="00F04EC7" w:rsidRPr="00880CEB" w:rsidRDefault="00F04EC7" w:rsidP="00AC03AB">
      <w:pPr>
        <w:widowControl/>
        <w:rPr>
          <w:rFonts w:ascii="Times New Roman" w:hAnsi="Times New Roman" w:cs="Times New Roman"/>
          <w:i/>
          <w:iCs/>
          <w:color w:val="auto"/>
          <w:lang w:val="ru-RU"/>
        </w:rPr>
      </w:pPr>
    </w:p>
    <w:p w:rsidR="00802A77" w:rsidRDefault="00802A77" w:rsidP="00AC03AB">
      <w:pPr>
        <w:spacing w:after="120"/>
        <w:ind w:right="203"/>
        <w:jc w:val="right"/>
        <w:rPr>
          <w:rFonts w:ascii="Times New Roman" w:eastAsia="Times New Roman" w:hAnsi="Times New Roman" w:cs="Times New Roman"/>
          <w:b/>
          <w:lang w:val="ru-RU"/>
        </w:rPr>
      </w:pPr>
      <w:r>
        <w:rPr>
          <w:rFonts w:ascii="Times New Roman" w:eastAsia="Times New Roman" w:hAnsi="Times New Roman" w:cs="Times New Roman"/>
          <w:b/>
          <w:lang w:val="ru-RU"/>
        </w:rPr>
        <w:lastRenderedPageBreak/>
        <w:t xml:space="preserve">ПРОЕКТ НА </w:t>
      </w:r>
      <w:proofErr w:type="gramStart"/>
      <w:r>
        <w:rPr>
          <w:rFonts w:ascii="Times New Roman" w:eastAsia="Times New Roman" w:hAnsi="Times New Roman" w:cs="Times New Roman"/>
          <w:b/>
          <w:lang w:val="ru-RU"/>
        </w:rPr>
        <w:t>ДОГОВОР</w:t>
      </w:r>
      <w:r w:rsidR="00C33946">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w:t>
      </w:r>
      <w:proofErr w:type="gramEnd"/>
    </w:p>
    <w:p w:rsidR="000254A2" w:rsidRPr="00880CEB" w:rsidRDefault="000254A2" w:rsidP="00AC03AB">
      <w:pPr>
        <w:spacing w:after="120"/>
        <w:ind w:right="203"/>
        <w:jc w:val="both"/>
        <w:rPr>
          <w:rFonts w:ascii="Times New Roman" w:eastAsia="Times New Roman" w:hAnsi="Times New Roman" w:cs="Times New Roman"/>
          <w:b/>
          <w:lang w:val="ru-RU"/>
        </w:rPr>
      </w:pPr>
    </w:p>
    <w:p w:rsidR="00CB7C0A" w:rsidRPr="00880CEB" w:rsidRDefault="00CB7C0A" w:rsidP="00AC03AB">
      <w:pPr>
        <w:spacing w:after="120"/>
        <w:ind w:right="203"/>
        <w:jc w:val="both"/>
        <w:rPr>
          <w:rFonts w:ascii="Times New Roman" w:eastAsia="Times New Roman" w:hAnsi="Times New Roman" w:cs="Times New Roman"/>
          <w:b/>
          <w:lang w:val="ru-RU"/>
        </w:rPr>
      </w:pPr>
      <w:r w:rsidRPr="00880CEB">
        <w:rPr>
          <w:rFonts w:ascii="Times New Roman" w:eastAsia="Times New Roman" w:hAnsi="Times New Roman" w:cs="Times New Roman"/>
          <w:b/>
          <w:lang w:val="ru-RU"/>
        </w:rPr>
        <w:t>ВЪЗЛОЖИТЕЛ: ОБЩИНА ГРАД ДОБРИЧ</w:t>
      </w:r>
    </w:p>
    <w:p w:rsidR="00CB7C0A" w:rsidRPr="00880CEB" w:rsidRDefault="00CB7C0A" w:rsidP="00AC03AB">
      <w:pPr>
        <w:ind w:right="203"/>
        <w:jc w:val="both"/>
        <w:outlineLvl w:val="0"/>
        <w:rPr>
          <w:rFonts w:ascii="Times New Roman" w:eastAsia="Times New Roman" w:hAnsi="Times New Roman" w:cs="Times New Roman"/>
          <w:b/>
          <w:lang w:val="en-US"/>
        </w:rPr>
      </w:pPr>
      <w:r w:rsidRPr="00880CEB">
        <w:rPr>
          <w:rFonts w:ascii="Times New Roman" w:eastAsia="Times New Roman" w:hAnsi="Times New Roman" w:cs="Times New Roman"/>
          <w:b/>
          <w:lang w:val="en-US"/>
        </w:rPr>
        <w:t>ИЗПЪЛНИТЕЛ:</w:t>
      </w:r>
    </w:p>
    <w:p w:rsidR="00802A77" w:rsidRDefault="00802A77" w:rsidP="00AC03AB">
      <w:pPr>
        <w:spacing w:after="120"/>
        <w:ind w:right="203"/>
        <w:jc w:val="center"/>
        <w:rPr>
          <w:rFonts w:ascii="Times New Roman" w:eastAsia="Times New Roman" w:hAnsi="Times New Roman" w:cs="Times New Roman"/>
          <w:b/>
          <w:lang w:val="ru-RU"/>
        </w:rPr>
      </w:pPr>
    </w:p>
    <w:p w:rsidR="00802A77" w:rsidRPr="00880CEB" w:rsidRDefault="00802A77" w:rsidP="00AC03AB">
      <w:pPr>
        <w:spacing w:after="120"/>
        <w:ind w:right="203"/>
        <w:jc w:val="center"/>
        <w:rPr>
          <w:rFonts w:ascii="Times New Roman" w:eastAsia="Times New Roman" w:hAnsi="Times New Roman" w:cs="Times New Roman"/>
          <w:b/>
          <w:lang w:val="ru-RU"/>
        </w:rPr>
      </w:pPr>
      <w:r w:rsidRPr="00880CEB">
        <w:rPr>
          <w:rFonts w:ascii="Times New Roman" w:eastAsia="Times New Roman" w:hAnsi="Times New Roman" w:cs="Times New Roman"/>
          <w:b/>
          <w:lang w:val="ru-RU"/>
        </w:rPr>
        <w:t>ДОГОВОР</w:t>
      </w:r>
    </w:p>
    <w:p w:rsidR="00CB7C0A" w:rsidRPr="00880CEB" w:rsidRDefault="00CB7C0A" w:rsidP="00AC03AB">
      <w:pPr>
        <w:widowControl/>
        <w:jc w:val="center"/>
        <w:rPr>
          <w:rFonts w:ascii="Times New Roman" w:hAnsi="Times New Roman" w:cs="Times New Roman"/>
          <w:b/>
          <w:color w:val="auto"/>
          <w:lang w:val="az-Cyrl-AZ"/>
        </w:rPr>
      </w:pPr>
      <w:r w:rsidRPr="00880CEB">
        <w:rPr>
          <w:rFonts w:ascii="Times New Roman" w:hAnsi="Times New Roman" w:cs="Times New Roman"/>
          <w:b/>
          <w:color w:val="auto"/>
          <w:lang w:eastAsia="en-US"/>
        </w:rPr>
        <w:t xml:space="preserve">ЗА ИЗПЪЛНЕНИЕ </w:t>
      </w:r>
      <w:r w:rsidRPr="00880CEB">
        <w:rPr>
          <w:rFonts w:ascii="Times New Roman" w:hAnsi="Times New Roman" w:cs="Times New Roman"/>
          <w:b/>
          <w:color w:val="auto"/>
        </w:rPr>
        <w:t>„</w:t>
      </w:r>
      <w:r w:rsidR="00C23080" w:rsidRPr="00880CEB">
        <w:rPr>
          <w:rFonts w:ascii="Times New Roman" w:hAnsi="Times New Roman" w:cs="Times New Roman"/>
          <w:b/>
          <w:color w:val="auto"/>
        </w:rPr>
        <w:t xml:space="preserve">Зимно поддържане на </w:t>
      </w:r>
      <w:r w:rsidR="00C23080" w:rsidRPr="00880CEB">
        <w:rPr>
          <w:rFonts w:ascii="Times New Roman" w:eastAsia="Times New Roman" w:hAnsi="Times New Roman" w:cs="Times New Roman"/>
          <w:b/>
          <w:color w:val="auto"/>
        </w:rPr>
        <w:t>улици, булеварди, тротоари, подлези, надлези, спирки на МГТ и други места за обществено ползване  на</w:t>
      </w:r>
      <w:r w:rsidR="00C23080" w:rsidRPr="00880CEB">
        <w:rPr>
          <w:rFonts w:ascii="Times New Roman" w:hAnsi="Times New Roman" w:cs="Times New Roman"/>
          <w:b/>
          <w:color w:val="auto"/>
        </w:rPr>
        <w:t xml:space="preserve"> територията на </w:t>
      </w:r>
      <w:r w:rsidR="00C23080" w:rsidRPr="00880CEB">
        <w:rPr>
          <w:rFonts w:ascii="Times New Roman" w:eastAsia="Times New Roman" w:hAnsi="Times New Roman" w:cs="Times New Roman"/>
          <w:b/>
          <w:bCs/>
          <w:color w:val="auto"/>
        </w:rPr>
        <w:t>Община град Добрич</w:t>
      </w:r>
      <w:r w:rsidR="00C23080" w:rsidRPr="00880CEB">
        <w:rPr>
          <w:rFonts w:ascii="Times New Roman" w:hAnsi="Times New Roman" w:cs="Times New Roman"/>
          <w:b/>
          <w:color w:val="auto"/>
        </w:rPr>
        <w:t xml:space="preserve"> </w:t>
      </w:r>
      <w:r w:rsidRPr="00880CEB">
        <w:rPr>
          <w:rFonts w:ascii="Times New Roman" w:hAnsi="Times New Roman" w:cs="Times New Roman"/>
          <w:b/>
          <w:color w:val="auto"/>
        </w:rPr>
        <w:t>”</w:t>
      </w:r>
      <w:r w:rsidRPr="00880CEB">
        <w:rPr>
          <w:rFonts w:ascii="Times New Roman" w:eastAsia="SimSun" w:hAnsi="Times New Roman" w:cs="Times New Roman"/>
          <w:b/>
          <w:color w:val="auto"/>
          <w:kern w:val="2"/>
          <w:lang w:eastAsia="zh-CN"/>
        </w:rPr>
        <w:t xml:space="preserve"> </w:t>
      </w:r>
      <w:r w:rsidRPr="00880CEB">
        <w:rPr>
          <w:rFonts w:ascii="Times New Roman" w:hAnsi="Times New Roman" w:cs="Times New Roman"/>
          <w:b/>
          <w:color w:val="auto"/>
          <w:lang w:val="az-Cyrl-AZ"/>
        </w:rPr>
        <w:t xml:space="preserve">  </w:t>
      </w:r>
    </w:p>
    <w:p w:rsidR="00CB7C0A" w:rsidRPr="00880CEB" w:rsidRDefault="00CB7C0A" w:rsidP="00AC03AB">
      <w:pPr>
        <w:widowControl/>
        <w:jc w:val="center"/>
        <w:rPr>
          <w:rFonts w:ascii="Times New Roman" w:hAnsi="Times New Roman" w:cs="Times New Roman"/>
          <w:color w:val="auto"/>
        </w:rPr>
      </w:pPr>
    </w:p>
    <w:p w:rsidR="00CB7C0A" w:rsidRPr="00880CEB" w:rsidRDefault="00CB7C0A" w:rsidP="00AC03AB">
      <w:pPr>
        <w:widowControl/>
        <w:jc w:val="center"/>
        <w:rPr>
          <w:rFonts w:ascii="Times New Roman" w:hAnsi="Times New Roman" w:cs="Times New Roman"/>
          <w:color w:val="auto"/>
        </w:rPr>
      </w:pPr>
    </w:p>
    <w:p w:rsidR="00CB7C0A" w:rsidRPr="00880CEB" w:rsidRDefault="00CB7C0A" w:rsidP="00AC03AB">
      <w:pPr>
        <w:jc w:val="both"/>
        <w:rPr>
          <w:rFonts w:ascii="Times New Roman" w:hAnsi="Times New Roman" w:cs="Times New Roman"/>
          <w:color w:val="auto"/>
        </w:rPr>
      </w:pPr>
      <w:r w:rsidRPr="00880CEB">
        <w:rPr>
          <w:rFonts w:ascii="Times New Roman" w:hAnsi="Times New Roman" w:cs="Times New Roman"/>
          <w:color w:val="auto"/>
        </w:rPr>
        <w:t xml:space="preserve">Днес, ................. г. на основание </w:t>
      </w:r>
      <w:r w:rsidRPr="00880CEB">
        <w:rPr>
          <w:rFonts w:ascii="Times New Roman" w:eastAsia="SimSun" w:hAnsi="Times New Roman" w:cs="Times New Roman"/>
          <w:color w:val="auto"/>
        </w:rPr>
        <w:t>чл. 112, ал.6 от Закона за обществените поръчки (ЗОП) и проведена процедура за възлагане на обществена поръчка</w:t>
      </w:r>
      <w:r w:rsidRPr="00880CEB">
        <w:rPr>
          <w:rFonts w:ascii="Times New Roman" w:hAnsi="Times New Roman" w:cs="Times New Roman"/>
          <w:color w:val="auto"/>
        </w:rPr>
        <w:t xml:space="preserve">, </w:t>
      </w:r>
      <w:r w:rsidRPr="00880CEB">
        <w:rPr>
          <w:rFonts w:ascii="Times New Roman" w:eastAsia="SimSun" w:hAnsi="Times New Roman" w:cs="Times New Roman"/>
          <w:color w:val="auto"/>
        </w:rPr>
        <w:t xml:space="preserve">открита на основание чл. 18, ал. 1, т.1 от ЗОП, във връзка с Решение </w:t>
      </w:r>
      <w:r w:rsidRPr="00880CEB">
        <w:rPr>
          <w:rFonts w:ascii="Times New Roman" w:hAnsi="Times New Roman" w:cs="Times New Roman"/>
          <w:color w:val="auto"/>
        </w:rPr>
        <w:t xml:space="preserve">№………../………………….г. </w:t>
      </w:r>
      <w:r w:rsidRPr="00880CEB">
        <w:rPr>
          <w:rFonts w:ascii="Times New Roman" w:eastAsia="SimSun" w:hAnsi="Times New Roman" w:cs="Times New Roman"/>
          <w:color w:val="auto"/>
        </w:rPr>
        <w:t>на Възложителя за определяне на изпълнител</w:t>
      </w:r>
      <w:r w:rsidRPr="00880CEB">
        <w:rPr>
          <w:rFonts w:ascii="Times New Roman" w:hAnsi="Times New Roman" w:cs="Times New Roman"/>
          <w:color w:val="auto"/>
        </w:rPr>
        <w:t xml:space="preserve"> между:</w:t>
      </w:r>
    </w:p>
    <w:p w:rsidR="00CB7C0A" w:rsidRPr="001F6269" w:rsidRDefault="001F6269" w:rsidP="00AC03AB">
      <w:pPr>
        <w:jc w:val="both"/>
        <w:outlineLvl w:val="0"/>
        <w:rPr>
          <w:rFonts w:ascii="Times New Roman" w:hAnsi="Times New Roman" w:cs="Times New Roman"/>
          <w:color w:val="auto"/>
        </w:rPr>
      </w:pPr>
      <w:r w:rsidRPr="001F6269">
        <w:rPr>
          <w:rFonts w:ascii="Times New Roman" w:hAnsi="Times New Roman" w:cs="Times New Roman"/>
          <w:b/>
          <w:color w:val="auto"/>
        </w:rPr>
        <w:t>ОБЩИНА ГРАД ДОБРИЧ</w:t>
      </w:r>
      <w:r w:rsidRPr="001F6269">
        <w:rPr>
          <w:rFonts w:ascii="Times New Roman" w:hAnsi="Times New Roman" w:cs="Times New Roman"/>
          <w:color w:val="auto"/>
        </w:rPr>
        <w:t>,</w:t>
      </w:r>
      <w:r w:rsidRPr="001F6269">
        <w:rPr>
          <w:rFonts w:ascii="Times New Roman" w:hAnsi="Times New Roman" w:cs="Times New Roman"/>
          <w:b/>
          <w:color w:val="auto"/>
        </w:rPr>
        <w:t xml:space="preserve"> </w:t>
      </w:r>
      <w:r w:rsidRPr="001F6269">
        <w:rPr>
          <w:rFonts w:ascii="Times New Roman" w:hAnsi="Times New Roman" w:cs="Times New Roman"/>
          <w:color w:val="auto"/>
        </w:rPr>
        <w:t xml:space="preserve">с адрес: ул. „България“ № 12, код по Регистър БУЛСТАТ 000852932 и номер по ЗДДС – BG000852932, представлявана от Йордан Йорданов в качеството на Кмет на Община град Добрич и </w:t>
      </w:r>
      <w:r w:rsidR="00F04EC7">
        <w:rPr>
          <w:rFonts w:ascii="Times New Roman" w:hAnsi="Times New Roman" w:cs="Times New Roman"/>
          <w:color w:val="auto"/>
        </w:rPr>
        <w:t>Силвия Пенева</w:t>
      </w:r>
      <w:r w:rsidRPr="001F6269">
        <w:rPr>
          <w:rFonts w:ascii="Times New Roman" w:hAnsi="Times New Roman" w:cs="Times New Roman"/>
          <w:color w:val="auto"/>
        </w:rPr>
        <w:t xml:space="preserve"> – главен счетоводител</w:t>
      </w:r>
      <w:r w:rsidR="00CB7C0A" w:rsidRPr="001F6269">
        <w:rPr>
          <w:rFonts w:ascii="Times New Roman" w:hAnsi="Times New Roman" w:cs="Times New Roman"/>
          <w:color w:val="auto"/>
        </w:rPr>
        <w:t xml:space="preserve">, </w:t>
      </w:r>
    </w:p>
    <w:p w:rsidR="00CB7C0A" w:rsidRPr="00880CEB" w:rsidRDefault="00CB7C0A" w:rsidP="00AC03AB">
      <w:pPr>
        <w:jc w:val="both"/>
        <w:outlineLvl w:val="0"/>
        <w:rPr>
          <w:rFonts w:ascii="Times New Roman" w:hAnsi="Times New Roman" w:cs="Times New Roman"/>
          <w:color w:val="auto"/>
        </w:rPr>
      </w:pPr>
      <w:r w:rsidRPr="00880CEB">
        <w:rPr>
          <w:rFonts w:ascii="Times New Roman" w:hAnsi="Times New Roman" w:cs="Times New Roman"/>
          <w:color w:val="auto"/>
        </w:rPr>
        <w:t>и</w:t>
      </w:r>
    </w:p>
    <w:p w:rsidR="00CB7C0A" w:rsidRPr="00880CEB" w:rsidRDefault="00CB7C0A" w:rsidP="00AC03AB">
      <w:pPr>
        <w:jc w:val="both"/>
        <w:rPr>
          <w:rFonts w:ascii="Times New Roman" w:hAnsi="Times New Roman" w:cs="Times New Roman"/>
          <w:color w:val="auto"/>
        </w:rPr>
      </w:pPr>
      <w:r w:rsidRPr="00880CEB">
        <w:rPr>
          <w:rFonts w:ascii="Times New Roman" w:hAnsi="Times New Roman" w:cs="Times New Roman"/>
          <w:b/>
          <w:color w:val="auto"/>
        </w:rPr>
        <w:t>Изпълнителят:</w:t>
      </w:r>
      <w:r w:rsidRPr="00880CEB">
        <w:rPr>
          <w:rFonts w:ascii="Times New Roman" w:hAnsi="Times New Roman" w:cs="Times New Roman"/>
          <w:color w:val="auto"/>
        </w:rPr>
        <w:t xml:space="preserve"> .................................................................................................</w:t>
      </w:r>
    </w:p>
    <w:p w:rsidR="00CB7C0A" w:rsidRPr="00880CEB" w:rsidRDefault="00CB7C0A" w:rsidP="00AC03AB">
      <w:pPr>
        <w:jc w:val="both"/>
        <w:rPr>
          <w:rFonts w:ascii="Times New Roman" w:hAnsi="Times New Roman" w:cs="Times New Roman"/>
          <w:color w:val="auto"/>
        </w:rPr>
      </w:pPr>
      <w:r w:rsidRPr="00880CEB">
        <w:rPr>
          <w:rFonts w:ascii="Times New Roman" w:hAnsi="Times New Roman" w:cs="Times New Roman"/>
          <w:color w:val="auto"/>
        </w:rPr>
        <w:t xml:space="preserve">със седалище и адрес на управление:.................................................................,  </w:t>
      </w:r>
    </w:p>
    <w:p w:rsidR="00CB7C0A" w:rsidRPr="00880CEB" w:rsidRDefault="00CB7C0A" w:rsidP="00AC03AB">
      <w:pPr>
        <w:jc w:val="both"/>
        <w:outlineLvl w:val="0"/>
        <w:rPr>
          <w:rFonts w:ascii="Times New Roman" w:hAnsi="Times New Roman" w:cs="Times New Roman"/>
          <w:color w:val="auto"/>
        </w:rPr>
      </w:pPr>
      <w:r w:rsidRPr="00880CEB">
        <w:rPr>
          <w:rFonts w:ascii="Times New Roman" w:hAnsi="Times New Roman" w:cs="Times New Roman"/>
          <w:color w:val="auto"/>
        </w:rPr>
        <w:t xml:space="preserve">Ид. № по ЗДДС ................................, ЕИК ………………………................, </w:t>
      </w:r>
    </w:p>
    <w:p w:rsidR="00CB7C0A" w:rsidRPr="00880CEB" w:rsidRDefault="00CB7C0A" w:rsidP="00AC03AB">
      <w:pPr>
        <w:jc w:val="both"/>
        <w:outlineLvl w:val="0"/>
        <w:rPr>
          <w:rFonts w:ascii="Times New Roman" w:hAnsi="Times New Roman" w:cs="Times New Roman"/>
          <w:color w:val="auto"/>
        </w:rPr>
      </w:pPr>
      <w:r w:rsidRPr="00880CEB">
        <w:rPr>
          <w:rFonts w:ascii="Times New Roman" w:hAnsi="Times New Roman" w:cs="Times New Roman"/>
          <w:color w:val="auto"/>
        </w:rPr>
        <w:t>представлявано от ............................................, в качеството му на ……………….</w:t>
      </w:r>
    </w:p>
    <w:p w:rsidR="00CB7C0A" w:rsidRPr="00880CEB" w:rsidRDefault="00CB7C0A" w:rsidP="00AC03AB">
      <w:pPr>
        <w:jc w:val="both"/>
        <w:rPr>
          <w:rFonts w:ascii="Times New Roman" w:hAnsi="Times New Roman" w:cs="Times New Roman"/>
          <w:b/>
          <w:color w:val="auto"/>
        </w:rPr>
      </w:pPr>
      <w:r w:rsidRPr="00880CEB">
        <w:rPr>
          <w:rFonts w:ascii="Times New Roman" w:hAnsi="Times New Roman" w:cs="Times New Roman"/>
          <w:color w:val="auto"/>
        </w:rPr>
        <w:t>се сключи настоящият договор за следното:</w:t>
      </w:r>
    </w:p>
    <w:p w:rsidR="00CB7C0A" w:rsidRPr="00880CEB" w:rsidRDefault="00CB7C0A" w:rsidP="00AC03AB">
      <w:pPr>
        <w:numPr>
          <w:ilvl w:val="8"/>
          <w:numId w:val="0"/>
        </w:numPr>
        <w:shd w:val="clear" w:color="auto" w:fill="FFFFFF"/>
        <w:tabs>
          <w:tab w:val="left" w:pos="0"/>
          <w:tab w:val="left" w:pos="142"/>
        </w:tabs>
        <w:autoSpaceDE w:val="0"/>
        <w:autoSpaceDN w:val="0"/>
        <w:adjustRightInd w:val="0"/>
        <w:ind w:firstLineChars="200" w:firstLine="482"/>
        <w:jc w:val="both"/>
        <w:rPr>
          <w:rFonts w:ascii="Times New Roman" w:hAnsi="Times New Roman" w:cs="Times New Roman"/>
          <w:b/>
          <w:bCs/>
          <w:color w:val="auto"/>
        </w:rPr>
      </w:pP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ПРЕДМЕТ НА ДОГОВОРА</w:t>
      </w: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Чл. 1.</w:t>
      </w:r>
      <w:r w:rsidRPr="00880CEB">
        <w:rPr>
          <w:rFonts w:ascii="Times New Roman" w:eastAsia="Times New Roman" w:hAnsi="Times New Roman" w:cs="Times New Roman"/>
          <w:color w:val="auto"/>
          <w:lang w:eastAsia="en-US"/>
        </w:rPr>
        <w:t xml:space="preserve"> </w:t>
      </w:r>
      <w:r w:rsidRPr="00C33946">
        <w:rPr>
          <w:rFonts w:ascii="Times New Roman" w:eastAsia="Times New Roman" w:hAnsi="Times New Roman" w:cs="Times New Roman"/>
          <w:b/>
          <w:color w:val="auto"/>
          <w:lang w:eastAsia="en-US"/>
        </w:rPr>
        <w:t>(1)</w:t>
      </w:r>
      <w:r w:rsidR="00C33946">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ВЪЗЛОЖИТЕЛЯТ възлага, а ИЗПЪЛНИТЕЛЯТ приема да [предостави/предоставя], срещу възнаграждение и при условията на този Договор, следните услуги: </w:t>
      </w:r>
      <w:r w:rsidRPr="00880CEB">
        <w:rPr>
          <w:rFonts w:ascii="Times New Roman" w:hAnsi="Times New Roman" w:cs="Times New Roman"/>
          <w:b/>
          <w:color w:val="auto"/>
        </w:rPr>
        <w:t xml:space="preserve">Зимно поддържане на </w:t>
      </w:r>
      <w:r w:rsidRPr="00880CEB">
        <w:rPr>
          <w:rFonts w:ascii="Times New Roman" w:eastAsia="Times New Roman" w:hAnsi="Times New Roman" w:cs="Times New Roman"/>
          <w:b/>
          <w:color w:val="auto"/>
        </w:rPr>
        <w:t>улици, булеварди, тротоари, подлези, надлези, спирки на МГТ и други места за обществено ползване на</w:t>
      </w:r>
      <w:r w:rsidRPr="00880CEB">
        <w:rPr>
          <w:rFonts w:ascii="Times New Roman" w:hAnsi="Times New Roman" w:cs="Times New Roman"/>
          <w:b/>
          <w:color w:val="auto"/>
        </w:rPr>
        <w:t xml:space="preserve"> територията на </w:t>
      </w:r>
      <w:r w:rsidRPr="00880CEB">
        <w:rPr>
          <w:rFonts w:ascii="Times New Roman" w:eastAsia="Times New Roman" w:hAnsi="Times New Roman" w:cs="Times New Roman"/>
          <w:b/>
          <w:bCs/>
          <w:color w:val="auto"/>
        </w:rPr>
        <w:t>Община град Добрич</w:t>
      </w:r>
      <w:r w:rsidR="009B0FCD">
        <w:rPr>
          <w:rFonts w:ascii="Times New Roman" w:eastAsia="Times New Roman" w:hAnsi="Times New Roman" w:cs="Times New Roman"/>
          <w:b/>
          <w:bCs/>
          <w:color w:val="auto"/>
          <w:lang w:val="en-US"/>
        </w:rPr>
        <w:t>,</w:t>
      </w:r>
      <w:r w:rsidRPr="00880CEB">
        <w:rPr>
          <w:rFonts w:ascii="Times New Roman" w:eastAsia="Times New Roman" w:hAnsi="Times New Roman" w:cs="Times New Roman"/>
          <w:color w:val="auto"/>
          <w:lang w:eastAsia="en-US"/>
        </w:rPr>
        <w:t xml:space="preserve"> </w:t>
      </w: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наричани за краткост „</w:t>
      </w:r>
      <w:r w:rsidRPr="00880CEB">
        <w:rPr>
          <w:rFonts w:ascii="Times New Roman" w:eastAsia="Times New Roman" w:hAnsi="Times New Roman" w:cs="Times New Roman"/>
          <w:b/>
          <w:color w:val="auto"/>
          <w:lang w:eastAsia="en-US"/>
        </w:rPr>
        <w:t>Услугите</w:t>
      </w:r>
      <w:r w:rsidRPr="00880CEB">
        <w:rPr>
          <w:rFonts w:ascii="Times New Roman" w:eastAsia="Times New Roman" w:hAnsi="Times New Roman" w:cs="Times New Roman"/>
          <w:color w:val="auto"/>
          <w:lang w:eastAsia="en-US"/>
        </w:rPr>
        <w:t xml:space="preserve">“. </w:t>
      </w:r>
    </w:p>
    <w:p w:rsidR="00037A4F" w:rsidRPr="00880CEB" w:rsidRDefault="00C23080" w:rsidP="00AC03AB">
      <w:pPr>
        <w:overflowPunct w:val="0"/>
        <w:autoSpaceDE w:val="0"/>
        <w:autoSpaceDN w:val="0"/>
        <w:adjustRightInd w:val="0"/>
        <w:jc w:val="both"/>
        <w:rPr>
          <w:rFonts w:ascii="Times New Roman" w:eastAsia="Times New Roman" w:hAnsi="Times New Roman" w:cs="Times New Roman"/>
          <w:color w:val="auto"/>
        </w:rPr>
      </w:pPr>
      <w:r w:rsidRPr="00880CEB">
        <w:rPr>
          <w:rFonts w:ascii="Times New Roman" w:eastAsia="Times New Roman" w:hAnsi="Times New Roman" w:cs="Times New Roman"/>
          <w:b/>
          <w:color w:val="auto"/>
          <w:lang w:eastAsia="en-US"/>
        </w:rPr>
        <w:t>(2)</w:t>
      </w:r>
      <w:r w:rsidRPr="00880CEB">
        <w:rPr>
          <w:rFonts w:ascii="Times New Roman" w:eastAsia="Times New Roman" w:hAnsi="Times New Roman" w:cs="Times New Roman"/>
          <w:color w:val="auto"/>
        </w:rPr>
        <w:t xml:space="preserve"> При изпълнение на договора следва да се извършва </w:t>
      </w:r>
      <w:r w:rsidRPr="00880CEB">
        <w:rPr>
          <w:rFonts w:ascii="Times New Roman" w:eastAsia="Times New Roman" w:hAnsi="Times New Roman" w:cs="Times New Roman"/>
          <w:b/>
          <w:bCs/>
          <w:color w:val="auto"/>
        </w:rPr>
        <w:t xml:space="preserve">зимно поддържане </w:t>
      </w:r>
      <w:r w:rsidRPr="00880CEB">
        <w:rPr>
          <w:rFonts w:ascii="Times New Roman" w:hAnsi="Times New Roman" w:cs="Times New Roman"/>
          <w:b/>
          <w:color w:val="auto"/>
        </w:rPr>
        <w:t xml:space="preserve">на </w:t>
      </w:r>
      <w:r w:rsidRPr="00880CEB">
        <w:rPr>
          <w:rFonts w:ascii="Times New Roman" w:eastAsia="Times New Roman" w:hAnsi="Times New Roman" w:cs="Times New Roman"/>
          <w:b/>
          <w:color w:val="auto"/>
        </w:rPr>
        <w:t>улици, булеварди, тротоари, подлези, надлези, спирки на МГТ и други места за обществено ползване</w:t>
      </w:r>
      <w:r w:rsidR="0054204B">
        <w:rPr>
          <w:rFonts w:ascii="Times New Roman" w:eastAsia="Times New Roman" w:hAnsi="Times New Roman" w:cs="Times New Roman"/>
          <w:b/>
          <w:color w:val="auto"/>
          <w:lang w:val="en-US"/>
        </w:rPr>
        <w:t>.</w:t>
      </w:r>
      <w:r w:rsidRPr="00880CEB">
        <w:rPr>
          <w:rFonts w:ascii="Times New Roman" w:eastAsia="Times New Roman" w:hAnsi="Times New Roman" w:cs="Times New Roman"/>
          <w:b/>
          <w:color w:val="auto"/>
        </w:rPr>
        <w:t xml:space="preserve">  </w:t>
      </w:r>
      <w:r w:rsidR="000254A2" w:rsidRPr="00880CEB">
        <w:rPr>
          <w:rFonts w:ascii="Times New Roman" w:eastAsia="Times New Roman" w:hAnsi="Times New Roman" w:cs="Times New Roman"/>
          <w:color w:val="auto"/>
        </w:rPr>
        <w:t>Дейностите по зимно поддържане се изпълняват в периода от 01 ноември до 31 март, в зависимост от метеорологичните условия, като може да се извършват по-рано или по-късно от този период. Зимното поддържане обхваща общинската  улична мрежа</w:t>
      </w:r>
      <w:r w:rsidR="005356E7">
        <w:rPr>
          <w:rFonts w:ascii="Times New Roman" w:eastAsia="Times New Roman" w:hAnsi="Times New Roman" w:cs="Times New Roman"/>
          <w:color w:val="auto"/>
        </w:rPr>
        <w:t>, общинските пътища (посочени в Приложение 3)</w:t>
      </w:r>
      <w:r w:rsidR="000254A2" w:rsidRPr="00880CEB">
        <w:rPr>
          <w:rFonts w:ascii="Times New Roman" w:eastAsia="Times New Roman" w:hAnsi="Times New Roman" w:cs="Times New Roman"/>
          <w:color w:val="auto"/>
        </w:rPr>
        <w:t xml:space="preserve">,   </w:t>
      </w:r>
      <w:r w:rsidR="000254A2" w:rsidRPr="00880CEB">
        <w:rPr>
          <w:rFonts w:ascii="Times New Roman" w:eastAsia="Times New Roman" w:hAnsi="Times New Roman" w:cs="Times New Roman"/>
          <w:b/>
          <w:color w:val="auto"/>
        </w:rPr>
        <w:t>тротоари, подлези, надлези, спирки на МГТ и други места за обществено ползване</w:t>
      </w:r>
      <w:r w:rsidR="005356E7">
        <w:rPr>
          <w:rFonts w:ascii="Times New Roman" w:eastAsia="Times New Roman" w:hAnsi="Times New Roman" w:cs="Times New Roman"/>
          <w:b/>
          <w:color w:val="auto"/>
        </w:rPr>
        <w:t>, както и премахване на ледени висулки от</w:t>
      </w:r>
      <w:r w:rsidR="004071DF">
        <w:rPr>
          <w:rFonts w:ascii="Times New Roman" w:eastAsia="Times New Roman" w:hAnsi="Times New Roman" w:cs="Times New Roman"/>
          <w:b/>
          <w:color w:val="auto"/>
        </w:rPr>
        <w:t xml:space="preserve"> </w:t>
      </w:r>
      <w:r w:rsidR="005356E7">
        <w:rPr>
          <w:rFonts w:ascii="Times New Roman" w:eastAsia="Times New Roman" w:hAnsi="Times New Roman" w:cs="Times New Roman"/>
          <w:b/>
          <w:color w:val="auto"/>
        </w:rPr>
        <w:t>мостови съоръжения</w:t>
      </w:r>
      <w:r w:rsidR="000254A2" w:rsidRPr="00880CEB">
        <w:rPr>
          <w:rFonts w:ascii="Times New Roman" w:eastAsia="Times New Roman" w:hAnsi="Times New Roman" w:cs="Times New Roman"/>
          <w:color w:val="auto"/>
        </w:rPr>
        <w:t xml:space="preserve"> на територията на община град Добрич. То включва подготвителни работи: прегледи на заявените за използване машини и съоръжения от Възложителя, осигуряване на необходимите материали, превоз на сандъчета и фигуриране на купчинки от инертни материали на определени места и др.; </w:t>
      </w:r>
      <w:proofErr w:type="spellStart"/>
      <w:r w:rsidR="000254A2" w:rsidRPr="00880CEB">
        <w:rPr>
          <w:rFonts w:ascii="Times New Roman" w:eastAsia="Times New Roman" w:hAnsi="Times New Roman" w:cs="Times New Roman"/>
          <w:color w:val="auto"/>
        </w:rPr>
        <w:t>снегочистене</w:t>
      </w:r>
      <w:proofErr w:type="spellEnd"/>
      <w:r w:rsidR="000254A2" w:rsidRPr="00880CEB">
        <w:rPr>
          <w:rFonts w:ascii="Times New Roman" w:eastAsia="Times New Roman" w:hAnsi="Times New Roman" w:cs="Times New Roman"/>
          <w:color w:val="auto"/>
        </w:rPr>
        <w:t xml:space="preserve"> (патрулно и периодично) на   улиците до постигане на съответните степен и ниво на </w:t>
      </w:r>
      <w:r w:rsidR="000254A2" w:rsidRPr="00880CEB">
        <w:rPr>
          <w:rFonts w:ascii="Times New Roman" w:eastAsia="Times New Roman" w:hAnsi="Times New Roman" w:cs="Times New Roman"/>
          <w:color w:val="auto"/>
        </w:rPr>
        <w:lastRenderedPageBreak/>
        <w:t xml:space="preserve">зимно поддържане,  отстраняване на уплътнени снежно-ледени пластове; разпръскване на минерални материали и химически вещества,  събиране и предаване информация за състоянието на уличната мрежа, осигуряване на дежурства в извънработно време и дежурства в празнични и почивни дни през зимния период. Приоритетно се извършва </w:t>
      </w:r>
      <w:proofErr w:type="spellStart"/>
      <w:r w:rsidR="000254A2" w:rsidRPr="00880CEB">
        <w:rPr>
          <w:rFonts w:ascii="Times New Roman" w:eastAsia="Times New Roman" w:hAnsi="Times New Roman" w:cs="Times New Roman"/>
          <w:color w:val="auto"/>
        </w:rPr>
        <w:t>снегопочистване</w:t>
      </w:r>
      <w:proofErr w:type="spellEnd"/>
      <w:r w:rsidR="000254A2" w:rsidRPr="00880CEB">
        <w:rPr>
          <w:rFonts w:ascii="Times New Roman" w:eastAsia="Times New Roman" w:hAnsi="Times New Roman" w:cs="Times New Roman"/>
          <w:color w:val="auto"/>
        </w:rPr>
        <w:t xml:space="preserve"> на улиците, като маршрутите са определени по общата схема на линиите на градския транспорт и улици с интензивно движение-описани в техническата спецификация</w:t>
      </w:r>
      <w:r w:rsidR="005356E7">
        <w:rPr>
          <w:rFonts w:ascii="Times New Roman" w:eastAsia="Times New Roman" w:hAnsi="Times New Roman" w:cs="Times New Roman"/>
          <w:color w:val="auto"/>
        </w:rPr>
        <w:t xml:space="preserve"> ( Приложение 1)</w:t>
      </w:r>
      <w:r w:rsidR="000254A2" w:rsidRPr="00880CEB">
        <w:rPr>
          <w:rFonts w:ascii="Times New Roman" w:eastAsia="Times New Roman" w:hAnsi="Times New Roman" w:cs="Times New Roman"/>
          <w:color w:val="auto"/>
        </w:rPr>
        <w:t>.</w:t>
      </w:r>
    </w:p>
    <w:p w:rsidR="00C23080" w:rsidRPr="00880CEB" w:rsidRDefault="00C23080" w:rsidP="00AC03AB">
      <w:pPr>
        <w:overflowPunct w:val="0"/>
        <w:autoSpaceDE w:val="0"/>
        <w:autoSpaceDN w:val="0"/>
        <w:adjustRightInd w:val="0"/>
        <w:jc w:val="both"/>
        <w:rPr>
          <w:rFonts w:ascii="Times New Roman" w:hAnsi="Times New Roman" w:cs="Times New Roman"/>
        </w:rPr>
      </w:pP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b/>
          <w:color w:val="auto"/>
          <w:lang w:eastAsia="en-US"/>
        </w:rPr>
        <w:t>Чл. 2.</w:t>
      </w:r>
      <w:r w:rsidRPr="00880CEB">
        <w:rPr>
          <w:rFonts w:ascii="Times New Roman" w:hAnsi="Times New Roman" w:cs="Times New Roman"/>
          <w:color w:val="auto"/>
          <w:lang w:eastAsia="en-US"/>
        </w:rPr>
        <w:t xml:space="preserve"> ИЗПЪЛНИТЕЛЯТ</w:t>
      </w:r>
      <w:r w:rsidRPr="00880CEB">
        <w:rPr>
          <w:rFonts w:ascii="Times New Roman" w:hAnsi="Times New Roman" w:cs="Times New Roman"/>
          <w:bCs/>
          <w:color w:val="auto"/>
          <w:lang w:eastAsia="en-US"/>
        </w:rPr>
        <w:t xml:space="preserve"> се задължава да Услугите </w:t>
      </w:r>
      <w:r w:rsidRPr="00880CEB">
        <w:rPr>
          <w:rFonts w:ascii="Times New Roman" w:hAnsi="Times New Roman" w:cs="Times New Roman"/>
          <w:color w:val="auto"/>
          <w:lang w:eastAsia="en-US"/>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 съставляващи съответно Приложения №№ [1, 2, 3 и 4] към този Договор („</w:t>
      </w:r>
      <w:r w:rsidRPr="00880CEB">
        <w:rPr>
          <w:rFonts w:ascii="Times New Roman" w:hAnsi="Times New Roman" w:cs="Times New Roman"/>
          <w:b/>
          <w:color w:val="auto"/>
          <w:lang w:eastAsia="en-US"/>
        </w:rPr>
        <w:t>Приложенията</w:t>
      </w:r>
      <w:r w:rsidRPr="00880CEB">
        <w:rPr>
          <w:rFonts w:ascii="Times New Roman" w:hAnsi="Times New Roman" w:cs="Times New Roman"/>
          <w:color w:val="auto"/>
          <w:lang w:eastAsia="en-US"/>
        </w:rPr>
        <w:t>“) и представляващи неразделна част от него.</w:t>
      </w:r>
    </w:p>
    <w:p w:rsidR="00C23080" w:rsidRPr="00880CEB" w:rsidRDefault="00C23080" w:rsidP="00AC03AB">
      <w:pPr>
        <w:jc w:val="both"/>
        <w:rPr>
          <w:rFonts w:ascii="Times New Roman" w:eastAsia="Times New Roman" w:hAnsi="Times New Roman" w:cs="Times New Roman"/>
          <w:b/>
          <w:color w:val="auto"/>
          <w:lang w:eastAsia="en-US"/>
        </w:rPr>
      </w:pPr>
    </w:p>
    <w:p w:rsidR="00C23080" w:rsidRPr="00880CEB" w:rsidRDefault="00C23080" w:rsidP="00AC03AB">
      <w:pPr>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 </w:t>
      </w:r>
      <w:r w:rsidR="00C33946">
        <w:rPr>
          <w:rFonts w:ascii="Times New Roman" w:eastAsia="Times New Roman" w:hAnsi="Times New Roman" w:cs="Times New Roman"/>
          <w:b/>
          <w:color w:val="auto"/>
          <w:lang w:eastAsia="en-US"/>
        </w:rPr>
        <w:t>Чл. 3</w:t>
      </w:r>
      <w:r w:rsidRPr="00880CEB">
        <w:rPr>
          <w:rFonts w:ascii="Times New Roman" w:eastAsia="Times New Roman" w:hAnsi="Times New Roman" w:cs="Times New Roman"/>
          <w:b/>
          <w:color w:val="auto"/>
          <w:lang w:eastAsia="en-US"/>
        </w:rPr>
        <w:t>.</w:t>
      </w:r>
      <w:r w:rsidRPr="00880CEB">
        <w:rPr>
          <w:rFonts w:ascii="Times New Roman" w:eastAsia="Times New Roman" w:hAnsi="Times New Roman" w:cs="Times New Roman"/>
          <w:color w:val="auto"/>
          <w:lang w:eastAsia="en-US"/>
        </w:rPr>
        <w:t xml:space="preserve"> В срок до 7 дни от датата на сключване на Договора, но </w:t>
      </w:r>
      <w:r w:rsidRPr="00880CEB">
        <w:rPr>
          <w:rFonts w:ascii="Times New Roman" w:eastAsia="Times New Roman" w:hAnsi="Times New Roman" w:cs="Times New Roman"/>
          <w:color w:val="auto"/>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80CEB">
        <w:rPr>
          <w:rFonts w:ascii="Times New Roman" w:eastAsia="Times New Roman" w:hAnsi="Times New Roman" w:cs="Times New Roman"/>
          <w:color w:val="auto"/>
          <w:lang w:eastAsia="en-US"/>
        </w:rPr>
        <w:t xml:space="preserve"> в срок до 3 дни от настъпване на съответното обстоятелство</w:t>
      </w:r>
      <w:r w:rsidRPr="00880CEB">
        <w:rPr>
          <w:rFonts w:ascii="Times New Roman" w:eastAsia="Times New Roman" w:hAnsi="Times New Roman" w:cs="Times New Roman"/>
          <w:color w:val="auto"/>
        </w:rPr>
        <w:t>.</w:t>
      </w:r>
      <w:r w:rsidRPr="00880CEB">
        <w:rPr>
          <w:rFonts w:ascii="Times New Roman" w:eastAsia="Times New Roman" w:hAnsi="Times New Roman" w:cs="Times New Roman"/>
          <w:i/>
          <w:color w:val="auto"/>
          <w:lang w:eastAsia="en-US"/>
        </w:rPr>
        <w:t xml:space="preserve"> </w:t>
      </w:r>
      <w:r w:rsidRPr="00880CEB">
        <w:rPr>
          <w:rFonts w:ascii="Times New Roman" w:eastAsia="Times New Roman" w:hAnsi="Times New Roman" w:cs="Times New Roman"/>
          <w:color w:val="auto"/>
          <w:lang w:eastAsia="en-US"/>
        </w:rPr>
        <w:t xml:space="preserve"> </w:t>
      </w:r>
    </w:p>
    <w:p w:rsidR="00C23080" w:rsidRPr="00880CEB" w:rsidRDefault="00C23080" w:rsidP="00AC03AB">
      <w:pPr>
        <w:widowControl/>
        <w:jc w:val="both"/>
        <w:rPr>
          <w:rFonts w:ascii="Times New Roman" w:eastAsia="Times New Roman" w:hAnsi="Times New Roman" w:cs="Times New Roman"/>
          <w:color w:val="auto"/>
        </w:rPr>
      </w:pP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СРОК  НА ДОГОВОРА. СРОК И МЯСТО НА ИЗПЪЛНЕНИЕ</w:t>
      </w:r>
    </w:p>
    <w:p w:rsidR="00037A4F" w:rsidRPr="00880CEB" w:rsidRDefault="00C23080" w:rsidP="00AC03AB">
      <w:pPr>
        <w:jc w:val="both"/>
        <w:rPr>
          <w:rFonts w:ascii="Times New Roman" w:hAnsi="Times New Roman" w:cs="Times New Roman"/>
          <w:snapToGrid w:val="0"/>
          <w:color w:val="auto"/>
          <w:lang w:eastAsia="en-US"/>
        </w:rPr>
      </w:pPr>
      <w:r w:rsidRPr="00880CEB">
        <w:rPr>
          <w:rFonts w:ascii="Times New Roman" w:eastAsia="Times New Roman" w:hAnsi="Times New Roman" w:cs="Times New Roman"/>
          <w:b/>
          <w:color w:val="auto"/>
          <w:lang w:eastAsia="en-US"/>
        </w:rPr>
        <w:t>Чл. 4.</w:t>
      </w:r>
      <w:r w:rsidRPr="00880CEB">
        <w:rPr>
          <w:rFonts w:ascii="Times New Roman" w:eastAsia="Times New Roman" w:hAnsi="Times New Roman" w:cs="Times New Roman"/>
          <w:color w:val="auto"/>
          <w:lang w:eastAsia="en-US"/>
        </w:rPr>
        <w:t xml:space="preserve"> Договорът влиза в сила на от </w:t>
      </w:r>
      <w:r w:rsidRPr="00880CEB">
        <w:rPr>
          <w:rFonts w:ascii="Times New Roman" w:eastAsia="Times New Roman" w:hAnsi="Times New Roman" w:cs="Times New Roman"/>
          <w:i/>
          <w:color w:val="auto"/>
          <w:lang w:eastAsia="en-US"/>
        </w:rPr>
        <w:t xml:space="preserve">датата на регистриране в деловодната система на ВЪЗЛОЖИТЕЛЯ </w:t>
      </w:r>
      <w:r w:rsidRPr="00880CEB">
        <w:rPr>
          <w:rFonts w:ascii="Times New Roman" w:eastAsia="Times New Roman" w:hAnsi="Times New Roman" w:cs="Times New Roman"/>
          <w:color w:val="auto"/>
          <w:lang w:eastAsia="en-US"/>
        </w:rPr>
        <w:t xml:space="preserve"> и е със срок на действие </w:t>
      </w:r>
      <w:r w:rsidRPr="00880CEB">
        <w:rPr>
          <w:rFonts w:ascii="Times New Roman" w:hAnsi="Times New Roman" w:cs="Times New Roman"/>
          <w:b/>
          <w:color w:val="auto"/>
        </w:rPr>
        <w:t xml:space="preserve">до </w:t>
      </w:r>
      <w:r w:rsidR="00537B8D">
        <w:rPr>
          <w:rFonts w:ascii="Times New Roman" w:hAnsi="Times New Roman" w:cs="Times New Roman"/>
          <w:b/>
          <w:color w:val="auto"/>
        </w:rPr>
        <w:t xml:space="preserve"> 30.04.</w:t>
      </w:r>
      <w:r w:rsidR="00537B8D" w:rsidRPr="00F04EC7">
        <w:rPr>
          <w:rFonts w:ascii="Times New Roman" w:hAnsi="Times New Roman" w:cs="Times New Roman"/>
          <w:b/>
          <w:color w:val="auto"/>
        </w:rPr>
        <w:t>202</w:t>
      </w:r>
      <w:r w:rsidR="00F04EC7" w:rsidRPr="00F04EC7">
        <w:rPr>
          <w:rFonts w:ascii="Times New Roman" w:hAnsi="Times New Roman" w:cs="Times New Roman"/>
          <w:b/>
          <w:color w:val="auto"/>
        </w:rPr>
        <w:t>1</w:t>
      </w:r>
      <w:r w:rsidR="001F2AEF">
        <w:rPr>
          <w:rFonts w:ascii="Times New Roman" w:hAnsi="Times New Roman" w:cs="Times New Roman"/>
          <w:b/>
          <w:color w:val="auto"/>
        </w:rPr>
        <w:t xml:space="preserve"> </w:t>
      </w:r>
      <w:r w:rsidR="00037A4F" w:rsidRPr="00880CEB">
        <w:rPr>
          <w:rFonts w:ascii="Times New Roman" w:hAnsi="Times New Roman" w:cs="Times New Roman"/>
          <w:b/>
          <w:color w:val="auto"/>
        </w:rPr>
        <w:t>г.</w:t>
      </w:r>
    </w:p>
    <w:p w:rsidR="00037A4F" w:rsidRPr="00880CEB" w:rsidRDefault="00037A4F" w:rsidP="00AC03AB">
      <w:pPr>
        <w:jc w:val="both"/>
        <w:rPr>
          <w:rFonts w:ascii="Times New Roman" w:eastAsia="Courier New" w:hAnsi="Times New Roman" w:cs="Times New Roman"/>
          <w:color w:val="auto"/>
        </w:rPr>
      </w:pPr>
      <w:r w:rsidRPr="00880CEB">
        <w:rPr>
          <w:rFonts w:ascii="Times New Roman" w:eastAsia="Courier New" w:hAnsi="Times New Roman" w:cs="Times New Roman"/>
          <w:color w:val="auto"/>
        </w:rPr>
        <w:t>-</w:t>
      </w:r>
      <w:r w:rsidR="005356E7">
        <w:rPr>
          <w:rFonts w:ascii="Times New Roman" w:eastAsia="Courier New" w:hAnsi="Times New Roman" w:cs="Times New Roman"/>
          <w:color w:val="auto"/>
        </w:rPr>
        <w:t xml:space="preserve"> </w:t>
      </w:r>
      <w:r w:rsidRPr="00880CEB">
        <w:rPr>
          <w:rFonts w:ascii="Times New Roman" w:eastAsia="Courier New" w:hAnsi="Times New Roman" w:cs="Times New Roman"/>
          <w:color w:val="auto"/>
        </w:rPr>
        <w:t>дейности по подготовка и изготвяне на оперативен план за съответния зимен сезон-до 10 октомври</w:t>
      </w:r>
    </w:p>
    <w:p w:rsidR="00037A4F" w:rsidRPr="00880CEB" w:rsidRDefault="00037A4F" w:rsidP="00AC03AB">
      <w:pPr>
        <w:jc w:val="both"/>
        <w:rPr>
          <w:rFonts w:ascii="Times New Roman" w:hAnsi="Times New Roman" w:cs="Times New Roman"/>
          <w:color w:val="auto"/>
          <w:lang w:eastAsia="en-US"/>
        </w:rPr>
      </w:pPr>
      <w:r w:rsidRPr="00880CEB">
        <w:rPr>
          <w:rFonts w:ascii="Times New Roman" w:eastAsia="Courier New" w:hAnsi="Times New Roman" w:cs="Times New Roman"/>
          <w:color w:val="auto"/>
        </w:rPr>
        <w:t>-</w:t>
      </w:r>
      <w:r w:rsidR="005356E7">
        <w:rPr>
          <w:rFonts w:ascii="Times New Roman" w:eastAsia="Courier New" w:hAnsi="Times New Roman" w:cs="Times New Roman"/>
          <w:color w:val="auto"/>
        </w:rPr>
        <w:t xml:space="preserve"> </w:t>
      </w:r>
      <w:r w:rsidRPr="00880CEB">
        <w:rPr>
          <w:rFonts w:ascii="Times New Roman" w:eastAsia="Courier New" w:hAnsi="Times New Roman" w:cs="Times New Roman"/>
          <w:color w:val="auto"/>
        </w:rPr>
        <w:t xml:space="preserve">изпълнение на дейности по зимно </w:t>
      </w:r>
      <w:proofErr w:type="spellStart"/>
      <w:r w:rsidRPr="00880CEB">
        <w:rPr>
          <w:rFonts w:ascii="Times New Roman" w:eastAsia="Courier New" w:hAnsi="Times New Roman" w:cs="Times New Roman"/>
          <w:color w:val="auto"/>
        </w:rPr>
        <w:t>подържане</w:t>
      </w:r>
      <w:proofErr w:type="spellEnd"/>
      <w:r w:rsidRPr="00880CEB">
        <w:rPr>
          <w:rFonts w:ascii="Times New Roman" w:eastAsia="Courier New" w:hAnsi="Times New Roman" w:cs="Times New Roman"/>
          <w:color w:val="auto"/>
        </w:rPr>
        <w:t xml:space="preserve"> от 01.11 до 31.03</w:t>
      </w:r>
      <w:r w:rsidRPr="00880CEB">
        <w:rPr>
          <w:rFonts w:ascii="Times New Roman" w:hAnsi="Times New Roman" w:cs="Times New Roman"/>
          <w:color w:val="auto"/>
          <w:lang w:eastAsia="en-US"/>
        </w:rPr>
        <w:t xml:space="preserve"> в зависимост от метеорологичните условия, като може да се извършват по-рано или по-късно от този период.</w:t>
      </w:r>
    </w:p>
    <w:p w:rsidR="00037A4F" w:rsidRPr="00880CEB" w:rsidRDefault="00037A4F" w:rsidP="00AC03AB">
      <w:pPr>
        <w:jc w:val="both"/>
        <w:rPr>
          <w:rFonts w:ascii="Times New Roman" w:eastAsia="Courier New" w:hAnsi="Times New Roman" w:cs="Times New Roman"/>
          <w:color w:val="auto"/>
        </w:rPr>
      </w:pPr>
      <w:r w:rsidRPr="00880CEB">
        <w:rPr>
          <w:rFonts w:ascii="Times New Roman" w:hAnsi="Times New Roman" w:cs="Times New Roman"/>
          <w:color w:val="auto"/>
          <w:lang w:eastAsia="en-US"/>
        </w:rPr>
        <w:t>-</w:t>
      </w:r>
      <w:r w:rsidR="005356E7">
        <w:rPr>
          <w:rFonts w:ascii="Times New Roman" w:hAnsi="Times New Roman" w:cs="Times New Roman"/>
          <w:color w:val="auto"/>
          <w:lang w:eastAsia="en-US"/>
        </w:rPr>
        <w:t xml:space="preserve"> </w:t>
      </w:r>
      <w:r w:rsidRPr="00880CEB">
        <w:rPr>
          <w:rFonts w:ascii="Times New Roman" w:hAnsi="Times New Roman" w:cs="Times New Roman"/>
          <w:color w:val="auto"/>
          <w:lang w:eastAsia="en-US"/>
        </w:rPr>
        <w:t>дейности по отчитане и приключване на договора –</w:t>
      </w:r>
      <w:r w:rsidR="005356E7">
        <w:rPr>
          <w:rFonts w:ascii="Times New Roman" w:hAnsi="Times New Roman" w:cs="Times New Roman"/>
          <w:color w:val="auto"/>
          <w:lang w:eastAsia="en-US"/>
        </w:rPr>
        <w:t xml:space="preserve"> </w:t>
      </w:r>
      <w:r w:rsidRPr="00880CEB">
        <w:rPr>
          <w:rFonts w:ascii="Times New Roman" w:hAnsi="Times New Roman" w:cs="Times New Roman"/>
          <w:color w:val="auto"/>
          <w:lang w:eastAsia="en-US"/>
        </w:rPr>
        <w:t>до 30 април</w:t>
      </w:r>
    </w:p>
    <w:p w:rsidR="00C23080" w:rsidRPr="00880CEB" w:rsidRDefault="00C23080" w:rsidP="00AC03AB">
      <w:pPr>
        <w:widowControl/>
        <w:tabs>
          <w:tab w:val="left" w:pos="709"/>
        </w:tabs>
        <w:jc w:val="both"/>
        <w:rPr>
          <w:rFonts w:ascii="Times New Roman" w:eastAsia="Times New Roman" w:hAnsi="Times New Roman" w:cs="Times New Roman"/>
          <w:b/>
          <w:color w:val="auto"/>
          <w:lang w:eastAsia="en-US"/>
        </w:rPr>
      </w:pPr>
    </w:p>
    <w:p w:rsidR="00C23080" w:rsidRPr="00880CEB" w:rsidRDefault="00C23080" w:rsidP="00AC03AB">
      <w:pPr>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Чл. 5.</w:t>
      </w:r>
      <w:r w:rsidRPr="00880CEB">
        <w:rPr>
          <w:rFonts w:ascii="Times New Roman" w:eastAsia="Times New Roman" w:hAnsi="Times New Roman" w:cs="Times New Roman"/>
          <w:color w:val="auto"/>
          <w:lang w:eastAsia="en-US"/>
        </w:rPr>
        <w:t xml:space="preserve"> Срокът на Договора е </w:t>
      </w:r>
      <w:r w:rsidR="00537B8D">
        <w:rPr>
          <w:rFonts w:ascii="Times New Roman" w:hAnsi="Times New Roman" w:cs="Times New Roman"/>
          <w:b/>
          <w:color w:val="auto"/>
        </w:rPr>
        <w:t>до  30.04</w:t>
      </w:r>
      <w:r w:rsidR="00537B8D" w:rsidRPr="00F04EC7">
        <w:rPr>
          <w:rFonts w:ascii="Times New Roman" w:hAnsi="Times New Roman" w:cs="Times New Roman"/>
          <w:b/>
          <w:color w:val="auto"/>
        </w:rPr>
        <w:t>.202</w:t>
      </w:r>
      <w:r w:rsidR="00F04EC7" w:rsidRPr="00F04EC7">
        <w:rPr>
          <w:rFonts w:ascii="Times New Roman" w:hAnsi="Times New Roman" w:cs="Times New Roman"/>
          <w:b/>
          <w:color w:val="auto"/>
        </w:rPr>
        <w:t>1</w:t>
      </w:r>
      <w:r w:rsidR="001F2AEF" w:rsidRPr="00F04EC7">
        <w:rPr>
          <w:rFonts w:ascii="Times New Roman" w:hAnsi="Times New Roman" w:cs="Times New Roman"/>
          <w:b/>
          <w:color w:val="auto"/>
        </w:rPr>
        <w:t xml:space="preserve"> </w:t>
      </w:r>
      <w:r w:rsidR="00037A4F" w:rsidRPr="00F04EC7">
        <w:rPr>
          <w:rFonts w:ascii="Times New Roman" w:hAnsi="Times New Roman" w:cs="Times New Roman"/>
          <w:b/>
          <w:color w:val="auto"/>
        </w:rPr>
        <w:t>г.</w:t>
      </w:r>
      <w:r w:rsidRPr="00F04EC7">
        <w:rPr>
          <w:rFonts w:ascii="Times New Roman" w:eastAsia="Times New Roman" w:hAnsi="Times New Roman" w:cs="Times New Roman"/>
          <w:color w:val="auto"/>
          <w:lang w:eastAsia="en-US"/>
        </w:rPr>
        <w:t>,</w:t>
      </w:r>
      <w:r w:rsidRPr="00880CEB">
        <w:rPr>
          <w:rFonts w:ascii="Times New Roman" w:eastAsia="Times New Roman" w:hAnsi="Times New Roman" w:cs="Times New Roman"/>
          <w:color w:val="auto"/>
          <w:lang w:eastAsia="en-US"/>
        </w:rPr>
        <w:t xml:space="preserve"> считано от датата на сключването му или до достигане на максимално допустимата Стойност на Договора по чл.[8], в зависимост от това кое от двете събития настъпи по-рано.</w:t>
      </w:r>
      <w:r w:rsidRPr="00880CEB">
        <w:rPr>
          <w:rFonts w:ascii="Times New Roman" w:eastAsia="Times New Roman" w:hAnsi="Times New Roman" w:cs="Times New Roman"/>
          <w:i/>
          <w:color w:val="auto"/>
          <w:lang w:eastAsia="en-US"/>
        </w:rPr>
        <w:t xml:space="preserve"> </w:t>
      </w:r>
    </w:p>
    <w:p w:rsidR="00C23080" w:rsidRPr="00880CEB" w:rsidRDefault="00C23080" w:rsidP="00AC03AB">
      <w:pPr>
        <w:widowControl/>
        <w:tabs>
          <w:tab w:val="left" w:pos="709"/>
        </w:tabs>
        <w:jc w:val="both"/>
        <w:rPr>
          <w:rFonts w:ascii="Times New Roman" w:eastAsia="Times New Roman" w:hAnsi="Times New Roman" w:cs="Times New Roman"/>
          <w:color w:val="auto"/>
          <w:lang w:eastAsia="en-US"/>
        </w:rPr>
      </w:pPr>
    </w:p>
    <w:p w:rsidR="00C23080" w:rsidRPr="00880CEB" w:rsidRDefault="00C23080" w:rsidP="00AC03AB">
      <w:pPr>
        <w:widowControl/>
        <w:jc w:val="both"/>
        <w:rPr>
          <w:rFonts w:ascii="Times New Roman" w:hAnsi="Times New Roman" w:cs="Times New Roman"/>
          <w:lang w:eastAsia="en-US"/>
        </w:rPr>
      </w:pPr>
      <w:r w:rsidRPr="00880CEB">
        <w:rPr>
          <w:rFonts w:ascii="Times New Roman" w:eastAsia="Times New Roman" w:hAnsi="Times New Roman" w:cs="Times New Roman"/>
          <w:b/>
          <w:color w:val="auto"/>
          <w:lang w:eastAsia="en-US"/>
        </w:rPr>
        <w:t xml:space="preserve">Чл. </w:t>
      </w:r>
      <w:r w:rsidR="00D70451" w:rsidRPr="00880CEB">
        <w:rPr>
          <w:rFonts w:ascii="Times New Roman" w:eastAsia="Times New Roman" w:hAnsi="Times New Roman" w:cs="Times New Roman"/>
          <w:b/>
          <w:color w:val="auto"/>
          <w:lang w:eastAsia="en-US"/>
        </w:rPr>
        <w:t>6</w:t>
      </w:r>
      <w:r w:rsidRPr="00880CEB">
        <w:rPr>
          <w:rFonts w:ascii="Times New Roman" w:eastAsia="Times New Roman" w:hAnsi="Times New Roman" w:cs="Times New Roman"/>
          <w:b/>
          <w:color w:val="auto"/>
          <w:lang w:eastAsia="en-US"/>
        </w:rPr>
        <w:t>.</w:t>
      </w:r>
      <w:r w:rsidRPr="00880CEB">
        <w:rPr>
          <w:rFonts w:ascii="Times New Roman" w:eastAsia="Times New Roman" w:hAnsi="Times New Roman" w:cs="Times New Roman"/>
          <w:color w:val="auto"/>
          <w:lang w:eastAsia="en-US"/>
        </w:rPr>
        <w:t xml:space="preserve"> Мястото на изпълнение на Договора е </w:t>
      </w:r>
      <w:r w:rsidR="00D70451" w:rsidRPr="00880CEB">
        <w:rPr>
          <w:rFonts w:ascii="Times New Roman" w:hAnsi="Times New Roman" w:cs="Times New Roman"/>
          <w:lang w:eastAsia="en-US"/>
        </w:rPr>
        <w:t>на територията на община град Добрич</w:t>
      </w:r>
    </w:p>
    <w:p w:rsidR="00D70451" w:rsidRPr="00880CEB" w:rsidRDefault="00D70451" w:rsidP="00AC03AB">
      <w:pPr>
        <w:jc w:val="both"/>
        <w:rPr>
          <w:rFonts w:ascii="Times New Roman" w:eastAsia="Times New Roman" w:hAnsi="Times New Roman" w:cs="Times New Roman"/>
          <w:lang w:val="en-US"/>
        </w:rPr>
      </w:pPr>
      <w:r w:rsidRPr="00784578">
        <w:rPr>
          <w:rFonts w:ascii="Times New Roman" w:eastAsia="Times New Roman" w:hAnsi="Times New Roman" w:cs="Times New Roman"/>
          <w:b/>
          <w:color w:val="auto"/>
          <w:lang w:eastAsia="en-US"/>
        </w:rPr>
        <w:t>Чл. 7.</w:t>
      </w:r>
      <w:r w:rsidRPr="00784578">
        <w:rPr>
          <w:rFonts w:ascii="Times New Roman" w:eastAsia="Times New Roman" w:hAnsi="Times New Roman" w:cs="Times New Roman"/>
          <w:color w:val="auto"/>
          <w:lang w:eastAsia="en-US"/>
        </w:rPr>
        <w:t xml:space="preserve"> </w:t>
      </w:r>
      <w:r w:rsidRPr="00784578">
        <w:rPr>
          <w:rFonts w:ascii="Times New Roman" w:eastAsia="Courier New" w:hAnsi="Times New Roman" w:cs="Times New Roman"/>
          <w:b/>
          <w:lang w:val="az-Cyrl-AZ"/>
        </w:rPr>
        <w:t>Контрол по изпълнение:</w:t>
      </w:r>
      <w:r w:rsidRPr="00784578">
        <w:rPr>
          <w:rFonts w:ascii="Times New Roman" w:eastAsia="Times New Roman" w:hAnsi="Times New Roman" w:cs="Times New Roman"/>
          <w:b/>
          <w:bCs/>
        </w:rPr>
        <w:t xml:space="preserve">  </w:t>
      </w:r>
      <w:r w:rsidRPr="00784578">
        <w:rPr>
          <w:rFonts w:ascii="Times New Roman" w:eastAsia="Times New Roman" w:hAnsi="Times New Roman" w:cs="Times New Roman"/>
        </w:rPr>
        <w:t>се осъществява от длъжностно лице определено от Възложителя</w:t>
      </w:r>
      <w:r w:rsidR="00784578">
        <w:rPr>
          <w:rFonts w:ascii="Times New Roman" w:eastAsia="Times New Roman" w:hAnsi="Times New Roman" w:cs="Times New Roman"/>
        </w:rPr>
        <w:t>.</w:t>
      </w:r>
    </w:p>
    <w:p w:rsidR="00D70451" w:rsidRPr="00880CEB" w:rsidRDefault="00D70451" w:rsidP="00AC03AB">
      <w:pPr>
        <w:widowControl/>
        <w:jc w:val="both"/>
        <w:rPr>
          <w:rFonts w:ascii="Times New Roman" w:eastAsia="Times New Roman" w:hAnsi="Times New Roman" w:cs="Times New Roman"/>
          <w:b/>
          <w:color w:val="auto"/>
          <w:lang w:val="en-US" w:eastAsia="en-US"/>
        </w:rPr>
      </w:pP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 xml:space="preserve">ЦЕНА, РЕД И СРОКОВЕ ЗА ПЛАЩАНЕ. </w:t>
      </w:r>
    </w:p>
    <w:p w:rsidR="00D70451" w:rsidRPr="00880CEB" w:rsidRDefault="00C23080" w:rsidP="00AC03AB">
      <w:pPr>
        <w:autoSpaceDE w:val="0"/>
        <w:autoSpaceDN w:val="0"/>
        <w:adjustRightInd w:val="0"/>
        <w:jc w:val="both"/>
        <w:rPr>
          <w:rFonts w:ascii="Times New Roman" w:eastAsia="Times New Roman" w:hAnsi="Times New Roman" w:cs="Times New Roman"/>
          <w:b/>
          <w:bCs/>
        </w:rPr>
      </w:pPr>
      <w:r w:rsidRPr="00880CEB">
        <w:rPr>
          <w:rFonts w:ascii="Times New Roman" w:eastAsia="Times New Roman" w:hAnsi="Times New Roman" w:cs="Times New Roman"/>
          <w:b/>
          <w:color w:val="auto"/>
          <w:lang w:eastAsia="en-US"/>
        </w:rPr>
        <w:t>Чл. 8.</w:t>
      </w:r>
      <w:r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b/>
          <w:color w:val="auto"/>
          <w:lang w:eastAsia="en-US"/>
        </w:rPr>
        <w:t>(1)</w:t>
      </w:r>
      <w:r w:rsidRPr="00880CEB">
        <w:rPr>
          <w:rFonts w:ascii="Times New Roman" w:eastAsia="Times New Roman" w:hAnsi="Times New Roman" w:cs="Times New Roman"/>
          <w:color w:val="auto"/>
          <w:lang w:eastAsia="en-US"/>
        </w:rPr>
        <w:t xml:space="preserve"> </w:t>
      </w:r>
      <w:r w:rsidR="00D70451" w:rsidRPr="00880CEB">
        <w:rPr>
          <w:rFonts w:ascii="Times New Roman" w:eastAsia="Times New Roman" w:hAnsi="Times New Roman" w:cs="Times New Roman"/>
        </w:rPr>
        <w:t xml:space="preserve">Общата стойност на договора е в размер </w:t>
      </w:r>
      <w:r w:rsidR="00D70451" w:rsidRPr="00880CEB">
        <w:rPr>
          <w:rFonts w:ascii="Times New Roman" w:eastAsia="Times New Roman" w:hAnsi="Times New Roman" w:cs="Times New Roman"/>
          <w:b/>
          <w:bCs/>
        </w:rPr>
        <w:t xml:space="preserve">до </w:t>
      </w:r>
      <w:r w:rsidR="00B0083F">
        <w:rPr>
          <w:rFonts w:ascii="Times New Roman" w:eastAsia="Times New Roman" w:hAnsi="Times New Roman" w:cs="Times New Roman"/>
          <w:b/>
          <w:bCs/>
          <w:color w:val="auto"/>
        </w:rPr>
        <w:t>…………………….. лева</w:t>
      </w:r>
      <w:r w:rsidR="00D70451" w:rsidRPr="00880CEB">
        <w:rPr>
          <w:rFonts w:ascii="Times New Roman" w:eastAsia="Times New Roman" w:hAnsi="Times New Roman" w:cs="Times New Roman"/>
          <w:b/>
          <w:bCs/>
          <w:color w:val="auto"/>
        </w:rPr>
        <w:t xml:space="preserve"> без ДДС</w:t>
      </w:r>
      <w:r w:rsidR="00D70451" w:rsidRPr="00880CEB">
        <w:rPr>
          <w:rFonts w:ascii="Times New Roman" w:eastAsia="Times New Roman" w:hAnsi="Times New Roman" w:cs="Times New Roman"/>
          <w:b/>
          <w:bCs/>
        </w:rPr>
        <w:t>.</w:t>
      </w:r>
    </w:p>
    <w:p w:rsidR="00D70451" w:rsidRPr="00784578" w:rsidRDefault="00D70451" w:rsidP="00AC03AB">
      <w:pPr>
        <w:tabs>
          <w:tab w:val="left" w:pos="284"/>
          <w:tab w:val="left" w:pos="426"/>
        </w:tabs>
        <w:spacing w:after="120"/>
        <w:jc w:val="both"/>
        <w:rPr>
          <w:rFonts w:ascii="Times New Roman" w:eastAsia="Times New Roman" w:hAnsi="Times New Roman" w:cs="Times New Roman"/>
        </w:rPr>
      </w:pPr>
      <w:proofErr w:type="spellStart"/>
      <w:r w:rsidRPr="00784578">
        <w:rPr>
          <w:rFonts w:ascii="Times New Roman" w:eastAsia="Times New Roman" w:hAnsi="Times New Roman" w:cs="Times New Roman"/>
          <w:lang w:val="en-US"/>
        </w:rPr>
        <w:t>Начин</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на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образуване</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на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цената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съгласно</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ценовата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оферта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на</w:t>
      </w:r>
      <w:proofErr w:type="spellEnd"/>
      <w:r w:rsidRPr="00784578">
        <w:rPr>
          <w:rFonts w:ascii="Times New Roman" w:eastAsia="Times New Roman" w:hAnsi="Times New Roman" w:cs="Times New Roman"/>
          <w:lang w:val="en-US"/>
        </w:rPr>
        <w:t xml:space="preserve"> </w:t>
      </w:r>
      <w:proofErr w:type="spellStart"/>
      <w:r w:rsidRPr="00784578">
        <w:rPr>
          <w:rFonts w:ascii="Times New Roman" w:eastAsia="Times New Roman" w:hAnsi="Times New Roman" w:cs="Times New Roman"/>
          <w:lang w:val="en-US"/>
        </w:rPr>
        <w:t>Изпълнителя</w:t>
      </w:r>
      <w:proofErr w:type="spellEnd"/>
      <w:r w:rsidRPr="00784578">
        <w:rPr>
          <w:rFonts w:ascii="Times New Roman" w:eastAsia="Times New Roman" w:hAnsi="Times New Roman" w:cs="Times New Roman"/>
          <w:lang w:val="en-US"/>
        </w:rPr>
        <w:t>:</w:t>
      </w:r>
    </w:p>
    <w:p w:rsidR="00D70451" w:rsidRPr="00880CEB" w:rsidRDefault="00D70451" w:rsidP="00AC03AB">
      <w:pPr>
        <w:jc w:val="both"/>
        <w:rPr>
          <w:rFonts w:ascii="Times New Roman" w:eastAsia="Times New Roman" w:hAnsi="Times New Roman" w:cs="Times New Roman"/>
          <w:b/>
          <w:color w:val="auto"/>
          <w:lang w:eastAsia="en-US"/>
        </w:rPr>
      </w:pPr>
      <w:r w:rsidRPr="00784578">
        <w:rPr>
          <w:rFonts w:ascii="Times New Roman" w:eastAsia="Times New Roman" w:hAnsi="Times New Roman" w:cs="Times New Roman"/>
          <w:b/>
          <w:color w:val="auto"/>
          <w:lang w:eastAsia="en-US"/>
        </w:rPr>
        <w:t>……………….</w:t>
      </w:r>
    </w:p>
    <w:p w:rsidR="00C23080" w:rsidRPr="00880CEB" w:rsidRDefault="00C23080" w:rsidP="00AC03AB">
      <w:pPr>
        <w:jc w:val="both"/>
        <w:rPr>
          <w:rFonts w:ascii="Times New Roman" w:eastAsia="Times New Roman" w:hAnsi="Times New Roman" w:cs="Times New Roman"/>
          <w:bCs/>
          <w:color w:val="auto"/>
          <w:lang w:eastAsia="en-US"/>
        </w:rPr>
      </w:pPr>
      <w:r w:rsidRPr="00880CEB">
        <w:rPr>
          <w:rFonts w:ascii="Times New Roman" w:eastAsia="Times New Roman" w:hAnsi="Times New Roman" w:cs="Times New Roman"/>
          <w:b/>
          <w:color w:val="auto"/>
          <w:lang w:eastAsia="en-US"/>
        </w:rPr>
        <w:lastRenderedPageBreak/>
        <w:t>(2)</w:t>
      </w:r>
      <w:r w:rsidRPr="00880CEB">
        <w:rPr>
          <w:rFonts w:ascii="Times New Roman" w:eastAsia="Times New Roman" w:hAnsi="Times New Roman" w:cs="Times New Roman"/>
          <w:color w:val="auto"/>
          <w:lang w:eastAsia="en-US"/>
        </w:rPr>
        <w:t xml:space="preserve"> В Цената по ал. 1 са включени всички разходи на ИЗПЪЛНИТЕЛЯ за изпълнение на Услугите, </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 като </w:t>
      </w:r>
      <w:r w:rsidRPr="00880CEB">
        <w:rPr>
          <w:rFonts w:ascii="Times New Roman" w:eastAsia="Times New Roman" w:hAnsi="Times New Roman" w:cs="Times New Roman"/>
          <w:bCs/>
          <w:color w:val="auto"/>
          <w:lang w:eastAsia="en-US"/>
        </w:rPr>
        <w:t>ВЪЗЛОЖИТЕЛЯТ не дължи заплащането на каквито и да е други разноски, направени от ИЗПЪЛНИТЕЛЯ.</w:t>
      </w:r>
    </w:p>
    <w:p w:rsidR="00C23080" w:rsidRPr="00880CEB" w:rsidRDefault="00C23080" w:rsidP="00AC03AB">
      <w:pPr>
        <w:widowControl/>
        <w:tabs>
          <w:tab w:val="left" w:pos="0"/>
        </w:tabs>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(3)</w:t>
      </w:r>
      <w:r w:rsidRPr="00880CEB">
        <w:rPr>
          <w:rFonts w:ascii="Times New Roman" w:eastAsia="Times New Roman" w:hAnsi="Times New Roman" w:cs="Times New Roman"/>
          <w:color w:val="auto"/>
          <w:lang w:eastAsia="en-US"/>
        </w:rPr>
        <w:t xml:space="preserve"> </w:t>
      </w:r>
      <w:r w:rsidR="00B0083F">
        <w:rPr>
          <w:rFonts w:ascii="Times New Roman" w:eastAsia="Times New Roman" w:hAnsi="Times New Roman" w:cs="Times New Roman"/>
          <w:color w:val="auto"/>
          <w:lang w:eastAsia="en-US"/>
        </w:rPr>
        <w:t>Общата стойност</w:t>
      </w:r>
      <w:r w:rsidRPr="00880CEB">
        <w:rPr>
          <w:rFonts w:ascii="Times New Roman" w:eastAsia="Times New Roman" w:hAnsi="Times New Roman" w:cs="Times New Roman"/>
          <w:color w:val="auto"/>
          <w:lang w:eastAsia="en-US"/>
        </w:rPr>
        <w:t xml:space="preserve"> посочена в ал. 1, е фиксирана/крайна</w:t>
      </w:r>
      <w:r w:rsidR="00B0083F" w:rsidRPr="00B0083F">
        <w:rPr>
          <w:rFonts w:ascii="Times New Roman" w:eastAsia="Times New Roman" w:hAnsi="Times New Roman"/>
        </w:rPr>
        <w:t xml:space="preserve"> </w:t>
      </w:r>
      <w:r w:rsidR="00B0083F" w:rsidRPr="00D35B84">
        <w:rPr>
          <w:rFonts w:ascii="Times New Roman" w:eastAsia="Times New Roman" w:hAnsi="Times New Roman"/>
        </w:rPr>
        <w:t>и не подлежи на промяна</w:t>
      </w:r>
      <w:r w:rsidR="00B0083F">
        <w:rPr>
          <w:rFonts w:ascii="Times New Roman" w:eastAsia="Times New Roman" w:hAnsi="Times New Roman"/>
        </w:rPr>
        <w:t xml:space="preserve">, </w:t>
      </w:r>
      <w:r w:rsidR="00B0083F" w:rsidRPr="00D35B84">
        <w:rPr>
          <w:rFonts w:ascii="Times New Roman" w:eastAsia="Times New Roman" w:hAnsi="Times New Roman"/>
        </w:rPr>
        <w:t>освен в случаите, изрично уговорени в този Договор и в съо</w:t>
      </w:r>
      <w:r w:rsidR="00B0083F">
        <w:rPr>
          <w:rFonts w:ascii="Times New Roman" w:eastAsia="Times New Roman" w:hAnsi="Times New Roman"/>
        </w:rPr>
        <w:t>тветствие с разпоредбите на ЗОП</w:t>
      </w:r>
      <w:r w:rsidR="00B0083F" w:rsidRPr="00D35B84">
        <w:rPr>
          <w:rFonts w:ascii="Times New Roman" w:eastAsia="Times New Roman" w:hAnsi="Times New Roman"/>
        </w:rPr>
        <w:t>.</w:t>
      </w:r>
      <w:r w:rsidRPr="00880CEB">
        <w:rPr>
          <w:rFonts w:ascii="Times New Roman" w:eastAsia="Times New Roman" w:hAnsi="Times New Roman" w:cs="Times New Roman"/>
          <w:color w:val="auto"/>
          <w:lang w:eastAsia="en-US"/>
        </w:rPr>
        <w:t xml:space="preserve"> Единичните цени</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 отделните дейности, свързани с изпълнението на Услугите, посочени в Ценовото предложение на ИЗПЪЛНИТЕЛЯ, са фиксирани</w:t>
      </w:r>
      <w:r w:rsidR="00B0083F">
        <w:rPr>
          <w:rFonts w:ascii="Times New Roman" w:eastAsia="Times New Roman" w:hAnsi="Times New Roman" w:cs="Times New Roman"/>
          <w:color w:val="auto"/>
          <w:lang w:eastAsia="en-US"/>
        </w:rPr>
        <w:t>/крайни</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 времето на изпълнение на Договора и не подлежат</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на промяна освен в случаите, изрично уговорени в този Договор и в съответствие с разпоредбите на ЗОП.  </w:t>
      </w:r>
    </w:p>
    <w:p w:rsidR="00D70451" w:rsidRPr="00880CEB" w:rsidRDefault="00D70451" w:rsidP="00AC03AB">
      <w:pPr>
        <w:widowControl/>
        <w:jc w:val="both"/>
        <w:rPr>
          <w:rFonts w:ascii="Times New Roman" w:eastAsia="Times New Roman" w:hAnsi="Times New Roman" w:cs="Times New Roman"/>
        </w:rPr>
      </w:pPr>
      <w:r w:rsidRPr="00784578">
        <w:rPr>
          <w:rFonts w:ascii="Times New Roman" w:eastAsia="Times New Roman" w:hAnsi="Times New Roman" w:cs="Times New Roman"/>
          <w:b/>
          <w:color w:val="auto"/>
          <w:lang w:eastAsia="en-US"/>
        </w:rPr>
        <w:t>(4)</w:t>
      </w:r>
      <w:r w:rsidRPr="00784578">
        <w:rPr>
          <w:rFonts w:ascii="Times New Roman" w:eastAsia="Times New Roman" w:hAnsi="Times New Roman" w:cs="Times New Roman"/>
          <w:color w:val="auto"/>
        </w:rPr>
        <w:t xml:space="preserve"> </w:t>
      </w:r>
      <w:r w:rsidR="00784578" w:rsidRPr="00784578">
        <w:rPr>
          <w:rFonts w:ascii="Times New Roman" w:eastAsia="Times New Roman" w:hAnsi="Times New Roman" w:cs="Times New Roman"/>
          <w:color w:val="auto"/>
        </w:rPr>
        <w:t xml:space="preserve">Финансирането за изпълнение на поръчката ще се осъществява от бюджета на Община град Добрич, трансфер от Централния бюджет за зимно поддържане и </w:t>
      </w:r>
      <w:proofErr w:type="spellStart"/>
      <w:r w:rsidR="00784578" w:rsidRPr="00784578">
        <w:rPr>
          <w:rFonts w:ascii="Times New Roman" w:eastAsia="Times New Roman" w:hAnsi="Times New Roman" w:cs="Times New Roman"/>
          <w:color w:val="auto"/>
        </w:rPr>
        <w:t>снегопочистване</w:t>
      </w:r>
      <w:proofErr w:type="spellEnd"/>
      <w:r w:rsidR="00784578" w:rsidRPr="00784578">
        <w:rPr>
          <w:rFonts w:ascii="Times New Roman" w:eastAsia="Times New Roman" w:hAnsi="Times New Roman" w:cs="Times New Roman"/>
          <w:color w:val="auto"/>
        </w:rPr>
        <w:t xml:space="preserve"> на общински пътища,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p>
    <w:p w:rsidR="009B0FCD" w:rsidRPr="002E13EC" w:rsidRDefault="00C23080" w:rsidP="00AC03AB">
      <w:pPr>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9. </w:t>
      </w:r>
      <w:r w:rsidR="00D70451" w:rsidRPr="00880CEB">
        <w:rPr>
          <w:rFonts w:ascii="Times New Roman" w:hAnsi="Times New Roman" w:cs="Times New Roman"/>
          <w:b/>
          <w:color w:val="auto"/>
        </w:rPr>
        <w:t>Начин на възлагането:</w:t>
      </w:r>
      <w:r w:rsidR="00D70451" w:rsidRPr="00880CEB">
        <w:rPr>
          <w:rFonts w:ascii="Times New Roman" w:hAnsi="Times New Roman" w:cs="Times New Roman"/>
          <w:color w:val="auto"/>
        </w:rPr>
        <w:t xml:space="preserve"> </w:t>
      </w:r>
      <w:r w:rsidR="009B0FCD" w:rsidRPr="002E13EC">
        <w:rPr>
          <w:rFonts w:ascii="Times New Roman" w:hAnsi="Times New Roman" w:cs="Times New Roman"/>
          <w:color w:val="auto"/>
          <w:lang w:eastAsia="en-US"/>
        </w:rPr>
        <w:t>Дейностите по зимно поддържане се считат за възложени през работно време (от 08:00ч до 17:00ч), в зависимост от метеорологичните условия</w:t>
      </w:r>
      <w:r w:rsidR="009B0FCD">
        <w:rPr>
          <w:rFonts w:ascii="Times New Roman" w:hAnsi="Times New Roman" w:cs="Times New Roman"/>
          <w:color w:val="auto"/>
          <w:lang w:eastAsia="en-US"/>
        </w:rPr>
        <w:t xml:space="preserve">. </w:t>
      </w:r>
      <w:r w:rsidR="009B0FCD" w:rsidRPr="002E13EC">
        <w:rPr>
          <w:rFonts w:ascii="Times New Roman" w:eastAsia="Courier New" w:hAnsi="Times New Roman" w:cs="Times New Roman"/>
          <w:bCs/>
          <w:lang w:eastAsia="en-US"/>
        </w:rPr>
        <w:t xml:space="preserve">Дейностите по </w:t>
      </w:r>
      <w:r w:rsidR="009B0FCD" w:rsidRPr="002E13EC">
        <w:rPr>
          <w:rFonts w:ascii="Times New Roman" w:eastAsia="Times New Roman" w:hAnsi="Times New Roman" w:cs="Times New Roman"/>
          <w:color w:val="auto"/>
          <w:lang w:eastAsia="en-US"/>
        </w:rPr>
        <w:t xml:space="preserve">зимно поддържане на територията на </w:t>
      </w:r>
      <w:r w:rsidR="009B0FCD">
        <w:rPr>
          <w:rFonts w:ascii="Times New Roman" w:hAnsi="Times New Roman" w:cs="Times New Roman"/>
          <w:lang w:eastAsia="en-US"/>
        </w:rPr>
        <w:t>О</w:t>
      </w:r>
      <w:r w:rsidR="009B0FCD" w:rsidRPr="002E13EC">
        <w:rPr>
          <w:rFonts w:ascii="Times New Roman" w:hAnsi="Times New Roman" w:cs="Times New Roman"/>
          <w:lang w:eastAsia="en-US"/>
        </w:rPr>
        <w:t>бщина град Добрич</w:t>
      </w:r>
      <w:r w:rsidR="009B0FCD" w:rsidRPr="002E13EC">
        <w:rPr>
          <w:rFonts w:ascii="Times New Roman" w:eastAsia="Times New Roman" w:hAnsi="Times New Roman" w:cs="Times New Roman"/>
          <w:color w:val="auto"/>
          <w:lang w:eastAsia="en-US"/>
        </w:rPr>
        <w:t xml:space="preserve"> в извънработно време и в празнични и почивни дни се възлагат чрез </w:t>
      </w:r>
      <w:proofErr w:type="spellStart"/>
      <w:r w:rsidR="009B0FCD" w:rsidRPr="002E13EC">
        <w:rPr>
          <w:rFonts w:ascii="Times New Roman" w:eastAsia="Times New Roman" w:hAnsi="Times New Roman" w:cs="Times New Roman"/>
          <w:color w:val="auto"/>
          <w:lang w:eastAsia="en-US"/>
        </w:rPr>
        <w:t>Възлагателно</w:t>
      </w:r>
      <w:proofErr w:type="spellEnd"/>
      <w:r w:rsidR="009B0FCD" w:rsidRPr="002E13EC">
        <w:rPr>
          <w:rFonts w:ascii="Times New Roman" w:eastAsia="Times New Roman" w:hAnsi="Times New Roman" w:cs="Times New Roman"/>
          <w:color w:val="auto"/>
          <w:lang w:eastAsia="en-US"/>
        </w:rPr>
        <w:t>/</w:t>
      </w:r>
      <w:proofErr w:type="spellStart"/>
      <w:r w:rsidR="009B0FCD" w:rsidRPr="002E13EC">
        <w:rPr>
          <w:rFonts w:ascii="Times New Roman" w:eastAsia="Times New Roman" w:hAnsi="Times New Roman" w:cs="Times New Roman"/>
          <w:color w:val="auto"/>
          <w:lang w:eastAsia="en-US"/>
        </w:rPr>
        <w:t>Прекратително</w:t>
      </w:r>
      <w:proofErr w:type="spellEnd"/>
      <w:r w:rsidR="009B0FCD" w:rsidRPr="002E13EC">
        <w:rPr>
          <w:rFonts w:ascii="Times New Roman" w:eastAsia="Times New Roman" w:hAnsi="Times New Roman" w:cs="Times New Roman"/>
          <w:color w:val="auto"/>
          <w:lang w:eastAsia="en-US"/>
        </w:rPr>
        <w:t xml:space="preserve"> писмо, изпратено по факс, куриер, по електронна поща или чрез телефонно обаждане от Директор дирекция </w:t>
      </w:r>
      <w:r w:rsidR="009B0FCD">
        <w:rPr>
          <w:rFonts w:ascii="Times New Roman" w:eastAsia="Times New Roman" w:hAnsi="Times New Roman" w:cs="Times New Roman"/>
          <w:color w:val="auto"/>
          <w:lang w:eastAsia="en-US"/>
        </w:rPr>
        <w:t>ИОС</w:t>
      </w:r>
      <w:r w:rsidR="009B0FCD" w:rsidRPr="002E13EC">
        <w:rPr>
          <w:rFonts w:ascii="Times New Roman" w:eastAsia="Times New Roman" w:hAnsi="Times New Roman" w:cs="Times New Roman"/>
          <w:color w:val="auto"/>
          <w:lang w:eastAsia="en-US"/>
        </w:rPr>
        <w:t xml:space="preserve"> или дежурен </w:t>
      </w:r>
      <w:r w:rsidR="009B0FCD">
        <w:rPr>
          <w:rFonts w:ascii="Times New Roman" w:eastAsia="Times New Roman" w:hAnsi="Times New Roman" w:cs="Times New Roman"/>
          <w:color w:val="auto"/>
          <w:lang w:eastAsia="en-US"/>
        </w:rPr>
        <w:t>в</w:t>
      </w:r>
      <w:r w:rsidR="009B0FCD" w:rsidRPr="002E13EC">
        <w:rPr>
          <w:rFonts w:ascii="Times New Roman" w:eastAsia="Times New Roman" w:hAnsi="Times New Roman" w:cs="Times New Roman"/>
          <w:color w:val="auto"/>
          <w:lang w:eastAsia="en-US"/>
        </w:rPr>
        <w:t xml:space="preserve"> община</w:t>
      </w:r>
      <w:r w:rsidR="009B0FCD">
        <w:rPr>
          <w:rFonts w:ascii="Times New Roman" w:eastAsia="Times New Roman" w:hAnsi="Times New Roman" w:cs="Times New Roman"/>
          <w:color w:val="auto"/>
          <w:lang w:eastAsia="en-US"/>
        </w:rPr>
        <w:t xml:space="preserve"> или друго </w:t>
      </w:r>
      <w:r w:rsidR="009B0FCD" w:rsidRPr="006E2E06">
        <w:rPr>
          <w:rFonts w:ascii="Times New Roman" w:eastAsia="Times New Roman" w:hAnsi="Times New Roman" w:cs="Times New Roman"/>
        </w:rPr>
        <w:t>длъжностно лице определено от Възложителя</w:t>
      </w:r>
      <w:r w:rsidR="009B0FCD" w:rsidRPr="002E13EC">
        <w:rPr>
          <w:rFonts w:ascii="Times New Roman" w:eastAsia="Times New Roman" w:hAnsi="Times New Roman" w:cs="Times New Roman"/>
          <w:color w:val="auto"/>
          <w:lang w:eastAsia="en-US"/>
        </w:rPr>
        <w:t>.</w:t>
      </w:r>
    </w:p>
    <w:p w:rsidR="00D70451" w:rsidRPr="00880CEB" w:rsidRDefault="00C23080" w:rsidP="0078221D">
      <w:pPr>
        <w:widowControl/>
        <w:tabs>
          <w:tab w:val="left" w:pos="418"/>
        </w:tabs>
        <w:jc w:val="both"/>
        <w:rPr>
          <w:rFonts w:ascii="Times New Roman" w:eastAsia="Times New Roman" w:hAnsi="Times New Roman" w:cs="Times New Roman"/>
          <w:color w:val="auto"/>
          <w:lang w:val="az-Cyrl-AZ"/>
        </w:rPr>
      </w:pPr>
      <w:r w:rsidRPr="00880CEB">
        <w:rPr>
          <w:rFonts w:ascii="Times New Roman" w:eastAsia="Times New Roman" w:hAnsi="Times New Roman" w:cs="Times New Roman"/>
          <w:b/>
          <w:color w:val="auto"/>
          <w:lang w:eastAsia="en-US"/>
        </w:rPr>
        <w:t>Чл. 10.</w:t>
      </w:r>
      <w:r w:rsidRPr="00880CEB">
        <w:rPr>
          <w:rFonts w:ascii="Times New Roman" w:eastAsia="Times New Roman" w:hAnsi="Times New Roman" w:cs="Times New Roman"/>
          <w:color w:val="auto"/>
          <w:lang w:eastAsia="en-US"/>
        </w:rPr>
        <w:t xml:space="preserve"> </w:t>
      </w:r>
      <w:proofErr w:type="spellStart"/>
      <w:r w:rsidR="00D70451" w:rsidRPr="00880CEB">
        <w:rPr>
          <w:rFonts w:ascii="Times New Roman" w:hAnsi="Times New Roman" w:cs="Times New Roman"/>
          <w:b/>
          <w:color w:val="auto"/>
          <w:lang w:val="ru-RU" w:eastAsia="en-US"/>
        </w:rPr>
        <w:t>Отчитането</w:t>
      </w:r>
      <w:proofErr w:type="spellEnd"/>
      <w:r w:rsidR="00D70451" w:rsidRPr="00880CEB">
        <w:rPr>
          <w:rFonts w:ascii="Times New Roman" w:hAnsi="Times New Roman" w:cs="Times New Roman"/>
          <w:b/>
          <w:color w:val="auto"/>
          <w:lang w:val="ru-RU" w:eastAsia="en-US"/>
        </w:rPr>
        <w:t xml:space="preserve"> и </w:t>
      </w:r>
      <w:proofErr w:type="spellStart"/>
      <w:r w:rsidR="00D70451" w:rsidRPr="00880CEB">
        <w:rPr>
          <w:rFonts w:ascii="Times New Roman" w:hAnsi="Times New Roman" w:cs="Times New Roman"/>
          <w:b/>
          <w:color w:val="auto"/>
          <w:lang w:val="ru-RU" w:eastAsia="en-US"/>
        </w:rPr>
        <w:t>заплащане</w:t>
      </w:r>
      <w:proofErr w:type="spellEnd"/>
      <w:r w:rsidR="00D70451" w:rsidRPr="00880CEB">
        <w:rPr>
          <w:rFonts w:ascii="Times New Roman" w:hAnsi="Times New Roman" w:cs="Times New Roman"/>
          <w:b/>
          <w:color w:val="auto"/>
          <w:lang w:val="ru-RU" w:eastAsia="en-US"/>
        </w:rPr>
        <w:t xml:space="preserve"> на </w:t>
      </w:r>
      <w:proofErr w:type="spellStart"/>
      <w:r w:rsidR="00D70451" w:rsidRPr="00880CEB">
        <w:rPr>
          <w:rFonts w:ascii="Times New Roman" w:hAnsi="Times New Roman" w:cs="Times New Roman"/>
          <w:b/>
          <w:color w:val="auto"/>
          <w:lang w:val="ru-RU" w:eastAsia="en-US"/>
        </w:rPr>
        <w:t>дейностите</w:t>
      </w:r>
      <w:proofErr w:type="spellEnd"/>
      <w:r w:rsidR="00D70451" w:rsidRPr="00880CEB">
        <w:rPr>
          <w:rFonts w:ascii="Times New Roman" w:hAnsi="Times New Roman" w:cs="Times New Roman"/>
          <w:b/>
          <w:color w:val="auto"/>
          <w:lang w:val="ru-RU" w:eastAsia="en-US"/>
        </w:rPr>
        <w:t xml:space="preserve">, предмет на </w:t>
      </w:r>
      <w:proofErr w:type="spellStart"/>
      <w:r w:rsidR="00D70451" w:rsidRPr="00880CEB">
        <w:rPr>
          <w:rFonts w:ascii="Times New Roman" w:hAnsi="Times New Roman" w:cs="Times New Roman"/>
          <w:b/>
          <w:color w:val="auto"/>
          <w:lang w:val="ru-RU" w:eastAsia="en-US"/>
        </w:rPr>
        <w:t>поръчката</w:t>
      </w:r>
      <w:proofErr w:type="spellEnd"/>
      <w:r w:rsidR="00D70451" w:rsidRPr="00880CEB">
        <w:rPr>
          <w:rFonts w:ascii="Times New Roman" w:hAnsi="Times New Roman" w:cs="Times New Roman"/>
          <w:b/>
          <w:color w:val="auto"/>
          <w:lang w:val="ru-RU" w:eastAsia="en-US"/>
        </w:rPr>
        <w:t xml:space="preserve"> </w:t>
      </w:r>
      <w:proofErr w:type="spellStart"/>
      <w:r w:rsidR="00D70451" w:rsidRPr="00880CEB">
        <w:rPr>
          <w:rFonts w:ascii="Times New Roman" w:hAnsi="Times New Roman" w:cs="Times New Roman"/>
          <w:color w:val="auto"/>
          <w:lang w:val="ru-RU" w:eastAsia="en-US"/>
        </w:rPr>
        <w:t>ще</w:t>
      </w:r>
      <w:proofErr w:type="spellEnd"/>
      <w:r w:rsidR="00D70451" w:rsidRPr="00880CEB">
        <w:rPr>
          <w:rFonts w:ascii="Times New Roman" w:hAnsi="Times New Roman" w:cs="Times New Roman"/>
          <w:color w:val="auto"/>
          <w:lang w:val="ru-RU" w:eastAsia="en-US"/>
        </w:rPr>
        <w:t xml:space="preserve"> се </w:t>
      </w:r>
      <w:proofErr w:type="spellStart"/>
      <w:r w:rsidR="00D70451" w:rsidRPr="00880CEB">
        <w:rPr>
          <w:rFonts w:ascii="Times New Roman" w:hAnsi="Times New Roman" w:cs="Times New Roman"/>
          <w:color w:val="auto"/>
          <w:lang w:val="ru-RU" w:eastAsia="en-US"/>
        </w:rPr>
        <w:t>извършва</w:t>
      </w:r>
      <w:proofErr w:type="spellEnd"/>
      <w:r w:rsidR="00D70451" w:rsidRPr="00880CEB">
        <w:rPr>
          <w:rFonts w:ascii="Times New Roman" w:hAnsi="Times New Roman" w:cs="Times New Roman"/>
          <w:color w:val="auto"/>
          <w:lang w:val="ru-RU" w:eastAsia="en-US"/>
        </w:rPr>
        <w:t xml:space="preserve"> </w:t>
      </w:r>
      <w:r w:rsidR="00D70451" w:rsidRPr="00880CEB">
        <w:rPr>
          <w:rFonts w:ascii="Times New Roman" w:eastAsia="Times New Roman" w:hAnsi="Times New Roman" w:cs="Times New Roman"/>
          <w:color w:val="auto"/>
          <w:lang w:val="az-Cyrl-AZ"/>
        </w:rPr>
        <w:t xml:space="preserve">въз основа на: </w:t>
      </w:r>
    </w:p>
    <w:p w:rsidR="007446B4" w:rsidRPr="002E13EC" w:rsidRDefault="007446B4" w:rsidP="0078221D">
      <w:pPr>
        <w:overflowPunct w:val="0"/>
        <w:autoSpaceDE w:val="0"/>
        <w:autoSpaceDN w:val="0"/>
        <w:adjustRightInd w:val="0"/>
        <w:ind w:right="20"/>
        <w:jc w:val="both"/>
        <w:rPr>
          <w:rFonts w:ascii="Times New Roman" w:eastAsia="Times New Roman" w:hAnsi="Times New Roman" w:cs="Times New Roman"/>
          <w:color w:val="auto"/>
          <w:lang w:eastAsia="en-US"/>
        </w:rPr>
      </w:pPr>
      <w:r w:rsidRPr="002E13EC">
        <w:rPr>
          <w:rFonts w:ascii="Times New Roman" w:eastAsia="Times New Roman" w:hAnsi="Times New Roman" w:cs="Times New Roman"/>
          <w:color w:val="auto"/>
          <w:lang w:eastAsia="en-US"/>
        </w:rPr>
        <w:t>-Дейностите по зимно поддържане се отчитат до 10-то число на месеца, следващ месеца, през който са извършени, като Изпълнителя представя количествено стойностни сметки, придружени</w:t>
      </w:r>
      <w:r>
        <w:rPr>
          <w:rFonts w:ascii="Times New Roman" w:eastAsia="Times New Roman" w:hAnsi="Times New Roman" w:cs="Times New Roman"/>
          <w:color w:val="auto"/>
          <w:lang w:eastAsia="en-US"/>
        </w:rPr>
        <w:t>: задължително</w:t>
      </w:r>
      <w:r w:rsidRPr="002E13EC">
        <w:rPr>
          <w:rFonts w:ascii="Times New Roman" w:eastAsia="Times New Roman" w:hAnsi="Times New Roman" w:cs="Times New Roman"/>
          <w:color w:val="auto"/>
          <w:lang w:eastAsia="en-US"/>
        </w:rPr>
        <w:t xml:space="preserve"> с</w:t>
      </w:r>
      <w:r>
        <w:rPr>
          <w:rFonts w:ascii="Times New Roman" w:eastAsia="Times New Roman" w:hAnsi="Times New Roman" w:cs="Times New Roman"/>
          <w:color w:val="auto"/>
          <w:lang w:eastAsia="en-US"/>
        </w:rPr>
        <w:t xml:space="preserve"> разпечатки от GPS системата;</w:t>
      </w:r>
      <w:r w:rsidRPr="002E13EC">
        <w:rPr>
          <w:rFonts w:ascii="Times New Roman" w:eastAsia="Times New Roman" w:hAnsi="Times New Roman" w:cs="Times New Roman"/>
          <w:color w:val="auto"/>
          <w:lang w:eastAsia="en-US"/>
        </w:rPr>
        <w:t xml:space="preserve"> подробни ведомости</w:t>
      </w:r>
      <w:r>
        <w:rPr>
          <w:rFonts w:ascii="Times New Roman" w:eastAsia="Times New Roman" w:hAnsi="Times New Roman" w:cs="Times New Roman"/>
          <w:color w:val="auto"/>
          <w:lang w:eastAsia="en-US"/>
        </w:rPr>
        <w:t>;</w:t>
      </w:r>
      <w:r w:rsidRPr="002E13EC">
        <w:rPr>
          <w:rFonts w:ascii="Times New Roman" w:eastAsia="Times New Roman" w:hAnsi="Times New Roman" w:cs="Times New Roman"/>
          <w:color w:val="auto"/>
          <w:lang w:eastAsia="en-US"/>
        </w:rPr>
        <w:t xml:space="preserve"> товарителници и други за доказване на действително извършените видове дейности при следните условия:</w:t>
      </w:r>
    </w:p>
    <w:p w:rsidR="00366DD2" w:rsidRPr="00880CEB" w:rsidRDefault="00366DD2" w:rsidP="00AC03AB">
      <w:pPr>
        <w:autoSpaceDE w:val="0"/>
        <w:autoSpaceDN w:val="0"/>
        <w:adjustRightInd w:val="0"/>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5356E7">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Завършена технология с всички необходими операции.</w:t>
      </w:r>
    </w:p>
    <w:p w:rsidR="00366DD2" w:rsidRPr="00880CEB" w:rsidRDefault="00366DD2" w:rsidP="00AC03AB">
      <w:pPr>
        <w:autoSpaceDE w:val="0"/>
        <w:autoSpaceDN w:val="0"/>
        <w:adjustRightInd w:val="0"/>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5356E7">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Налични сертификати и декларации за качество на всички влагани материали.</w:t>
      </w:r>
    </w:p>
    <w:p w:rsidR="00366DD2" w:rsidRPr="00880CEB" w:rsidRDefault="00366DD2" w:rsidP="00AC03AB">
      <w:pPr>
        <w:overflowPunct w:val="0"/>
        <w:autoSpaceDE w:val="0"/>
        <w:autoSpaceDN w:val="0"/>
        <w:adjustRightInd w:val="0"/>
        <w:ind w:right="2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5356E7">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Възложителят няма да разплаща разходи за  зареждане с материали от/до базата. Същия е за  сметка на изпълнителя.</w:t>
      </w:r>
    </w:p>
    <w:p w:rsidR="00366DD2" w:rsidRPr="00880CEB" w:rsidRDefault="00366DD2" w:rsidP="00AC03AB">
      <w:pPr>
        <w:overflowPunct w:val="0"/>
        <w:autoSpaceDE w:val="0"/>
        <w:autoSpaceDN w:val="0"/>
        <w:adjustRightInd w:val="0"/>
        <w:ind w:right="2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5356E7">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 случай, че в твърдо договорените единични цени не са включени цени на съпътстващи операции и/или други разходи за пълното и качествено извършване, няма да се допуска разплащането им допълнително и същите ще останат за сметка на Изпълнителя.</w:t>
      </w:r>
    </w:p>
    <w:p w:rsidR="0078221D" w:rsidRDefault="00366DD2" w:rsidP="0078221D">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5356E7">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 часовете, в които се извършва реална дейност по зимно поддържане дежурства не се заплащат.</w:t>
      </w:r>
    </w:p>
    <w:p w:rsidR="0078221D" w:rsidRPr="0078221D" w:rsidRDefault="0078221D" w:rsidP="0078221D">
      <w:pPr>
        <w:widowControl/>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r w:rsidRPr="0078221D">
        <w:rPr>
          <w:rFonts w:ascii="Times New Roman" w:eastAsia="Times New Roman" w:hAnsi="Times New Roman" w:cs="Times New Roman"/>
          <w:color w:val="auto"/>
          <w:lang w:eastAsia="x-none"/>
        </w:rPr>
        <w:t xml:space="preserve">Заплащането на дейностите се извършва на база почистена площ, отразено в месечен протокол, съдържащ извършените дейности за всяко денонощие от съответния месец. В </w:t>
      </w:r>
      <w:proofErr w:type="spellStart"/>
      <w:r w:rsidRPr="0078221D">
        <w:rPr>
          <w:rFonts w:ascii="Times New Roman" w:eastAsia="Times New Roman" w:hAnsi="Times New Roman" w:cs="Times New Roman"/>
          <w:color w:val="auto"/>
          <w:lang w:val="en-US" w:eastAsia="x-none"/>
        </w:rPr>
        <w:t>отчитането</w:t>
      </w:r>
      <w:proofErr w:type="spell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u w:val="single"/>
          <w:lang w:val="en-US" w:eastAsia="x-none"/>
        </w:rPr>
        <w:t>се</w:t>
      </w:r>
      <w:proofErr w:type="spellEnd"/>
      <w:r w:rsidRPr="0078221D">
        <w:rPr>
          <w:rFonts w:ascii="Times New Roman" w:eastAsia="Times New Roman" w:hAnsi="Times New Roman" w:cs="Times New Roman"/>
          <w:color w:val="auto"/>
          <w:u w:val="single"/>
          <w:lang w:val="en-US" w:eastAsia="x-none"/>
        </w:rPr>
        <w:t xml:space="preserve"> </w:t>
      </w:r>
      <w:proofErr w:type="spellStart"/>
      <w:r w:rsidRPr="0078221D">
        <w:rPr>
          <w:rFonts w:ascii="Times New Roman" w:eastAsia="Times New Roman" w:hAnsi="Times New Roman" w:cs="Times New Roman"/>
          <w:color w:val="auto"/>
          <w:u w:val="single"/>
          <w:lang w:val="en-US" w:eastAsia="x-none"/>
        </w:rPr>
        <w:t>изключват</w:t>
      </w:r>
      <w:proofErr w:type="spellEnd"/>
      <w:r w:rsidRPr="0078221D">
        <w:rPr>
          <w:rFonts w:ascii="Times New Roman" w:eastAsia="Times New Roman" w:hAnsi="Times New Roman" w:cs="Times New Roman"/>
          <w:color w:val="auto"/>
          <w:lang w:val="en-US" w:eastAsia="x-none"/>
        </w:rPr>
        <w:t>:</w:t>
      </w:r>
    </w:p>
    <w:p w:rsidR="0078221D" w:rsidRPr="0078221D" w:rsidRDefault="0078221D" w:rsidP="0078221D">
      <w:pPr>
        <w:widowControl/>
        <w:jc w:val="both"/>
        <w:rPr>
          <w:rFonts w:ascii="Times New Roman" w:eastAsia="Times New Roman" w:hAnsi="Times New Roman" w:cs="Times New Roman"/>
          <w:color w:val="auto"/>
          <w:lang w:eastAsia="x-none"/>
        </w:rPr>
      </w:pPr>
      <w:r w:rsidRPr="0078221D">
        <w:rPr>
          <w:rFonts w:ascii="Times New Roman" w:eastAsia="Times New Roman" w:hAnsi="Times New Roman" w:cs="Times New Roman"/>
          <w:color w:val="auto"/>
          <w:lang w:val="en-US" w:eastAsia="x-none"/>
        </w:rPr>
        <w:t xml:space="preserve"> </w:t>
      </w:r>
      <w:proofErr w:type="spellStart"/>
      <w:proofErr w:type="gramStart"/>
      <w:r w:rsidRPr="0078221D">
        <w:rPr>
          <w:rFonts w:ascii="Times New Roman" w:eastAsia="Times New Roman" w:hAnsi="Times New Roman" w:cs="Times New Roman"/>
          <w:color w:val="auto"/>
          <w:lang w:val="en-US" w:eastAsia="x-none"/>
        </w:rPr>
        <w:t>площите</w:t>
      </w:r>
      <w:proofErr w:type="spellEnd"/>
      <w:proofErr w:type="gram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lang w:val="en-US" w:eastAsia="x-none"/>
        </w:rPr>
        <w:t>заети</w:t>
      </w:r>
      <w:proofErr w:type="spellEnd"/>
      <w:r w:rsidRPr="0078221D">
        <w:rPr>
          <w:rFonts w:ascii="Times New Roman" w:eastAsia="Times New Roman" w:hAnsi="Times New Roman" w:cs="Times New Roman"/>
          <w:color w:val="auto"/>
          <w:lang w:val="en-US" w:eastAsia="x-none"/>
        </w:rPr>
        <w:t xml:space="preserve"> с </w:t>
      </w:r>
      <w:proofErr w:type="spellStart"/>
      <w:r w:rsidRPr="0078221D">
        <w:rPr>
          <w:rFonts w:ascii="Times New Roman" w:eastAsia="Times New Roman" w:hAnsi="Times New Roman" w:cs="Times New Roman"/>
          <w:color w:val="auto"/>
          <w:lang w:val="en-US" w:eastAsia="x-none"/>
        </w:rPr>
        <w:t>паркирали</w:t>
      </w:r>
      <w:proofErr w:type="spell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lang w:val="en-US" w:eastAsia="x-none"/>
        </w:rPr>
        <w:t>автомобили</w:t>
      </w:r>
      <w:proofErr w:type="spellEnd"/>
      <w:r w:rsidRPr="0078221D">
        <w:rPr>
          <w:rFonts w:ascii="Times New Roman" w:eastAsia="Times New Roman" w:hAnsi="Times New Roman" w:cs="Times New Roman"/>
          <w:color w:val="auto"/>
          <w:lang w:eastAsia="x-none"/>
        </w:rPr>
        <w:t>, установени при проверка от инспектор ООС;</w:t>
      </w:r>
    </w:p>
    <w:p w:rsidR="0078221D" w:rsidRPr="0078221D" w:rsidRDefault="0078221D" w:rsidP="0078221D">
      <w:pPr>
        <w:widowControl/>
        <w:jc w:val="both"/>
        <w:rPr>
          <w:rFonts w:ascii="Times New Roman" w:eastAsia="Times New Roman" w:hAnsi="Times New Roman" w:cs="Times New Roman"/>
          <w:color w:val="auto"/>
          <w:lang w:val="x-none" w:eastAsia="x-none"/>
        </w:rPr>
      </w:pPr>
      <w:r w:rsidRPr="0078221D">
        <w:rPr>
          <w:rFonts w:ascii="Times New Roman" w:eastAsia="Times New Roman" w:hAnsi="Times New Roman" w:cs="Times New Roman"/>
          <w:color w:val="auto"/>
          <w:lang w:val="en-US" w:eastAsia="x-none"/>
        </w:rPr>
        <w:t xml:space="preserve"> </w:t>
      </w:r>
      <w:proofErr w:type="spellStart"/>
      <w:proofErr w:type="gramStart"/>
      <w:r w:rsidRPr="0078221D">
        <w:rPr>
          <w:rFonts w:ascii="Times New Roman" w:eastAsia="Times New Roman" w:hAnsi="Times New Roman" w:cs="Times New Roman"/>
          <w:color w:val="auto"/>
          <w:lang w:val="en-US" w:eastAsia="x-none"/>
        </w:rPr>
        <w:t>местата</w:t>
      </w:r>
      <w:proofErr w:type="spellEnd"/>
      <w:proofErr w:type="gramEnd"/>
      <w:r w:rsidRPr="0078221D">
        <w:rPr>
          <w:rFonts w:ascii="Times New Roman" w:eastAsia="Times New Roman" w:hAnsi="Times New Roman" w:cs="Times New Roman"/>
          <w:color w:val="auto"/>
          <w:lang w:val="en-US" w:eastAsia="x-none"/>
        </w:rPr>
        <w:t xml:space="preserve"> с </w:t>
      </w:r>
      <w:proofErr w:type="spellStart"/>
      <w:r w:rsidRPr="0078221D">
        <w:rPr>
          <w:rFonts w:ascii="Times New Roman" w:eastAsia="Times New Roman" w:hAnsi="Times New Roman" w:cs="Times New Roman"/>
          <w:color w:val="auto"/>
          <w:lang w:val="en-US" w:eastAsia="x-none"/>
        </w:rPr>
        <w:t>текущи</w:t>
      </w:r>
      <w:proofErr w:type="spellEnd"/>
      <w:r w:rsidRPr="0078221D">
        <w:rPr>
          <w:rFonts w:ascii="Times New Roman" w:eastAsia="Times New Roman" w:hAnsi="Times New Roman" w:cs="Times New Roman"/>
          <w:color w:val="auto"/>
          <w:lang w:val="en-US" w:eastAsia="x-none"/>
        </w:rPr>
        <w:t xml:space="preserve"> и </w:t>
      </w:r>
      <w:proofErr w:type="spellStart"/>
      <w:r w:rsidRPr="0078221D">
        <w:rPr>
          <w:rFonts w:ascii="Times New Roman" w:eastAsia="Times New Roman" w:hAnsi="Times New Roman" w:cs="Times New Roman"/>
          <w:color w:val="auto"/>
          <w:lang w:val="en-US" w:eastAsia="x-none"/>
        </w:rPr>
        <w:t>аварийни</w:t>
      </w:r>
      <w:proofErr w:type="spell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lang w:val="en-US" w:eastAsia="x-none"/>
        </w:rPr>
        <w:t>ремонти</w:t>
      </w:r>
      <w:proofErr w:type="spell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lang w:val="en-US" w:eastAsia="x-none"/>
        </w:rPr>
        <w:t>на</w:t>
      </w:r>
      <w:proofErr w:type="spellEnd"/>
      <w:r w:rsidRPr="0078221D">
        <w:rPr>
          <w:rFonts w:ascii="Times New Roman" w:eastAsia="Times New Roman" w:hAnsi="Times New Roman" w:cs="Times New Roman"/>
          <w:color w:val="auto"/>
          <w:lang w:val="en-US" w:eastAsia="x-none"/>
        </w:rPr>
        <w:t xml:space="preserve"> </w:t>
      </w:r>
      <w:proofErr w:type="spellStart"/>
      <w:r w:rsidRPr="0078221D">
        <w:rPr>
          <w:rFonts w:ascii="Times New Roman" w:eastAsia="Times New Roman" w:hAnsi="Times New Roman" w:cs="Times New Roman"/>
          <w:color w:val="auto"/>
          <w:lang w:val="en-US" w:eastAsia="x-none"/>
        </w:rPr>
        <w:t>пътя</w:t>
      </w:r>
      <w:proofErr w:type="spellEnd"/>
      <w:r w:rsidRPr="0078221D">
        <w:rPr>
          <w:rFonts w:ascii="Times New Roman" w:eastAsia="Times New Roman" w:hAnsi="Times New Roman" w:cs="Times New Roman"/>
          <w:color w:val="auto"/>
          <w:lang w:eastAsia="x-none"/>
        </w:rPr>
        <w:t>.</w:t>
      </w:r>
    </w:p>
    <w:p w:rsidR="00366DD2" w:rsidRPr="00880CEB" w:rsidRDefault="00366DD2" w:rsidP="0078221D">
      <w:pPr>
        <w:jc w:val="both"/>
        <w:rPr>
          <w:rFonts w:ascii="Times New Roman" w:eastAsia="Times New Roman" w:hAnsi="Times New Roman" w:cs="Times New Roman"/>
          <w:lang w:eastAsia="ar-SA"/>
        </w:rPr>
      </w:pPr>
      <w:r w:rsidRPr="00880CEB">
        <w:rPr>
          <w:rFonts w:ascii="Times New Roman" w:eastAsia="Times New Roman" w:hAnsi="Times New Roman" w:cs="Times New Roman"/>
          <w:lang w:eastAsia="ar-SA"/>
        </w:rPr>
        <w:t>-</w:t>
      </w:r>
      <w:r w:rsidR="005356E7">
        <w:rPr>
          <w:rFonts w:ascii="Times New Roman" w:eastAsia="Times New Roman" w:hAnsi="Times New Roman" w:cs="Times New Roman"/>
          <w:lang w:eastAsia="ar-SA"/>
        </w:rPr>
        <w:t xml:space="preserve"> </w:t>
      </w:r>
      <w:r w:rsidRPr="00880CEB">
        <w:rPr>
          <w:rFonts w:ascii="Times New Roman" w:eastAsia="Times New Roman" w:hAnsi="Times New Roman" w:cs="Times New Roman"/>
          <w:lang w:eastAsia="ar-SA"/>
        </w:rPr>
        <w:t xml:space="preserve">Всички плащания се извършват в определените срокове съгласно чл.303а,ал.2 от Търговския закон. </w:t>
      </w:r>
    </w:p>
    <w:p w:rsidR="00366DD2" w:rsidRPr="00880CEB" w:rsidRDefault="00366DD2" w:rsidP="00AC03AB">
      <w:pPr>
        <w:autoSpaceDE w:val="0"/>
        <w:autoSpaceDN w:val="0"/>
        <w:adjustRightInd w:val="0"/>
        <w:jc w:val="both"/>
        <w:rPr>
          <w:rFonts w:ascii="Times New Roman" w:hAnsi="Times New Roman" w:cs="Times New Roman"/>
          <w:b/>
          <w:bCs/>
          <w:color w:val="auto"/>
          <w:lang w:eastAsia="en-US"/>
        </w:rPr>
      </w:pPr>
    </w:p>
    <w:p w:rsidR="00C23080" w:rsidRPr="00880CEB" w:rsidRDefault="00C23080" w:rsidP="00AC03AB">
      <w:pPr>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lastRenderedPageBreak/>
        <w:t xml:space="preserve">Чл. 11. (1) </w:t>
      </w:r>
      <w:r w:rsidRPr="00880CEB">
        <w:rPr>
          <w:rFonts w:ascii="Times New Roman" w:eastAsia="Times New Roman" w:hAnsi="Times New Roman" w:cs="Times New Roman"/>
          <w:color w:val="auto"/>
          <w:lang w:eastAsia="en-US"/>
        </w:rPr>
        <w:t xml:space="preserve">Всички плащания по този Договор се извършват </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 лева</w:t>
      </w:r>
      <w:r w:rsidR="00D70451"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чрез банков превод по следната банкова сметка на ИЗПЪЛНИТЕЛЯ: </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Банка:</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BIC:</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IBAN:</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b/>
          <w:color w:val="auto"/>
          <w:lang w:val="en-US" w:eastAsia="en-US"/>
        </w:rPr>
        <w:t>(2)</w:t>
      </w:r>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Изпълнителят</w:t>
      </w:r>
      <w:proofErr w:type="spellEnd"/>
      <w:r w:rsidRPr="00880CEB">
        <w:rPr>
          <w:rFonts w:ascii="Times New Roman" w:hAnsi="Times New Roman" w:cs="Times New Roman"/>
          <w:color w:val="auto"/>
          <w:lang w:val="en-US" w:eastAsia="en-US"/>
        </w:rPr>
        <w:t xml:space="preserve"> е </w:t>
      </w:r>
      <w:proofErr w:type="spellStart"/>
      <w:r w:rsidRPr="00880CEB">
        <w:rPr>
          <w:rFonts w:ascii="Times New Roman" w:hAnsi="Times New Roman" w:cs="Times New Roman"/>
          <w:color w:val="auto"/>
          <w:lang w:val="en-US" w:eastAsia="en-US"/>
        </w:rPr>
        <w:t>длъжен</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да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уведомява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писмено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Възложителя</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за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всички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последващи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промени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ал</w:t>
      </w:r>
      <w:proofErr w:type="spellEnd"/>
      <w:r w:rsidRPr="00880CEB">
        <w:rPr>
          <w:rFonts w:ascii="Times New Roman" w:hAnsi="Times New Roman" w:cs="Times New Roman"/>
          <w:color w:val="auto"/>
          <w:lang w:val="en-US" w:eastAsia="en-US"/>
        </w:rPr>
        <w:t xml:space="preserve">. </w:t>
      </w:r>
      <w:proofErr w:type="gramStart"/>
      <w:r w:rsidRPr="00880CEB">
        <w:rPr>
          <w:rFonts w:ascii="Times New Roman" w:hAnsi="Times New Roman" w:cs="Times New Roman"/>
          <w:color w:val="auto"/>
          <w:lang w:val="en-US" w:eastAsia="en-US"/>
        </w:rPr>
        <w:t>1</w:t>
      </w:r>
      <w:proofErr w:type="gramEnd"/>
      <w:r w:rsidRPr="00880CEB">
        <w:rPr>
          <w:rFonts w:ascii="Times New Roman" w:hAnsi="Times New Roman" w:cs="Times New Roman"/>
          <w:color w:val="auto"/>
          <w:lang w:val="en-US" w:eastAsia="en-US"/>
        </w:rPr>
        <w:t xml:space="preserve"> в </w:t>
      </w:r>
      <w:proofErr w:type="spellStart"/>
      <w:r w:rsidRPr="00880CEB">
        <w:rPr>
          <w:rFonts w:ascii="Times New Roman" w:hAnsi="Times New Roman" w:cs="Times New Roman"/>
          <w:color w:val="auto"/>
          <w:lang w:val="en-US" w:eastAsia="en-US"/>
        </w:rPr>
        <w:t>срок</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от</w:t>
      </w:r>
      <w:proofErr w:type="spellEnd"/>
      <w:r w:rsidRPr="00880CEB">
        <w:rPr>
          <w:rFonts w:ascii="Times New Roman" w:hAnsi="Times New Roman" w:cs="Times New Roman"/>
          <w:color w:val="auto"/>
          <w:lang w:val="en-US" w:eastAsia="en-US"/>
        </w:rPr>
        <w:t xml:space="preserve"> </w:t>
      </w:r>
      <w:r w:rsidR="00D70451" w:rsidRPr="00880CEB">
        <w:rPr>
          <w:rFonts w:ascii="Times New Roman" w:hAnsi="Times New Roman" w:cs="Times New Roman"/>
          <w:color w:val="auto"/>
          <w:lang w:eastAsia="en-US"/>
        </w:rPr>
        <w:t>5</w:t>
      </w:r>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дни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считано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от</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момента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на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промяната</w:t>
      </w:r>
      <w:proofErr w:type="spellEnd"/>
      <w:r w:rsidRPr="00880CEB">
        <w:rPr>
          <w:rFonts w:ascii="Times New Roman" w:hAnsi="Times New Roman" w:cs="Times New Roman"/>
          <w:color w:val="auto"/>
          <w:lang w:val="en-US" w:eastAsia="en-US"/>
        </w:rPr>
        <w:t xml:space="preserve">. В </w:t>
      </w:r>
      <w:proofErr w:type="spellStart"/>
      <w:r w:rsidRPr="00880CEB">
        <w:rPr>
          <w:rFonts w:ascii="Times New Roman" w:hAnsi="Times New Roman" w:cs="Times New Roman"/>
          <w:color w:val="auto"/>
          <w:lang w:val="en-US" w:eastAsia="en-US"/>
        </w:rPr>
        <w:t>случай</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че</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Изпълнителят</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не</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уведоми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Възложителя</w:t>
      </w:r>
      <w:proofErr w:type="spellEnd"/>
      <w:r w:rsidRPr="00880CEB">
        <w:rPr>
          <w:rFonts w:ascii="Times New Roman" w:hAnsi="Times New Roman" w:cs="Times New Roman"/>
          <w:color w:val="auto"/>
          <w:lang w:val="en-US" w:eastAsia="en-US"/>
        </w:rPr>
        <w:t xml:space="preserve"> в </w:t>
      </w:r>
      <w:proofErr w:type="spellStart"/>
      <w:r w:rsidRPr="00880CEB">
        <w:rPr>
          <w:rFonts w:ascii="Times New Roman" w:hAnsi="Times New Roman" w:cs="Times New Roman"/>
          <w:color w:val="auto"/>
          <w:lang w:val="en-US" w:eastAsia="en-US"/>
        </w:rPr>
        <w:t>този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срок</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счита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се</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че</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плащанията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надлежно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извършени</w:t>
      </w:r>
      <w:proofErr w:type="spellEnd"/>
      <w:r w:rsidRPr="00880CEB">
        <w:rPr>
          <w:rFonts w:ascii="Times New Roman" w:hAnsi="Times New Roman" w:cs="Times New Roman"/>
          <w:color w:val="auto"/>
          <w:lang w:val="en-US" w:eastAsia="en-US"/>
        </w:rPr>
        <w:t>.</w:t>
      </w:r>
    </w:p>
    <w:p w:rsidR="00C23080" w:rsidRPr="00880CEB" w:rsidRDefault="00C23080" w:rsidP="00AC03AB">
      <w:pPr>
        <w:widowControl/>
        <w:jc w:val="both"/>
        <w:rPr>
          <w:rFonts w:ascii="Times New Roman" w:eastAsia="Times New Roman" w:hAnsi="Times New Roman" w:cs="Times New Roman"/>
          <w:b/>
          <w:color w:val="auto"/>
          <w:lang w:eastAsia="en-US"/>
        </w:rPr>
      </w:pP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Чл. 12.</w:t>
      </w:r>
      <w:r w:rsidR="00D70451"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color w:val="auto"/>
          <w:lang w:eastAsia="en-US"/>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D70451" w:rsidRPr="00880CEB">
        <w:rPr>
          <w:rFonts w:ascii="Times New Roman" w:eastAsia="Times New Roman" w:hAnsi="Times New Roman" w:cs="Times New Roman"/>
          <w:color w:val="auto"/>
          <w:lang w:eastAsia="en-US"/>
        </w:rPr>
        <w:t>30</w:t>
      </w:r>
      <w:r w:rsidRPr="00880CEB">
        <w:rPr>
          <w:rFonts w:ascii="Times New Roman" w:eastAsia="Times New Roman" w:hAnsi="Times New Roman" w:cs="Times New Roman"/>
          <w:color w:val="auto"/>
          <w:lang w:eastAsia="en-US"/>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880CEB">
        <w:rPr>
          <w:rFonts w:ascii="Times New Roman" w:eastAsia="Times New Roman" w:hAnsi="Times New Roman" w:cs="Times New Roman"/>
          <w:b/>
          <w:color w:val="auto"/>
          <w:lang w:eastAsia="en-US"/>
        </w:rPr>
        <w:t>]</w:t>
      </w: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ГАРАНЦИЯ ЗА ИЗПЪЛНЕНИЕ</w:t>
      </w:r>
      <w:r w:rsidR="00D70451" w:rsidRPr="00880CEB">
        <w:rPr>
          <w:rFonts w:ascii="Times New Roman" w:eastAsia="Times New Roman" w:hAnsi="Times New Roman" w:cs="Times New Roman"/>
          <w:b/>
          <w:bCs/>
          <w:vertAlign w:val="superscript"/>
          <w:lang w:eastAsia="en-US"/>
        </w:rPr>
        <w:t xml:space="preserve"> </w:t>
      </w:r>
    </w:p>
    <w:p w:rsidR="00C23080" w:rsidRPr="00880CEB" w:rsidRDefault="00C23080" w:rsidP="00AC03AB">
      <w:pPr>
        <w:widowControl/>
        <w:shd w:val="clear" w:color="auto" w:fill="FFFFFF"/>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Гаранция за изпълнение</w:t>
      </w:r>
    </w:p>
    <w:p w:rsidR="00C23080" w:rsidRPr="00880CEB" w:rsidRDefault="00C23080" w:rsidP="00AC03AB">
      <w:pPr>
        <w:widowControl/>
        <w:shd w:val="clear" w:color="auto" w:fill="FFFFFF"/>
        <w:jc w:val="both"/>
        <w:rPr>
          <w:rFonts w:ascii="Times New Roman" w:eastAsia="Times New Roman" w:hAnsi="Times New Roman" w:cs="Times New Roman"/>
          <w:b/>
          <w:color w:val="auto"/>
          <w:lang w:eastAsia="en-US"/>
        </w:rPr>
      </w:pPr>
    </w:p>
    <w:p w:rsidR="00C23080" w:rsidRPr="00880CEB" w:rsidRDefault="00C23080" w:rsidP="00AC03AB">
      <w:pPr>
        <w:widowControl/>
        <w:shd w:val="clear" w:color="auto" w:fill="FFFFFF"/>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 xml:space="preserve">Чл. 13. </w:t>
      </w:r>
      <w:r w:rsidRPr="00880CEB">
        <w:rPr>
          <w:rFonts w:ascii="Times New Roman" w:eastAsia="Times New Roman" w:hAnsi="Times New Roman" w:cs="Times New Roman"/>
          <w:spacing w:val="1"/>
          <w:lang w:eastAsia="en-US"/>
        </w:rPr>
        <w:t xml:space="preserve">При подписването на този Договор, ИЗПЪЛНИТЕЛЯТ представя на </w:t>
      </w:r>
      <w:r w:rsidRPr="00880CEB">
        <w:rPr>
          <w:rFonts w:ascii="Times New Roman" w:eastAsia="Times New Roman" w:hAnsi="Times New Roman" w:cs="Times New Roman"/>
          <w:color w:val="auto"/>
          <w:lang w:eastAsia="en-US"/>
        </w:rPr>
        <w:t>ВЪЗЛОЖИТЕЛЯ</w:t>
      </w:r>
      <w:r w:rsidRPr="00880CEB">
        <w:rPr>
          <w:rFonts w:ascii="Times New Roman" w:eastAsia="Times New Roman" w:hAnsi="Times New Roman" w:cs="Times New Roman"/>
          <w:spacing w:val="1"/>
          <w:lang w:eastAsia="en-US"/>
        </w:rPr>
        <w:t xml:space="preserve"> гаранция за изпълнение в размер на </w:t>
      </w:r>
      <w:r w:rsidR="00D70451" w:rsidRPr="00880CEB">
        <w:rPr>
          <w:rFonts w:ascii="Times New Roman" w:eastAsia="Times New Roman" w:hAnsi="Times New Roman" w:cs="Times New Roman"/>
          <w:spacing w:val="1"/>
          <w:lang w:eastAsia="en-US"/>
        </w:rPr>
        <w:t>5</w:t>
      </w:r>
      <w:r w:rsidRPr="00880CEB">
        <w:rPr>
          <w:rFonts w:ascii="Times New Roman" w:eastAsia="Times New Roman" w:hAnsi="Times New Roman" w:cs="Times New Roman"/>
          <w:spacing w:val="1"/>
          <w:lang w:eastAsia="en-US"/>
        </w:rPr>
        <w:t xml:space="preserve">% от </w:t>
      </w:r>
      <w:r w:rsidRPr="00880CEB">
        <w:rPr>
          <w:rFonts w:ascii="Times New Roman" w:eastAsia="Times New Roman" w:hAnsi="Times New Roman" w:cs="Times New Roman"/>
          <w:spacing w:val="-2"/>
          <w:lang w:eastAsia="en-US"/>
        </w:rPr>
        <w:t xml:space="preserve">Стойността на Договора без ДДС, а именно </w:t>
      </w:r>
      <w:r w:rsidRPr="00880CEB">
        <w:rPr>
          <w:rFonts w:ascii="Times New Roman" w:eastAsia="Times New Roman" w:hAnsi="Times New Roman" w:cs="Times New Roman"/>
          <w:color w:val="auto"/>
          <w:lang w:eastAsia="en-US"/>
        </w:rPr>
        <w:t>[[……… (…………………………)]</w:t>
      </w:r>
      <w:r w:rsidR="00802669"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лева</w:t>
      </w:r>
      <w:r w:rsidR="00802669"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b/>
          <w:color w:val="auto"/>
          <w:lang w:eastAsia="en-US"/>
        </w:rPr>
        <w:t>Гаранцията за изпълнение</w:t>
      </w:r>
      <w:r w:rsidRPr="00880CEB">
        <w:rPr>
          <w:rFonts w:ascii="Times New Roman" w:eastAsia="Times New Roman" w:hAnsi="Times New Roman" w:cs="Times New Roman"/>
          <w:color w:val="auto"/>
          <w:lang w:eastAsia="en-US"/>
        </w:rPr>
        <w:t>“), която служи за обезпечаване на изпълнението на [задълженията на ИЗПЪЛНИТЕЛЯ по] Договора</w:t>
      </w:r>
      <w:r w:rsidRPr="00880CEB">
        <w:rPr>
          <w:rFonts w:ascii="Times New Roman" w:eastAsia="Times New Roman" w:hAnsi="Times New Roman" w:cs="Times New Roman"/>
          <w:spacing w:val="-2"/>
          <w:lang w:eastAsia="en-US"/>
        </w:rPr>
        <w:t xml:space="preserve">. </w:t>
      </w:r>
      <w:r w:rsidR="00802669" w:rsidRPr="00880CEB">
        <w:rPr>
          <w:rFonts w:ascii="Times New Roman" w:eastAsia="Times New Roman" w:hAnsi="Times New Roman" w:cs="Times New Roman"/>
          <w:spacing w:val="-2"/>
          <w:lang w:eastAsia="en-US"/>
        </w:rPr>
        <w:t xml:space="preserve"> </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p>
    <w:p w:rsidR="00C23080" w:rsidRPr="00880CEB" w:rsidRDefault="00802669"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b/>
          <w:color w:val="auto"/>
          <w:lang w:eastAsia="en-US"/>
        </w:rPr>
        <w:t xml:space="preserve"> </w:t>
      </w:r>
      <w:r w:rsidR="00C23080" w:rsidRPr="00880CEB">
        <w:rPr>
          <w:rFonts w:ascii="Times New Roman" w:eastAsia="Times New Roman" w:hAnsi="Times New Roman" w:cs="Times New Roman"/>
          <w:b/>
          <w:color w:val="auto"/>
          <w:lang w:eastAsia="en-US"/>
        </w:rPr>
        <w:t xml:space="preserve">Чл. 14. (1) </w:t>
      </w:r>
      <w:r w:rsidR="00C23080" w:rsidRPr="00880CEB">
        <w:rPr>
          <w:rFonts w:ascii="Times New Roman" w:eastAsia="Times New Roman" w:hAnsi="Times New Roman" w:cs="Times New Roman"/>
          <w:spacing w:val="-2"/>
          <w:lang w:eastAsia="en-US"/>
        </w:rPr>
        <w:t>В случай на изменение на Договора</w:t>
      </w:r>
      <w:r w:rsidRPr="00880CEB">
        <w:rPr>
          <w:rFonts w:ascii="Times New Roman" w:eastAsia="Times New Roman" w:hAnsi="Times New Roman" w:cs="Times New Roman"/>
          <w:spacing w:val="-2"/>
          <w:vertAlign w:val="superscript"/>
          <w:lang w:eastAsia="en-US"/>
        </w:rPr>
        <w:t xml:space="preserve"> </w:t>
      </w:r>
      <w:r w:rsidR="00C23080" w:rsidRPr="00880CEB">
        <w:rPr>
          <w:rFonts w:ascii="Times New Roman" w:eastAsia="Times New Roman" w:hAnsi="Times New Roman" w:cs="Times New Roman"/>
          <w:spacing w:val="-2"/>
          <w:lang w:eastAsia="en-US"/>
        </w:rPr>
        <w:t xml:space="preserve">, извършено в съответствие с този Договор и приложимото право, включително когато изменението е свързано с </w:t>
      </w:r>
      <w:r w:rsidRPr="00880CEB">
        <w:rPr>
          <w:rFonts w:ascii="Times New Roman" w:eastAsia="Times New Roman" w:hAnsi="Times New Roman" w:cs="Times New Roman"/>
          <w:spacing w:val="-2"/>
          <w:lang w:eastAsia="en-US"/>
        </w:rPr>
        <w:t xml:space="preserve"> </w:t>
      </w:r>
      <w:r w:rsidR="00C23080" w:rsidRPr="00880CEB">
        <w:rPr>
          <w:rFonts w:ascii="Times New Roman" w:eastAsia="Times New Roman" w:hAnsi="Times New Roman" w:cs="Times New Roman"/>
          <w:spacing w:val="-2"/>
          <w:lang w:eastAsia="en-US"/>
        </w:rPr>
        <w:t xml:space="preserve">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Pr="00880CEB">
        <w:rPr>
          <w:rFonts w:ascii="Times New Roman" w:eastAsia="Times New Roman" w:hAnsi="Times New Roman" w:cs="Times New Roman"/>
          <w:spacing w:val="-2"/>
          <w:lang w:eastAsia="en-US"/>
        </w:rPr>
        <w:t>5</w:t>
      </w:r>
      <w:r w:rsidR="00C23080" w:rsidRPr="00880CEB">
        <w:rPr>
          <w:rFonts w:ascii="Times New Roman" w:eastAsia="Times New Roman" w:hAnsi="Times New Roman" w:cs="Times New Roman"/>
          <w:spacing w:val="-2"/>
          <w:lang w:eastAsia="en-US"/>
        </w:rPr>
        <w:t xml:space="preserve"> дни от подписването на допълнително споразумение за изменението.</w:t>
      </w:r>
    </w:p>
    <w:p w:rsidR="00C23080" w:rsidRPr="00880CEB" w:rsidRDefault="00C23080" w:rsidP="00AC03AB">
      <w:pPr>
        <w:widowControl/>
        <w:shd w:val="clear" w:color="auto" w:fill="FFFFFF"/>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(2) </w:t>
      </w:r>
      <w:r w:rsidRPr="00880CEB">
        <w:rPr>
          <w:rFonts w:ascii="Times New Roman" w:eastAsia="Times New Roman" w:hAnsi="Times New Roman" w:cs="Times New Roman"/>
          <w:color w:val="auto"/>
          <w:lang w:eastAsia="en-US"/>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C23080" w:rsidRPr="00880CEB" w:rsidRDefault="00C23080" w:rsidP="00AC03AB">
      <w:pPr>
        <w:widowControl/>
        <w:shd w:val="clear" w:color="auto" w:fill="FFFFFF"/>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1. внасяне на допълнителна парична сума по банковата сметка на ВЪЗЛОЖИТЕЛЯ, при спазване на изискванията на чл. </w:t>
      </w:r>
      <w:r w:rsidRPr="00880CEB">
        <w:rPr>
          <w:rFonts w:ascii="Times New Roman" w:eastAsia="Times New Roman" w:hAnsi="Times New Roman" w:cs="Times New Roman"/>
          <w:spacing w:val="-2"/>
          <w:lang w:eastAsia="en-US"/>
        </w:rPr>
        <w:t>[15]</w:t>
      </w:r>
      <w:r w:rsidRPr="00880CEB">
        <w:rPr>
          <w:rFonts w:ascii="Times New Roman" w:eastAsia="Times New Roman" w:hAnsi="Times New Roman" w:cs="Times New Roman"/>
          <w:color w:val="auto"/>
          <w:lang w:eastAsia="en-US"/>
        </w:rPr>
        <w:t xml:space="preserve"> от Договора; и/или;</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color w:val="auto"/>
          <w:lang w:eastAsia="en-US"/>
        </w:rPr>
        <w:t xml:space="preserve">2. </w:t>
      </w:r>
      <w:r w:rsidRPr="00880CEB">
        <w:rPr>
          <w:rFonts w:ascii="Times New Roman" w:eastAsia="Times New Roman" w:hAnsi="Times New Roman" w:cs="Times New Roman"/>
          <w:spacing w:val="-2"/>
          <w:lang w:eastAsia="en-US"/>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spacing w:val="-2"/>
          <w:lang w:eastAsia="en-US"/>
        </w:rPr>
        <w:lastRenderedPageBreak/>
        <w:t>3.  предоставяне на документ за изменение на първоначалната застраховка или нова застраховка, при спазване на изискванията на чл. [17] от Договора.</w:t>
      </w:r>
      <w:r w:rsidRPr="00880CEB">
        <w:rPr>
          <w:rFonts w:ascii="Times New Roman" w:eastAsia="Times New Roman" w:hAnsi="Times New Roman" w:cs="Times New Roman"/>
          <w:b/>
          <w:spacing w:val="-2"/>
          <w:lang w:eastAsia="en-US"/>
        </w:rPr>
        <w:t>]</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b/>
          <w:spacing w:val="-2"/>
          <w:lang w:eastAsia="en-US"/>
        </w:rPr>
        <w:t xml:space="preserve">Чл. 15. </w:t>
      </w:r>
      <w:r w:rsidRPr="00880CEB">
        <w:rPr>
          <w:rFonts w:ascii="Times New Roman" w:eastAsia="Times New Roman" w:hAnsi="Times New Roman" w:cs="Times New Roman"/>
          <w:spacing w:val="-2"/>
          <w:lang w:eastAsia="en-US"/>
        </w:rPr>
        <w:t xml:space="preserve">Когато като Гаранция за изпълнение се представя парична сума, сумата се внася по </w:t>
      </w:r>
      <w:r w:rsidR="00802669" w:rsidRPr="00880CEB">
        <w:rPr>
          <w:rFonts w:ascii="Times New Roman" w:eastAsia="Times New Roman" w:hAnsi="Times New Roman" w:cs="Times New Roman"/>
          <w:spacing w:val="-2"/>
          <w:lang w:eastAsia="en-US"/>
        </w:rPr>
        <w:t xml:space="preserve"> </w:t>
      </w:r>
      <w:r w:rsidRPr="00880CEB">
        <w:rPr>
          <w:rFonts w:ascii="Times New Roman" w:eastAsia="Times New Roman" w:hAnsi="Times New Roman" w:cs="Times New Roman"/>
          <w:spacing w:val="-2"/>
          <w:lang w:eastAsia="en-US"/>
        </w:rPr>
        <w:t xml:space="preserve">следната банкова сметка на ВЪЗЛОЖИТЕЛЯ: </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Банка:</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BIC:</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jc w:val="both"/>
        <w:rPr>
          <w:rFonts w:ascii="Times New Roman" w:hAnsi="Times New Roman" w:cs="Times New Roman"/>
          <w:color w:val="auto"/>
          <w:lang w:eastAsia="en-US"/>
        </w:rPr>
      </w:pPr>
      <w:r w:rsidRPr="00880CEB">
        <w:rPr>
          <w:rFonts w:ascii="Times New Roman" w:hAnsi="Times New Roman" w:cs="Times New Roman"/>
          <w:color w:val="auto"/>
          <w:lang w:eastAsia="en-US"/>
        </w:rPr>
        <w:t>IBAN:</w:t>
      </w:r>
      <w:r w:rsidRPr="00880CEB">
        <w:rPr>
          <w:rFonts w:ascii="Times New Roman" w:hAnsi="Times New Roman" w:cs="Times New Roman"/>
          <w:color w:val="auto"/>
          <w:lang w:eastAsia="en-US"/>
        </w:rPr>
        <w:tab/>
      </w:r>
      <w:r w:rsidRPr="00880CEB">
        <w:rPr>
          <w:rFonts w:ascii="Times New Roman" w:eastAsia="Times New Roman" w:hAnsi="Times New Roman" w:cs="Times New Roman"/>
          <w:color w:val="auto"/>
          <w:lang w:eastAsia="en-US"/>
        </w:rPr>
        <w:t>[…………………………….]].</w:t>
      </w:r>
    </w:p>
    <w:p w:rsidR="00C23080" w:rsidRPr="00880CEB" w:rsidRDefault="00C23080" w:rsidP="00AC03AB">
      <w:pPr>
        <w:widowControl/>
        <w:shd w:val="clear" w:color="auto" w:fill="FFFFFF"/>
        <w:jc w:val="both"/>
        <w:rPr>
          <w:rFonts w:ascii="Times New Roman" w:eastAsia="Times New Roman" w:hAnsi="Times New Roman" w:cs="Times New Roman"/>
          <w:b/>
          <w:spacing w:val="-2"/>
          <w:lang w:eastAsia="en-US"/>
        </w:rPr>
      </w:pPr>
    </w:p>
    <w:p w:rsidR="00C23080" w:rsidRPr="00880CEB" w:rsidRDefault="00C23080" w:rsidP="00AC03AB">
      <w:pPr>
        <w:widowControl/>
        <w:shd w:val="clear" w:color="auto" w:fill="FFFFFF"/>
        <w:jc w:val="both"/>
        <w:rPr>
          <w:rFonts w:ascii="Times New Roman" w:eastAsia="Times New Roman" w:hAnsi="Times New Roman" w:cs="Times New Roman"/>
          <w:lang w:eastAsia="en-US"/>
        </w:rPr>
      </w:pPr>
      <w:r w:rsidRPr="00880CEB">
        <w:rPr>
          <w:rFonts w:ascii="Times New Roman" w:eastAsia="Times New Roman" w:hAnsi="Times New Roman" w:cs="Times New Roman"/>
          <w:b/>
          <w:color w:val="auto"/>
          <w:lang w:eastAsia="en-US"/>
        </w:rPr>
        <w:t xml:space="preserve">Чл. 16. (1) </w:t>
      </w:r>
      <w:r w:rsidRPr="00880CEB">
        <w:rPr>
          <w:rFonts w:ascii="Times New Roman" w:eastAsia="Times New Roman" w:hAnsi="Times New Roman" w:cs="Times New Roman"/>
          <w:lang w:eastAsia="en-US"/>
        </w:rPr>
        <w:t xml:space="preserve">Когато като гаранция за изпълнение се представя </w:t>
      </w:r>
      <w:r w:rsidRPr="00880CEB">
        <w:rPr>
          <w:rFonts w:ascii="Times New Roman" w:eastAsia="Times New Roman" w:hAnsi="Times New Roman" w:cs="Times New Roman"/>
          <w:spacing w:val="1"/>
          <w:lang w:eastAsia="en-US"/>
        </w:rPr>
        <w:t>банкова гаранция</w:t>
      </w:r>
      <w:r w:rsidRPr="00880CEB">
        <w:rPr>
          <w:rFonts w:ascii="Times New Roman" w:eastAsia="Times New Roman" w:hAnsi="Times New Roman" w:cs="Times New Roman"/>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23080" w:rsidRPr="00880CEB" w:rsidRDefault="00C23080" w:rsidP="00AC03AB">
      <w:pPr>
        <w:widowControl/>
        <w:shd w:val="clear" w:color="auto" w:fill="FFFFFF"/>
        <w:jc w:val="both"/>
        <w:rPr>
          <w:rFonts w:ascii="Times New Roman" w:eastAsia="Times New Roman" w:hAnsi="Times New Roman" w:cs="Times New Roman"/>
          <w:lang w:eastAsia="en-US"/>
        </w:rPr>
      </w:pPr>
      <w:r w:rsidRPr="00880CEB">
        <w:rPr>
          <w:rFonts w:ascii="Times New Roman" w:eastAsia="Times New Roman" w:hAnsi="Times New Roman" w:cs="Times New Roman"/>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r w:rsidR="00802669" w:rsidRPr="00880CEB">
        <w:rPr>
          <w:rFonts w:ascii="Times New Roman" w:eastAsia="Times New Roman" w:hAnsi="Times New Roman" w:cs="Times New Roman"/>
          <w:lang w:eastAsia="en-US"/>
        </w:rPr>
        <w:t xml:space="preserve"> </w:t>
      </w:r>
      <w:r w:rsidRPr="00880CEB">
        <w:rPr>
          <w:rFonts w:ascii="Times New Roman" w:eastAsia="Times New Roman" w:hAnsi="Times New Roman" w:cs="Times New Roman"/>
          <w:lang w:eastAsia="en-US"/>
        </w:rPr>
        <w:t>;</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lang w:eastAsia="en-US"/>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880CEB">
        <w:rPr>
          <w:rFonts w:ascii="Times New Roman" w:eastAsia="Times New Roman" w:hAnsi="Times New Roman" w:cs="Times New Roman"/>
          <w:spacing w:val="-2"/>
          <w:lang w:eastAsia="en-US"/>
        </w:rPr>
        <w:t xml:space="preserve"> </w:t>
      </w:r>
    </w:p>
    <w:p w:rsidR="00C23080" w:rsidRPr="00880CEB" w:rsidRDefault="00C23080" w:rsidP="00AC03AB">
      <w:pPr>
        <w:widowControl/>
        <w:shd w:val="clear" w:color="auto" w:fill="FFFFFF"/>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b/>
          <w:spacing w:val="-2"/>
          <w:lang w:eastAsia="en-US"/>
        </w:rPr>
        <w:t>(2)</w:t>
      </w:r>
      <w:r w:rsidRPr="00880CEB">
        <w:rPr>
          <w:rFonts w:ascii="Times New Roman" w:eastAsia="Times New Roman" w:hAnsi="Times New Roman" w:cs="Times New Roman"/>
          <w:spacing w:val="-2"/>
          <w:lang w:eastAsia="en-US"/>
        </w:rPr>
        <w:t xml:space="preserve"> Банковите разходи по откриването и поддържането на Гаранцията </w:t>
      </w:r>
      <w:r w:rsidRPr="00880CEB">
        <w:rPr>
          <w:rFonts w:ascii="Times New Roman" w:eastAsia="Times New Roman" w:hAnsi="Times New Roman" w:cs="Times New Roman"/>
          <w:spacing w:val="1"/>
          <w:lang w:eastAsia="en-US"/>
        </w:rPr>
        <w:t>за изпълнение в</w:t>
      </w:r>
      <w:r w:rsidR="00802669" w:rsidRPr="00880CEB">
        <w:rPr>
          <w:rFonts w:ascii="Times New Roman" w:eastAsia="Times New Roman" w:hAnsi="Times New Roman" w:cs="Times New Roman"/>
          <w:spacing w:val="1"/>
          <w:lang w:eastAsia="en-US"/>
        </w:rPr>
        <w:t>ъв формата на банкова гаранция</w:t>
      </w:r>
      <w:r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2"/>
          <w:lang w:eastAsia="en-US"/>
        </w:rPr>
        <w:t>са за сметка на ИЗПЪЛНИТЕЛЯ.</w:t>
      </w:r>
    </w:p>
    <w:p w:rsidR="00C23080" w:rsidRPr="00880CEB" w:rsidRDefault="00C23080" w:rsidP="00AC03AB">
      <w:pPr>
        <w:widowControl/>
        <w:shd w:val="clear" w:color="auto" w:fill="FFFFFF"/>
        <w:jc w:val="both"/>
        <w:rPr>
          <w:rFonts w:ascii="Times New Roman" w:eastAsia="Times New Roman" w:hAnsi="Times New Roman" w:cs="Times New Roman"/>
          <w:b/>
          <w:spacing w:val="-2"/>
          <w:highlight w:val="yellow"/>
          <w:lang w:eastAsia="en-US"/>
        </w:rPr>
      </w:pPr>
    </w:p>
    <w:p w:rsidR="00C23080" w:rsidRPr="00880CEB" w:rsidRDefault="00C23080" w:rsidP="00AC03AB">
      <w:pPr>
        <w:widowControl/>
        <w:shd w:val="clear" w:color="auto" w:fill="FFFFFF"/>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b/>
          <w:color w:val="auto"/>
          <w:lang w:eastAsia="en-US"/>
        </w:rPr>
        <w:t xml:space="preserve">Чл. 17. (1) </w:t>
      </w:r>
      <w:r w:rsidRPr="00880CEB">
        <w:rPr>
          <w:rFonts w:ascii="Times New Roman" w:eastAsia="Times New Roman" w:hAnsi="Times New Roman" w:cs="Times New Roman"/>
          <w:lang w:eastAsia="en-US"/>
        </w:rPr>
        <w:t xml:space="preserve">Когато като Гаранция за изпълнение се представя </w:t>
      </w:r>
      <w:r w:rsidRPr="00880CEB">
        <w:rPr>
          <w:rFonts w:ascii="Times New Roman" w:eastAsia="Times New Roman" w:hAnsi="Times New Roman" w:cs="Times New Roman"/>
          <w:spacing w:val="1"/>
          <w:lang w:eastAsia="en-US"/>
        </w:rPr>
        <w:t xml:space="preserve">застраховка, ИЗПЪЛНИТЕЛЯТ предава на ВЪЗЛОЖИТЕЛЯ оригинален екземпляр на </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застрахователна полица, издадена в полза на ВЪЗЛОЖИТЕЛЯ</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в която ВЪЗЛОЖИТЕЛЯТ е посочен като трето ползващо се лице (</w:t>
      </w:r>
      <w:proofErr w:type="spellStart"/>
      <w:r w:rsidRPr="00880CEB">
        <w:rPr>
          <w:rFonts w:ascii="Times New Roman" w:eastAsia="Times New Roman" w:hAnsi="Times New Roman" w:cs="Times New Roman"/>
          <w:spacing w:val="1"/>
          <w:lang w:eastAsia="en-US"/>
        </w:rPr>
        <w:t>бенефициер</w:t>
      </w:r>
      <w:proofErr w:type="spellEnd"/>
      <w:r w:rsidRPr="00880CEB">
        <w:rPr>
          <w:rFonts w:ascii="Times New Roman" w:eastAsia="Times New Roman" w:hAnsi="Times New Roman" w:cs="Times New Roman"/>
          <w:spacing w:val="1"/>
          <w:lang w:eastAsia="en-US"/>
        </w:rPr>
        <w:t>), която трябва да отговаря на следните изисквания:</w:t>
      </w:r>
    </w:p>
    <w:p w:rsidR="00C23080" w:rsidRPr="00880CEB" w:rsidRDefault="00C23080" w:rsidP="00AC03AB">
      <w:pPr>
        <w:widowControl/>
        <w:shd w:val="clear" w:color="auto" w:fill="FFFFFF"/>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1. да обезпечава изпълнението на този Договор чрез покритие на отговорността на ИЗПЪЛНИТЕЛЯ;</w:t>
      </w:r>
    </w:p>
    <w:p w:rsidR="00C23080" w:rsidRPr="00880CEB" w:rsidRDefault="00C23080" w:rsidP="00AC03AB">
      <w:pPr>
        <w:widowControl/>
        <w:shd w:val="clear" w:color="auto" w:fill="FFFFFF"/>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2. да бъде със срок на валидност за цел</w:t>
      </w:r>
      <w:r w:rsidR="005D3B5B">
        <w:rPr>
          <w:rFonts w:ascii="Times New Roman" w:eastAsia="Times New Roman" w:hAnsi="Times New Roman" w:cs="Times New Roman"/>
          <w:spacing w:val="1"/>
          <w:lang w:eastAsia="en-US"/>
        </w:rPr>
        <w:t>ия срок на действие на Договора</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плюс 30 (тридесет) дни след прекратяването на Договора</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 xml:space="preserve">. </w:t>
      </w:r>
    </w:p>
    <w:p w:rsidR="00C23080" w:rsidRPr="00880CEB" w:rsidRDefault="00C23080" w:rsidP="00AC03AB">
      <w:pPr>
        <w:widowControl/>
        <w:shd w:val="clear" w:color="auto" w:fill="FFFFFF"/>
        <w:jc w:val="both"/>
        <w:rPr>
          <w:rFonts w:ascii="Times New Roman" w:eastAsia="Times New Roman" w:hAnsi="Times New Roman" w:cs="Times New Roman"/>
          <w:spacing w:val="1"/>
          <w:lang w:val="en-US" w:eastAsia="en-US"/>
        </w:rPr>
      </w:pPr>
      <w:r w:rsidRPr="00880CEB">
        <w:rPr>
          <w:rFonts w:ascii="Times New Roman" w:eastAsia="Times New Roman" w:hAnsi="Times New Roman" w:cs="Times New Roman"/>
          <w:b/>
          <w:color w:val="auto"/>
          <w:lang w:eastAsia="en-US"/>
        </w:rPr>
        <w:t xml:space="preserve">(2) </w:t>
      </w:r>
      <w:r w:rsidRPr="00880CEB">
        <w:rPr>
          <w:rFonts w:ascii="Times New Roman" w:eastAsia="Times New Roman" w:hAnsi="Times New Roman" w:cs="Times New Roman"/>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при наличието на основание за това,</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 xml:space="preserve"> са за сметка на ИЗПЪЛНИТЕЛЯ.</w:t>
      </w:r>
      <w:r w:rsidRPr="00880CEB">
        <w:rPr>
          <w:rFonts w:ascii="Times New Roman" w:eastAsia="Times New Roman" w:hAnsi="Times New Roman" w:cs="Times New Roman"/>
          <w:spacing w:val="1"/>
          <w:lang w:val="en-US" w:eastAsia="en-US"/>
        </w:rPr>
        <w:t xml:space="preserve"> </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b/>
          <w:color w:val="auto"/>
          <w:lang w:eastAsia="en-US"/>
        </w:rPr>
      </w:pP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b/>
          <w:color w:val="auto"/>
          <w:lang w:eastAsia="en-US"/>
        </w:rPr>
        <w:t xml:space="preserve">Чл. 18. (1) </w:t>
      </w:r>
      <w:r w:rsidRPr="00880CEB">
        <w:rPr>
          <w:rFonts w:ascii="Times New Roman" w:eastAsia="Times New Roman" w:hAnsi="Times New Roman" w:cs="Times New Roman"/>
          <w:spacing w:val="1"/>
          <w:lang w:eastAsia="en-US"/>
        </w:rPr>
        <w:t xml:space="preserve">ВЪЗЛОЖИТЕЛЯТ освобождава Гаранцията за изпълнение в срок до </w:t>
      </w:r>
      <w:r w:rsidR="00802669" w:rsidRPr="00880CEB">
        <w:rPr>
          <w:rFonts w:ascii="Times New Roman" w:eastAsia="Times New Roman" w:hAnsi="Times New Roman" w:cs="Times New Roman"/>
          <w:spacing w:val="1"/>
          <w:lang w:eastAsia="en-US"/>
        </w:rPr>
        <w:t xml:space="preserve">30 </w:t>
      </w:r>
      <w:r w:rsidRPr="00880CEB">
        <w:rPr>
          <w:rFonts w:ascii="Times New Roman" w:eastAsia="Times New Roman" w:hAnsi="Times New Roman" w:cs="Times New Roman"/>
          <w:spacing w:val="1"/>
          <w:lang w:eastAsia="en-US"/>
        </w:rPr>
        <w:t xml:space="preserve">дни след прекратяването на Договора </w:t>
      </w:r>
      <w:r w:rsidR="00802669" w:rsidRPr="00880CEB">
        <w:rPr>
          <w:rFonts w:ascii="Times New Roman" w:eastAsia="Times New Roman" w:hAnsi="Times New Roman" w:cs="Times New Roman"/>
          <w:spacing w:val="1"/>
          <w:lang w:eastAsia="en-US"/>
        </w:rPr>
        <w:t>/</w:t>
      </w:r>
      <w:r w:rsidRPr="00880CEB">
        <w:rPr>
          <w:rFonts w:ascii="Times New Roman" w:eastAsia="Times New Roman" w:hAnsi="Times New Roman" w:cs="Times New Roman"/>
          <w:spacing w:val="1"/>
          <w:lang w:eastAsia="en-US"/>
        </w:rPr>
        <w:t>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880CEB">
        <w:rPr>
          <w:rFonts w:ascii="Times New Roman" w:eastAsia="Times New Roman" w:hAnsi="Times New Roman" w:cs="Times New Roman"/>
          <w:spacing w:val="-2"/>
          <w:lang w:eastAsia="en-US"/>
        </w:rPr>
        <w:t>.</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b/>
          <w:spacing w:val="-2"/>
          <w:lang w:eastAsia="en-US"/>
        </w:rPr>
        <w:t>(2)</w:t>
      </w:r>
      <w:r w:rsidRPr="00880CEB">
        <w:rPr>
          <w:rFonts w:ascii="Times New Roman" w:eastAsia="Times New Roman" w:hAnsi="Times New Roman" w:cs="Times New Roman"/>
          <w:spacing w:val="-2"/>
          <w:lang w:eastAsia="en-US"/>
        </w:rPr>
        <w:t xml:space="preserve"> Освобождаването на Гаранцията за изпълнение се извършва, както следва:</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spacing w:val="-2"/>
          <w:lang w:eastAsia="en-US"/>
        </w:rPr>
        <w:t xml:space="preserve">1. когато е във формата на парична сума – чрез превеждане на сумата по банковата сметка на ИЗПЪЛНИТЕЛЯ, посочена в чл. [11] от Договора; </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r w:rsidR="00802669" w:rsidRPr="00880CEB">
        <w:rPr>
          <w:rFonts w:ascii="Times New Roman" w:eastAsia="Times New Roman" w:hAnsi="Times New Roman" w:cs="Times New Roman"/>
          <w:spacing w:val="-2"/>
          <w:lang w:eastAsia="en-US"/>
        </w:rPr>
        <w:t xml:space="preserve"> или на банката</w:t>
      </w:r>
      <w:r w:rsidRPr="00880CEB">
        <w:rPr>
          <w:rFonts w:ascii="Times New Roman" w:eastAsia="Times New Roman" w:hAnsi="Times New Roman" w:cs="Times New Roman"/>
          <w:spacing w:val="-2"/>
          <w:lang w:eastAsia="en-US"/>
        </w:rPr>
        <w:t>;</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spacing w:val="-2"/>
          <w:lang w:eastAsia="en-US"/>
        </w:rPr>
        <w:t xml:space="preserve">3. когато е във формата на застраховка – чрез връщане на оригинала на </w:t>
      </w:r>
      <w:r w:rsidRPr="00880CEB">
        <w:rPr>
          <w:rFonts w:ascii="Times New Roman" w:eastAsia="Times New Roman" w:hAnsi="Times New Roman" w:cs="Times New Roman"/>
          <w:spacing w:val="1"/>
          <w:lang w:eastAsia="en-US"/>
        </w:rPr>
        <w:t>[застрахователната полица/застрахователния сертификат</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2"/>
          <w:lang w:eastAsia="en-US"/>
        </w:rPr>
        <w:t>на представител на ИЗПЪЛНИТЕЛЯ или упълномощено от него лице</w:t>
      </w:r>
      <w:r w:rsidR="00802669" w:rsidRPr="00880CEB">
        <w:rPr>
          <w:rFonts w:ascii="Times New Roman" w:eastAsia="Times New Roman" w:hAnsi="Times New Roman" w:cs="Times New Roman"/>
          <w:spacing w:val="-2"/>
          <w:lang w:eastAsia="en-US"/>
        </w:rPr>
        <w:t xml:space="preserve"> или </w:t>
      </w:r>
      <w:r w:rsidRPr="00880CEB">
        <w:rPr>
          <w:rFonts w:ascii="Times New Roman" w:eastAsia="Times New Roman" w:hAnsi="Times New Roman" w:cs="Times New Roman"/>
          <w:spacing w:val="1"/>
          <w:lang w:eastAsia="en-US"/>
        </w:rPr>
        <w:t>изпращане на писмено уведомление до застрахователя</w:t>
      </w:r>
      <w:r w:rsidR="00802669"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2"/>
          <w:lang w:eastAsia="en-US"/>
        </w:rPr>
        <w:t>.</w:t>
      </w:r>
    </w:p>
    <w:p w:rsidR="00C23080" w:rsidRPr="00880CEB" w:rsidRDefault="00802669"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spacing w:val="-2"/>
          <w:lang w:eastAsia="en-US"/>
        </w:rPr>
        <w:lastRenderedPageBreak/>
        <w:t xml:space="preserve"> </w:t>
      </w:r>
      <w:r w:rsidR="00C23080" w:rsidRPr="00880CEB">
        <w:rPr>
          <w:rFonts w:ascii="Times New Roman" w:eastAsia="Times New Roman" w:hAnsi="Times New Roman" w:cs="Times New Roman"/>
          <w:spacing w:val="-2"/>
          <w:lang w:eastAsia="en-US"/>
        </w:rPr>
        <w:tab/>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19. </w:t>
      </w:r>
      <w:r w:rsidRPr="00880CEB">
        <w:rPr>
          <w:rFonts w:ascii="Times New Roman" w:eastAsia="Times New Roman" w:hAnsi="Times New Roman" w:cs="Times New Roman"/>
          <w:color w:val="auto"/>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b/>
          <w:color w:val="auto"/>
          <w:lang w:eastAsia="en-US"/>
        </w:rPr>
      </w:pP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 xml:space="preserve">Чл. 20. </w:t>
      </w:r>
      <w:r w:rsidRPr="00880CEB">
        <w:rPr>
          <w:rFonts w:ascii="Times New Roman" w:eastAsia="Times New Roman" w:hAnsi="Times New Roman" w:cs="Times New Roman"/>
          <w:color w:val="auto"/>
          <w:lang w:eastAsia="en-US"/>
        </w:rPr>
        <w:t>ВЪЗЛОЖИТЕЛЯТ има право да задържи Гаранцията за изпълнение в пълен размер, в следните случаи:</w:t>
      </w:r>
    </w:p>
    <w:p w:rsidR="00C23080" w:rsidRPr="006E2EAF"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r w:rsidRPr="00880CEB">
        <w:rPr>
          <w:rFonts w:ascii="Times New Roman" w:eastAsia="Times New Roman" w:hAnsi="Times New Roman" w:cs="Times New Roman"/>
          <w:color w:val="auto"/>
          <w:lang w:eastAsia="en-US"/>
        </w:rPr>
        <w:t xml:space="preserve">1. ако ИЗПЪЛНИТЕЛЯТ не започне работа по изпълнение на Договора в срок до </w:t>
      </w:r>
      <w:r w:rsidR="00AF6E65" w:rsidRPr="00880CEB">
        <w:rPr>
          <w:rFonts w:ascii="Times New Roman" w:eastAsia="Times New Roman" w:hAnsi="Times New Roman" w:cs="Times New Roman"/>
          <w:color w:val="auto"/>
          <w:lang w:eastAsia="en-US"/>
        </w:rPr>
        <w:t>10</w:t>
      </w:r>
      <w:r w:rsidRPr="00880CEB">
        <w:rPr>
          <w:rFonts w:ascii="Times New Roman" w:eastAsia="Times New Roman" w:hAnsi="Times New Roman" w:cs="Times New Roman"/>
          <w:spacing w:val="1"/>
          <w:lang w:eastAsia="en-US"/>
        </w:rPr>
        <w:t xml:space="preserve"> дни</w:t>
      </w:r>
      <w:r w:rsidRPr="00880CEB">
        <w:rPr>
          <w:rFonts w:ascii="Times New Roman" w:eastAsia="Times New Roman" w:hAnsi="Times New Roman" w:cs="Times New Roman"/>
          <w:color w:val="auto"/>
          <w:lang w:eastAsia="en-US"/>
        </w:rPr>
        <w:t xml:space="preserve"> </w:t>
      </w:r>
      <w:r w:rsidRPr="006E2EAF">
        <w:rPr>
          <w:rFonts w:ascii="Times New Roman" w:eastAsia="Times New Roman" w:hAnsi="Times New Roman" w:cs="Times New Roman"/>
          <w:color w:val="auto"/>
          <w:lang w:eastAsia="en-US"/>
        </w:rPr>
        <w:t>след Датата на влизане в сила и ВЪЗЛОЖИТЕЛЯТ развали Договора на това основание;</w:t>
      </w:r>
      <w:r w:rsidRPr="006E2EAF">
        <w:rPr>
          <w:rFonts w:ascii="Times New Roman" w:eastAsia="Times New Roman" w:hAnsi="Times New Roman" w:cs="Times New Roman"/>
          <w:spacing w:val="-2"/>
          <w:lang w:eastAsia="en-US"/>
        </w:rPr>
        <w:t xml:space="preserve"> </w:t>
      </w:r>
    </w:p>
    <w:p w:rsidR="006E2EAF" w:rsidRPr="006E2EAF" w:rsidRDefault="005D3B5B"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6E2EAF">
        <w:rPr>
          <w:rFonts w:ascii="Times New Roman" w:eastAsia="Times New Roman" w:hAnsi="Times New Roman" w:cs="Times New Roman"/>
          <w:spacing w:val="-2"/>
          <w:lang w:eastAsia="en-US"/>
        </w:rPr>
        <w:t xml:space="preserve">2. </w:t>
      </w:r>
      <w:r w:rsidRPr="006E2EAF">
        <w:rPr>
          <w:rFonts w:ascii="Times New Roman" w:eastAsia="Times New Roman" w:hAnsi="Times New Roman" w:cs="Times New Roman"/>
          <w:color w:val="auto"/>
          <w:lang w:eastAsia="en-US"/>
        </w:rPr>
        <w:t xml:space="preserve">ако ИЗПЪЛНИТЕЛЯТ не изпълни задължението си да </w:t>
      </w:r>
      <w:r w:rsidR="008A4308" w:rsidRPr="006E2EAF">
        <w:rPr>
          <w:rFonts w:ascii="Times New Roman" w:eastAsia="Times New Roman" w:hAnsi="Times New Roman" w:cs="Times New Roman"/>
          <w:color w:val="auto"/>
          <w:lang w:eastAsia="en-US"/>
        </w:rPr>
        <w:t xml:space="preserve">оборудва специализираната техника </w:t>
      </w:r>
      <w:r w:rsidR="006E2EAF" w:rsidRPr="006E2EAF">
        <w:rPr>
          <w:rFonts w:ascii="Times New Roman" w:eastAsia="Times New Roman" w:hAnsi="Times New Roman" w:cs="Times New Roman"/>
          <w:color w:val="auto"/>
          <w:lang w:eastAsia="en-US"/>
        </w:rPr>
        <w:t>с устройства за GPS контрол (инсталирани за сметка на участника, включително осигуряване на необходимия софтуер за предаване на информацията). Устройствата и съпътстващия ги софтуер трябва да са съвместими със софтуера на изградения в Община град Добрич контролен център. Предаване на информация от GPS устройствата на машините следва да се осигури на минимум 5 работни места в сградата на Община град Добрич – при инспектори „Опазване на околната среда“ – 4 броя и при Главен експерт „Опазване на околната среда“ – 1 брой. Устройствата и предаването на информация следва да се тестват в срок до започване изпълнението на дейностите по договора. Задължителният минимален обем достъпна информация в реално време, през целия период на действие на договора е следната:</w:t>
      </w:r>
    </w:p>
    <w:p w:rsidR="006E2EAF" w:rsidRPr="006E2EAF" w:rsidRDefault="006E2EAF"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6E2EAF">
        <w:rPr>
          <w:rFonts w:ascii="Times New Roman" w:eastAsia="Times New Roman" w:hAnsi="Times New Roman" w:cs="Times New Roman"/>
          <w:color w:val="auto"/>
          <w:lang w:eastAsia="en-US"/>
        </w:rPr>
        <w:t>-</w:t>
      </w:r>
      <w:r w:rsidRPr="006E2EAF">
        <w:rPr>
          <w:rFonts w:ascii="Times New Roman" w:eastAsia="Times New Roman" w:hAnsi="Times New Roman" w:cs="Times New Roman"/>
          <w:color w:val="auto"/>
          <w:lang w:eastAsia="en-US"/>
        </w:rPr>
        <w:tab/>
        <w:t xml:space="preserve">местоположение и скорост на превозното средство; </w:t>
      </w:r>
    </w:p>
    <w:p w:rsidR="006E2EAF" w:rsidRPr="006E2EAF" w:rsidRDefault="006E2EAF"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6E2EAF">
        <w:rPr>
          <w:rFonts w:ascii="Times New Roman" w:eastAsia="Times New Roman" w:hAnsi="Times New Roman" w:cs="Times New Roman"/>
          <w:color w:val="auto"/>
          <w:lang w:eastAsia="en-US"/>
        </w:rPr>
        <w:t>-</w:t>
      </w:r>
      <w:r w:rsidRPr="006E2EAF">
        <w:rPr>
          <w:rFonts w:ascii="Times New Roman" w:eastAsia="Times New Roman" w:hAnsi="Times New Roman" w:cs="Times New Roman"/>
          <w:color w:val="auto"/>
          <w:lang w:eastAsia="en-US"/>
        </w:rPr>
        <w:tab/>
        <w:t>предаване на информация от датчиците за включен двигател;</w:t>
      </w:r>
    </w:p>
    <w:p w:rsidR="006E2EAF" w:rsidRPr="006E2EAF" w:rsidRDefault="006E2EAF"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6E2EAF">
        <w:rPr>
          <w:rFonts w:ascii="Times New Roman" w:eastAsia="Times New Roman" w:hAnsi="Times New Roman" w:cs="Times New Roman"/>
          <w:color w:val="auto"/>
          <w:lang w:eastAsia="en-US"/>
        </w:rPr>
        <w:t>-</w:t>
      </w:r>
      <w:r w:rsidRPr="006E2EAF">
        <w:rPr>
          <w:rFonts w:ascii="Times New Roman" w:eastAsia="Times New Roman" w:hAnsi="Times New Roman" w:cs="Times New Roman"/>
          <w:color w:val="auto"/>
          <w:lang w:eastAsia="en-US"/>
        </w:rPr>
        <w:tab/>
        <w:t>предаване на информация от датчиците за вдигнато/спуснато гребло;</w:t>
      </w:r>
    </w:p>
    <w:p w:rsidR="006E2EAF" w:rsidRDefault="006E2EAF" w:rsidP="00AC03AB">
      <w:pPr>
        <w:widowControl/>
        <w:shd w:val="clear" w:color="auto" w:fill="FFFFFF"/>
        <w:tabs>
          <w:tab w:val="left" w:pos="-180"/>
        </w:tabs>
        <w:jc w:val="both"/>
        <w:rPr>
          <w:rFonts w:ascii="Times New Roman" w:eastAsia="Times New Roman" w:hAnsi="Times New Roman" w:cs="Times New Roman"/>
          <w:color w:val="auto"/>
          <w:highlight w:val="yellow"/>
          <w:lang w:eastAsia="en-US"/>
        </w:rPr>
      </w:pPr>
      <w:r w:rsidRPr="006E2EAF">
        <w:rPr>
          <w:rFonts w:ascii="Times New Roman" w:eastAsia="Times New Roman" w:hAnsi="Times New Roman" w:cs="Times New Roman"/>
          <w:color w:val="auto"/>
          <w:lang w:eastAsia="en-US"/>
        </w:rPr>
        <w:t>-</w:t>
      </w:r>
      <w:r w:rsidRPr="006E2EAF">
        <w:rPr>
          <w:rFonts w:ascii="Times New Roman" w:eastAsia="Times New Roman" w:hAnsi="Times New Roman" w:cs="Times New Roman"/>
          <w:color w:val="auto"/>
          <w:lang w:eastAsia="en-US"/>
        </w:rPr>
        <w:tab/>
        <w:t>предаване на информация от датчиците за включен/изключен разпръскващ механизъм;</w:t>
      </w:r>
    </w:p>
    <w:p w:rsidR="006E2EAF" w:rsidRDefault="006E2EAF" w:rsidP="00AC03AB">
      <w:pPr>
        <w:widowControl/>
        <w:shd w:val="clear" w:color="auto" w:fill="FFFFFF"/>
        <w:tabs>
          <w:tab w:val="left" w:pos="-180"/>
        </w:tabs>
        <w:jc w:val="both"/>
        <w:rPr>
          <w:rFonts w:ascii="Times New Roman" w:eastAsia="Times New Roman" w:hAnsi="Times New Roman" w:cs="Times New Roman"/>
          <w:color w:val="auto"/>
          <w:highlight w:val="yellow"/>
          <w:lang w:eastAsia="en-US"/>
        </w:rPr>
      </w:pPr>
    </w:p>
    <w:p w:rsidR="00C23080" w:rsidRPr="00880CEB" w:rsidRDefault="008A4308" w:rsidP="00AC03AB">
      <w:pPr>
        <w:widowControl/>
        <w:shd w:val="clear" w:color="auto" w:fill="FFFFFF"/>
        <w:tabs>
          <w:tab w:val="left" w:pos="-180"/>
        </w:tabs>
        <w:jc w:val="both"/>
        <w:rPr>
          <w:rFonts w:ascii="Times New Roman" w:eastAsia="Times New Roman" w:hAnsi="Times New Roman" w:cs="Times New Roman"/>
          <w:spacing w:val="-2"/>
          <w:lang w:eastAsia="en-US"/>
        </w:rPr>
      </w:pPr>
      <w:r>
        <w:rPr>
          <w:rFonts w:ascii="Times New Roman" w:eastAsia="Times New Roman" w:hAnsi="Times New Roman" w:cs="Times New Roman"/>
          <w:spacing w:val="-2"/>
          <w:lang w:eastAsia="en-US"/>
        </w:rPr>
        <w:t>3</w:t>
      </w:r>
      <w:r w:rsidR="00C23080" w:rsidRPr="00880CEB">
        <w:rPr>
          <w:rFonts w:ascii="Times New Roman" w:eastAsia="Times New Roman" w:hAnsi="Times New Roman" w:cs="Times New Roman"/>
          <w:spacing w:val="-2"/>
          <w:lang w:eastAsia="en-US"/>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C23080" w:rsidRPr="00880CEB" w:rsidRDefault="008A4308" w:rsidP="00AC03AB">
      <w:pPr>
        <w:widowControl/>
        <w:shd w:val="clear" w:color="auto" w:fill="FFFFFF"/>
        <w:tabs>
          <w:tab w:val="left" w:pos="-180"/>
        </w:tabs>
        <w:jc w:val="both"/>
        <w:rPr>
          <w:rFonts w:ascii="Times New Roman" w:eastAsia="Times New Roman" w:hAnsi="Times New Roman" w:cs="Times New Roman"/>
          <w:spacing w:val="-2"/>
          <w:lang w:eastAsia="en-US"/>
        </w:rPr>
      </w:pPr>
      <w:r>
        <w:rPr>
          <w:rFonts w:ascii="Times New Roman" w:eastAsia="Times New Roman" w:hAnsi="Times New Roman" w:cs="Times New Roman"/>
          <w:spacing w:val="-2"/>
          <w:lang w:eastAsia="en-US"/>
        </w:rPr>
        <w:t>4</w:t>
      </w:r>
      <w:r w:rsidR="00C23080" w:rsidRPr="00880CEB">
        <w:rPr>
          <w:rFonts w:ascii="Times New Roman" w:eastAsia="Times New Roman" w:hAnsi="Times New Roman" w:cs="Times New Roman"/>
          <w:spacing w:val="-2"/>
          <w:lang w:eastAsia="en-US"/>
        </w:rPr>
        <w:t>. при прекратяване на дейността на ИЗПЪЛНИТЕЛЯ или при обявяването му в несъстоятелност.</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spacing w:val="-2"/>
          <w:lang w:eastAsia="en-US"/>
        </w:rPr>
      </w:pP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21. </w:t>
      </w:r>
      <w:r w:rsidRPr="00880CEB">
        <w:rPr>
          <w:rFonts w:ascii="Times New Roman" w:eastAsia="Times New Roman" w:hAnsi="Times New Roman" w:cs="Times New Roman"/>
          <w:color w:val="auto"/>
          <w:lang w:eastAsia="en-US"/>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color w:val="auto"/>
          <w:lang w:eastAsia="en-US"/>
        </w:rPr>
      </w:pPr>
    </w:p>
    <w:p w:rsidR="00C23080" w:rsidRPr="00880CEB" w:rsidRDefault="00C23080" w:rsidP="00AC03AB">
      <w:pPr>
        <w:widowControl/>
        <w:shd w:val="clear" w:color="auto" w:fill="FFFFFF"/>
        <w:tabs>
          <w:tab w:val="left" w:pos="-180"/>
        </w:tabs>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22. </w:t>
      </w:r>
      <w:r w:rsidRPr="00880CEB">
        <w:rPr>
          <w:rFonts w:ascii="Times New Roman" w:eastAsia="Times New Roman" w:hAnsi="Times New Roman" w:cs="Times New Roman"/>
          <w:color w:val="auto"/>
          <w:lang w:eastAsia="en-US"/>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AF6E65" w:rsidRPr="00880CEB">
        <w:rPr>
          <w:rFonts w:ascii="Times New Roman" w:eastAsia="Times New Roman" w:hAnsi="Times New Roman" w:cs="Times New Roman"/>
          <w:color w:val="auto"/>
          <w:lang w:eastAsia="en-US"/>
        </w:rPr>
        <w:t xml:space="preserve">5 </w:t>
      </w:r>
      <w:r w:rsidRPr="00880CEB">
        <w:rPr>
          <w:rFonts w:ascii="Times New Roman" w:eastAsia="Times New Roman" w:hAnsi="Times New Roman" w:cs="Times New Roman"/>
          <w:color w:val="auto"/>
          <w:lang w:eastAsia="en-US"/>
        </w:rPr>
        <w:t>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C23080" w:rsidRDefault="00C23080" w:rsidP="00AC03AB">
      <w:pPr>
        <w:widowControl/>
        <w:jc w:val="both"/>
        <w:rPr>
          <w:rFonts w:ascii="Times New Roman" w:hAnsi="Times New Roman" w:cs="Times New Roman"/>
          <w:color w:val="auto"/>
        </w:rPr>
      </w:pPr>
    </w:p>
    <w:p w:rsidR="005356E7" w:rsidRPr="00880CEB" w:rsidRDefault="005356E7" w:rsidP="00AC03AB">
      <w:pPr>
        <w:widowControl/>
        <w:jc w:val="both"/>
        <w:rPr>
          <w:rFonts w:ascii="Times New Roman" w:hAnsi="Times New Roman" w:cs="Times New Roman"/>
          <w:color w:val="auto"/>
        </w:rPr>
      </w:pPr>
    </w:p>
    <w:p w:rsidR="00C23080" w:rsidRPr="00880CEB" w:rsidRDefault="00C23080" w:rsidP="00AC03AB">
      <w:pPr>
        <w:widowControl/>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 xml:space="preserve">Общи условия относно Гаранцията за изпълнение </w:t>
      </w:r>
    </w:p>
    <w:p w:rsidR="00C23080" w:rsidRPr="00880CEB" w:rsidRDefault="00C23080" w:rsidP="00AC03AB">
      <w:pPr>
        <w:widowControl/>
        <w:jc w:val="both"/>
        <w:rPr>
          <w:rFonts w:ascii="Times New Roman" w:hAnsi="Times New Roman" w:cs="Times New Roman"/>
          <w:color w:val="auto"/>
        </w:rPr>
      </w:pPr>
      <w:r w:rsidRPr="00880CEB">
        <w:rPr>
          <w:rFonts w:ascii="Times New Roman" w:eastAsia="Times New Roman" w:hAnsi="Times New Roman" w:cs="Times New Roman"/>
          <w:b/>
          <w:color w:val="auto"/>
          <w:lang w:eastAsia="en-US"/>
        </w:rPr>
        <w:t>Чл. 2</w:t>
      </w:r>
      <w:r w:rsidR="00AF6E65" w:rsidRPr="00880CEB">
        <w:rPr>
          <w:rFonts w:ascii="Times New Roman" w:eastAsia="Times New Roman" w:hAnsi="Times New Roman" w:cs="Times New Roman"/>
          <w:b/>
          <w:color w:val="auto"/>
          <w:lang w:eastAsia="en-US"/>
        </w:rPr>
        <w:t>3</w:t>
      </w:r>
      <w:r w:rsidRPr="00880CEB">
        <w:rPr>
          <w:rFonts w:ascii="Times New Roman" w:eastAsia="Times New Roman" w:hAnsi="Times New Roman" w:cs="Times New Roman"/>
          <w:b/>
          <w:color w:val="auto"/>
          <w:lang w:eastAsia="en-US"/>
        </w:rPr>
        <w:t xml:space="preserve">. </w:t>
      </w:r>
      <w:r w:rsidRPr="00880CEB">
        <w:rPr>
          <w:rFonts w:ascii="Times New Roman" w:hAnsi="Times New Roman" w:cs="Times New Roman"/>
          <w:color w:val="auto"/>
        </w:rPr>
        <w:t>ВЪЗЛОЖИТЕЛЯТ не дължи лихва за времето, през което средствата по Гаранцията за изпълнение са престояли при него законосъобразно.</w:t>
      </w: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rPr>
      </w:pPr>
      <w:r w:rsidRPr="00880CEB">
        <w:rPr>
          <w:rFonts w:ascii="Times New Roman" w:eastAsia="Times New Roman" w:hAnsi="Times New Roman" w:cs="Times New Roman"/>
          <w:b/>
          <w:bCs/>
        </w:rPr>
        <w:t>ПРАВА И ЗАДЪЛЖЕНИЯ НА СТРАНИТЕ</w:t>
      </w:r>
    </w:p>
    <w:p w:rsidR="00C23080" w:rsidRPr="00880CEB" w:rsidRDefault="00C23080" w:rsidP="00AC03AB">
      <w:pPr>
        <w:widowControl/>
        <w:jc w:val="both"/>
        <w:rPr>
          <w:rFonts w:ascii="Times New Roman" w:eastAsia="Times New Roman" w:hAnsi="Times New Roman" w:cs="Times New Roman"/>
          <w:b/>
          <w:bCs/>
          <w:spacing w:val="1"/>
          <w:lang w:eastAsia="en-US"/>
        </w:rPr>
      </w:pPr>
      <w:r w:rsidRPr="00880CEB">
        <w:rPr>
          <w:rFonts w:ascii="Times New Roman" w:eastAsia="Times New Roman" w:hAnsi="Times New Roman" w:cs="Times New Roman"/>
          <w:b/>
          <w:bCs/>
          <w:spacing w:val="1"/>
          <w:lang w:eastAsia="en-US"/>
        </w:rPr>
        <w:t>Чл. 2</w:t>
      </w:r>
      <w:r w:rsidR="00AF6E65" w:rsidRPr="00880CEB">
        <w:rPr>
          <w:rFonts w:ascii="Times New Roman" w:eastAsia="Times New Roman" w:hAnsi="Times New Roman" w:cs="Times New Roman"/>
          <w:b/>
          <w:bCs/>
          <w:spacing w:val="1"/>
          <w:lang w:eastAsia="en-US"/>
        </w:rPr>
        <w:t>4</w:t>
      </w:r>
      <w:r w:rsidRPr="00880CEB">
        <w:rPr>
          <w:rFonts w:ascii="Times New Roman" w:eastAsia="Times New Roman" w:hAnsi="Times New Roman" w:cs="Times New Roman"/>
          <w:b/>
          <w:bCs/>
          <w:spacing w:val="1"/>
          <w:lang w:eastAsia="en-US"/>
        </w:rPr>
        <w:t xml:space="preserve">. </w:t>
      </w:r>
      <w:r w:rsidRPr="00880CEB">
        <w:rPr>
          <w:rFonts w:ascii="Times New Roman" w:eastAsia="Times New Roman" w:hAnsi="Times New Roman" w:cs="Times New Roman"/>
          <w:bCs/>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23080" w:rsidRPr="00880CEB" w:rsidRDefault="00C23080" w:rsidP="00AC03AB">
      <w:pPr>
        <w:widowControl/>
        <w:jc w:val="both"/>
        <w:rPr>
          <w:rFonts w:ascii="Times New Roman" w:hAnsi="Times New Roman" w:cs="Times New Roman"/>
          <w:b/>
          <w:color w:val="auto"/>
          <w:u w:val="single"/>
        </w:rPr>
      </w:pPr>
      <w:r w:rsidRPr="00880CEB">
        <w:rPr>
          <w:rFonts w:ascii="Times New Roman" w:hAnsi="Times New Roman" w:cs="Times New Roman"/>
          <w:b/>
          <w:color w:val="auto"/>
          <w:u w:val="single"/>
        </w:rPr>
        <w:t>Общи права и задължения на ИЗПЪЛНИТЕЛЯ</w:t>
      </w:r>
    </w:p>
    <w:p w:rsidR="00C23080" w:rsidRPr="00880CEB" w:rsidRDefault="00C23080" w:rsidP="00AC03AB">
      <w:pPr>
        <w:widowControl/>
        <w:jc w:val="both"/>
        <w:rPr>
          <w:rFonts w:ascii="Times New Roman" w:eastAsia="Times New Roman" w:hAnsi="Times New Roman" w:cs="Times New Roman"/>
          <w:bCs/>
          <w:spacing w:val="1"/>
          <w:lang w:eastAsia="en-US"/>
        </w:rPr>
      </w:pPr>
      <w:r w:rsidRPr="00880CEB">
        <w:rPr>
          <w:rFonts w:ascii="Times New Roman" w:eastAsia="Times New Roman" w:hAnsi="Times New Roman" w:cs="Times New Roman"/>
          <w:bCs/>
          <w:spacing w:val="1"/>
          <w:lang w:eastAsia="en-US"/>
        </w:rPr>
        <w:tab/>
      </w:r>
    </w:p>
    <w:p w:rsidR="00C23080" w:rsidRPr="005D5919" w:rsidRDefault="00C23080" w:rsidP="00AC03AB">
      <w:pPr>
        <w:widowControl/>
        <w:jc w:val="both"/>
        <w:rPr>
          <w:rFonts w:ascii="Times New Roman" w:eastAsia="Times New Roman" w:hAnsi="Times New Roman" w:cs="Times New Roman"/>
          <w:b/>
          <w:spacing w:val="1"/>
          <w:lang w:eastAsia="en-US"/>
        </w:rPr>
      </w:pPr>
      <w:r w:rsidRPr="00880CEB">
        <w:rPr>
          <w:rFonts w:ascii="Times New Roman" w:eastAsia="Times New Roman" w:hAnsi="Times New Roman" w:cs="Times New Roman"/>
          <w:b/>
          <w:bCs/>
          <w:spacing w:val="1"/>
          <w:lang w:eastAsia="en-US"/>
        </w:rPr>
        <w:t>Чл. 2</w:t>
      </w:r>
      <w:r w:rsidR="00AF6E65" w:rsidRPr="00880CEB">
        <w:rPr>
          <w:rFonts w:ascii="Times New Roman" w:eastAsia="Times New Roman" w:hAnsi="Times New Roman" w:cs="Times New Roman"/>
          <w:b/>
          <w:bCs/>
          <w:spacing w:val="1"/>
          <w:lang w:eastAsia="en-US"/>
        </w:rPr>
        <w:t>5</w:t>
      </w:r>
      <w:r w:rsidRPr="00880CEB">
        <w:rPr>
          <w:rFonts w:ascii="Times New Roman" w:eastAsia="Times New Roman" w:hAnsi="Times New Roman" w:cs="Times New Roman"/>
          <w:b/>
          <w:bCs/>
          <w:spacing w:val="1"/>
          <w:lang w:eastAsia="en-US"/>
        </w:rPr>
        <w:t xml:space="preserve">. </w:t>
      </w:r>
      <w:r w:rsidR="005D5919">
        <w:rPr>
          <w:rFonts w:ascii="Times New Roman" w:eastAsia="Times New Roman" w:hAnsi="Times New Roman" w:cs="Times New Roman"/>
          <w:spacing w:val="1"/>
          <w:lang w:eastAsia="en-US"/>
        </w:rPr>
        <w:t xml:space="preserve">ИЗПЪЛНИТЕЛЯТ има право </w:t>
      </w:r>
      <w:r w:rsidRPr="00880CEB">
        <w:rPr>
          <w:rFonts w:ascii="Times New Roman" w:eastAsia="Times New Roman" w:hAnsi="Times New Roman" w:cs="Times New Roman"/>
          <w:spacing w:val="1"/>
          <w:lang w:eastAsia="en-US"/>
        </w:rPr>
        <w:t>да получи възнаграждение в размера, сроковете и при услови</w:t>
      </w:r>
      <w:r w:rsidR="005D5919">
        <w:rPr>
          <w:rFonts w:ascii="Times New Roman" w:eastAsia="Times New Roman" w:hAnsi="Times New Roman" w:cs="Times New Roman"/>
          <w:spacing w:val="1"/>
          <w:lang w:eastAsia="en-US"/>
        </w:rPr>
        <w:t>ята по чл. [8 – 12] от договора.</w:t>
      </w:r>
    </w:p>
    <w:p w:rsidR="00C23080" w:rsidRPr="00880CEB" w:rsidRDefault="005D5919"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b/>
          <w:bCs/>
          <w:spacing w:val="1"/>
          <w:lang w:eastAsia="en-US"/>
        </w:rPr>
        <w:t>Чл. 2</w:t>
      </w:r>
      <w:r>
        <w:rPr>
          <w:rFonts w:ascii="Times New Roman" w:eastAsia="Times New Roman" w:hAnsi="Times New Roman" w:cs="Times New Roman"/>
          <w:b/>
          <w:bCs/>
          <w:spacing w:val="1"/>
          <w:lang w:eastAsia="en-US"/>
        </w:rPr>
        <w:t>6</w:t>
      </w:r>
      <w:r w:rsidRPr="00880CEB">
        <w:rPr>
          <w:rFonts w:ascii="Times New Roman" w:eastAsia="Times New Roman" w:hAnsi="Times New Roman" w:cs="Times New Roman"/>
          <w:b/>
          <w:bCs/>
          <w:spacing w:val="1"/>
          <w:lang w:eastAsia="en-US"/>
        </w:rPr>
        <w:t xml:space="preserve">. </w:t>
      </w:r>
      <w:r>
        <w:rPr>
          <w:rFonts w:ascii="Times New Roman" w:eastAsia="Times New Roman" w:hAnsi="Times New Roman" w:cs="Times New Roman"/>
          <w:spacing w:val="1"/>
          <w:lang w:eastAsia="en-US"/>
        </w:rPr>
        <w:t>ИЗПЪЛНИТЕЛЯТ има право</w:t>
      </w:r>
      <w:r w:rsidR="00C23080" w:rsidRPr="00880CEB">
        <w:rPr>
          <w:rFonts w:ascii="Times New Roman" w:eastAsia="Times New Roman" w:hAnsi="Times New Roman" w:cs="Times New Roman"/>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Pr>
          <w:rFonts w:ascii="Times New Roman" w:eastAsia="Times New Roman" w:hAnsi="Times New Roman" w:cs="Times New Roman"/>
          <w:spacing w:val="1"/>
          <w:lang w:eastAsia="en-US"/>
        </w:rPr>
        <w:t>одими за изпълнение на Договора.</w:t>
      </w:r>
    </w:p>
    <w:p w:rsidR="00C23080" w:rsidRPr="00880CEB" w:rsidRDefault="00C23080" w:rsidP="00AC03AB">
      <w:pPr>
        <w:widowControl/>
        <w:jc w:val="both"/>
        <w:rPr>
          <w:rFonts w:ascii="Times New Roman" w:eastAsia="Times New Roman" w:hAnsi="Times New Roman" w:cs="Times New Roman"/>
          <w:spacing w:val="1"/>
          <w:lang w:eastAsia="en-US"/>
        </w:rPr>
      </w:pPr>
      <w:bookmarkStart w:id="2" w:name="_DV_M80"/>
      <w:bookmarkEnd w:id="2"/>
      <w:r w:rsidRPr="00880CEB">
        <w:rPr>
          <w:rFonts w:ascii="Times New Roman" w:eastAsia="Times New Roman" w:hAnsi="Times New Roman" w:cs="Times New Roman"/>
          <w:spacing w:val="1"/>
          <w:lang w:eastAsia="en-US"/>
        </w:rPr>
        <w:tab/>
      </w:r>
    </w:p>
    <w:p w:rsidR="00C23080" w:rsidRPr="00880CEB" w:rsidRDefault="00C23080" w:rsidP="00AC03AB">
      <w:pPr>
        <w:widowControl/>
        <w:jc w:val="both"/>
        <w:rPr>
          <w:rFonts w:ascii="Times New Roman" w:eastAsia="Times New Roman" w:hAnsi="Times New Roman" w:cs="Times New Roman"/>
          <w:b/>
          <w:spacing w:val="1"/>
          <w:lang w:eastAsia="en-US"/>
        </w:rPr>
      </w:pPr>
      <w:r w:rsidRPr="00880CEB">
        <w:rPr>
          <w:rFonts w:ascii="Times New Roman" w:eastAsia="Times New Roman" w:hAnsi="Times New Roman" w:cs="Times New Roman"/>
          <w:b/>
          <w:bCs/>
          <w:spacing w:val="1"/>
          <w:lang w:eastAsia="en-US"/>
        </w:rPr>
        <w:t>Чл.</w:t>
      </w:r>
      <w:r w:rsidRPr="00880CEB">
        <w:rPr>
          <w:rFonts w:ascii="Times New Roman" w:eastAsia="Times New Roman" w:hAnsi="Times New Roman" w:cs="Times New Roman"/>
          <w:b/>
          <w:spacing w:val="1"/>
          <w:lang w:eastAsia="en-US"/>
        </w:rPr>
        <w:t xml:space="preserve"> </w:t>
      </w:r>
      <w:r w:rsidRPr="00880CEB">
        <w:rPr>
          <w:rFonts w:ascii="Times New Roman" w:eastAsia="Times New Roman" w:hAnsi="Times New Roman" w:cs="Times New Roman"/>
          <w:b/>
          <w:bCs/>
          <w:spacing w:val="1"/>
          <w:lang w:eastAsia="en-US"/>
        </w:rPr>
        <w:t>27.</w:t>
      </w:r>
      <w:r w:rsidRPr="00880CEB">
        <w:rPr>
          <w:rFonts w:ascii="Times New Roman" w:eastAsia="Times New Roman" w:hAnsi="Times New Roman" w:cs="Times New Roman"/>
          <w:b/>
          <w:spacing w:val="1"/>
          <w:lang w:eastAsia="en-US"/>
        </w:rPr>
        <w:t xml:space="preserve"> ИЗПЪЛНИТЕЛЯТ се задължава:</w:t>
      </w:r>
    </w:p>
    <w:p w:rsidR="00C23080" w:rsidRPr="00880CEB" w:rsidRDefault="00C23080" w:rsidP="00AC03AB">
      <w:pPr>
        <w:widowControl/>
        <w:jc w:val="both"/>
        <w:rPr>
          <w:rFonts w:ascii="Times New Roman" w:eastAsia="Times New Roman" w:hAnsi="Times New Roman" w:cs="Times New Roman"/>
          <w:spacing w:val="1"/>
          <w:lang w:eastAsia="en-US"/>
        </w:rPr>
      </w:pPr>
      <w:bookmarkStart w:id="3" w:name="_DV_M81"/>
      <w:bookmarkEnd w:id="3"/>
      <w:r w:rsidRPr="00880CEB">
        <w:rPr>
          <w:rFonts w:ascii="Times New Roman" w:eastAsia="Times New Roman" w:hAnsi="Times New Roman" w:cs="Times New Roman"/>
          <w:bCs/>
          <w:spacing w:val="1"/>
          <w:lang w:eastAsia="en-US"/>
        </w:rPr>
        <w:t>1.</w:t>
      </w:r>
      <w:r w:rsidRPr="00880CEB">
        <w:rPr>
          <w:rFonts w:ascii="Times New Roman" w:eastAsia="Times New Roman" w:hAnsi="Times New Roman" w:cs="Times New Roman"/>
          <w:spacing w:val="1"/>
          <w:lang w:eastAsia="en-US"/>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C23080" w:rsidRPr="00880CEB" w:rsidRDefault="00C23080"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C23080" w:rsidRPr="00880CEB" w:rsidRDefault="00BF4396" w:rsidP="00AC03AB">
      <w:pPr>
        <w:widowControl/>
        <w:jc w:val="both"/>
        <w:rPr>
          <w:rFonts w:ascii="Times New Roman" w:eastAsia="Times New Roman" w:hAnsi="Times New Roman" w:cs="Times New Roman"/>
          <w:spacing w:val="1"/>
          <w:lang w:eastAsia="en-US"/>
        </w:rPr>
      </w:pPr>
      <w:bookmarkStart w:id="4" w:name="_DV_M82"/>
      <w:bookmarkEnd w:id="4"/>
      <w:r w:rsidRPr="00880CEB">
        <w:rPr>
          <w:rFonts w:ascii="Times New Roman" w:eastAsia="Times New Roman" w:hAnsi="Times New Roman" w:cs="Times New Roman"/>
          <w:spacing w:val="1"/>
          <w:lang w:eastAsia="en-US"/>
        </w:rPr>
        <w:t>3</w:t>
      </w:r>
      <w:r w:rsidR="00C23080" w:rsidRPr="00880CEB">
        <w:rPr>
          <w:rFonts w:ascii="Times New Roman" w:eastAsia="Times New Roman" w:hAnsi="Times New Roman" w:cs="Times New Roman"/>
          <w:spacing w:val="1"/>
          <w:lang w:eastAsia="en-US"/>
        </w:rPr>
        <w:t>. да изпълнява всички законосъобразни указания и изисквания на ВЪЗЛОЖИТЕЛЯ;</w:t>
      </w:r>
    </w:p>
    <w:p w:rsidR="00C23080" w:rsidRPr="00880CEB" w:rsidRDefault="00BF4396"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4</w:t>
      </w:r>
      <w:r w:rsidR="00C23080" w:rsidRPr="00880CEB">
        <w:rPr>
          <w:rFonts w:ascii="Times New Roman" w:eastAsia="Times New Roman" w:hAnsi="Times New Roman" w:cs="Times New Roman"/>
          <w:spacing w:val="1"/>
          <w:lang w:eastAsia="en-US"/>
        </w:rPr>
        <w:t>.</w:t>
      </w:r>
      <w:bookmarkStart w:id="5" w:name="_DV_M84"/>
      <w:bookmarkEnd w:id="5"/>
      <w:r w:rsidR="00C23080" w:rsidRPr="00880CEB">
        <w:rPr>
          <w:rFonts w:ascii="Times New Roman" w:eastAsia="Times New Roman" w:hAnsi="Times New Roman" w:cs="Times New Roman"/>
          <w:spacing w:val="1"/>
          <w:lang w:eastAsia="en-US"/>
        </w:rPr>
        <w:t xml:space="preserve"> да пази поверителна Конфиденциалната информация, в съответствие с уговореното в чл. [46] от Договора;  </w:t>
      </w:r>
    </w:p>
    <w:p w:rsidR="00C23080" w:rsidRPr="00880CEB" w:rsidRDefault="00BF4396"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5</w:t>
      </w:r>
      <w:r w:rsidR="00C23080" w:rsidRPr="00880CEB">
        <w:rPr>
          <w:rFonts w:ascii="Times New Roman" w:eastAsia="Times New Roman" w:hAnsi="Times New Roman" w:cs="Times New Roman"/>
          <w:spacing w:val="1"/>
          <w:lang w:eastAsia="en-US"/>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C23080" w:rsidRPr="00880CEB" w:rsidRDefault="00BF4396"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6</w:t>
      </w:r>
      <w:r w:rsidR="00C23080"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 xml:space="preserve"> </w:t>
      </w:r>
      <w:r w:rsidR="00C23080" w:rsidRPr="00880CEB">
        <w:rPr>
          <w:rFonts w:ascii="Times New Roman" w:eastAsia="Times New Roman" w:hAnsi="Times New Roman" w:cs="Times New Roman"/>
          <w:spacing w:val="1"/>
          <w:lang w:eastAsia="en-US"/>
        </w:rPr>
        <w:t>да участва във всички работни срещи, свързани с изпълнението на този Договор ;</w:t>
      </w:r>
    </w:p>
    <w:p w:rsidR="00C23080" w:rsidRPr="00880CEB" w:rsidRDefault="00BF4396" w:rsidP="00AC03AB">
      <w:pPr>
        <w:widowControl/>
        <w:jc w:val="both"/>
        <w:rPr>
          <w:rFonts w:ascii="Times New Roman" w:eastAsia="Times New Roman" w:hAnsi="Times New Roman" w:cs="Times New Roman"/>
          <w:spacing w:val="1"/>
          <w:lang w:val="en-US" w:eastAsia="en-US"/>
        </w:rPr>
      </w:pPr>
      <w:bookmarkStart w:id="6" w:name="_DV_M83"/>
      <w:bookmarkStart w:id="7" w:name="_DV_M85"/>
      <w:bookmarkStart w:id="8" w:name="_DV_M86"/>
      <w:bookmarkStart w:id="9" w:name="_DV_M87"/>
      <w:bookmarkEnd w:id="6"/>
      <w:bookmarkEnd w:id="7"/>
      <w:bookmarkEnd w:id="8"/>
      <w:bookmarkEnd w:id="9"/>
      <w:r w:rsidRPr="00880CEB">
        <w:rPr>
          <w:rFonts w:ascii="Times New Roman" w:eastAsia="Times New Roman" w:hAnsi="Times New Roman" w:cs="Times New Roman"/>
          <w:bCs/>
          <w:spacing w:val="1"/>
          <w:lang w:eastAsia="en-US"/>
        </w:rPr>
        <w:t>7</w:t>
      </w:r>
      <w:r w:rsidR="00C23080" w:rsidRPr="00880CEB">
        <w:rPr>
          <w:rFonts w:ascii="Times New Roman" w:eastAsia="Times New Roman" w:hAnsi="Times New Roman" w:cs="Times New Roman"/>
          <w:bCs/>
          <w:spacing w:val="1"/>
          <w:lang w:eastAsia="en-US"/>
        </w:rPr>
        <w:t xml:space="preserve">. </w:t>
      </w:r>
      <w:r w:rsidRPr="00880CEB">
        <w:rPr>
          <w:rFonts w:ascii="Times New Roman" w:eastAsia="Times New Roman" w:hAnsi="Times New Roman" w:cs="Times New Roman"/>
          <w:bCs/>
          <w:spacing w:val="1"/>
          <w:lang w:eastAsia="en-US"/>
        </w:rPr>
        <w:t xml:space="preserve"> </w:t>
      </w:r>
      <w:r w:rsidR="00C23080" w:rsidRPr="00880CEB">
        <w:rPr>
          <w:rFonts w:ascii="Times New Roman" w:eastAsia="Times New Roman" w:hAnsi="Times New Roman" w:cs="Times New Roman"/>
          <w:spacing w:val="1"/>
          <w:lang w:eastAsia="en-US"/>
        </w:rPr>
        <w:t xml:space="preserve">да не променя състава на персонала, който ще отговаря за изпълнението на Услугите, без предварително писмено съгласие от страна на ВЪЗЛОЖИТЕЛЯ </w:t>
      </w:r>
      <w:r w:rsidRPr="00880CEB">
        <w:rPr>
          <w:rFonts w:ascii="Times New Roman" w:eastAsia="Times New Roman" w:hAnsi="Times New Roman" w:cs="Times New Roman"/>
          <w:spacing w:val="1"/>
          <w:lang w:eastAsia="en-US"/>
        </w:rPr>
        <w:t xml:space="preserve"> </w:t>
      </w:r>
      <w:r w:rsidR="00C23080" w:rsidRPr="00880CEB">
        <w:rPr>
          <w:rFonts w:ascii="Times New Roman" w:eastAsia="Times New Roman" w:hAnsi="Times New Roman" w:cs="Times New Roman"/>
          <w:spacing w:val="1"/>
          <w:lang w:eastAsia="en-US"/>
        </w:rPr>
        <w:t>.</w:t>
      </w:r>
    </w:p>
    <w:p w:rsidR="00AF6E65" w:rsidRPr="00880CEB" w:rsidRDefault="00BF4396" w:rsidP="00AC03AB">
      <w:pPr>
        <w:widowControl/>
        <w:jc w:val="both"/>
        <w:rPr>
          <w:rFonts w:ascii="Times New Roman" w:eastAsia="Times New Roman" w:hAnsi="Times New Roman" w:cs="Times New Roman"/>
        </w:rPr>
      </w:pPr>
      <w:r w:rsidRPr="00880CEB">
        <w:rPr>
          <w:rFonts w:ascii="Times New Roman" w:eastAsia="Times New Roman" w:hAnsi="Times New Roman" w:cs="Times New Roman"/>
          <w:color w:val="auto"/>
        </w:rPr>
        <w:t>8</w:t>
      </w:r>
      <w:r w:rsidR="00C23080" w:rsidRPr="00880CEB">
        <w:rPr>
          <w:rFonts w:ascii="Times New Roman" w:eastAsia="Times New Roman" w:hAnsi="Times New Roman" w:cs="Times New Roman"/>
          <w:color w:val="auto"/>
        </w:rPr>
        <w:t>.</w:t>
      </w:r>
      <w:r w:rsidR="00AF6E65" w:rsidRPr="00880CEB">
        <w:rPr>
          <w:rFonts w:ascii="Times New Roman" w:eastAsia="Times New Roman" w:hAnsi="Times New Roman" w:cs="Times New Roman"/>
        </w:rPr>
        <w:t xml:space="preserve"> да изпълнява предмета на настоящия договор съгласно техническата </w:t>
      </w:r>
      <w:proofErr w:type="spellStart"/>
      <w:r w:rsidR="00AF6E65" w:rsidRPr="00880CEB">
        <w:rPr>
          <w:rFonts w:ascii="Times New Roman" w:eastAsia="Times New Roman" w:hAnsi="Times New Roman" w:cs="Times New Roman"/>
        </w:rPr>
        <w:t>спецификаця</w:t>
      </w:r>
      <w:proofErr w:type="spellEnd"/>
      <w:r w:rsidR="00AF6E65" w:rsidRPr="00880CEB">
        <w:rPr>
          <w:rFonts w:ascii="Times New Roman" w:eastAsia="Times New Roman" w:hAnsi="Times New Roman" w:cs="Times New Roman"/>
        </w:rPr>
        <w:t>.</w:t>
      </w:r>
    </w:p>
    <w:p w:rsidR="00AF6E65" w:rsidRDefault="00BF4396" w:rsidP="00AC03AB">
      <w:pPr>
        <w:widowControl/>
        <w:ind w:right="-108"/>
        <w:jc w:val="both"/>
        <w:rPr>
          <w:rFonts w:ascii="Times New Roman" w:eastAsia="Times New Roman" w:hAnsi="Times New Roman" w:cs="Times New Roman"/>
        </w:rPr>
      </w:pPr>
      <w:r w:rsidRPr="00880CEB">
        <w:rPr>
          <w:rFonts w:ascii="Times New Roman" w:eastAsia="Times New Roman" w:hAnsi="Times New Roman" w:cs="Times New Roman"/>
        </w:rPr>
        <w:t>9</w:t>
      </w:r>
      <w:r w:rsidR="00AF6E65" w:rsidRPr="00880CEB">
        <w:rPr>
          <w:rFonts w:ascii="Times New Roman" w:eastAsia="Times New Roman" w:hAnsi="Times New Roman" w:cs="Times New Roman"/>
        </w:rPr>
        <w:t>.</w:t>
      </w:r>
      <w:r w:rsidR="00AF6E65" w:rsidRPr="00880CEB">
        <w:rPr>
          <w:rFonts w:ascii="Times New Roman" w:eastAsia="Times New Roman" w:hAnsi="Times New Roman" w:cs="Times New Roman"/>
          <w:b/>
        </w:rPr>
        <w:t xml:space="preserve"> </w:t>
      </w:r>
      <w:r w:rsidR="00AF6E65" w:rsidRPr="00880CEB">
        <w:rPr>
          <w:rFonts w:ascii="Times New Roman" w:eastAsia="Times New Roman" w:hAnsi="Times New Roman" w:cs="Times New Roman"/>
        </w:rPr>
        <w:t xml:space="preserve"> да уведомява Възложителя за хода на изпълнение на работи по поддържане на района </w:t>
      </w:r>
      <w:r w:rsidR="00AF6E65" w:rsidRPr="00883AB9">
        <w:rPr>
          <w:rFonts w:ascii="Times New Roman" w:eastAsia="Times New Roman" w:hAnsi="Times New Roman" w:cs="Times New Roman"/>
        </w:rPr>
        <w:t xml:space="preserve">и реда за тяхното изпълнение. </w:t>
      </w:r>
    </w:p>
    <w:p w:rsidR="00F02CD9" w:rsidRPr="00883AB9" w:rsidRDefault="00F02CD9" w:rsidP="00AC03AB">
      <w:pPr>
        <w:widowControl/>
        <w:ind w:right="-108"/>
        <w:jc w:val="both"/>
        <w:rPr>
          <w:rFonts w:ascii="Times New Roman" w:eastAsia="Times New Roman" w:hAnsi="Times New Roman" w:cs="Times New Roman"/>
        </w:rPr>
      </w:pPr>
      <w:r>
        <w:rPr>
          <w:rFonts w:ascii="Times New Roman" w:eastAsia="Times New Roman" w:hAnsi="Times New Roman" w:cs="Times New Roman"/>
          <w:color w:val="auto"/>
          <w:lang w:eastAsia="en-US"/>
        </w:rPr>
        <w:t>10. да изготви</w:t>
      </w:r>
      <w:r w:rsidRPr="00F02CD9">
        <w:rPr>
          <w:rFonts w:ascii="Times New Roman" w:eastAsia="Times New Roman" w:hAnsi="Times New Roman" w:cs="Times New Roman"/>
          <w:color w:val="auto"/>
          <w:lang w:eastAsia="en-US"/>
        </w:rPr>
        <w:t xml:space="preserve"> и представ</w:t>
      </w:r>
      <w:r>
        <w:rPr>
          <w:rFonts w:ascii="Times New Roman" w:eastAsia="Times New Roman" w:hAnsi="Times New Roman" w:cs="Times New Roman"/>
          <w:color w:val="auto"/>
          <w:lang w:eastAsia="en-US"/>
        </w:rPr>
        <w:t>и</w:t>
      </w:r>
      <w:r w:rsidRPr="00F02CD9">
        <w:rPr>
          <w:rFonts w:ascii="Times New Roman" w:eastAsia="Times New Roman" w:hAnsi="Times New Roman" w:cs="Times New Roman"/>
          <w:color w:val="auto"/>
          <w:lang w:eastAsia="en-US"/>
        </w:rPr>
        <w:t xml:space="preserve"> в срок до 10 дни от сключването на Договор</w:t>
      </w:r>
      <w:r>
        <w:rPr>
          <w:rFonts w:ascii="Times New Roman" w:eastAsia="Times New Roman" w:hAnsi="Times New Roman" w:cs="Times New Roman"/>
          <w:color w:val="auto"/>
          <w:lang w:eastAsia="en-US"/>
        </w:rPr>
        <w:t>а</w:t>
      </w:r>
      <w:r w:rsidRPr="00F02CD9">
        <w:rPr>
          <w:rFonts w:ascii="Times New Roman" w:eastAsia="Times New Roman" w:hAnsi="Times New Roman" w:cs="Times New Roman"/>
          <w:color w:val="auto"/>
          <w:lang w:eastAsia="en-US"/>
        </w:rPr>
        <w:t xml:space="preserve"> Оперативен план за зимно поддържане по райони, който се съгласува с община град Добрич</w:t>
      </w:r>
      <w:r>
        <w:rPr>
          <w:rFonts w:ascii="Times New Roman" w:eastAsia="Times New Roman" w:hAnsi="Times New Roman" w:cs="Times New Roman"/>
          <w:color w:val="auto"/>
          <w:lang w:eastAsia="en-US"/>
        </w:rPr>
        <w:t>;</w:t>
      </w:r>
    </w:p>
    <w:p w:rsidR="00883AB9" w:rsidRPr="00883AB9" w:rsidRDefault="00F02CD9" w:rsidP="00AC03AB">
      <w:pPr>
        <w:spacing w:after="200"/>
        <w:ind w:right="22"/>
        <w:jc w:val="both"/>
        <w:rPr>
          <w:rFonts w:ascii="Times New Roman" w:hAnsi="Times New Roman" w:cs="Times New Roman"/>
          <w:color w:val="auto"/>
          <w:lang w:eastAsia="en-US"/>
        </w:rPr>
      </w:pPr>
      <w:r>
        <w:rPr>
          <w:rFonts w:ascii="Times New Roman" w:eastAsia="Times New Roman" w:hAnsi="Times New Roman" w:cs="Times New Roman"/>
        </w:rPr>
        <w:t>11</w:t>
      </w:r>
      <w:r w:rsidR="00AF6E65" w:rsidRPr="00883AB9">
        <w:rPr>
          <w:rFonts w:ascii="Times New Roman" w:eastAsia="Times New Roman" w:hAnsi="Times New Roman" w:cs="Times New Roman"/>
        </w:rPr>
        <w:t>.</w:t>
      </w:r>
      <w:r w:rsidR="00AF6E65" w:rsidRPr="00883AB9">
        <w:rPr>
          <w:rFonts w:ascii="Times New Roman" w:eastAsia="Courier New" w:hAnsi="Times New Roman" w:cs="Times New Roman"/>
        </w:rPr>
        <w:t xml:space="preserve"> Да поддържа за целия срок на действие на договора </w:t>
      </w:r>
      <w:r w:rsidR="0081329B" w:rsidRPr="00883AB9">
        <w:rPr>
          <w:rFonts w:ascii="Times New Roman" w:eastAsia="Courier New" w:hAnsi="Times New Roman" w:cs="Times New Roman"/>
        </w:rPr>
        <w:t>минимално изискуемата техника</w:t>
      </w:r>
      <w:r w:rsidR="00BF4396" w:rsidRPr="00883AB9">
        <w:rPr>
          <w:rFonts w:ascii="Times New Roman" w:hAnsi="Times New Roman" w:cs="Times New Roman"/>
          <w:color w:val="auto"/>
          <w:lang w:eastAsia="en-US"/>
        </w:rPr>
        <w:t xml:space="preserve">, която да бъде </w:t>
      </w:r>
      <w:r w:rsidR="00883AB9" w:rsidRPr="00883AB9">
        <w:rPr>
          <w:rFonts w:ascii="Times New Roman" w:hAnsi="Times New Roman" w:cs="Times New Roman"/>
          <w:color w:val="auto"/>
          <w:lang w:eastAsia="en-US"/>
        </w:rPr>
        <w:t xml:space="preserve">оборудвана с устройства за GPS контрол (инсталирани за сметка на участника, включително осигуряване на необходимия софтуер за предаване на информацията). Устройствата и съпътстващия ги софтуер ще са съвместими със софтуера на изградения в Община град Добрич контролен център. Предаване на информация от GPS устройствата на машините ще се осигури на минимум 5 работни места в сградата на Община град Добрич – при инспектори „Опазване на околната среда“ – 4 броя и при Главен експерт „Опазване на околната среда“ – 1 брой. Устройствата и предаването на информация ще се тестват в срок до започване изпълнението на дейностите по договора. Задължителният минимален обем достъпна </w:t>
      </w:r>
      <w:r w:rsidR="00883AB9" w:rsidRPr="00883AB9">
        <w:rPr>
          <w:rFonts w:ascii="Times New Roman" w:hAnsi="Times New Roman" w:cs="Times New Roman"/>
          <w:color w:val="auto"/>
          <w:lang w:eastAsia="en-US"/>
        </w:rPr>
        <w:lastRenderedPageBreak/>
        <w:t>информация в реално време, през целия период на действие на договора е следната:</w:t>
      </w:r>
    </w:p>
    <w:p w:rsidR="00883AB9" w:rsidRPr="00883AB9" w:rsidRDefault="00883AB9" w:rsidP="00AC03AB">
      <w:pPr>
        <w:spacing w:before="120"/>
        <w:jc w:val="both"/>
        <w:rPr>
          <w:rFonts w:ascii="Times New Roman" w:hAnsi="Times New Roman" w:cs="Times New Roman"/>
          <w:color w:val="auto"/>
          <w:lang w:eastAsia="en-US"/>
        </w:rPr>
      </w:pPr>
      <w:r w:rsidRPr="00883AB9">
        <w:rPr>
          <w:rFonts w:ascii="Times New Roman" w:hAnsi="Times New Roman" w:cs="Times New Roman"/>
          <w:color w:val="auto"/>
          <w:lang w:eastAsia="en-US"/>
        </w:rPr>
        <w:t>-</w:t>
      </w:r>
      <w:r w:rsidRPr="00883AB9">
        <w:rPr>
          <w:rFonts w:ascii="Times New Roman" w:hAnsi="Times New Roman" w:cs="Times New Roman"/>
          <w:color w:val="auto"/>
          <w:lang w:eastAsia="en-US"/>
        </w:rPr>
        <w:tab/>
        <w:t xml:space="preserve">местоположение и скорост на превозното средство; </w:t>
      </w:r>
    </w:p>
    <w:p w:rsidR="00883AB9" w:rsidRPr="00883AB9" w:rsidRDefault="00883AB9" w:rsidP="00AC03AB">
      <w:pPr>
        <w:spacing w:before="120"/>
        <w:jc w:val="both"/>
        <w:rPr>
          <w:rFonts w:ascii="Times New Roman" w:hAnsi="Times New Roman" w:cs="Times New Roman"/>
          <w:color w:val="auto"/>
          <w:lang w:eastAsia="en-US"/>
        </w:rPr>
      </w:pPr>
      <w:r w:rsidRPr="00883AB9">
        <w:rPr>
          <w:rFonts w:ascii="Times New Roman" w:hAnsi="Times New Roman" w:cs="Times New Roman"/>
          <w:color w:val="auto"/>
          <w:lang w:eastAsia="en-US"/>
        </w:rPr>
        <w:t>-</w:t>
      </w:r>
      <w:r w:rsidRPr="00883AB9">
        <w:rPr>
          <w:rFonts w:ascii="Times New Roman" w:hAnsi="Times New Roman" w:cs="Times New Roman"/>
          <w:color w:val="auto"/>
          <w:lang w:eastAsia="en-US"/>
        </w:rPr>
        <w:tab/>
        <w:t>предаване на информация от датчиците за включен двигател;</w:t>
      </w:r>
    </w:p>
    <w:p w:rsidR="00883AB9" w:rsidRPr="00883AB9" w:rsidRDefault="00883AB9" w:rsidP="00AC03AB">
      <w:pPr>
        <w:spacing w:before="120"/>
        <w:jc w:val="both"/>
        <w:rPr>
          <w:rFonts w:ascii="Times New Roman" w:hAnsi="Times New Roman" w:cs="Times New Roman"/>
          <w:color w:val="auto"/>
          <w:lang w:eastAsia="en-US"/>
        </w:rPr>
      </w:pPr>
      <w:r w:rsidRPr="00883AB9">
        <w:rPr>
          <w:rFonts w:ascii="Times New Roman" w:hAnsi="Times New Roman" w:cs="Times New Roman"/>
          <w:color w:val="auto"/>
          <w:lang w:eastAsia="en-US"/>
        </w:rPr>
        <w:t>-</w:t>
      </w:r>
      <w:r w:rsidRPr="00883AB9">
        <w:rPr>
          <w:rFonts w:ascii="Times New Roman" w:hAnsi="Times New Roman" w:cs="Times New Roman"/>
          <w:color w:val="auto"/>
          <w:lang w:eastAsia="en-US"/>
        </w:rPr>
        <w:tab/>
        <w:t>предаване на информация от датчиците за вдигнато/спуснато гребло;</w:t>
      </w:r>
    </w:p>
    <w:p w:rsidR="00883AB9" w:rsidRDefault="00883AB9" w:rsidP="00AC03AB">
      <w:pPr>
        <w:spacing w:before="120"/>
        <w:jc w:val="both"/>
        <w:rPr>
          <w:rFonts w:ascii="Times New Roman" w:hAnsi="Times New Roman" w:cs="Times New Roman"/>
          <w:color w:val="auto"/>
          <w:lang w:eastAsia="en-US"/>
        </w:rPr>
      </w:pPr>
      <w:r w:rsidRPr="00883AB9">
        <w:rPr>
          <w:rFonts w:ascii="Times New Roman" w:hAnsi="Times New Roman" w:cs="Times New Roman"/>
          <w:color w:val="auto"/>
          <w:lang w:eastAsia="en-US"/>
        </w:rPr>
        <w:t>-</w:t>
      </w:r>
      <w:r w:rsidRPr="00883AB9">
        <w:rPr>
          <w:rFonts w:ascii="Times New Roman" w:hAnsi="Times New Roman" w:cs="Times New Roman"/>
          <w:color w:val="auto"/>
          <w:lang w:eastAsia="en-US"/>
        </w:rPr>
        <w:tab/>
        <w:t>предаване на информация от датчиците за включен/изключен разпръскващ механизъм.</w:t>
      </w:r>
    </w:p>
    <w:p w:rsidR="005716FF" w:rsidRDefault="00F02CD9" w:rsidP="00AC03AB">
      <w:pPr>
        <w:spacing w:before="120"/>
        <w:jc w:val="both"/>
        <w:rPr>
          <w:rFonts w:ascii="Times New Roman" w:eastAsia="Times New Roman" w:hAnsi="Times New Roman" w:cs="Times New Roman"/>
          <w:color w:val="auto"/>
          <w:lang w:eastAsia="en-US"/>
        </w:rPr>
      </w:pPr>
      <w:r>
        <w:rPr>
          <w:rFonts w:ascii="Times New Roman" w:hAnsi="Times New Roman" w:cs="Times New Roman"/>
          <w:color w:val="auto"/>
          <w:lang w:eastAsia="en-US"/>
        </w:rPr>
        <w:t>12</w:t>
      </w:r>
      <w:r w:rsidR="005716FF" w:rsidRPr="00880CEB">
        <w:rPr>
          <w:rFonts w:ascii="Times New Roman" w:hAnsi="Times New Roman" w:cs="Times New Roman"/>
          <w:color w:val="auto"/>
          <w:lang w:eastAsia="en-US"/>
        </w:rPr>
        <w:t>.</w:t>
      </w:r>
      <w:r w:rsidR="005716FF" w:rsidRPr="00880CEB">
        <w:rPr>
          <w:rFonts w:ascii="Times New Roman" w:eastAsia="Times New Roman" w:hAnsi="Times New Roman" w:cs="Times New Roman"/>
          <w:color w:val="auto"/>
          <w:lang w:eastAsia="en-US"/>
        </w:rPr>
        <w:t xml:space="preserve"> Да </w:t>
      </w:r>
      <w:r w:rsidR="005716FF" w:rsidRPr="00880CEB">
        <w:rPr>
          <w:rFonts w:ascii="Times New Roman" w:eastAsia="Times New Roman" w:hAnsi="Times New Roman" w:cs="Times New Roman"/>
          <w:i/>
          <w:color w:val="auto"/>
          <w:lang w:eastAsia="en-US"/>
        </w:rPr>
        <w:t>разполага</w:t>
      </w:r>
      <w:r w:rsidR="005716FF" w:rsidRPr="00880CEB">
        <w:rPr>
          <w:rFonts w:ascii="Times New Roman" w:eastAsia="Times New Roman" w:hAnsi="Times New Roman" w:cs="Times New Roman"/>
          <w:color w:val="auto"/>
          <w:lang w:eastAsia="en-US"/>
        </w:rPr>
        <w:t xml:space="preserve"> за срока на действие на договора </w:t>
      </w:r>
      <w:r w:rsidR="00357A6C" w:rsidRPr="00880CEB">
        <w:rPr>
          <w:rFonts w:ascii="Times New Roman" w:eastAsia="Times New Roman" w:hAnsi="Times New Roman" w:cs="Times New Roman"/>
          <w:color w:val="auto"/>
          <w:lang w:eastAsia="en-US"/>
        </w:rPr>
        <w:t>с</w:t>
      </w:r>
      <w:r w:rsidR="005716FF" w:rsidRPr="00880CEB">
        <w:rPr>
          <w:rFonts w:ascii="Times New Roman" w:eastAsia="Times New Roman" w:hAnsi="Times New Roman" w:cs="Times New Roman"/>
          <w:color w:val="auto"/>
          <w:lang w:eastAsia="en-US"/>
        </w:rPr>
        <w:t xml:space="preserve"> материална база с условия за осигуряване на дежурства през зимния период и  диспечерски пункт (оборудван с факс, стационарен и мобилен телефон) на адрес:……………………………..</w:t>
      </w:r>
    </w:p>
    <w:p w:rsidR="008F153B" w:rsidRPr="008F153B" w:rsidRDefault="00F02CD9" w:rsidP="00AC03AB">
      <w:pPr>
        <w:spacing w:before="1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12</w:t>
      </w:r>
      <w:r w:rsidR="008F153B" w:rsidRPr="008F153B">
        <w:rPr>
          <w:rFonts w:ascii="Times New Roman" w:eastAsia="Times New Roman" w:hAnsi="Times New Roman" w:cs="Times New Roman"/>
          <w:color w:val="auto"/>
          <w:lang w:eastAsia="en-US"/>
        </w:rPr>
        <w:t>.1. Изпълнителят поддържа телефон/и, факс, електронна поща и интернет страница за непрекъсната (по всяко време на денонощието) комуникация с Възложителя.</w:t>
      </w:r>
    </w:p>
    <w:p w:rsidR="008F153B" w:rsidRPr="008F153B" w:rsidRDefault="00F02CD9" w:rsidP="00AC03AB">
      <w:pPr>
        <w:spacing w:before="1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12</w:t>
      </w:r>
      <w:r w:rsidR="008F153B" w:rsidRPr="008F153B">
        <w:rPr>
          <w:rFonts w:ascii="Times New Roman" w:eastAsia="Times New Roman" w:hAnsi="Times New Roman" w:cs="Times New Roman"/>
          <w:color w:val="auto"/>
          <w:lang w:eastAsia="en-US"/>
        </w:rPr>
        <w:t xml:space="preserve">.2. Изпълнителят предоставя първични данни за всяка извършена дейност в реално време, като: </w:t>
      </w:r>
    </w:p>
    <w:p w:rsidR="008F153B" w:rsidRPr="008F153B" w:rsidRDefault="008F153B" w:rsidP="00AC03AB">
      <w:pPr>
        <w:spacing w:before="120"/>
        <w:jc w:val="both"/>
        <w:rPr>
          <w:rFonts w:ascii="Times New Roman" w:eastAsia="Times New Roman" w:hAnsi="Times New Roman" w:cs="Times New Roman"/>
          <w:color w:val="auto"/>
          <w:lang w:eastAsia="en-US"/>
        </w:rPr>
      </w:pPr>
      <w:r w:rsidRPr="008F153B">
        <w:rPr>
          <w:rFonts w:ascii="Times New Roman" w:eastAsia="Times New Roman" w:hAnsi="Times New Roman" w:cs="Times New Roman"/>
          <w:color w:val="auto"/>
          <w:lang w:eastAsia="en-US"/>
        </w:rPr>
        <w:t>- осигурява пренос на информация в реално време до сървърите на Информационната система за управление на Възложителя;</w:t>
      </w:r>
    </w:p>
    <w:p w:rsidR="008F153B" w:rsidRPr="00880CEB" w:rsidRDefault="008F153B" w:rsidP="00AC03AB">
      <w:pPr>
        <w:spacing w:before="120"/>
        <w:jc w:val="both"/>
        <w:rPr>
          <w:rFonts w:ascii="Times New Roman" w:eastAsia="Times New Roman" w:hAnsi="Times New Roman" w:cs="Times New Roman"/>
          <w:color w:val="auto"/>
          <w:lang w:eastAsia="en-US"/>
        </w:rPr>
      </w:pPr>
      <w:r w:rsidRPr="008F153B">
        <w:rPr>
          <w:rFonts w:ascii="Times New Roman" w:eastAsia="Times New Roman" w:hAnsi="Times New Roman" w:cs="Times New Roman"/>
          <w:color w:val="auto"/>
          <w:lang w:eastAsia="en-US"/>
        </w:rPr>
        <w:t>- осигурява възможност за верификация на Ежедневните констативни протоколи с данните от GPS системата.</w:t>
      </w:r>
    </w:p>
    <w:p w:rsidR="008F153B" w:rsidRPr="008F153B" w:rsidRDefault="00F02CD9" w:rsidP="00AC03AB">
      <w:pPr>
        <w:tabs>
          <w:tab w:val="num" w:pos="0"/>
        </w:tabs>
        <w:spacing w:after="160"/>
        <w:jc w:val="both"/>
        <w:rPr>
          <w:rFonts w:ascii="Times New Roman" w:hAnsi="Times New Roman" w:cs="Times New Roman"/>
          <w:lang w:eastAsia="en-US"/>
        </w:rPr>
      </w:pPr>
      <w:r>
        <w:rPr>
          <w:rFonts w:ascii="Times New Roman" w:eastAsia="Times New Roman" w:hAnsi="Times New Roman" w:cs="Times New Roman"/>
          <w:color w:val="auto"/>
          <w:lang w:eastAsia="en-US"/>
        </w:rPr>
        <w:t>13</w:t>
      </w:r>
      <w:r w:rsidR="005716FF" w:rsidRPr="00880CEB">
        <w:rPr>
          <w:rFonts w:ascii="Times New Roman" w:eastAsia="Times New Roman" w:hAnsi="Times New Roman" w:cs="Times New Roman"/>
          <w:color w:val="auto"/>
          <w:lang w:eastAsia="en-US"/>
        </w:rPr>
        <w:t>.</w:t>
      </w:r>
      <w:r w:rsidR="005716FF" w:rsidRPr="00880CEB">
        <w:rPr>
          <w:rFonts w:ascii="Times New Roman" w:eastAsia="Times New Roman" w:hAnsi="Times New Roman" w:cs="Times New Roman"/>
          <w:bCs/>
          <w:color w:val="auto"/>
        </w:rPr>
        <w:t xml:space="preserve"> За срока на договора за изпълнение на дейностите по </w:t>
      </w:r>
      <w:r w:rsidR="005716FF" w:rsidRPr="00880CEB">
        <w:rPr>
          <w:rFonts w:ascii="Times New Roman" w:eastAsia="Times New Roman" w:hAnsi="Times New Roman" w:cs="Times New Roman"/>
          <w:color w:val="auto"/>
          <w:lang w:eastAsia="en-US"/>
        </w:rPr>
        <w:t>ръчно зимно почистване на стълбища, пешеходни з</w:t>
      </w:r>
      <w:r w:rsidR="005716FF" w:rsidRPr="00880CEB">
        <w:rPr>
          <w:rFonts w:ascii="Times New Roman" w:eastAsia="Times New Roman" w:hAnsi="Times New Roman" w:cs="Times New Roman"/>
          <w:color w:val="auto"/>
          <w:lang w:val="en-US" w:eastAsia="en-US"/>
        </w:rPr>
        <w:t>o</w:t>
      </w:r>
      <w:r w:rsidR="005716FF" w:rsidRPr="00880CEB">
        <w:rPr>
          <w:rFonts w:ascii="Times New Roman" w:eastAsia="Times New Roman" w:hAnsi="Times New Roman" w:cs="Times New Roman"/>
          <w:color w:val="auto"/>
          <w:lang w:eastAsia="en-US"/>
        </w:rPr>
        <w:t>ни, автобусни спирки и подходи ще ангажира минимум 50 работника, които ще бъдат снабдени с подходящо работно облекло и инструменти.</w:t>
      </w:r>
      <w:r w:rsidR="008F153B" w:rsidRPr="008F153B">
        <w:rPr>
          <w:rFonts w:ascii="Calibri" w:eastAsiaTheme="minorHAnsi" w:hAnsi="Calibri" w:cstheme="minorBidi"/>
          <w:color w:val="auto"/>
          <w:sz w:val="22"/>
          <w:szCs w:val="21"/>
          <w:lang w:eastAsia="en-US"/>
        </w:rPr>
        <w:t xml:space="preserve"> </w:t>
      </w:r>
      <w:r w:rsidR="008F153B" w:rsidRPr="008F153B">
        <w:rPr>
          <w:rFonts w:ascii="Times New Roman" w:hAnsi="Times New Roman" w:cs="Times New Roman"/>
          <w:lang w:eastAsia="en-US"/>
        </w:rPr>
        <w:t xml:space="preserve">Работниците, изпълняващи дейностите разпръскване на смеси, почистване на сняг и стъргане на лед, </w:t>
      </w:r>
      <w:r w:rsidR="008F153B">
        <w:rPr>
          <w:rFonts w:ascii="Times New Roman" w:hAnsi="Times New Roman" w:cs="Times New Roman"/>
          <w:lang w:eastAsia="en-US"/>
        </w:rPr>
        <w:t>ще</w:t>
      </w:r>
      <w:r w:rsidR="008F153B" w:rsidRPr="008F153B">
        <w:rPr>
          <w:rFonts w:ascii="Times New Roman" w:hAnsi="Times New Roman" w:cs="Times New Roman"/>
          <w:lang w:eastAsia="en-US"/>
        </w:rPr>
        <w:t xml:space="preserve"> са снабдени с лични предпазни средства, индивидуални </w:t>
      </w:r>
      <w:proofErr w:type="spellStart"/>
      <w:r w:rsidR="008F153B" w:rsidRPr="008F153B">
        <w:rPr>
          <w:rFonts w:ascii="Times New Roman" w:hAnsi="Times New Roman" w:cs="Times New Roman"/>
          <w:lang w:eastAsia="en-US"/>
        </w:rPr>
        <w:t>светлоотразителни</w:t>
      </w:r>
      <w:proofErr w:type="spellEnd"/>
      <w:r w:rsidR="008F153B" w:rsidRPr="008F153B">
        <w:rPr>
          <w:rFonts w:ascii="Times New Roman" w:hAnsi="Times New Roman" w:cs="Times New Roman"/>
          <w:lang w:eastAsia="en-US"/>
        </w:rPr>
        <w:t xml:space="preserve"> жилетки, както и необходимия инвентар за извършване на изброените по–горе дейности (лопати, гребла и др.)</w:t>
      </w:r>
    </w:p>
    <w:p w:rsidR="005E6201" w:rsidRDefault="005E6201" w:rsidP="00AC03AB">
      <w:pPr>
        <w:widowControl/>
        <w:jc w:val="both"/>
        <w:rPr>
          <w:rFonts w:ascii="Times New Roman" w:hAnsi="Times New Roman" w:cs="Times New Roman"/>
          <w:b/>
          <w:color w:val="auto"/>
          <w:u w:val="single"/>
        </w:rPr>
      </w:pPr>
    </w:p>
    <w:p w:rsidR="00C23080" w:rsidRPr="00880CEB" w:rsidRDefault="00C23080" w:rsidP="00AC03AB">
      <w:pPr>
        <w:widowControl/>
        <w:jc w:val="both"/>
        <w:rPr>
          <w:rFonts w:ascii="Times New Roman" w:hAnsi="Times New Roman" w:cs="Times New Roman"/>
          <w:b/>
          <w:color w:val="auto"/>
          <w:u w:val="single"/>
        </w:rPr>
      </w:pPr>
      <w:r w:rsidRPr="00880CEB">
        <w:rPr>
          <w:rFonts w:ascii="Times New Roman" w:hAnsi="Times New Roman" w:cs="Times New Roman"/>
          <w:b/>
          <w:color w:val="auto"/>
          <w:u w:val="single"/>
        </w:rPr>
        <w:t>Общи права и задължения на ВЪЗЛОЖИТЕЛЯ</w:t>
      </w:r>
    </w:p>
    <w:p w:rsidR="00C23080" w:rsidRPr="00880CEB" w:rsidRDefault="00C23080" w:rsidP="00AC03AB">
      <w:pPr>
        <w:widowControl/>
        <w:jc w:val="both"/>
        <w:rPr>
          <w:rFonts w:ascii="Times New Roman" w:eastAsia="Times New Roman" w:hAnsi="Times New Roman" w:cs="Times New Roman"/>
          <w:bCs/>
          <w:spacing w:val="1"/>
          <w:lang w:eastAsia="en-US"/>
        </w:rPr>
      </w:pPr>
    </w:p>
    <w:p w:rsidR="00C23080" w:rsidRPr="00880CEB" w:rsidRDefault="00C23080" w:rsidP="00AC03AB">
      <w:pPr>
        <w:widowControl/>
        <w:jc w:val="both"/>
        <w:rPr>
          <w:rFonts w:ascii="Times New Roman" w:eastAsia="Times New Roman" w:hAnsi="Times New Roman" w:cs="Times New Roman"/>
          <w:b/>
          <w:spacing w:val="1"/>
          <w:lang w:eastAsia="en-US"/>
        </w:rPr>
      </w:pPr>
      <w:r w:rsidRPr="00880CEB">
        <w:rPr>
          <w:rFonts w:ascii="Times New Roman" w:eastAsia="Times New Roman" w:hAnsi="Times New Roman" w:cs="Times New Roman"/>
          <w:b/>
          <w:bCs/>
          <w:spacing w:val="1"/>
          <w:lang w:eastAsia="en-US"/>
        </w:rPr>
        <w:t xml:space="preserve">Чл. 28. </w:t>
      </w:r>
      <w:r w:rsidRPr="00880CEB">
        <w:rPr>
          <w:rFonts w:ascii="Times New Roman" w:eastAsia="Times New Roman" w:hAnsi="Times New Roman" w:cs="Times New Roman"/>
          <w:b/>
          <w:spacing w:val="1"/>
          <w:lang w:eastAsia="en-US"/>
        </w:rPr>
        <w:t>ВЪЗЛОЖИТЕЛЯТ има право:</w:t>
      </w:r>
    </w:p>
    <w:p w:rsidR="00C23080" w:rsidRPr="00880CEB" w:rsidRDefault="00C23080" w:rsidP="00AC03AB">
      <w:pPr>
        <w:widowControl/>
        <w:jc w:val="both"/>
        <w:rPr>
          <w:rFonts w:ascii="Times New Roman" w:eastAsia="Times New Roman" w:hAnsi="Times New Roman" w:cs="Times New Roman"/>
          <w:spacing w:val="1"/>
          <w:lang w:eastAsia="en-US"/>
        </w:rPr>
      </w:pPr>
      <w:bookmarkStart w:id="10" w:name="_DV_M94"/>
      <w:bookmarkEnd w:id="10"/>
      <w:r w:rsidRPr="00880CEB">
        <w:rPr>
          <w:rFonts w:ascii="Times New Roman" w:eastAsia="Times New Roman" w:hAnsi="Times New Roman" w:cs="Times New Roman"/>
          <w:bCs/>
          <w:spacing w:val="1"/>
          <w:lang w:eastAsia="en-US"/>
        </w:rPr>
        <w:t>1.</w:t>
      </w:r>
      <w:r w:rsidRPr="00880CEB">
        <w:rPr>
          <w:rFonts w:ascii="Times New Roman" w:eastAsia="Times New Roman" w:hAnsi="Times New Roman" w:cs="Times New Roman"/>
          <w:spacing w:val="1"/>
          <w:lang w:eastAsia="en-US"/>
        </w:rPr>
        <w:t xml:space="preserve"> да изисква и да </w:t>
      </w:r>
      <w:r w:rsidR="00BF4396"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получава</w:t>
      </w:r>
      <w:r w:rsidR="00BF4396"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 xml:space="preserve"> Услугите в </w:t>
      </w:r>
      <w:r w:rsidR="00BF4396" w:rsidRPr="00880CEB">
        <w:rPr>
          <w:rFonts w:ascii="Times New Roman" w:eastAsia="Times New Roman" w:hAnsi="Times New Roman" w:cs="Times New Roman"/>
          <w:spacing w:val="1"/>
          <w:lang w:eastAsia="en-US"/>
        </w:rPr>
        <w:t xml:space="preserve"> </w:t>
      </w:r>
      <w:r w:rsidRPr="00880CEB">
        <w:rPr>
          <w:rFonts w:ascii="Times New Roman" w:eastAsia="Times New Roman" w:hAnsi="Times New Roman" w:cs="Times New Roman"/>
          <w:spacing w:val="1"/>
          <w:lang w:eastAsia="en-US"/>
        </w:rPr>
        <w:t>уговорените срокове, количество и качество;</w:t>
      </w:r>
    </w:p>
    <w:p w:rsidR="00C23080" w:rsidRPr="00880CEB" w:rsidRDefault="00C23080" w:rsidP="00AC03AB">
      <w:pPr>
        <w:widowControl/>
        <w:jc w:val="both"/>
        <w:rPr>
          <w:rFonts w:ascii="Times New Roman" w:eastAsia="Times New Roman" w:hAnsi="Times New Roman" w:cs="Times New Roman"/>
          <w:spacing w:val="1"/>
          <w:lang w:eastAsia="en-US"/>
        </w:rPr>
      </w:pPr>
      <w:bookmarkStart w:id="11" w:name="_DV_M95"/>
      <w:bookmarkEnd w:id="11"/>
      <w:r w:rsidRPr="00880CEB">
        <w:rPr>
          <w:rFonts w:ascii="Times New Roman" w:eastAsia="Times New Roman" w:hAnsi="Times New Roman" w:cs="Times New Roman"/>
          <w:bCs/>
          <w:spacing w:val="1"/>
          <w:lang w:eastAsia="en-US"/>
        </w:rPr>
        <w:t>2.</w:t>
      </w:r>
      <w:r w:rsidRPr="00880CEB">
        <w:rPr>
          <w:rFonts w:ascii="Times New Roman" w:eastAsia="Times New Roman" w:hAnsi="Times New Roman" w:cs="Times New Roman"/>
          <w:spacing w:val="1"/>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C23080" w:rsidRPr="00880CEB" w:rsidRDefault="00C23080"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bCs/>
          <w:spacing w:val="1"/>
          <w:lang w:eastAsia="en-US"/>
        </w:rPr>
        <w:t>3.</w:t>
      </w:r>
      <w:r w:rsidRPr="00880CEB">
        <w:rPr>
          <w:rFonts w:ascii="Times New Roman" w:eastAsia="Times New Roman" w:hAnsi="Times New Roman" w:cs="Times New Roman"/>
          <w:spacing w:val="1"/>
          <w:lang w:eastAsia="en-US"/>
        </w:rPr>
        <w:t xml:space="preserve"> да изисква, при необходимост и по своя преценка, обосновка от страна на</w:t>
      </w:r>
      <w:r w:rsidRPr="00880CEB">
        <w:rPr>
          <w:rFonts w:ascii="Times New Roman" w:eastAsia="Times New Roman" w:hAnsi="Times New Roman" w:cs="Times New Roman"/>
          <w:bCs/>
          <w:spacing w:val="1"/>
          <w:lang w:eastAsia="en-US"/>
        </w:rPr>
        <w:t xml:space="preserve"> ИЗПЪЛНИТЕЛЯ</w:t>
      </w:r>
      <w:r w:rsidRPr="00880CEB">
        <w:rPr>
          <w:rFonts w:ascii="Times New Roman" w:eastAsia="Times New Roman" w:hAnsi="Times New Roman" w:cs="Times New Roman"/>
          <w:spacing w:val="1"/>
          <w:lang w:eastAsia="en-US"/>
        </w:rPr>
        <w:t xml:space="preserve"> на изготвените от него [отчети/доклади/ разработки/материали] или съответна част от тях;</w:t>
      </w:r>
    </w:p>
    <w:p w:rsidR="00C23080" w:rsidRPr="00880CEB" w:rsidRDefault="00C23080" w:rsidP="00AC03AB">
      <w:pPr>
        <w:widowControl/>
        <w:jc w:val="both"/>
        <w:rPr>
          <w:rFonts w:ascii="Times New Roman" w:eastAsia="Times New Roman" w:hAnsi="Times New Roman" w:cs="Times New Roman"/>
          <w:spacing w:val="1"/>
          <w:lang w:eastAsia="en-US"/>
        </w:rPr>
      </w:pPr>
    </w:p>
    <w:p w:rsidR="00C23080" w:rsidRPr="00880CEB" w:rsidRDefault="00C23080" w:rsidP="00AC03AB">
      <w:pPr>
        <w:widowControl/>
        <w:jc w:val="both"/>
        <w:rPr>
          <w:rFonts w:ascii="Times New Roman" w:eastAsia="Times New Roman" w:hAnsi="Times New Roman" w:cs="Times New Roman"/>
          <w:b/>
          <w:spacing w:val="1"/>
          <w:lang w:eastAsia="en-US"/>
        </w:rPr>
      </w:pPr>
      <w:bookmarkStart w:id="12" w:name="_DV_M96"/>
      <w:bookmarkStart w:id="13" w:name="_DV_M97"/>
      <w:bookmarkStart w:id="14" w:name="_DV_M98"/>
      <w:bookmarkStart w:id="15" w:name="_DV_M99"/>
      <w:bookmarkEnd w:id="12"/>
      <w:bookmarkEnd w:id="13"/>
      <w:bookmarkEnd w:id="14"/>
      <w:bookmarkEnd w:id="15"/>
      <w:r w:rsidRPr="00880CEB">
        <w:rPr>
          <w:rFonts w:ascii="Times New Roman" w:eastAsia="Times New Roman" w:hAnsi="Times New Roman" w:cs="Times New Roman"/>
          <w:b/>
          <w:bCs/>
          <w:spacing w:val="1"/>
          <w:lang w:eastAsia="en-US"/>
        </w:rPr>
        <w:t>Чл.</w:t>
      </w:r>
      <w:r w:rsidRPr="00880CEB">
        <w:rPr>
          <w:rFonts w:ascii="Times New Roman" w:eastAsia="Times New Roman" w:hAnsi="Times New Roman" w:cs="Times New Roman"/>
          <w:b/>
          <w:spacing w:val="1"/>
          <w:lang w:eastAsia="en-US"/>
        </w:rPr>
        <w:t xml:space="preserve"> </w:t>
      </w:r>
      <w:r w:rsidRPr="00880CEB">
        <w:rPr>
          <w:rFonts w:ascii="Times New Roman" w:eastAsia="Times New Roman" w:hAnsi="Times New Roman" w:cs="Times New Roman"/>
          <w:b/>
          <w:bCs/>
          <w:spacing w:val="1"/>
          <w:lang w:eastAsia="en-US"/>
        </w:rPr>
        <w:t>29.</w:t>
      </w:r>
      <w:r w:rsidRPr="00880CEB">
        <w:rPr>
          <w:rFonts w:ascii="Times New Roman" w:eastAsia="Times New Roman" w:hAnsi="Times New Roman" w:cs="Times New Roman"/>
          <w:b/>
          <w:spacing w:val="1"/>
          <w:lang w:eastAsia="en-US"/>
        </w:rPr>
        <w:t xml:space="preserve"> ВЪЗЛОЖИТЕЛЯТ се задължава:</w:t>
      </w:r>
    </w:p>
    <w:p w:rsidR="00C23080" w:rsidRPr="00880CEB" w:rsidRDefault="00C23080" w:rsidP="00AC03AB">
      <w:pPr>
        <w:widowControl/>
        <w:jc w:val="both"/>
        <w:rPr>
          <w:rFonts w:ascii="Times New Roman" w:eastAsia="Times New Roman" w:hAnsi="Times New Roman" w:cs="Times New Roman"/>
          <w:spacing w:val="1"/>
          <w:lang w:eastAsia="en-US"/>
        </w:rPr>
      </w:pPr>
      <w:bookmarkStart w:id="16" w:name="_DV_M100"/>
      <w:bookmarkEnd w:id="16"/>
      <w:r w:rsidRPr="00880CEB">
        <w:rPr>
          <w:rFonts w:ascii="Times New Roman" w:eastAsia="Times New Roman" w:hAnsi="Times New Roman" w:cs="Times New Roman"/>
          <w:spacing w:val="1"/>
          <w:lang w:eastAsia="en-US"/>
        </w:rPr>
        <w:t xml:space="preserve">1. да приеме </w:t>
      </w:r>
      <w:r w:rsidR="00BF4396" w:rsidRPr="00880CEB">
        <w:rPr>
          <w:rFonts w:ascii="Times New Roman" w:eastAsia="Times New Roman" w:hAnsi="Times New Roman" w:cs="Times New Roman"/>
          <w:spacing w:val="1"/>
          <w:lang w:eastAsia="en-US"/>
        </w:rPr>
        <w:t xml:space="preserve"> </w:t>
      </w:r>
      <w:r w:rsidR="002656F2">
        <w:rPr>
          <w:rFonts w:ascii="Times New Roman" w:eastAsia="Times New Roman" w:hAnsi="Times New Roman" w:cs="Times New Roman"/>
          <w:spacing w:val="1"/>
          <w:lang w:eastAsia="en-US"/>
        </w:rPr>
        <w:t>изпълнението на Услугите</w:t>
      </w:r>
      <w:r w:rsidRPr="00880CEB">
        <w:rPr>
          <w:rFonts w:ascii="Times New Roman" w:eastAsia="Times New Roman" w:hAnsi="Times New Roman" w:cs="Times New Roman"/>
          <w:spacing w:val="1"/>
          <w:lang w:eastAsia="en-US"/>
        </w:rPr>
        <w:t>, когато отговаря на договореното, по реда и при условията на този Договор;</w:t>
      </w:r>
    </w:p>
    <w:p w:rsidR="00C23080" w:rsidRPr="00880CEB" w:rsidRDefault="00C23080"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bCs/>
          <w:spacing w:val="1"/>
          <w:lang w:eastAsia="en-US"/>
        </w:rPr>
        <w:t>2.</w:t>
      </w:r>
      <w:r w:rsidRPr="00880CEB">
        <w:rPr>
          <w:rFonts w:ascii="Times New Roman" w:eastAsia="Times New Roman" w:hAnsi="Times New Roman" w:cs="Times New Roman"/>
          <w:spacing w:val="1"/>
          <w:lang w:eastAsia="en-US"/>
        </w:rPr>
        <w:t xml:space="preserve"> да заплати на ИЗПЪЛНИТЕЛЯ Цената в размера, по реда и при условията, предвидени в този Договор;</w:t>
      </w:r>
    </w:p>
    <w:p w:rsidR="00C23080" w:rsidRPr="00880CEB" w:rsidRDefault="00C23080" w:rsidP="00AC03AB">
      <w:pPr>
        <w:widowControl/>
        <w:jc w:val="both"/>
        <w:rPr>
          <w:rFonts w:ascii="Times New Roman" w:eastAsia="Times New Roman" w:hAnsi="Times New Roman" w:cs="Times New Roman"/>
          <w:spacing w:val="1"/>
          <w:lang w:eastAsia="en-US"/>
        </w:rPr>
      </w:pPr>
      <w:bookmarkStart w:id="17" w:name="_DV_M101"/>
      <w:bookmarkEnd w:id="17"/>
      <w:r w:rsidRPr="00880CEB">
        <w:rPr>
          <w:rFonts w:ascii="Times New Roman" w:eastAsia="Times New Roman" w:hAnsi="Times New Roman" w:cs="Times New Roman"/>
          <w:spacing w:val="1"/>
          <w:lang w:eastAsia="en-US"/>
        </w:rPr>
        <w:lastRenderedPageBreak/>
        <w:t>3</w:t>
      </w:r>
      <w:r w:rsidRPr="00880CEB">
        <w:rPr>
          <w:rFonts w:ascii="Times New Roman" w:eastAsia="Times New Roman" w:hAnsi="Times New Roman" w:cs="Times New Roman"/>
          <w:bCs/>
          <w:spacing w:val="1"/>
          <w:lang w:eastAsia="en-US"/>
        </w:rPr>
        <w:t>.</w:t>
      </w:r>
      <w:r w:rsidRPr="00880CEB">
        <w:rPr>
          <w:rFonts w:ascii="Times New Roman" w:eastAsia="Times New Roman" w:hAnsi="Times New Roman" w:cs="Times New Roman"/>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880CEB">
        <w:rPr>
          <w:rFonts w:ascii="Times New Roman" w:eastAsia="Times New Roman" w:hAnsi="Times New Roman" w:cs="Times New Roman"/>
          <w:spacing w:val="1"/>
          <w:lang w:eastAsia="en-US"/>
        </w:rPr>
        <w:t>относимите</w:t>
      </w:r>
      <w:proofErr w:type="spellEnd"/>
      <w:r w:rsidRPr="00880CEB">
        <w:rPr>
          <w:rFonts w:ascii="Times New Roman" w:eastAsia="Times New Roman" w:hAnsi="Times New Roman" w:cs="Times New Roman"/>
          <w:spacing w:val="1"/>
          <w:lang w:eastAsia="en-US"/>
        </w:rPr>
        <w:t xml:space="preserve"> изисквания или ограничения съгласно приложимото право;</w:t>
      </w:r>
    </w:p>
    <w:p w:rsidR="00C23080" w:rsidRPr="00880CEB" w:rsidRDefault="00C23080"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4. да пази поверителна Конфиденциалната информация, в съответствие с уговореното в чл. [</w:t>
      </w:r>
      <w:r w:rsidRPr="00880CEB">
        <w:rPr>
          <w:rFonts w:ascii="Times New Roman" w:eastAsia="Times New Roman" w:hAnsi="Times New Roman" w:cs="Times New Roman"/>
          <w:spacing w:val="1"/>
          <w:lang w:val="en-US" w:eastAsia="en-US"/>
        </w:rPr>
        <w:t>4</w:t>
      </w:r>
      <w:r w:rsidRPr="00880CEB">
        <w:rPr>
          <w:rFonts w:ascii="Times New Roman" w:eastAsia="Times New Roman" w:hAnsi="Times New Roman" w:cs="Times New Roman"/>
          <w:spacing w:val="1"/>
          <w:lang w:eastAsia="en-US"/>
        </w:rPr>
        <w:t>6] от Договора;</w:t>
      </w:r>
    </w:p>
    <w:p w:rsidR="00C23080" w:rsidRPr="00880CEB" w:rsidRDefault="00C23080" w:rsidP="00AC03AB">
      <w:pPr>
        <w:widowControl/>
        <w:jc w:val="both"/>
        <w:rPr>
          <w:rFonts w:ascii="Times New Roman" w:eastAsia="Times New Roman" w:hAnsi="Times New Roman" w:cs="Times New Roman"/>
          <w:spacing w:val="1"/>
          <w:lang w:eastAsia="en-US"/>
        </w:rPr>
      </w:pPr>
      <w:bookmarkStart w:id="18" w:name="_DV_M102"/>
      <w:bookmarkEnd w:id="18"/>
      <w:r w:rsidRPr="00880CEB">
        <w:rPr>
          <w:rFonts w:ascii="Times New Roman" w:eastAsia="Times New Roman" w:hAnsi="Times New Roman" w:cs="Times New Roman"/>
          <w:bCs/>
          <w:spacing w:val="1"/>
          <w:lang w:eastAsia="en-US"/>
        </w:rPr>
        <w:t>5.</w:t>
      </w:r>
      <w:r w:rsidRPr="00880CEB">
        <w:rPr>
          <w:rFonts w:ascii="Times New Roman" w:eastAsia="Times New Roman" w:hAnsi="Times New Roman" w:cs="Times New Roman"/>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23080" w:rsidRPr="00880CEB" w:rsidRDefault="00C23080" w:rsidP="00AC03AB">
      <w:pPr>
        <w:widowControl/>
        <w:jc w:val="both"/>
        <w:rPr>
          <w:rFonts w:ascii="Times New Roman" w:eastAsia="Times New Roman" w:hAnsi="Times New Roman" w:cs="Times New Roman"/>
          <w:spacing w:val="1"/>
          <w:lang w:eastAsia="en-US"/>
        </w:rPr>
      </w:pPr>
      <w:r w:rsidRPr="00880CEB">
        <w:rPr>
          <w:rFonts w:ascii="Times New Roman" w:eastAsia="Times New Roman" w:hAnsi="Times New Roman" w:cs="Times New Roman"/>
          <w:spacing w:val="1"/>
          <w:lang w:eastAsia="en-US"/>
        </w:rPr>
        <w:t>6. да освободи представената от ИЗПЪЛНИТЕЛЯ Гаранция за изпълнение [и Гаранцията за авансово предоставени средства], съгласно клаузите на чл. [18/23] от Договора;</w:t>
      </w:r>
    </w:p>
    <w:p w:rsidR="00C23080" w:rsidRPr="00880CEB" w:rsidRDefault="00BF4396" w:rsidP="00AC03AB">
      <w:pPr>
        <w:autoSpaceDE w:val="0"/>
        <w:autoSpaceDN w:val="0"/>
        <w:adjustRightInd w:val="0"/>
        <w:jc w:val="both"/>
        <w:rPr>
          <w:rFonts w:ascii="Times New Roman" w:eastAsia="Times New Roman" w:hAnsi="Times New Roman" w:cs="Times New Roman"/>
          <w:bCs/>
          <w:color w:val="auto"/>
        </w:rPr>
      </w:pPr>
      <w:r w:rsidRPr="00880CEB">
        <w:rPr>
          <w:rFonts w:ascii="Times New Roman" w:eastAsia="Times New Roman" w:hAnsi="Times New Roman" w:cs="Times New Roman"/>
          <w:spacing w:val="1"/>
          <w:lang w:eastAsia="en-US"/>
        </w:rPr>
        <w:t xml:space="preserve"> </w:t>
      </w: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rPr>
      </w:pPr>
      <w:r w:rsidRPr="00880CEB">
        <w:rPr>
          <w:rFonts w:ascii="Times New Roman" w:eastAsia="Times New Roman" w:hAnsi="Times New Roman" w:cs="Times New Roman"/>
          <w:b/>
          <w:bCs/>
        </w:rPr>
        <w:t>ПРЕДАВАНЕ И ПРИЕМАНЕ НА ИЗПЪЛНЕНИЕТО</w:t>
      </w:r>
    </w:p>
    <w:p w:rsidR="00BF4396" w:rsidRPr="00880CEB" w:rsidRDefault="00C23080" w:rsidP="00AC03AB">
      <w:pPr>
        <w:widowControl/>
        <w:tabs>
          <w:tab w:val="left" w:pos="418"/>
        </w:tabs>
        <w:spacing w:after="120"/>
        <w:jc w:val="both"/>
        <w:rPr>
          <w:rFonts w:ascii="Times New Roman" w:eastAsia="Times New Roman" w:hAnsi="Times New Roman" w:cs="Times New Roman"/>
          <w:color w:val="auto"/>
          <w:lang w:val="az-Cyrl-AZ"/>
        </w:rPr>
      </w:pPr>
      <w:r w:rsidRPr="00880CEB">
        <w:rPr>
          <w:rFonts w:ascii="Times New Roman" w:eastAsia="Times New Roman" w:hAnsi="Times New Roman" w:cs="Times New Roman"/>
          <w:b/>
          <w:color w:val="auto"/>
          <w:lang w:eastAsia="en-US"/>
        </w:rPr>
        <w:t xml:space="preserve">Чл. 30. </w:t>
      </w:r>
      <w:proofErr w:type="spellStart"/>
      <w:r w:rsidR="00BF4396" w:rsidRPr="00880CEB">
        <w:rPr>
          <w:rFonts w:ascii="Times New Roman" w:hAnsi="Times New Roman" w:cs="Times New Roman"/>
          <w:b/>
          <w:color w:val="auto"/>
          <w:lang w:val="ru-RU" w:eastAsia="en-US"/>
        </w:rPr>
        <w:t>Отчитането</w:t>
      </w:r>
      <w:proofErr w:type="spellEnd"/>
      <w:r w:rsidR="00BF4396" w:rsidRPr="00880CEB">
        <w:rPr>
          <w:rFonts w:ascii="Times New Roman" w:hAnsi="Times New Roman" w:cs="Times New Roman"/>
          <w:b/>
          <w:color w:val="auto"/>
          <w:lang w:val="ru-RU" w:eastAsia="en-US"/>
        </w:rPr>
        <w:t xml:space="preserve"> и </w:t>
      </w:r>
      <w:proofErr w:type="spellStart"/>
      <w:r w:rsidR="00BF4396" w:rsidRPr="00880CEB">
        <w:rPr>
          <w:rFonts w:ascii="Times New Roman" w:hAnsi="Times New Roman" w:cs="Times New Roman"/>
          <w:b/>
          <w:color w:val="auto"/>
          <w:lang w:val="ru-RU" w:eastAsia="en-US"/>
        </w:rPr>
        <w:t>заплащане</w:t>
      </w:r>
      <w:proofErr w:type="spellEnd"/>
      <w:r w:rsidR="00BF4396" w:rsidRPr="00880CEB">
        <w:rPr>
          <w:rFonts w:ascii="Times New Roman" w:hAnsi="Times New Roman" w:cs="Times New Roman"/>
          <w:b/>
          <w:color w:val="auto"/>
          <w:lang w:val="ru-RU" w:eastAsia="en-US"/>
        </w:rPr>
        <w:t xml:space="preserve"> на </w:t>
      </w:r>
      <w:proofErr w:type="spellStart"/>
      <w:r w:rsidR="00BF4396" w:rsidRPr="00880CEB">
        <w:rPr>
          <w:rFonts w:ascii="Times New Roman" w:hAnsi="Times New Roman" w:cs="Times New Roman"/>
          <w:b/>
          <w:color w:val="auto"/>
          <w:lang w:val="ru-RU" w:eastAsia="en-US"/>
        </w:rPr>
        <w:t>дейностите</w:t>
      </w:r>
      <w:proofErr w:type="spellEnd"/>
      <w:r w:rsidR="00BF4396" w:rsidRPr="00880CEB">
        <w:rPr>
          <w:rFonts w:ascii="Times New Roman" w:hAnsi="Times New Roman" w:cs="Times New Roman"/>
          <w:b/>
          <w:color w:val="auto"/>
          <w:lang w:val="ru-RU" w:eastAsia="en-US"/>
        </w:rPr>
        <w:t xml:space="preserve">, предмет на </w:t>
      </w:r>
      <w:proofErr w:type="spellStart"/>
      <w:r w:rsidR="00BF4396" w:rsidRPr="00880CEB">
        <w:rPr>
          <w:rFonts w:ascii="Times New Roman" w:hAnsi="Times New Roman" w:cs="Times New Roman"/>
          <w:b/>
          <w:color w:val="auto"/>
          <w:lang w:val="ru-RU" w:eastAsia="en-US"/>
        </w:rPr>
        <w:t>поръчката</w:t>
      </w:r>
      <w:proofErr w:type="spellEnd"/>
      <w:r w:rsidR="00BF4396" w:rsidRPr="00880CEB">
        <w:rPr>
          <w:rFonts w:ascii="Times New Roman" w:hAnsi="Times New Roman" w:cs="Times New Roman"/>
          <w:b/>
          <w:color w:val="auto"/>
          <w:lang w:val="ru-RU" w:eastAsia="en-US"/>
        </w:rPr>
        <w:t xml:space="preserve"> </w:t>
      </w:r>
      <w:proofErr w:type="spellStart"/>
      <w:r w:rsidR="00BF4396" w:rsidRPr="00880CEB">
        <w:rPr>
          <w:rFonts w:ascii="Times New Roman" w:hAnsi="Times New Roman" w:cs="Times New Roman"/>
          <w:color w:val="auto"/>
          <w:lang w:val="ru-RU" w:eastAsia="en-US"/>
        </w:rPr>
        <w:t>ще</w:t>
      </w:r>
      <w:proofErr w:type="spellEnd"/>
      <w:r w:rsidR="00BF4396" w:rsidRPr="00880CEB">
        <w:rPr>
          <w:rFonts w:ascii="Times New Roman" w:hAnsi="Times New Roman" w:cs="Times New Roman"/>
          <w:color w:val="auto"/>
          <w:lang w:val="ru-RU" w:eastAsia="en-US"/>
        </w:rPr>
        <w:t xml:space="preserve"> се </w:t>
      </w:r>
      <w:proofErr w:type="spellStart"/>
      <w:r w:rsidR="00BF4396" w:rsidRPr="00880CEB">
        <w:rPr>
          <w:rFonts w:ascii="Times New Roman" w:hAnsi="Times New Roman" w:cs="Times New Roman"/>
          <w:color w:val="auto"/>
          <w:lang w:val="ru-RU" w:eastAsia="en-US"/>
        </w:rPr>
        <w:t>извършва</w:t>
      </w:r>
      <w:proofErr w:type="spellEnd"/>
      <w:r w:rsidR="00BF4396" w:rsidRPr="00880CEB">
        <w:rPr>
          <w:rFonts w:ascii="Times New Roman" w:hAnsi="Times New Roman" w:cs="Times New Roman"/>
          <w:color w:val="auto"/>
          <w:lang w:val="ru-RU" w:eastAsia="en-US"/>
        </w:rPr>
        <w:t xml:space="preserve"> </w:t>
      </w:r>
      <w:r w:rsidR="00BF4396" w:rsidRPr="00880CEB">
        <w:rPr>
          <w:rFonts w:ascii="Times New Roman" w:eastAsia="Times New Roman" w:hAnsi="Times New Roman" w:cs="Times New Roman"/>
          <w:color w:val="auto"/>
          <w:lang w:val="az-Cyrl-AZ"/>
        </w:rPr>
        <w:t xml:space="preserve">въз основа на: </w:t>
      </w:r>
    </w:p>
    <w:p w:rsidR="00366DD2" w:rsidRPr="00880CEB" w:rsidRDefault="00366DD2" w:rsidP="00AC03AB">
      <w:pPr>
        <w:overflowPunct w:val="0"/>
        <w:autoSpaceDE w:val="0"/>
        <w:autoSpaceDN w:val="0"/>
        <w:adjustRightInd w:val="0"/>
        <w:ind w:right="20"/>
        <w:jc w:val="both"/>
        <w:rPr>
          <w:rFonts w:ascii="Times New Roman" w:eastAsia="Times New Roman" w:hAnsi="Times New Roman" w:cs="Times New Roman"/>
          <w:color w:val="auto"/>
          <w:lang w:eastAsia="en-US"/>
        </w:rPr>
      </w:pPr>
      <w:r w:rsidRPr="009A790F">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009A790F" w:rsidRPr="009A790F">
        <w:rPr>
          <w:rFonts w:ascii="Times New Roman" w:eastAsia="Times New Roman" w:hAnsi="Times New Roman" w:cs="Times New Roman"/>
          <w:color w:val="auto"/>
          <w:lang w:eastAsia="en-US"/>
        </w:rPr>
        <w:t>Дейностите по зимно поддържане се отчитат до 10-то число на месеца, следващ месеца, през който са извършени, като Изпълнителя представя количествено стойностни сметки, придружени: задължително с разпечатки от GPS системата; подробни ведомости; товарителници и други за доказване на действително извършените видове дейности при следните условия</w:t>
      </w:r>
      <w:r w:rsidRPr="009A790F">
        <w:rPr>
          <w:rFonts w:ascii="Times New Roman" w:eastAsia="Times New Roman" w:hAnsi="Times New Roman" w:cs="Times New Roman"/>
          <w:color w:val="auto"/>
          <w:lang w:eastAsia="en-US"/>
        </w:rPr>
        <w:t>:</w:t>
      </w:r>
    </w:p>
    <w:p w:rsidR="00366DD2" w:rsidRPr="00880CEB" w:rsidRDefault="00366DD2" w:rsidP="00AC03AB">
      <w:pPr>
        <w:autoSpaceDE w:val="0"/>
        <w:autoSpaceDN w:val="0"/>
        <w:adjustRightInd w:val="0"/>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Завършена технология с всички необходими операции.</w:t>
      </w:r>
    </w:p>
    <w:p w:rsidR="00366DD2" w:rsidRPr="00880CEB" w:rsidRDefault="00366DD2" w:rsidP="00AC03AB">
      <w:pPr>
        <w:autoSpaceDE w:val="0"/>
        <w:autoSpaceDN w:val="0"/>
        <w:adjustRightInd w:val="0"/>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Налични сертификати и декларации за качество на всички влагани материали.</w:t>
      </w:r>
    </w:p>
    <w:p w:rsidR="00366DD2" w:rsidRPr="00880CEB" w:rsidRDefault="00366DD2" w:rsidP="00AC03AB">
      <w:pPr>
        <w:overflowPunct w:val="0"/>
        <w:autoSpaceDE w:val="0"/>
        <w:autoSpaceDN w:val="0"/>
        <w:adjustRightInd w:val="0"/>
        <w:ind w:right="2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Възложителят няма да разплаща разходи за  зареждане с материали  от/до базата. Същия е за  сметка на изпълнителя.</w:t>
      </w:r>
    </w:p>
    <w:p w:rsidR="00366DD2" w:rsidRPr="00880CEB" w:rsidRDefault="00366DD2" w:rsidP="00AC03AB">
      <w:pPr>
        <w:overflowPunct w:val="0"/>
        <w:autoSpaceDE w:val="0"/>
        <w:autoSpaceDN w:val="0"/>
        <w:adjustRightInd w:val="0"/>
        <w:ind w:right="2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В случай, че в твърдо договорените единични цени не са включени цени на съпътстващи операции и/или други разходи за пълното и качествено извършване, няма да се допуска разплащането им допълнително и същите ще останат за сметка на Изпълнителя.</w:t>
      </w:r>
    </w:p>
    <w:p w:rsidR="00366DD2" w:rsidRPr="00880CEB" w:rsidRDefault="00366DD2" w:rsidP="00AC03AB">
      <w:pPr>
        <w:widowControl/>
        <w:tabs>
          <w:tab w:val="left" w:pos="993"/>
        </w:tabs>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w:t>
      </w:r>
      <w:r w:rsidR="00B4748E">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За часовете, в които се извършва реална дейност по зимно поддържане дежурства не се заплащат.</w:t>
      </w:r>
    </w:p>
    <w:p w:rsidR="00366DD2" w:rsidRPr="00880CEB" w:rsidRDefault="00366DD2" w:rsidP="00AC03AB">
      <w:pPr>
        <w:jc w:val="both"/>
        <w:rPr>
          <w:rFonts w:ascii="Times New Roman" w:eastAsia="Times New Roman" w:hAnsi="Times New Roman" w:cs="Times New Roman"/>
          <w:lang w:eastAsia="ar-SA"/>
        </w:rPr>
      </w:pPr>
      <w:r w:rsidRPr="00880CEB">
        <w:rPr>
          <w:rFonts w:ascii="Times New Roman" w:eastAsia="Times New Roman" w:hAnsi="Times New Roman" w:cs="Times New Roman"/>
          <w:lang w:eastAsia="ar-SA"/>
        </w:rPr>
        <w:t xml:space="preserve"> </w:t>
      </w:r>
    </w:p>
    <w:p w:rsidR="00C23080" w:rsidRPr="00880CEB" w:rsidRDefault="00C23080" w:rsidP="00AC03AB">
      <w:pPr>
        <w:widowControl/>
        <w:tabs>
          <w:tab w:val="left" w:pos="0"/>
        </w:tabs>
        <w:jc w:val="both"/>
        <w:rPr>
          <w:rFonts w:ascii="Times New Roman" w:eastAsia="Times New Roman" w:hAnsi="Times New Roman" w:cs="Times New Roman"/>
          <w:bCs/>
          <w:color w:val="auto"/>
          <w:lang w:eastAsia="en-US"/>
        </w:rPr>
      </w:pPr>
      <w:r w:rsidRPr="00880CEB">
        <w:rPr>
          <w:rFonts w:ascii="Times New Roman" w:eastAsia="Times New Roman" w:hAnsi="Times New Roman" w:cs="Times New Roman"/>
          <w:b/>
          <w:color w:val="auto"/>
          <w:lang w:eastAsia="en-US"/>
        </w:rPr>
        <w:t>Чл. 31. (1)</w:t>
      </w:r>
      <w:r w:rsidRPr="00880CEB">
        <w:rPr>
          <w:rFonts w:ascii="Times New Roman" w:eastAsia="Times New Roman" w:hAnsi="Times New Roman" w:cs="Times New Roman"/>
          <w:color w:val="auto"/>
          <w:lang w:eastAsia="en-US"/>
        </w:rPr>
        <w:t xml:space="preserve"> ВЪЗЛОЖИТЕЛЯТ има право:</w:t>
      </w:r>
      <w:bookmarkStart w:id="19" w:name="_DV_M64"/>
      <w:bookmarkEnd w:id="19"/>
    </w:p>
    <w:p w:rsidR="00C23080" w:rsidRPr="00880CEB" w:rsidRDefault="00C23080" w:rsidP="00AC03AB">
      <w:pPr>
        <w:widowControl/>
        <w:tabs>
          <w:tab w:val="left" w:pos="0"/>
        </w:tabs>
        <w:jc w:val="both"/>
        <w:rPr>
          <w:rFonts w:ascii="Times New Roman" w:eastAsia="Times New Roman" w:hAnsi="Times New Roman" w:cs="Times New Roman"/>
          <w:bCs/>
          <w:color w:val="auto"/>
          <w:lang w:eastAsia="en-US"/>
        </w:rPr>
      </w:pPr>
      <w:r w:rsidRPr="00880CEB">
        <w:rPr>
          <w:rFonts w:ascii="Times New Roman" w:eastAsia="Times New Roman" w:hAnsi="Times New Roman" w:cs="Times New Roman"/>
          <w:color w:val="auto"/>
          <w:lang w:eastAsia="en-US"/>
        </w:rPr>
        <w:t>1. да приеме изпълнението, когато отговаря на договореното;</w:t>
      </w:r>
      <w:bookmarkStart w:id="20" w:name="_DV_M65"/>
      <w:bookmarkEnd w:id="20"/>
    </w:p>
    <w:p w:rsidR="00C23080" w:rsidRPr="00880CEB" w:rsidRDefault="00BF4396" w:rsidP="00AC03AB">
      <w:pPr>
        <w:widowControl/>
        <w:tabs>
          <w:tab w:val="left" w:pos="0"/>
        </w:tabs>
        <w:jc w:val="both"/>
        <w:rPr>
          <w:rFonts w:ascii="Times New Roman" w:eastAsia="Times New Roman" w:hAnsi="Times New Roman" w:cs="Times New Roman"/>
          <w:bCs/>
          <w:color w:val="auto"/>
          <w:lang w:eastAsia="en-US"/>
        </w:rPr>
      </w:pPr>
      <w:r w:rsidRPr="00880CEB">
        <w:rPr>
          <w:rFonts w:ascii="Times New Roman" w:eastAsia="Times New Roman" w:hAnsi="Times New Roman" w:cs="Times New Roman"/>
          <w:color w:val="auto"/>
          <w:lang w:eastAsia="en-US"/>
        </w:rPr>
        <w:t>2</w:t>
      </w:r>
      <w:r w:rsidR="00C23080" w:rsidRPr="00880CEB">
        <w:rPr>
          <w:rFonts w:ascii="Times New Roman" w:eastAsia="Times New Roman" w:hAnsi="Times New Roman" w:cs="Times New Roman"/>
          <w:color w:val="auto"/>
          <w:lang w:eastAsia="en-US"/>
        </w:rPr>
        <w:t>. да откаже да приеме изпълнението при съществени отклонения от договореното</w:t>
      </w:r>
      <w:r w:rsidR="004504CF">
        <w:rPr>
          <w:rFonts w:ascii="Times New Roman" w:eastAsia="Times New Roman" w:hAnsi="Times New Roman" w:cs="Times New Roman"/>
          <w:color w:val="auto"/>
          <w:lang w:eastAsia="en-US"/>
        </w:rPr>
        <w:t>.</w:t>
      </w:r>
      <w:r w:rsidRPr="00880CEB">
        <w:rPr>
          <w:rFonts w:ascii="Times New Roman" w:eastAsia="Times New Roman" w:hAnsi="Times New Roman" w:cs="Times New Roman"/>
          <w:color w:val="auto"/>
          <w:lang w:eastAsia="en-US"/>
        </w:rPr>
        <w:t xml:space="preserve"> </w:t>
      </w:r>
    </w:p>
    <w:p w:rsidR="005E6201" w:rsidRDefault="00BF4396" w:rsidP="00AC03AB">
      <w:pPr>
        <w:widowControl/>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 xml:space="preserve"> </w:t>
      </w:r>
    </w:p>
    <w:p w:rsidR="00C23080" w:rsidRPr="00880CEB" w:rsidRDefault="00C23080" w:rsidP="00AC03AB">
      <w:pPr>
        <w:widowControl/>
        <w:jc w:val="both"/>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САНКЦИИ ПРИ НЕИЗПЪЛНЕНИЕ</w:t>
      </w:r>
    </w:p>
    <w:p w:rsidR="00BF4396" w:rsidRPr="00880CEB" w:rsidRDefault="00C23080" w:rsidP="00AC03AB">
      <w:pPr>
        <w:widowControl/>
        <w:shd w:val="clear" w:color="auto" w:fill="FFFFFF"/>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32. </w:t>
      </w:r>
      <w:r w:rsidR="00192E12">
        <w:rPr>
          <w:rFonts w:ascii="Times New Roman" w:eastAsia="Times New Roman" w:hAnsi="Times New Roman" w:cs="Times New Roman"/>
          <w:b/>
          <w:color w:val="auto"/>
          <w:lang w:eastAsia="en-US"/>
        </w:rPr>
        <w:t xml:space="preserve">(1) </w:t>
      </w:r>
      <w:r w:rsidRPr="00880CEB">
        <w:rPr>
          <w:rFonts w:ascii="Times New Roman" w:eastAsia="Times New Roman" w:hAnsi="Times New Roman" w:cs="Times New Roman"/>
          <w:color w:val="auto"/>
          <w:lang w:eastAsia="en-US"/>
        </w:rPr>
        <w:t xml:space="preserve">При просрочване изпълнението на задълженията по този Договор, неизправната Страна дължи на изправната неустойка в размер на </w:t>
      </w:r>
      <w:r w:rsidR="00BF4396" w:rsidRPr="00880CEB">
        <w:rPr>
          <w:rFonts w:ascii="Times New Roman" w:eastAsia="Times New Roman" w:hAnsi="Times New Roman" w:cs="Times New Roman"/>
          <w:color w:val="auto"/>
          <w:lang w:eastAsia="en-US"/>
        </w:rPr>
        <w:t>0,1</w:t>
      </w:r>
      <w:r w:rsidRPr="00880CEB">
        <w:rPr>
          <w:rFonts w:ascii="Times New Roman" w:eastAsia="Times New Roman" w:hAnsi="Times New Roman" w:cs="Times New Roman"/>
          <w:color w:val="auto"/>
          <w:lang w:eastAsia="en-US"/>
        </w:rPr>
        <w:t xml:space="preserve">% </w:t>
      </w:r>
      <w:r w:rsidR="00BF4396" w:rsidRPr="00880CEB">
        <w:rPr>
          <w:rFonts w:ascii="Times New Roman" w:eastAsia="Times New Roman" w:hAnsi="Times New Roman" w:cs="Times New Roman"/>
          <w:color w:val="auto"/>
          <w:lang w:eastAsia="en-US"/>
        </w:rPr>
        <w:t>за</w:t>
      </w:r>
      <w:r w:rsidRPr="00880CEB">
        <w:rPr>
          <w:rFonts w:ascii="Times New Roman" w:eastAsia="Times New Roman" w:hAnsi="Times New Roman" w:cs="Times New Roman"/>
          <w:color w:val="auto"/>
          <w:lang w:eastAsia="en-US"/>
        </w:rPr>
        <w:t xml:space="preserve"> съответната дейност</w:t>
      </w:r>
      <w:r w:rsidR="00BF4396"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за всеки ден забава, но не повече от </w:t>
      </w:r>
      <w:r w:rsidR="00A642B0">
        <w:rPr>
          <w:rFonts w:ascii="Times New Roman" w:eastAsia="Times New Roman" w:hAnsi="Times New Roman" w:cs="Times New Roman"/>
          <w:color w:val="auto"/>
          <w:lang w:eastAsia="en-US"/>
        </w:rPr>
        <w:t xml:space="preserve">10 </w:t>
      </w:r>
      <w:r w:rsidRPr="00880CEB">
        <w:rPr>
          <w:rFonts w:ascii="Times New Roman" w:eastAsia="Times New Roman" w:hAnsi="Times New Roman" w:cs="Times New Roman"/>
          <w:color w:val="auto"/>
          <w:lang w:eastAsia="en-US"/>
        </w:rPr>
        <w:t>% от Стойността на Договора</w:t>
      </w:r>
      <w:r w:rsidR="009F629F">
        <w:rPr>
          <w:rFonts w:ascii="Times New Roman" w:eastAsia="Times New Roman" w:hAnsi="Times New Roman" w:cs="Times New Roman"/>
          <w:color w:val="auto"/>
          <w:lang w:eastAsia="en-US"/>
        </w:rPr>
        <w:t>.</w:t>
      </w:r>
      <w:r w:rsidR="00BF4396" w:rsidRPr="00880CEB">
        <w:rPr>
          <w:rFonts w:ascii="Times New Roman" w:eastAsia="Times New Roman" w:hAnsi="Times New Roman" w:cs="Times New Roman"/>
          <w:color w:val="auto"/>
          <w:lang w:eastAsia="en-US"/>
        </w:rPr>
        <w:t xml:space="preserve"> </w:t>
      </w:r>
    </w:p>
    <w:p w:rsidR="00BF4396" w:rsidRPr="00880CEB" w:rsidRDefault="00192E12" w:rsidP="00AC03AB">
      <w:pPr>
        <w:numPr>
          <w:ilvl w:val="8"/>
          <w:numId w:val="0"/>
        </w:numPr>
        <w:shd w:val="clear" w:color="auto" w:fill="FFFFFF"/>
        <w:tabs>
          <w:tab w:val="left" w:pos="0"/>
          <w:tab w:val="left" w:pos="142"/>
        </w:tabs>
        <w:autoSpaceDE w:val="0"/>
        <w:autoSpaceDN w:val="0"/>
        <w:adjustRightInd w:val="0"/>
        <w:jc w:val="both"/>
        <w:rPr>
          <w:rFonts w:ascii="Times New Roman" w:eastAsia="Times New Roman" w:hAnsi="Times New Roman" w:cs="Times New Roman"/>
          <w:color w:val="auto"/>
        </w:rPr>
      </w:pPr>
      <w:r w:rsidRPr="00192E12">
        <w:rPr>
          <w:rFonts w:ascii="Times New Roman" w:eastAsia="Times New Roman" w:hAnsi="Times New Roman" w:cs="Times New Roman"/>
          <w:b/>
          <w:color w:val="auto"/>
        </w:rPr>
        <w:t>(2)</w:t>
      </w:r>
      <w:r>
        <w:rPr>
          <w:rFonts w:ascii="Times New Roman" w:eastAsia="Times New Roman" w:hAnsi="Times New Roman" w:cs="Times New Roman"/>
          <w:color w:val="auto"/>
        </w:rPr>
        <w:t xml:space="preserve"> </w:t>
      </w:r>
      <w:r w:rsidR="00BF4396" w:rsidRPr="00880CEB">
        <w:rPr>
          <w:rFonts w:ascii="Times New Roman" w:eastAsia="Times New Roman" w:hAnsi="Times New Roman" w:cs="Times New Roman"/>
          <w:color w:val="auto"/>
        </w:rPr>
        <w:t>Възложителят има право да налага на Изпълнителя санкциите, предвидени в Техническата спецификация за неизпълнение на услугите, предмет на настоящия Договор, като за констатираното неизпълнение на Изпълнителя се връчва констативен протокол.</w:t>
      </w:r>
    </w:p>
    <w:p w:rsidR="00BF4396" w:rsidRPr="00880CEB" w:rsidRDefault="00BF4396" w:rsidP="00AC03AB">
      <w:pPr>
        <w:widowControl/>
        <w:shd w:val="clear" w:color="auto" w:fill="FFFFFF"/>
        <w:jc w:val="both"/>
        <w:rPr>
          <w:rFonts w:ascii="Times New Roman" w:eastAsia="Times New Roman" w:hAnsi="Times New Roman" w:cs="Times New Roman"/>
          <w:color w:val="auto"/>
          <w:lang w:eastAsia="en-US"/>
        </w:rPr>
      </w:pPr>
    </w:p>
    <w:p w:rsidR="00A642B0" w:rsidRPr="00A642B0" w:rsidRDefault="00C23080" w:rsidP="00AC03AB">
      <w:pPr>
        <w:widowControl/>
        <w:shd w:val="clear" w:color="auto" w:fill="FFFFFF"/>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33. </w:t>
      </w:r>
      <w:r w:rsidR="00A642B0">
        <w:rPr>
          <w:rFonts w:ascii="Times New Roman" w:eastAsia="Times New Roman" w:hAnsi="Times New Roman" w:cs="Times New Roman"/>
          <w:b/>
          <w:color w:val="auto"/>
          <w:lang w:eastAsia="en-US"/>
        </w:rPr>
        <w:t xml:space="preserve">(1) </w:t>
      </w:r>
      <w:r w:rsidR="00A642B0" w:rsidRPr="00A642B0">
        <w:rPr>
          <w:rFonts w:ascii="Times New Roman" w:eastAsia="Times New Roman" w:hAnsi="Times New Roman" w:cs="Times New Roman"/>
          <w:color w:val="auto"/>
          <w:lang w:eastAsia="en-US"/>
        </w:rPr>
        <w:t xml:space="preserve">За всяко констатирано </w:t>
      </w:r>
      <w:r w:rsidR="00A642B0" w:rsidRPr="00A642B0">
        <w:rPr>
          <w:rFonts w:ascii="Times New Roman" w:eastAsia="Times New Roman" w:hAnsi="Times New Roman" w:cs="Times New Roman"/>
          <w:lang w:eastAsia="en-US"/>
        </w:rPr>
        <w:t xml:space="preserve">лошо или неточно или частично изпълнение </w:t>
      </w:r>
      <w:r w:rsidR="00A642B0" w:rsidRPr="00A642B0">
        <w:rPr>
          <w:rFonts w:ascii="Times New Roman" w:eastAsia="Times New Roman" w:hAnsi="Times New Roman" w:cs="Times New Roman"/>
          <w:color w:val="auto"/>
          <w:lang w:eastAsia="en-US"/>
        </w:rPr>
        <w:t xml:space="preserve">на отделна дейност или </w:t>
      </w:r>
      <w:r w:rsidR="00A642B0" w:rsidRPr="00A642B0">
        <w:rPr>
          <w:rFonts w:ascii="Times New Roman" w:eastAsia="Times New Roman" w:hAnsi="Times New Roman" w:cs="Times New Roman"/>
          <w:color w:val="auto"/>
          <w:szCs w:val="22"/>
          <w:lang w:bidi="bg-BG"/>
        </w:rPr>
        <w:t>неизпълнение на задължение по настоящия договор</w:t>
      </w:r>
      <w:r w:rsidR="00A642B0" w:rsidRPr="00A642B0">
        <w:rPr>
          <w:rFonts w:ascii="Times New Roman" w:eastAsia="Times New Roman" w:hAnsi="Times New Roman" w:cs="Times New Roman"/>
          <w:color w:val="auto"/>
          <w:spacing w:val="51"/>
          <w:szCs w:val="22"/>
          <w:lang w:bidi="bg-BG"/>
        </w:rPr>
        <w:t xml:space="preserve"> или </w:t>
      </w:r>
      <w:r w:rsidR="00A642B0" w:rsidRPr="00A642B0">
        <w:rPr>
          <w:rFonts w:ascii="Times New Roman" w:eastAsia="Times New Roman" w:hAnsi="Times New Roman" w:cs="Times New Roman"/>
          <w:color w:val="auto"/>
          <w:lang w:eastAsia="en-US"/>
        </w:rPr>
        <w:t xml:space="preserve">при </w:t>
      </w:r>
      <w:r w:rsidR="00A642B0" w:rsidRPr="00A642B0">
        <w:rPr>
          <w:rFonts w:ascii="Times New Roman" w:eastAsia="Times New Roman" w:hAnsi="Times New Roman" w:cs="Times New Roman"/>
          <w:color w:val="auto"/>
          <w:lang w:eastAsia="en-US"/>
        </w:rPr>
        <w:lastRenderedPageBreak/>
        <w:t>отклонение от изискванията на ВЪЗЛОЖИТЕЛЯ, посочени в Техническата спецификация, ИЗПЪЛНИТЕЛЯ дължи неустойка в размер на 10 % (десет на сто)</w:t>
      </w:r>
      <w:r w:rsidR="00A642B0" w:rsidRPr="00A642B0">
        <w:rPr>
          <w:rFonts w:ascii="Calibri" w:hAnsi="Calibri" w:cs="Times New Roman"/>
          <w:color w:val="auto"/>
          <w:sz w:val="22"/>
          <w:szCs w:val="22"/>
          <w:lang w:val="en-US" w:eastAsia="en-US"/>
        </w:rPr>
        <w:t xml:space="preserve"> </w:t>
      </w:r>
      <w:r w:rsidR="00A642B0" w:rsidRPr="00A642B0">
        <w:rPr>
          <w:rFonts w:ascii="Times New Roman" w:eastAsia="Times New Roman" w:hAnsi="Times New Roman" w:cs="Times New Roman"/>
          <w:color w:val="auto"/>
          <w:lang w:eastAsia="en-US"/>
        </w:rPr>
        <w:t xml:space="preserve">от </w:t>
      </w:r>
      <w:r w:rsidR="00A642B0">
        <w:rPr>
          <w:rFonts w:ascii="Times New Roman" w:eastAsia="Times New Roman" w:hAnsi="Times New Roman" w:cs="Times New Roman"/>
          <w:color w:val="auto"/>
          <w:lang w:eastAsia="en-US"/>
        </w:rPr>
        <w:t>дължимото плащане</w:t>
      </w:r>
      <w:r w:rsidR="00BC3AA4">
        <w:rPr>
          <w:rFonts w:ascii="Times New Roman" w:eastAsia="Times New Roman" w:hAnsi="Times New Roman" w:cs="Times New Roman"/>
          <w:color w:val="auto"/>
          <w:lang w:eastAsia="en-US"/>
        </w:rPr>
        <w:t xml:space="preserve"> за съответния месец;</w:t>
      </w:r>
    </w:p>
    <w:p w:rsidR="00A642B0" w:rsidRPr="00A642B0" w:rsidRDefault="00A642B0" w:rsidP="00AC03AB">
      <w:pPr>
        <w:widowControl/>
        <w:shd w:val="clear" w:color="auto" w:fill="FFFFFF"/>
        <w:jc w:val="both"/>
        <w:rPr>
          <w:rFonts w:ascii="Times New Roman" w:eastAsia="Times New Roman" w:hAnsi="Times New Roman" w:cs="Times New Roman"/>
          <w:color w:val="auto"/>
          <w:lang w:eastAsia="en-US"/>
        </w:rPr>
      </w:pPr>
      <w:r w:rsidRPr="00A642B0">
        <w:rPr>
          <w:rFonts w:ascii="Times New Roman" w:eastAsia="Times New Roman" w:hAnsi="Times New Roman" w:cs="Times New Roman"/>
          <w:b/>
          <w:color w:val="auto"/>
          <w:lang w:eastAsia="en-US"/>
        </w:rPr>
        <w:t>(2)</w:t>
      </w:r>
      <w:r w:rsidRPr="00A642B0">
        <w:rPr>
          <w:rFonts w:ascii="Times New Roman" w:eastAsia="Times New Roman" w:hAnsi="Times New Roman" w:cs="Times New Roman"/>
          <w:color w:val="auto"/>
          <w:lang w:eastAsia="en-US"/>
        </w:rPr>
        <w:t xml:space="preserve"> В случай на констатирано системно (три пъти или повече) лошо или неточно или нек</w:t>
      </w:r>
      <w:r w:rsidRPr="00A642B0">
        <w:rPr>
          <w:rFonts w:ascii="Times New Roman" w:eastAsia="Times New Roman" w:hAnsi="Times New Roman" w:cs="Times New Roman"/>
          <w:lang w:eastAsia="en-US"/>
        </w:rPr>
        <w:t>ачествено изпълнение на услугата/задълженията</w:t>
      </w:r>
      <w:r w:rsidR="009A790F" w:rsidRPr="009A790F">
        <w:rPr>
          <w:rFonts w:ascii="Times New Roman" w:eastAsia="Times New Roman" w:hAnsi="Times New Roman" w:cs="Times New Roman"/>
          <w:color w:val="auto"/>
          <w:lang w:eastAsia="en-US"/>
        </w:rPr>
        <w:t xml:space="preserve"> </w:t>
      </w:r>
      <w:r w:rsidR="009A790F" w:rsidRPr="00A642B0">
        <w:rPr>
          <w:rFonts w:ascii="Times New Roman" w:eastAsia="Times New Roman" w:hAnsi="Times New Roman" w:cs="Times New Roman"/>
          <w:color w:val="auto"/>
          <w:lang w:eastAsia="en-US"/>
        </w:rPr>
        <w:t xml:space="preserve">или </w:t>
      </w:r>
      <w:r w:rsidR="009A790F" w:rsidRPr="00A642B0">
        <w:rPr>
          <w:rFonts w:ascii="Times New Roman" w:eastAsia="Times New Roman" w:hAnsi="Times New Roman" w:cs="Times New Roman"/>
          <w:color w:val="auto"/>
          <w:szCs w:val="22"/>
          <w:lang w:bidi="bg-BG"/>
        </w:rPr>
        <w:t>неизпълнение на задължение по настоящия договор</w:t>
      </w:r>
      <w:r w:rsidRPr="00A642B0">
        <w:rPr>
          <w:rFonts w:ascii="Times New Roman" w:eastAsia="Times New Roman" w:hAnsi="Times New Roman" w:cs="Times New Roman"/>
          <w:lang w:eastAsia="en-US"/>
        </w:rPr>
        <w:t>,</w:t>
      </w:r>
      <w:r w:rsidRPr="00A642B0">
        <w:rPr>
          <w:rFonts w:ascii="Times New Roman" w:eastAsia="Times New Roman" w:hAnsi="Times New Roman" w:cs="Times New Roman"/>
          <w:color w:val="auto"/>
          <w:lang w:eastAsia="en-US"/>
        </w:rPr>
        <w:t xml:space="preserve"> ВЪЗЛОЖИТЕЛЯТ освен налагането на неустойка за всяко нарушение има право да задържи гаранцията за изпълнение и да прекрати договора.</w:t>
      </w:r>
    </w:p>
    <w:p w:rsidR="00A642B0" w:rsidRPr="00880CEB" w:rsidRDefault="00A642B0" w:rsidP="00AC03AB">
      <w:pPr>
        <w:widowControl/>
        <w:shd w:val="clear" w:color="auto" w:fill="FFFFFF"/>
        <w:jc w:val="both"/>
        <w:rPr>
          <w:rFonts w:ascii="Times New Roman" w:eastAsia="Times New Roman" w:hAnsi="Times New Roman" w:cs="Times New Roman"/>
          <w:color w:val="auto"/>
          <w:lang w:eastAsia="en-US"/>
        </w:rPr>
      </w:pPr>
    </w:p>
    <w:p w:rsidR="00C23080" w:rsidRPr="00880CEB" w:rsidRDefault="00BF4396" w:rsidP="00AC03AB">
      <w:pPr>
        <w:widowControl/>
        <w:shd w:val="clear" w:color="auto" w:fill="FFFFFF"/>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 </w:t>
      </w:r>
      <w:r w:rsidR="00C23080" w:rsidRPr="00880CEB">
        <w:rPr>
          <w:rFonts w:ascii="Times New Roman" w:eastAsia="Times New Roman" w:hAnsi="Times New Roman" w:cs="Times New Roman"/>
          <w:b/>
          <w:color w:val="auto"/>
          <w:lang w:eastAsia="en-US"/>
        </w:rPr>
        <w:t xml:space="preserve">Чл. 34. </w:t>
      </w:r>
      <w:r w:rsidR="00C23080" w:rsidRPr="00880CEB">
        <w:rPr>
          <w:rFonts w:ascii="Times New Roman" w:eastAsia="Times New Roman" w:hAnsi="Times New Roman" w:cs="Times New Roman"/>
          <w:color w:val="auto"/>
          <w:lang w:eastAsia="en-US"/>
        </w:rPr>
        <w:t xml:space="preserve">При разваляне на Договора поради виновно неизпълнение на някоя от Страните, виновната Страна дължи неустойка в размер на </w:t>
      </w:r>
      <w:r w:rsidR="00A642B0">
        <w:rPr>
          <w:rFonts w:ascii="Times New Roman" w:eastAsia="Times New Roman" w:hAnsi="Times New Roman" w:cs="Times New Roman"/>
          <w:color w:val="auto"/>
          <w:lang w:eastAsia="en-US"/>
        </w:rPr>
        <w:t xml:space="preserve">10 </w:t>
      </w:r>
      <w:r w:rsidR="00C23080"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от Стойността на Договора.</w:t>
      </w:r>
    </w:p>
    <w:p w:rsidR="00C23080" w:rsidRPr="00880CEB" w:rsidRDefault="00C23080" w:rsidP="00AC03AB">
      <w:pPr>
        <w:widowControl/>
        <w:jc w:val="both"/>
        <w:rPr>
          <w:rFonts w:ascii="Times New Roman" w:eastAsia="Times New Roman" w:hAnsi="Times New Roman" w:cs="Times New Roman"/>
          <w:b/>
          <w:color w:val="auto"/>
          <w:lang w:eastAsia="en-US"/>
        </w:rPr>
      </w:pPr>
    </w:p>
    <w:p w:rsidR="00C23080" w:rsidRPr="00880CEB" w:rsidRDefault="00C23080" w:rsidP="00AC03AB">
      <w:pPr>
        <w:widowControl/>
        <w:jc w:val="both"/>
        <w:rPr>
          <w:rFonts w:ascii="Times New Roman" w:eastAsia="Times New Roman" w:hAnsi="Times New Roman" w:cs="Times New Roman"/>
          <w:color w:val="auto"/>
          <w:lang w:val="en-US" w:eastAsia="en-US"/>
        </w:rPr>
      </w:pPr>
      <w:r w:rsidRPr="00880CEB">
        <w:rPr>
          <w:rFonts w:ascii="Times New Roman" w:eastAsia="Times New Roman" w:hAnsi="Times New Roman" w:cs="Times New Roman"/>
          <w:b/>
          <w:color w:val="auto"/>
          <w:lang w:eastAsia="en-US"/>
        </w:rPr>
        <w:t xml:space="preserve">Чл. 35. </w:t>
      </w:r>
      <w:r w:rsidRPr="00880CEB">
        <w:rPr>
          <w:rFonts w:ascii="Times New Roman" w:eastAsia="Times New Roman" w:hAnsi="Times New Roman" w:cs="Times New Roman"/>
          <w:color w:val="auto"/>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880CEB">
        <w:rPr>
          <w:rFonts w:ascii="Times New Roman" w:eastAsia="Times New Roman" w:hAnsi="Times New Roman" w:cs="Times New Roman"/>
          <w:color w:val="auto"/>
          <w:lang w:val="en-US" w:eastAsia="en-US"/>
        </w:rPr>
        <w:t xml:space="preserve"> </w:t>
      </w:r>
    </w:p>
    <w:p w:rsidR="00C23080" w:rsidRPr="00880CEB" w:rsidRDefault="00C23080" w:rsidP="00AC03AB">
      <w:pPr>
        <w:widowControl/>
        <w:jc w:val="both"/>
        <w:rPr>
          <w:rFonts w:ascii="Times New Roman" w:eastAsia="Times New Roman" w:hAnsi="Times New Roman" w:cs="Times New Roman"/>
          <w:b/>
          <w:color w:val="auto"/>
          <w:lang w:eastAsia="en-US"/>
        </w:rPr>
      </w:pPr>
    </w:p>
    <w:p w:rsidR="00C23080"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36. </w:t>
      </w:r>
      <w:r w:rsidR="00C91748">
        <w:rPr>
          <w:rFonts w:ascii="Times New Roman" w:eastAsia="Times New Roman" w:hAnsi="Times New Roman" w:cs="Times New Roman"/>
          <w:b/>
          <w:color w:val="auto"/>
          <w:lang w:eastAsia="en-US"/>
        </w:rPr>
        <w:t xml:space="preserve">(1) </w:t>
      </w:r>
      <w:r w:rsidRPr="00880CEB">
        <w:rPr>
          <w:rFonts w:ascii="Times New Roman" w:eastAsia="Times New Roman" w:hAnsi="Times New Roman" w:cs="Times New Roman"/>
          <w:color w:val="auto"/>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91748" w:rsidRPr="00880CEB" w:rsidRDefault="00C91748" w:rsidP="00AC03AB">
      <w:pPr>
        <w:widowControl/>
        <w:jc w:val="both"/>
        <w:rPr>
          <w:rFonts w:ascii="Times New Roman" w:eastAsia="Times New Roman" w:hAnsi="Times New Roman" w:cs="Times New Roman"/>
          <w:color w:val="auto"/>
          <w:lang w:eastAsia="en-US"/>
        </w:rPr>
      </w:pPr>
      <w:r w:rsidRPr="00C91748">
        <w:rPr>
          <w:rFonts w:ascii="Times New Roman" w:eastAsia="Times New Roman" w:hAnsi="Times New Roman" w:cs="Times New Roman"/>
          <w:b/>
          <w:color w:val="auto"/>
          <w:lang w:eastAsia="en-US"/>
        </w:rPr>
        <w:t>(2)</w:t>
      </w:r>
      <w:r>
        <w:rPr>
          <w:rFonts w:ascii="Times New Roman" w:eastAsia="Times New Roman" w:hAnsi="Times New Roman" w:cs="Times New Roman"/>
          <w:color w:val="auto"/>
          <w:lang w:eastAsia="en-US"/>
        </w:rPr>
        <w:t xml:space="preserve"> Всички санкции, неустойки и удръжки </w:t>
      </w:r>
      <w:proofErr w:type="spellStart"/>
      <w:r>
        <w:rPr>
          <w:rFonts w:ascii="Times New Roman" w:eastAsia="Times New Roman" w:hAnsi="Times New Roman" w:cs="Times New Roman"/>
          <w:color w:val="auto"/>
          <w:lang w:eastAsia="en-US"/>
        </w:rPr>
        <w:t>уредение</w:t>
      </w:r>
      <w:proofErr w:type="spellEnd"/>
      <w:r>
        <w:rPr>
          <w:rFonts w:ascii="Times New Roman" w:eastAsia="Times New Roman" w:hAnsi="Times New Roman" w:cs="Times New Roman"/>
          <w:color w:val="auto"/>
          <w:lang w:eastAsia="en-US"/>
        </w:rPr>
        <w:t xml:space="preserve"> в настоящия договор се прилагат кумулативно, независимо една от друга.</w:t>
      </w:r>
    </w:p>
    <w:p w:rsidR="00C23080" w:rsidRPr="00880CEB" w:rsidRDefault="00C23080" w:rsidP="00AC03AB">
      <w:pPr>
        <w:widowControl/>
        <w:jc w:val="both"/>
        <w:rPr>
          <w:rFonts w:ascii="Times New Roman" w:eastAsia="Times New Roman" w:hAnsi="Times New Roman" w:cs="Times New Roman"/>
          <w:b/>
          <w:color w:val="auto"/>
          <w:lang w:eastAsia="en-US"/>
        </w:rPr>
      </w:pP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ПРЕКРАТЯВАНЕ НА ДОГОВОРА</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Чл. 37.</w:t>
      </w:r>
      <w:r w:rsidRPr="00880CEB">
        <w:rPr>
          <w:rFonts w:ascii="Times New Roman" w:eastAsia="Times New Roman" w:hAnsi="Times New Roman" w:cs="Times New Roman"/>
          <w:color w:val="auto"/>
          <w:lang w:eastAsia="en-US"/>
        </w:rPr>
        <w:t xml:space="preserve"> (1) Този Договор се прекратява:</w:t>
      </w:r>
      <w:r w:rsidR="000249F4" w:rsidRPr="00880CEB">
        <w:rPr>
          <w:rFonts w:ascii="Times New Roman" w:eastAsia="Times New Roman" w:hAnsi="Times New Roman" w:cs="Times New Roman"/>
          <w:color w:val="auto"/>
          <w:vertAlign w:val="superscript"/>
          <w:lang w:eastAsia="en-US"/>
        </w:rPr>
        <w:t xml:space="preserve"> </w:t>
      </w: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1. с изтичане на </w:t>
      </w:r>
      <w:r w:rsidR="000249F4"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Срока на Договора </w:t>
      </w:r>
      <w:r w:rsidR="000249F4"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xml:space="preserve">или с достигане на максимално допустимата Стойност на Договора </w:t>
      </w:r>
      <w:r w:rsidR="000249F4" w:rsidRPr="00880CEB">
        <w:rPr>
          <w:rFonts w:ascii="Times New Roman" w:eastAsia="Times New Roman" w:hAnsi="Times New Roman" w:cs="Times New Roman"/>
          <w:color w:val="auto"/>
          <w:lang w:eastAsia="en-US"/>
        </w:rPr>
        <w:t xml:space="preserve"> </w:t>
      </w: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2. с изпълнението на всички задължения на Страните по него; </w:t>
      </w: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0249F4" w:rsidRPr="00880CEB">
        <w:rPr>
          <w:rFonts w:ascii="Times New Roman" w:eastAsia="Times New Roman" w:hAnsi="Times New Roman" w:cs="Times New Roman"/>
          <w:color w:val="auto"/>
          <w:lang w:eastAsia="en-US"/>
        </w:rPr>
        <w:t>3</w:t>
      </w:r>
      <w:r w:rsidRPr="00880CEB">
        <w:rPr>
          <w:rFonts w:ascii="Times New Roman" w:eastAsia="Times New Roman" w:hAnsi="Times New Roman" w:cs="Times New Roman"/>
          <w:color w:val="auto"/>
          <w:lang w:eastAsia="en-US"/>
        </w:rPr>
        <w:t xml:space="preserve">дни от настъпване на невъзможността [и да представи доказателства]; </w:t>
      </w: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4. при прекратяване на юридическо лице – Страна по Договора без правоприемство,</w:t>
      </w:r>
      <w:r w:rsidRPr="00880CEB">
        <w:rPr>
          <w:rFonts w:ascii="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по смисъла на законодателството на държавата, в която съответното лице е установено;</w:t>
      </w: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5. при условията по чл. 5, ал. 1, т. 3 от ЗИФОДРЮПДРСЛ.</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(2)</w:t>
      </w:r>
      <w:r w:rsidRPr="00880CEB">
        <w:rPr>
          <w:rFonts w:ascii="Times New Roman" w:eastAsia="Times New Roman" w:hAnsi="Times New Roman" w:cs="Times New Roman"/>
          <w:color w:val="auto"/>
          <w:lang w:eastAsia="en-US"/>
        </w:rPr>
        <w:t xml:space="preserve"> Договорът може да бъде прекратен</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1.</w:t>
      </w:r>
      <w:r w:rsidRPr="00880CEB">
        <w:rPr>
          <w:rFonts w:ascii="Times New Roman" w:eastAsia="Times New Roman" w:hAnsi="Times New Roman" w:cs="Times New Roman"/>
          <w:color w:val="auto"/>
          <w:lang w:eastAsia="en-US"/>
        </w:rPr>
        <w:tab/>
        <w:t>по взаимно съгласие на Страните, изразено в писмена форма;</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2.</w:t>
      </w:r>
      <w:r w:rsidRPr="00880CEB">
        <w:rPr>
          <w:rFonts w:ascii="Times New Roman" w:eastAsia="Times New Roman" w:hAnsi="Times New Roman" w:cs="Times New Roman"/>
          <w:color w:val="auto"/>
          <w:lang w:eastAsia="en-US"/>
        </w:rPr>
        <w:tab/>
        <w:t>когато за ИЗПЪЛНИТЕЛЯ бъде открито производство по несъстоятелност или ликвидация – по искане на [всяка от Страните / ВЪЗЛОЖИТЕЛЯ].</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Чл. 38.</w:t>
      </w:r>
      <w:r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b/>
          <w:color w:val="auto"/>
          <w:lang w:eastAsia="en-US"/>
        </w:rPr>
        <w:t>(1)</w:t>
      </w:r>
      <w:r w:rsidRPr="00880CEB">
        <w:rPr>
          <w:rFonts w:ascii="Times New Roman" w:eastAsia="Times New Roman" w:hAnsi="Times New Roman" w:cs="Times New Roman"/>
          <w:color w:val="auto"/>
          <w:lang w:eastAsia="en-US"/>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80CEB">
        <w:rPr>
          <w:rFonts w:ascii="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Разваляне на Договора не се допуска, когато неизпълнената част от задължението е незначителна с оглед на интереса на изправната Страна.</w:t>
      </w:r>
    </w:p>
    <w:p w:rsidR="00C23080" w:rsidRPr="00880CEB" w:rsidRDefault="000249F4" w:rsidP="00AC03AB">
      <w:pPr>
        <w:keepLines/>
        <w:widowControl/>
        <w:tabs>
          <w:tab w:val="left" w:pos="4950"/>
        </w:tabs>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 </w:t>
      </w:r>
      <w:r w:rsidR="00C23080" w:rsidRPr="00880CEB">
        <w:rPr>
          <w:rFonts w:ascii="Times New Roman" w:eastAsia="Times New Roman" w:hAnsi="Times New Roman" w:cs="Times New Roman"/>
          <w:b/>
          <w:color w:val="auto"/>
          <w:lang w:eastAsia="en-US"/>
        </w:rPr>
        <w:t>(2)</w:t>
      </w:r>
      <w:r w:rsidR="00C23080" w:rsidRPr="00880CEB">
        <w:rPr>
          <w:rFonts w:ascii="Times New Roman" w:eastAsia="Times New Roman" w:hAnsi="Times New Roman" w:cs="Times New Roman"/>
          <w:color w:val="auto"/>
          <w:lang w:eastAsia="en-US"/>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lastRenderedPageBreak/>
        <w:t xml:space="preserve">1. когато ИЗПЪЛНИТЕЛЯТ не е започнал изпълнението на Услугите в срок до </w:t>
      </w:r>
      <w:r w:rsidR="000249F4" w:rsidRPr="00880CEB">
        <w:rPr>
          <w:rFonts w:ascii="Times New Roman" w:eastAsia="Times New Roman" w:hAnsi="Times New Roman" w:cs="Times New Roman"/>
          <w:color w:val="auto"/>
          <w:lang w:eastAsia="en-US"/>
        </w:rPr>
        <w:t>10</w:t>
      </w:r>
      <w:r w:rsidRPr="00880CEB">
        <w:rPr>
          <w:rFonts w:ascii="Times New Roman" w:eastAsia="Times New Roman" w:hAnsi="Times New Roman" w:cs="Times New Roman"/>
          <w:color w:val="auto"/>
          <w:lang w:eastAsia="en-US"/>
        </w:rPr>
        <w:t xml:space="preserve"> дни, считано от Датата на влизане в сила;</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2. ИЗПЪЛНИТЕЛЯТ е прекратил изпълнението на Услугите за повече от </w:t>
      </w:r>
      <w:r w:rsidR="000249F4" w:rsidRPr="00880CEB">
        <w:rPr>
          <w:rFonts w:ascii="Times New Roman" w:eastAsia="Times New Roman" w:hAnsi="Times New Roman" w:cs="Times New Roman"/>
          <w:color w:val="auto"/>
          <w:lang w:eastAsia="en-US"/>
        </w:rPr>
        <w:t>1</w:t>
      </w:r>
      <w:r w:rsidRPr="00880CEB">
        <w:rPr>
          <w:rFonts w:ascii="Times New Roman" w:eastAsia="Times New Roman" w:hAnsi="Times New Roman" w:cs="Times New Roman"/>
          <w:color w:val="auto"/>
          <w:lang w:eastAsia="en-US"/>
        </w:rPr>
        <w:t xml:space="preserve"> дни</w:t>
      </w:r>
      <w:r w:rsidR="000249F4" w:rsidRPr="00880CEB">
        <w:rPr>
          <w:rFonts w:ascii="Times New Roman" w:eastAsia="Times New Roman" w:hAnsi="Times New Roman" w:cs="Times New Roman"/>
          <w:color w:val="auto"/>
          <w:lang w:eastAsia="en-US"/>
        </w:rPr>
        <w:t xml:space="preserve"> в период на снеговалеж</w:t>
      </w:r>
      <w:r w:rsidRPr="00880CEB">
        <w:rPr>
          <w:rFonts w:ascii="Times New Roman" w:eastAsia="Times New Roman" w:hAnsi="Times New Roman" w:cs="Times New Roman"/>
          <w:color w:val="auto"/>
          <w:lang w:eastAsia="en-US"/>
        </w:rPr>
        <w:t>;</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23080" w:rsidRPr="00880CEB" w:rsidRDefault="000249F4"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39. </w:t>
      </w:r>
      <w:r w:rsidR="00C23080" w:rsidRPr="00880CEB">
        <w:rPr>
          <w:rFonts w:ascii="Times New Roman" w:eastAsia="Times New Roman" w:hAnsi="Times New Roman" w:cs="Times New Roman"/>
          <w:color w:val="auto"/>
          <w:lang w:eastAsia="en-US"/>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p>
    <w:p w:rsidR="00C23080" w:rsidRPr="00880CEB" w:rsidRDefault="00C23080" w:rsidP="00AC03AB">
      <w:pPr>
        <w:keepLines/>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40. </w:t>
      </w:r>
      <w:r w:rsidRPr="00880CEB">
        <w:rPr>
          <w:rFonts w:ascii="Times New Roman" w:eastAsia="Times New Roman" w:hAnsi="Times New Roman" w:cs="Times New Roman"/>
          <w:color w:val="auto"/>
          <w:lang w:eastAsia="en-US"/>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000249F4" w:rsidRPr="00880CEB">
        <w:rPr>
          <w:rFonts w:ascii="Times New Roman" w:eastAsia="Times New Roman" w:hAnsi="Times New Roman" w:cs="Times New Roman"/>
          <w:color w:val="auto"/>
          <w:lang w:eastAsia="en-US"/>
        </w:rPr>
        <w:t xml:space="preserve"> </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41. </w:t>
      </w:r>
      <w:r w:rsidRPr="00880CEB">
        <w:rPr>
          <w:rFonts w:ascii="Times New Roman" w:eastAsia="Times New Roman" w:hAnsi="Times New Roman" w:cs="Times New Roman"/>
          <w:color w:val="auto"/>
          <w:lang w:eastAsia="en-US"/>
        </w:rPr>
        <w:t>Във всички случаи на прекратяване на Договора, освен при прекратяване на юридическо лице – Страна по Договора без правоприемство:</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2. ИЗПЪЛНИТЕЛЯТ се задължава:</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 xml:space="preserve">б) да предаде на ВЪЗЛОЖИТЕЛЯ всички </w:t>
      </w:r>
      <w:r w:rsidR="000249F4"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отчети</w:t>
      </w:r>
      <w:r w:rsidR="000249F4" w:rsidRPr="00880CEB">
        <w:rPr>
          <w:rFonts w:ascii="Times New Roman" w:eastAsia="Times New Roman" w:hAnsi="Times New Roman" w:cs="Times New Roman"/>
          <w:color w:val="auto"/>
          <w:lang w:eastAsia="en-US"/>
        </w:rPr>
        <w:t xml:space="preserve"> </w:t>
      </w:r>
      <w:r w:rsidRPr="00880CEB">
        <w:rPr>
          <w:rFonts w:ascii="Times New Roman" w:eastAsia="Times New Roman" w:hAnsi="Times New Roman" w:cs="Times New Roman"/>
          <w:color w:val="auto"/>
          <w:lang w:eastAsia="en-US"/>
        </w:rPr>
        <w:t>, изготвени от него в изпълнение на Договора до датата на прекратяването; и</w:t>
      </w:r>
    </w:p>
    <w:p w:rsidR="00C23080" w:rsidRPr="00880CEB" w:rsidRDefault="00C23080" w:rsidP="00AC03AB">
      <w:pPr>
        <w:keepLines/>
        <w:widowControl/>
        <w:autoSpaceDE w:val="0"/>
        <w:autoSpaceDN w:val="0"/>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color w:val="auto"/>
          <w:lang w:eastAsia="en-US"/>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23080" w:rsidRPr="00880CEB" w:rsidRDefault="00C23080" w:rsidP="00AC03AB">
      <w:pPr>
        <w:keepLines/>
        <w:widowControl/>
        <w:jc w:val="both"/>
        <w:rPr>
          <w:rFonts w:ascii="Times New Roman" w:eastAsia="Times New Roman" w:hAnsi="Times New Roman" w:cs="Times New Roman"/>
          <w:color w:val="auto"/>
          <w:lang w:eastAsia="en-US"/>
        </w:rPr>
      </w:pPr>
    </w:p>
    <w:p w:rsidR="00C23080" w:rsidRPr="00880CEB" w:rsidRDefault="00C23080" w:rsidP="00AC03AB">
      <w:pPr>
        <w:widowControl/>
        <w:jc w:val="both"/>
        <w:rPr>
          <w:rFonts w:ascii="Times New Roman" w:eastAsia="Times New Roman" w:hAnsi="Times New Roman" w:cs="Times New Roman"/>
          <w:color w:val="auto"/>
          <w:lang w:eastAsia="en-US"/>
        </w:rPr>
      </w:pPr>
      <w:r w:rsidRPr="00880CEB">
        <w:rPr>
          <w:rFonts w:ascii="Times New Roman" w:eastAsia="Times New Roman" w:hAnsi="Times New Roman" w:cs="Times New Roman"/>
          <w:b/>
          <w:color w:val="auto"/>
          <w:lang w:eastAsia="en-US"/>
        </w:rPr>
        <w:t xml:space="preserve">Чл. 42. </w:t>
      </w:r>
      <w:r w:rsidRPr="00880CEB">
        <w:rPr>
          <w:rFonts w:ascii="Times New Roman" w:eastAsia="Times New Roman" w:hAnsi="Times New Roman" w:cs="Times New Roman"/>
          <w:color w:val="auto"/>
          <w:lang w:eastAsia="en-US"/>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0249F4" w:rsidRPr="00880CEB">
        <w:rPr>
          <w:rFonts w:ascii="Times New Roman" w:eastAsia="Times New Roman" w:hAnsi="Times New Roman" w:cs="Times New Roman"/>
          <w:color w:val="auto"/>
          <w:lang w:eastAsia="en-US"/>
        </w:rPr>
        <w:t xml:space="preserve"> </w:t>
      </w:r>
    </w:p>
    <w:p w:rsidR="00C23080" w:rsidRPr="00880CEB" w:rsidRDefault="00C23080" w:rsidP="00AC03AB">
      <w:pPr>
        <w:widowControl/>
        <w:shd w:val="clear" w:color="auto" w:fill="FFFFFF"/>
        <w:jc w:val="both"/>
        <w:rPr>
          <w:rFonts w:ascii="Times New Roman" w:eastAsia="Times New Roman" w:hAnsi="Times New Roman" w:cs="Times New Roman"/>
          <w:bCs/>
          <w:lang w:eastAsia="en-US"/>
        </w:rPr>
      </w:pPr>
    </w:p>
    <w:p w:rsidR="00C23080" w:rsidRPr="00880CEB" w:rsidRDefault="00C23080" w:rsidP="00AC03AB">
      <w:pPr>
        <w:keepNext/>
        <w:keepLines/>
        <w:widowControl/>
        <w:spacing w:before="240" w:after="240"/>
        <w:jc w:val="both"/>
        <w:outlineLvl w:val="1"/>
        <w:rPr>
          <w:rFonts w:ascii="Times New Roman" w:eastAsia="Times New Roman" w:hAnsi="Times New Roman" w:cs="Times New Roman"/>
          <w:b/>
          <w:bCs/>
          <w:lang w:eastAsia="en-US"/>
        </w:rPr>
      </w:pPr>
      <w:r w:rsidRPr="00880CEB">
        <w:rPr>
          <w:rFonts w:ascii="Times New Roman" w:eastAsia="Times New Roman" w:hAnsi="Times New Roman" w:cs="Times New Roman"/>
          <w:b/>
          <w:bCs/>
          <w:lang w:eastAsia="en-US"/>
        </w:rPr>
        <w:t>ОБЩИ РАЗПОРЕДБИ</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 xml:space="preserve">Дефинирани понятия и тълкуване </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p>
    <w:p w:rsidR="00C23080" w:rsidRPr="00880CEB" w:rsidRDefault="00C23080" w:rsidP="00AC03AB">
      <w:pPr>
        <w:widowControl/>
        <w:suppressAutoHyphens/>
        <w:jc w:val="both"/>
        <w:rPr>
          <w:rFonts w:ascii="Times New Roman" w:eastAsia="Times New Roman" w:hAnsi="Times New Roman" w:cs="Times New Roman"/>
          <w:b/>
          <w:color w:val="auto"/>
          <w:lang w:eastAsia="en-US"/>
        </w:rPr>
      </w:pPr>
      <w:r w:rsidRPr="00880CEB">
        <w:rPr>
          <w:rFonts w:ascii="Times New Roman" w:eastAsia="Times New Roman" w:hAnsi="Times New Roman" w:cs="Times New Roman"/>
          <w:b/>
          <w:color w:val="auto"/>
          <w:lang w:eastAsia="en-US"/>
        </w:rPr>
        <w:t xml:space="preserve">Чл. 43. (1) </w:t>
      </w:r>
      <w:r w:rsidRPr="00880CEB">
        <w:rPr>
          <w:rFonts w:ascii="Times New Roman" w:eastAsia="Times New Roman" w:hAnsi="Times New Roman" w:cs="Times New Roman"/>
          <w:color w:val="auto"/>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b/>
          <w:color w:val="auto"/>
          <w:lang w:eastAsia="en-US"/>
        </w:rPr>
        <w:t xml:space="preserve">(2) </w:t>
      </w:r>
      <w:r w:rsidRPr="00880CEB">
        <w:rPr>
          <w:rFonts w:ascii="Times New Roman" w:eastAsia="Times New Roman" w:hAnsi="Times New Roman" w:cs="Times New Roman"/>
          <w:noProof/>
          <w:color w:val="auto"/>
          <w:lang w:eastAsia="cs-CZ"/>
        </w:rPr>
        <w:t>При противоречие между различни разпоредби или условия, съдържащи се в Договора и Приложенията, се прилагат следните правила:</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noProof/>
          <w:color w:val="auto"/>
          <w:lang w:eastAsia="cs-CZ"/>
        </w:rPr>
        <w:t>1. специалните разпоредби имат предимство пред общите разпоредби;</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noProof/>
          <w:color w:val="auto"/>
          <w:lang w:eastAsia="cs-CZ"/>
        </w:rPr>
        <w:t>2. разпоредбите на Приложенията имат предимство пред разпоредбите на Договора</w:t>
      </w:r>
    </w:p>
    <w:p w:rsidR="00C23080" w:rsidRPr="00880CEB" w:rsidRDefault="00C23080" w:rsidP="00AC03AB">
      <w:pPr>
        <w:widowControl/>
        <w:suppressAutoHyphens/>
        <w:jc w:val="both"/>
        <w:rPr>
          <w:rFonts w:ascii="Times New Roman" w:eastAsia="Times New Roman" w:hAnsi="Times New Roman" w:cs="Times New Roman"/>
          <w:b/>
          <w:noProof/>
          <w:color w:val="auto"/>
          <w:highlight w:val="magenta"/>
          <w:u w:val="single"/>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 xml:space="preserve">Спазване на приложими норми </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b/>
          <w:color w:val="auto"/>
          <w:lang w:eastAsia="en-US"/>
        </w:rPr>
        <w:t xml:space="preserve">Чл. 44. </w:t>
      </w:r>
      <w:r w:rsidRPr="00880CEB">
        <w:rPr>
          <w:rFonts w:ascii="Times New Roman" w:eastAsia="Times New Roman" w:hAnsi="Times New Roman" w:cs="Times New Roman"/>
          <w:noProof/>
          <w:color w:val="auto"/>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80CEB">
        <w:rPr>
          <w:rFonts w:ascii="Times New Roman" w:eastAsia="Times New Roman" w:hAnsi="Times New Roman" w:cs="Times New Roman"/>
          <w:noProof/>
          <w:color w:val="auto"/>
          <w:lang w:val="en-US" w:eastAsia="cs-CZ"/>
        </w:rPr>
        <w:t xml:space="preserve">  </w:t>
      </w:r>
      <w:r w:rsidRPr="00880CEB">
        <w:rPr>
          <w:rFonts w:ascii="Times New Roman" w:eastAsia="Times New Roman" w:hAnsi="Times New Roman" w:cs="Times New Roman"/>
          <w:noProof/>
          <w:color w:val="auto"/>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cs-CZ"/>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 xml:space="preserve">Конфиденциалност </w:t>
      </w:r>
    </w:p>
    <w:p w:rsidR="00C23080" w:rsidRPr="00880CEB" w:rsidRDefault="00C23080" w:rsidP="00AC03AB">
      <w:pPr>
        <w:widowControl/>
        <w:suppressAutoHyphens/>
        <w:jc w:val="both"/>
        <w:rPr>
          <w:rFonts w:ascii="Times New Roman" w:eastAsia="Times New Roman" w:hAnsi="Times New Roman" w:cs="Times New Roman"/>
          <w:b/>
          <w:color w:val="auto"/>
          <w:lang w:eastAsia="en-US"/>
        </w:rPr>
      </w:pP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
          <w:color w:val="auto"/>
          <w:lang w:eastAsia="en-US"/>
        </w:rPr>
        <w:t xml:space="preserve">Чл. 45. </w:t>
      </w:r>
      <w:r w:rsidRPr="00880CEB">
        <w:rPr>
          <w:rFonts w:ascii="Times New Roman" w:eastAsia="Times New Roman" w:hAnsi="Times New Roman" w:cs="Times New Roman"/>
          <w:b/>
          <w:bCs/>
          <w:noProof/>
          <w:color w:val="auto"/>
          <w:lang w:eastAsia="en-GB"/>
        </w:rPr>
        <w:t xml:space="preserve">(1) </w:t>
      </w:r>
      <w:r w:rsidRPr="00880CEB">
        <w:rPr>
          <w:rFonts w:ascii="Times New Roman" w:eastAsia="Times New Roman" w:hAnsi="Times New Roman" w:cs="Times New Roman"/>
          <w:bCs/>
          <w:noProof/>
          <w:color w:val="auto"/>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80CEB">
        <w:rPr>
          <w:rFonts w:ascii="Times New Roman" w:eastAsia="Times New Roman" w:hAnsi="Times New Roman" w:cs="Times New Roman"/>
          <w:b/>
          <w:bCs/>
          <w:noProof/>
          <w:color w:val="auto"/>
          <w:lang w:eastAsia="en-GB"/>
        </w:rPr>
        <w:t>Конфиденциална информация</w:t>
      </w:r>
      <w:r w:rsidRPr="00880CEB">
        <w:rPr>
          <w:rFonts w:ascii="Times New Roman" w:eastAsia="Times New Roman" w:hAnsi="Times New Roman" w:cs="Times New Roman"/>
          <w:bCs/>
          <w:noProof/>
          <w:color w:val="auto"/>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23080" w:rsidRPr="00880CEB" w:rsidRDefault="000249F4"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Cs/>
          <w:noProof/>
          <w:color w:val="auto"/>
          <w:lang w:eastAsia="en-GB"/>
        </w:rPr>
        <w:t xml:space="preserve"> </w:t>
      </w:r>
      <w:r w:rsidR="00C23080" w:rsidRPr="00880CEB">
        <w:rPr>
          <w:rFonts w:ascii="Times New Roman" w:eastAsia="Times New Roman" w:hAnsi="Times New Roman" w:cs="Times New Roman"/>
          <w:bCs/>
          <w:noProof/>
          <w:color w:val="auto"/>
          <w:lan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(2)</w:t>
      </w:r>
      <w:r w:rsidRPr="00880CEB">
        <w:rPr>
          <w:rFonts w:ascii="Times New Roman" w:eastAsia="Times New Roman" w:hAnsi="Times New Roman" w:cs="Times New Roman"/>
          <w:noProof/>
          <w:color w:val="auto"/>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(3)</w:t>
      </w:r>
      <w:r w:rsidRPr="00880CEB">
        <w:rPr>
          <w:rFonts w:ascii="Times New Roman" w:eastAsia="Times New Roman" w:hAnsi="Times New Roman" w:cs="Times New Roman"/>
          <w:noProof/>
          <w:color w:val="auto"/>
          <w:lang w:eastAsia="en-GB"/>
        </w:rPr>
        <w:t xml:space="preserve"> Не се счита за нарушение на задълженията за неразкриване на Конфиденциална информация, когато: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1. информацията е станала или става публично достъпна, без нарушаване на този Договор от която и да е от Страните;</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2. информацията се изисква по силата на закон, приложим спрямо която и да е от Страните; или</w:t>
      </w: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Cs/>
          <w:noProof/>
          <w:color w:val="auto"/>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hAnsi="Times New Roman" w:cs="Times New Roman"/>
          <w:color w:val="auto"/>
          <w:lang w:eastAsia="en-US"/>
        </w:rPr>
        <w:t>В</w:t>
      </w:r>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случаите</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точки</w:t>
      </w:r>
      <w:proofErr w:type="spellEnd"/>
      <w:r w:rsidRPr="00880CEB">
        <w:rPr>
          <w:rFonts w:ascii="Times New Roman" w:hAnsi="Times New Roman" w:cs="Times New Roman"/>
          <w:color w:val="auto"/>
          <w:lang w:val="en-US" w:eastAsia="en-US"/>
        </w:rPr>
        <w:t xml:space="preserve"> 2 </w:t>
      </w:r>
      <w:proofErr w:type="spellStart"/>
      <w:r w:rsidRPr="00880CEB">
        <w:rPr>
          <w:rFonts w:ascii="Times New Roman" w:hAnsi="Times New Roman" w:cs="Times New Roman"/>
          <w:color w:val="auto"/>
          <w:lang w:val="en-US" w:eastAsia="en-US"/>
        </w:rPr>
        <w:t>или</w:t>
      </w:r>
      <w:proofErr w:type="spellEnd"/>
      <w:r w:rsidRPr="00880CEB">
        <w:rPr>
          <w:rFonts w:ascii="Times New Roman" w:hAnsi="Times New Roman" w:cs="Times New Roman"/>
          <w:color w:val="auto"/>
          <w:lang w:val="en-US" w:eastAsia="en-US"/>
        </w:rPr>
        <w:t xml:space="preserve"> 3 </w:t>
      </w:r>
      <w:r w:rsidRPr="00880CEB">
        <w:rPr>
          <w:rFonts w:ascii="Times New Roman" w:hAnsi="Times New Roman" w:cs="Times New Roman"/>
          <w:color w:val="auto"/>
          <w:lang w:eastAsia="en-US"/>
        </w:rPr>
        <w:t>С</w:t>
      </w:r>
      <w:proofErr w:type="spellStart"/>
      <w:r w:rsidRPr="00880CEB">
        <w:rPr>
          <w:rFonts w:ascii="Times New Roman" w:hAnsi="Times New Roman" w:cs="Times New Roman"/>
          <w:color w:val="auto"/>
          <w:lang w:val="en-US" w:eastAsia="en-US"/>
        </w:rPr>
        <w:t>траната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която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следва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да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предостави</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информацията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уведомява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незабавно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другата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Страна</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по</w:t>
      </w:r>
      <w:proofErr w:type="spellEnd"/>
      <w:r w:rsidRPr="00880CEB">
        <w:rPr>
          <w:rFonts w:ascii="Times New Roman" w:hAnsi="Times New Roman" w:cs="Times New Roman"/>
          <w:color w:val="auto"/>
          <w:lang w:val="en-US" w:eastAsia="en-US"/>
        </w:rPr>
        <w:t xml:space="preserve"> </w:t>
      </w:r>
      <w:proofErr w:type="spellStart"/>
      <w:r w:rsidRPr="00880CEB">
        <w:rPr>
          <w:rFonts w:ascii="Times New Roman" w:hAnsi="Times New Roman" w:cs="Times New Roman"/>
          <w:color w:val="auto"/>
          <w:lang w:val="en-US" w:eastAsia="en-US"/>
        </w:rPr>
        <w:t>Договора</w:t>
      </w:r>
      <w:proofErr w:type="spellEnd"/>
      <w:r w:rsidRPr="00880CEB">
        <w:rPr>
          <w:rFonts w:ascii="Times New Roman" w:eastAsia="Times New Roman" w:hAnsi="Times New Roman" w:cs="Times New Roman"/>
          <w:bCs/>
          <w:noProof/>
          <w:color w:val="auto"/>
          <w:lang w:eastAsia="en-GB"/>
        </w:rPr>
        <w:t>.</w:t>
      </w: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
          <w:bCs/>
          <w:noProof/>
          <w:color w:val="auto"/>
          <w:lang w:eastAsia="en-GB"/>
        </w:rPr>
        <w:t>(4)</w:t>
      </w:r>
      <w:r w:rsidRPr="00880CEB">
        <w:rPr>
          <w:rFonts w:ascii="Times New Roman" w:eastAsia="Times New Roman" w:hAnsi="Times New Roman" w:cs="Times New Roman"/>
          <w:bCs/>
          <w:noProof/>
          <w:color w:val="auto"/>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w:t>
      </w:r>
      <w:r w:rsidRPr="00880CEB">
        <w:rPr>
          <w:rFonts w:ascii="Times New Roman" w:eastAsia="Times New Roman" w:hAnsi="Times New Roman" w:cs="Times New Roman"/>
          <w:bCs/>
          <w:noProof/>
          <w:color w:val="auto"/>
          <w:lang w:eastAsia="en-GB"/>
        </w:rPr>
        <w:lastRenderedPageBreak/>
        <w:t xml:space="preserve">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Cs/>
          <w:noProof/>
          <w:color w:val="auto"/>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23080" w:rsidRPr="00880CEB" w:rsidRDefault="00C23080" w:rsidP="00AC03AB">
      <w:pPr>
        <w:widowControl/>
        <w:suppressAutoHyphens/>
        <w:jc w:val="both"/>
        <w:rPr>
          <w:rFonts w:ascii="Times New Roman" w:eastAsia="Times New Roman" w:hAnsi="Times New Roman" w:cs="Times New Roman"/>
          <w:b/>
          <w:bCs/>
          <w:noProof/>
          <w:color w:val="auto"/>
          <w:highlight w:val="magenta"/>
          <w:u w:val="single"/>
          <w:lang w:eastAsia="en-GB"/>
        </w:rPr>
      </w:pPr>
    </w:p>
    <w:p w:rsidR="00C23080" w:rsidRPr="00880CEB" w:rsidRDefault="00C23080" w:rsidP="00AC03AB">
      <w:pPr>
        <w:widowControl/>
        <w:suppressAutoHyphens/>
        <w:jc w:val="both"/>
        <w:rPr>
          <w:rFonts w:ascii="Times New Roman" w:eastAsia="Times New Roman" w:hAnsi="Times New Roman" w:cs="Times New Roman"/>
          <w:bCs/>
          <w:noProof/>
          <w:color w:val="auto"/>
          <w:u w:val="single"/>
          <w:lang w:eastAsia="en-GB"/>
        </w:rPr>
      </w:pPr>
      <w:r w:rsidRPr="00880CEB">
        <w:rPr>
          <w:rFonts w:ascii="Times New Roman" w:eastAsia="Times New Roman" w:hAnsi="Times New Roman" w:cs="Times New Roman"/>
          <w:bCs/>
          <w:noProof/>
          <w:color w:val="auto"/>
          <w:u w:val="single"/>
          <w:lang w:eastAsia="en-GB"/>
        </w:rPr>
        <w:t>Публични изявления</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bookmarkStart w:id="21" w:name="_DV_M169"/>
      <w:bookmarkStart w:id="22" w:name="_DV_M170"/>
      <w:bookmarkEnd w:id="21"/>
      <w:bookmarkEnd w:id="22"/>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color w:val="auto"/>
          <w:lang w:eastAsia="en-US"/>
        </w:rPr>
        <w:t xml:space="preserve">Чл. 46. </w:t>
      </w:r>
      <w:r w:rsidRPr="00880CEB">
        <w:rPr>
          <w:rFonts w:ascii="Times New Roman" w:eastAsia="Times New Roman" w:hAnsi="Times New Roman" w:cs="Times New Roman"/>
          <w:noProof/>
          <w:color w:val="auto"/>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80CEB">
        <w:rPr>
          <w:rFonts w:ascii="Times New Roman" w:eastAsia="Times New Roman" w:hAnsi="Times New Roman" w:cs="Times New Roman"/>
          <w:bCs/>
          <w:noProof/>
          <w:color w:val="auto"/>
          <w:lang w:eastAsia="en-GB"/>
        </w:rPr>
        <w:t xml:space="preserve">ВЪЗЛОЖИТЕЛЯ </w:t>
      </w:r>
      <w:r w:rsidRPr="00880CEB">
        <w:rPr>
          <w:rFonts w:ascii="Times New Roman" w:eastAsia="Times New Roman" w:hAnsi="Times New Roman" w:cs="Times New Roman"/>
          <w:noProof/>
          <w:color w:val="auto"/>
          <w:lang w:eastAsia="en-GB"/>
        </w:rPr>
        <w:t xml:space="preserve">или на резултати от работата на ИЗПЪЛНИТЕЛЯ, без предварителното писмено съгласие на </w:t>
      </w:r>
      <w:r w:rsidRPr="00880CEB">
        <w:rPr>
          <w:rFonts w:ascii="Times New Roman" w:eastAsia="Times New Roman" w:hAnsi="Times New Roman" w:cs="Times New Roman"/>
          <w:bCs/>
          <w:noProof/>
          <w:color w:val="auto"/>
          <w:lang w:eastAsia="en-GB"/>
        </w:rPr>
        <w:t>ВЪЗЛОЖИТЕЛЯ</w:t>
      </w:r>
      <w:r w:rsidRPr="00880CEB">
        <w:rPr>
          <w:rFonts w:ascii="Times New Roman" w:eastAsia="Times New Roman" w:hAnsi="Times New Roman" w:cs="Times New Roman"/>
          <w:noProof/>
          <w:color w:val="auto"/>
          <w:lang w:eastAsia="en-GB"/>
        </w:rPr>
        <w:t>, което съгласие няма да бъде безпричинно отказано или забавено.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noProof/>
          <w:color w:val="auto"/>
          <w:u w:val="single"/>
          <w:lang w:eastAsia="cs-CZ"/>
        </w:rPr>
        <w:t>Прехвърляне на права и задължения</w:t>
      </w: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cs-CZ"/>
        </w:rPr>
      </w:pPr>
      <w:r w:rsidRPr="00880CEB">
        <w:rPr>
          <w:rFonts w:ascii="Times New Roman" w:eastAsia="Times New Roman" w:hAnsi="Times New Roman" w:cs="Times New Roman"/>
          <w:b/>
          <w:color w:val="auto"/>
          <w:lang w:eastAsia="en-US"/>
        </w:rPr>
        <w:t>Чл. 4</w:t>
      </w:r>
      <w:r w:rsidR="000249F4" w:rsidRPr="00880CEB">
        <w:rPr>
          <w:rFonts w:ascii="Times New Roman" w:eastAsia="Times New Roman" w:hAnsi="Times New Roman" w:cs="Times New Roman"/>
          <w:b/>
          <w:color w:val="auto"/>
          <w:lang w:eastAsia="en-US"/>
        </w:rPr>
        <w:t>7</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noProof/>
          <w:color w:val="auto"/>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80CEB">
        <w:rPr>
          <w:rFonts w:ascii="Times New Roman" w:eastAsia="Times New Roman" w:hAnsi="Times New Roman" w:cs="Times New Roman"/>
          <w:color w:val="auto"/>
        </w:rPr>
        <w:t xml:space="preserve"> </w:t>
      </w:r>
      <w:r w:rsidRPr="00880CEB">
        <w:rPr>
          <w:rFonts w:ascii="Times New Roman" w:eastAsia="Times New Roman" w:hAnsi="Times New Roman" w:cs="Times New Roman"/>
          <w:noProof/>
          <w:color w:val="auto"/>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Изменения</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color w:val="auto"/>
          <w:lang w:eastAsia="en-US"/>
        </w:rPr>
        <w:t>Чл. 4</w:t>
      </w:r>
      <w:r w:rsidR="000249F4" w:rsidRPr="00880CEB">
        <w:rPr>
          <w:rFonts w:ascii="Times New Roman" w:eastAsia="Times New Roman" w:hAnsi="Times New Roman" w:cs="Times New Roman"/>
          <w:b/>
          <w:color w:val="auto"/>
          <w:lang w:eastAsia="en-US"/>
        </w:rPr>
        <w:t>8</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noProof/>
          <w:color w:val="auto"/>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Непреодолима сила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0249F4"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 </w:t>
      </w:r>
      <w:r w:rsidR="00C23080" w:rsidRPr="00880CEB">
        <w:rPr>
          <w:rFonts w:ascii="Times New Roman" w:eastAsia="Times New Roman" w:hAnsi="Times New Roman" w:cs="Times New Roman"/>
          <w:b/>
          <w:color w:val="auto"/>
          <w:lang w:eastAsia="en-US"/>
        </w:rPr>
        <w:t xml:space="preserve">Чл. </w:t>
      </w:r>
      <w:r w:rsidRPr="00880CEB">
        <w:rPr>
          <w:rFonts w:ascii="Times New Roman" w:eastAsia="Times New Roman" w:hAnsi="Times New Roman" w:cs="Times New Roman"/>
          <w:b/>
          <w:color w:val="auto"/>
          <w:lang w:eastAsia="en-US"/>
        </w:rPr>
        <w:t>49</w:t>
      </w:r>
      <w:r w:rsidR="00C23080" w:rsidRPr="00880CEB">
        <w:rPr>
          <w:rFonts w:ascii="Times New Roman" w:eastAsia="Times New Roman" w:hAnsi="Times New Roman" w:cs="Times New Roman"/>
          <w:b/>
          <w:color w:val="auto"/>
          <w:lang w:eastAsia="en-US"/>
        </w:rPr>
        <w:t xml:space="preserve">. (1) </w:t>
      </w:r>
      <w:r w:rsidR="00C23080" w:rsidRPr="00880CEB">
        <w:rPr>
          <w:rFonts w:ascii="Times New Roman" w:eastAsia="Times New Roman" w:hAnsi="Times New Roman" w:cs="Times New Roman"/>
          <w:noProof/>
          <w:color w:val="auto"/>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(2)</w:t>
      </w:r>
      <w:r w:rsidRPr="00880CEB">
        <w:rPr>
          <w:rFonts w:ascii="Times New Roman" w:eastAsia="Times New Roman" w:hAnsi="Times New Roman" w:cs="Times New Roman"/>
          <w:noProof/>
          <w:color w:val="auto"/>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(3)</w:t>
      </w:r>
      <w:r w:rsidRPr="00880CEB">
        <w:rPr>
          <w:rFonts w:ascii="Times New Roman" w:eastAsia="Times New Roman" w:hAnsi="Times New Roman" w:cs="Times New Roman"/>
          <w:noProof/>
          <w:color w:val="auto"/>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7D5A81" w:rsidRPr="00880CEB">
        <w:rPr>
          <w:rFonts w:ascii="Times New Roman" w:eastAsia="Times New Roman" w:hAnsi="Times New Roman" w:cs="Times New Roman"/>
          <w:noProof/>
          <w:color w:val="auto"/>
          <w:lang w:eastAsia="en-GB"/>
        </w:rPr>
        <w:t xml:space="preserve">7 </w:t>
      </w:r>
      <w:r w:rsidRPr="00880CEB">
        <w:rPr>
          <w:rFonts w:ascii="Times New Roman" w:eastAsia="Times New Roman" w:hAnsi="Times New Roman" w:cs="Times New Roman"/>
          <w:noProof/>
          <w:color w:val="auto"/>
          <w:lang w:eastAsia="en-GB"/>
        </w:rPr>
        <w:t>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(4)</w:t>
      </w:r>
      <w:r w:rsidRPr="00880CEB">
        <w:rPr>
          <w:rFonts w:ascii="Times New Roman" w:eastAsia="Times New Roman" w:hAnsi="Times New Roman" w:cs="Times New Roman"/>
          <w:noProof/>
          <w:color w:val="auto"/>
          <w:lang w:eastAsia="en-GB"/>
        </w:rPr>
        <w:t xml:space="preserve"> Докато трае непреодолимата сила, изпълнението на задълженията на свързаните с тях насрещни задължения се спира.</w:t>
      </w:r>
      <w:r w:rsidR="000249F4" w:rsidRPr="00880CEB">
        <w:rPr>
          <w:rFonts w:ascii="Times New Roman" w:eastAsia="Times New Roman" w:hAnsi="Times New Roman" w:cs="Times New Roman"/>
          <w:noProof/>
          <w:color w:val="auto"/>
          <w:lang w:eastAsia="en-GB"/>
        </w:rPr>
        <w:t xml:space="preserve"> </w:t>
      </w:r>
    </w:p>
    <w:p w:rsidR="00C23080" w:rsidRDefault="00C23080" w:rsidP="00AC03AB">
      <w:pPr>
        <w:widowControl/>
        <w:suppressAutoHyphens/>
        <w:jc w:val="both"/>
        <w:rPr>
          <w:rFonts w:ascii="Times New Roman" w:eastAsia="Times New Roman" w:hAnsi="Times New Roman" w:cs="Times New Roman"/>
          <w:noProof/>
          <w:color w:val="auto"/>
          <w:lang w:eastAsia="en-GB"/>
        </w:rPr>
      </w:pPr>
    </w:p>
    <w:p w:rsidR="00B60870" w:rsidRDefault="00B60870" w:rsidP="00AC03AB">
      <w:pPr>
        <w:widowControl/>
        <w:suppressAutoHyphens/>
        <w:jc w:val="both"/>
        <w:rPr>
          <w:rFonts w:ascii="Times New Roman" w:eastAsia="Times New Roman" w:hAnsi="Times New Roman" w:cs="Times New Roman"/>
          <w:noProof/>
          <w:color w:val="auto"/>
          <w:lang w:eastAsia="en-GB"/>
        </w:rPr>
      </w:pPr>
    </w:p>
    <w:p w:rsidR="00B60870" w:rsidRDefault="00B60870" w:rsidP="00AC03AB">
      <w:pPr>
        <w:widowControl/>
        <w:suppressAutoHyphens/>
        <w:jc w:val="both"/>
        <w:rPr>
          <w:rFonts w:ascii="Times New Roman" w:eastAsia="Times New Roman" w:hAnsi="Times New Roman" w:cs="Times New Roman"/>
          <w:noProof/>
          <w:color w:val="auto"/>
          <w:lang w:eastAsia="en-GB"/>
        </w:rPr>
      </w:pPr>
    </w:p>
    <w:p w:rsidR="00B60870" w:rsidRDefault="00B60870" w:rsidP="00AC03AB">
      <w:pPr>
        <w:widowControl/>
        <w:suppressAutoHyphens/>
        <w:jc w:val="both"/>
        <w:rPr>
          <w:rFonts w:ascii="Times New Roman" w:eastAsia="Times New Roman" w:hAnsi="Times New Roman" w:cs="Times New Roman"/>
          <w:noProof/>
          <w:color w:val="auto"/>
          <w:lang w:eastAsia="en-GB"/>
        </w:rPr>
      </w:pPr>
    </w:p>
    <w:p w:rsidR="00B60870" w:rsidRPr="00880CEB" w:rsidRDefault="00B6087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lastRenderedPageBreak/>
        <w:t>Нищожност на отделни клаузи</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b/>
          <w:bCs/>
          <w:noProof/>
          <w:color w:val="auto"/>
          <w:lang w:eastAsia="en-GB"/>
        </w:rPr>
      </w:pPr>
      <w:r w:rsidRPr="00880CEB">
        <w:rPr>
          <w:rFonts w:ascii="Times New Roman" w:eastAsia="Times New Roman" w:hAnsi="Times New Roman" w:cs="Times New Roman"/>
          <w:b/>
          <w:color w:val="auto"/>
          <w:lang w:eastAsia="en-US"/>
        </w:rPr>
        <w:t>Чл. 5</w:t>
      </w:r>
      <w:r w:rsidR="00592FE5" w:rsidRPr="00880CEB">
        <w:rPr>
          <w:rFonts w:ascii="Times New Roman" w:eastAsia="Times New Roman" w:hAnsi="Times New Roman" w:cs="Times New Roman"/>
          <w:b/>
          <w:color w:val="auto"/>
          <w:lang w:eastAsia="en-US"/>
        </w:rPr>
        <w:t>0</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noProof/>
          <w:color w:val="auto"/>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23080" w:rsidRDefault="00592FE5"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 </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bookmarkStart w:id="23" w:name="_GoBack"/>
      <w:bookmarkEnd w:id="23"/>
      <w:r w:rsidRPr="00880CEB">
        <w:rPr>
          <w:rFonts w:ascii="Times New Roman" w:eastAsia="Times New Roman" w:hAnsi="Times New Roman" w:cs="Times New Roman"/>
          <w:noProof/>
          <w:color w:val="auto"/>
          <w:u w:val="single"/>
          <w:lang w:eastAsia="en-GB"/>
        </w:rPr>
        <w:t>Уведомления</w:t>
      </w:r>
    </w:p>
    <w:p w:rsidR="00C23080" w:rsidRPr="00880CEB" w:rsidRDefault="00C23080" w:rsidP="00AC03AB">
      <w:pPr>
        <w:widowControl/>
        <w:suppressAutoHyphens/>
        <w:jc w:val="both"/>
        <w:rPr>
          <w:rFonts w:ascii="Times New Roman" w:eastAsia="Times New Roman" w:hAnsi="Times New Roman" w:cs="Times New Roman"/>
          <w:b/>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color w:val="auto"/>
          <w:lang w:eastAsia="en-US"/>
        </w:rPr>
        <w:t>Чл. 5</w:t>
      </w:r>
      <w:r w:rsidR="00592FE5" w:rsidRPr="00880CEB">
        <w:rPr>
          <w:rFonts w:ascii="Times New Roman" w:eastAsia="Times New Roman" w:hAnsi="Times New Roman" w:cs="Times New Roman"/>
          <w:b/>
          <w:color w:val="auto"/>
          <w:lang w:eastAsia="en-US"/>
        </w:rPr>
        <w:t>1</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b/>
          <w:noProof/>
          <w:color w:val="auto"/>
          <w:lang w:eastAsia="en-GB"/>
        </w:rPr>
        <w:t>(1)</w:t>
      </w:r>
      <w:r w:rsidRPr="00880CEB">
        <w:rPr>
          <w:rFonts w:ascii="Times New Roman" w:eastAsia="Times New Roman" w:hAnsi="Times New Roman" w:cs="Times New Roman"/>
          <w:noProof/>
          <w:color w:val="auto"/>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(2)</w:t>
      </w:r>
      <w:r w:rsidRPr="00880CEB">
        <w:rPr>
          <w:rFonts w:ascii="Times New Roman" w:eastAsia="Times New Roman" w:hAnsi="Times New Roman" w:cs="Times New Roman"/>
          <w:noProof/>
          <w:color w:val="auto"/>
          <w:lang w:eastAsia="en-GB"/>
        </w:rPr>
        <w:t xml:space="preserve"> За целите на този Договор данните и лицата за контакт на Страните са, както следва: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1. За ВЪЗЛОЖИТЕЛЯ:</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Адрес за кореспонденция: ………………………………………….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Тел.: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Факс: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e-mail: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Лице за контакт: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2. За ИЗПЪЛНИТЕЛЯ: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Адрес за кореспонденция: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Тел.: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Факс: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e-mail: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Лице за контакт: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(3)</w:t>
      </w:r>
      <w:r w:rsidRPr="00880CEB">
        <w:rPr>
          <w:rFonts w:ascii="Times New Roman" w:eastAsia="Times New Roman" w:hAnsi="Times New Roman" w:cs="Times New Roman"/>
          <w:noProof/>
          <w:color w:val="auto"/>
          <w:lang w:eastAsia="en-GB"/>
        </w:rPr>
        <w:t xml:space="preserve"> За дата на уведомлението се счита: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1. датата на предаването – при лично предаване на уведомлението;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2. датата на пощенското клеймо на обратната разписка – при изпращане по пощата;</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3.  датата на доставка, отбелязана върху куриерската разписка – при изпращане по куриер;</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3. датата на приемането – при изпращане по факс;</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4. датата на получаване – при изпращане по електронна поща.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(4)</w:t>
      </w:r>
      <w:r w:rsidRPr="00880CEB">
        <w:rPr>
          <w:rFonts w:ascii="Times New Roman" w:eastAsia="Times New Roman" w:hAnsi="Times New Roman" w:cs="Times New Roman"/>
          <w:noProof/>
          <w:color w:val="auto"/>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592FE5" w:rsidRPr="00880CEB">
        <w:rPr>
          <w:rFonts w:ascii="Times New Roman" w:eastAsia="Times New Roman" w:hAnsi="Times New Roman" w:cs="Times New Roman"/>
          <w:noProof/>
          <w:color w:val="auto"/>
          <w:lang w:eastAsia="en-GB"/>
        </w:rPr>
        <w:t>3</w:t>
      </w:r>
      <w:r w:rsidRPr="00880CEB">
        <w:rPr>
          <w:rFonts w:ascii="Times New Roman" w:eastAsia="Times New Roman" w:hAnsi="Times New Roman" w:cs="Times New Roman"/>
          <w:noProof/>
          <w:color w:val="auto"/>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t>(5)</w:t>
      </w:r>
      <w:r w:rsidRPr="00880CEB">
        <w:rPr>
          <w:rFonts w:ascii="Times New Roman" w:eastAsia="Times New Roman" w:hAnsi="Times New Roman" w:cs="Times New Roman"/>
          <w:noProof/>
          <w:color w:val="auto"/>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80CEB">
        <w:rPr>
          <w:rFonts w:ascii="Times New Roman" w:eastAsia="Times New Roman" w:hAnsi="Times New Roman" w:cs="Times New Roman"/>
          <w:bCs/>
          <w:noProof/>
          <w:color w:val="auto"/>
          <w:lang w:eastAsia="en-GB"/>
        </w:rPr>
        <w:t>ИЗПЪЛНИТЕЛЯ</w:t>
      </w:r>
      <w:r w:rsidRPr="00880CEB">
        <w:rPr>
          <w:rFonts w:ascii="Times New Roman" w:eastAsia="Times New Roman" w:hAnsi="Times New Roman" w:cs="Times New Roman"/>
          <w:noProof/>
          <w:color w:val="auto"/>
          <w:lang w:eastAsia="en-GB"/>
        </w:rPr>
        <w:t xml:space="preserve">, същият се задължава да уведоми </w:t>
      </w:r>
      <w:r w:rsidRPr="00880CEB">
        <w:rPr>
          <w:rFonts w:ascii="Times New Roman" w:eastAsia="Times New Roman" w:hAnsi="Times New Roman" w:cs="Times New Roman"/>
          <w:bCs/>
          <w:noProof/>
          <w:color w:val="auto"/>
          <w:lang w:eastAsia="en-GB"/>
        </w:rPr>
        <w:t>ВЪЗЛОЖИТЕЛЯ</w:t>
      </w:r>
      <w:r w:rsidRPr="00880CEB">
        <w:rPr>
          <w:rFonts w:ascii="Times New Roman" w:eastAsia="Times New Roman" w:hAnsi="Times New Roman" w:cs="Times New Roman"/>
          <w:noProof/>
          <w:color w:val="auto"/>
          <w:lang w:eastAsia="en-GB"/>
        </w:rPr>
        <w:t xml:space="preserve"> за промяната в срок до </w:t>
      </w:r>
      <w:r w:rsidR="00592FE5" w:rsidRPr="00880CEB">
        <w:rPr>
          <w:rFonts w:ascii="Times New Roman" w:eastAsia="Times New Roman" w:hAnsi="Times New Roman" w:cs="Times New Roman"/>
          <w:noProof/>
          <w:color w:val="auto"/>
          <w:lang w:eastAsia="en-GB"/>
        </w:rPr>
        <w:t>3</w:t>
      </w:r>
      <w:r w:rsidRPr="00880CEB">
        <w:rPr>
          <w:rFonts w:ascii="Times New Roman" w:eastAsia="Times New Roman" w:hAnsi="Times New Roman" w:cs="Times New Roman"/>
          <w:noProof/>
          <w:color w:val="auto"/>
          <w:lang w:eastAsia="en-GB"/>
        </w:rPr>
        <w:t xml:space="preserve"> дни от вписването ѝ в съответния регистър.</w:t>
      </w:r>
    </w:p>
    <w:p w:rsidR="00C23080" w:rsidRPr="00880CEB" w:rsidRDefault="00C23080" w:rsidP="00AC03AB">
      <w:pPr>
        <w:widowControl/>
        <w:suppressAutoHyphens/>
        <w:jc w:val="both"/>
        <w:rPr>
          <w:rFonts w:ascii="Times New Roman" w:eastAsia="Times New Roman" w:hAnsi="Times New Roman" w:cs="Times New Roman"/>
          <w:b/>
          <w:noProof/>
          <w:color w:val="auto"/>
          <w:highlight w:val="magenta"/>
          <w:u w:val="single"/>
          <w:lang w:eastAsia="en-GB"/>
        </w:rPr>
      </w:pPr>
    </w:p>
    <w:p w:rsidR="007D5A81"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color w:val="auto"/>
          <w:lang w:eastAsia="en-US"/>
        </w:rPr>
        <w:t>Чл. 5</w:t>
      </w:r>
      <w:r w:rsidR="00592FE5" w:rsidRPr="00880CEB">
        <w:rPr>
          <w:rFonts w:ascii="Times New Roman" w:eastAsia="Times New Roman" w:hAnsi="Times New Roman" w:cs="Times New Roman"/>
          <w:b/>
          <w:color w:val="auto"/>
          <w:lang w:eastAsia="en-US"/>
        </w:rPr>
        <w:t>2</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b/>
          <w:noProof/>
          <w:color w:val="auto"/>
          <w:lang w:eastAsia="en-GB"/>
        </w:rPr>
        <w:t>(1)</w:t>
      </w:r>
      <w:r w:rsidRPr="00880CEB">
        <w:rPr>
          <w:rFonts w:ascii="Times New Roman" w:eastAsia="Times New Roman" w:hAnsi="Times New Roman" w:cs="Times New Roman"/>
          <w:noProof/>
          <w:color w:val="auto"/>
          <w:lang w:eastAsia="en-GB"/>
        </w:rPr>
        <w:t xml:space="preserve"> Този Договор се сключва на български</w:t>
      </w:r>
      <w:r w:rsidR="00357A6C" w:rsidRPr="00880CEB">
        <w:rPr>
          <w:rFonts w:ascii="Times New Roman" w:eastAsia="Times New Roman" w:hAnsi="Times New Roman" w:cs="Times New Roman"/>
          <w:noProof/>
          <w:color w:val="auto"/>
          <w:lang w:eastAsia="en-GB"/>
        </w:rPr>
        <w:t xml:space="preserve"> език</w:t>
      </w:r>
      <w:r w:rsidRPr="00880CEB">
        <w:rPr>
          <w:rFonts w:ascii="Times New Roman" w:eastAsia="Times New Roman" w:hAnsi="Times New Roman" w:cs="Times New Roman"/>
          <w:noProof/>
          <w:color w:val="auto"/>
          <w:lang w:eastAsia="en-GB"/>
        </w:rPr>
        <w:t xml:space="preserve">. </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noProof/>
          <w:color w:val="auto"/>
          <w:lang w:eastAsia="en-GB"/>
        </w:rPr>
        <w:lastRenderedPageBreak/>
        <w:t>(2)</w:t>
      </w:r>
      <w:r w:rsidRPr="00880CEB">
        <w:rPr>
          <w:rFonts w:ascii="Times New Roman" w:eastAsia="Times New Roman" w:hAnsi="Times New Roman" w:cs="Times New Roman"/>
          <w:noProof/>
          <w:color w:val="auto"/>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Приложимо право</w:t>
      </w: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b/>
          <w:color w:val="auto"/>
          <w:lang w:eastAsia="en-US"/>
        </w:rPr>
        <w:t>Чл. 5</w:t>
      </w:r>
      <w:r w:rsidR="00592FE5" w:rsidRPr="00880CEB">
        <w:rPr>
          <w:rFonts w:ascii="Times New Roman" w:eastAsia="Times New Roman" w:hAnsi="Times New Roman" w:cs="Times New Roman"/>
          <w:b/>
          <w:color w:val="auto"/>
          <w:lang w:eastAsia="en-US"/>
        </w:rPr>
        <w:t>3</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noProof/>
          <w:color w:val="auto"/>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23080" w:rsidRDefault="00592FE5" w:rsidP="00AC03AB">
      <w:pPr>
        <w:widowControl/>
        <w:suppressAutoHyphens/>
        <w:jc w:val="both"/>
        <w:rPr>
          <w:rFonts w:ascii="Times New Roman" w:eastAsia="Times New Roman" w:hAnsi="Times New Roman" w:cs="Times New Roman"/>
          <w:noProof/>
          <w:color w:val="auto"/>
          <w:lang w:eastAsia="en-GB"/>
        </w:rPr>
      </w:pPr>
      <w:r w:rsidRPr="00880CEB">
        <w:rPr>
          <w:rFonts w:ascii="Times New Roman" w:eastAsia="Times New Roman" w:hAnsi="Times New Roman" w:cs="Times New Roman"/>
          <w:noProof/>
          <w:color w:val="auto"/>
          <w:lang w:eastAsia="en-GB"/>
        </w:rPr>
        <w:t xml:space="preserve"> </w:t>
      </w:r>
    </w:p>
    <w:p w:rsidR="00C23080" w:rsidRPr="00880CEB" w:rsidRDefault="00C23080" w:rsidP="00AC03AB">
      <w:pPr>
        <w:widowControl/>
        <w:suppressAutoHyphens/>
        <w:jc w:val="both"/>
        <w:rPr>
          <w:rFonts w:ascii="Times New Roman" w:eastAsia="Times New Roman" w:hAnsi="Times New Roman" w:cs="Times New Roman"/>
          <w:noProof/>
          <w:color w:val="auto"/>
          <w:u w:val="single"/>
          <w:lang w:eastAsia="en-GB"/>
        </w:rPr>
      </w:pPr>
      <w:r w:rsidRPr="00880CEB">
        <w:rPr>
          <w:rFonts w:ascii="Times New Roman" w:eastAsia="Times New Roman" w:hAnsi="Times New Roman" w:cs="Times New Roman"/>
          <w:noProof/>
          <w:color w:val="auto"/>
          <w:u w:val="single"/>
          <w:lang w:eastAsia="en-GB"/>
        </w:rPr>
        <w:t>Разрешаване на спорове</w:t>
      </w: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p>
    <w:p w:rsidR="00C23080" w:rsidRPr="00880CEB" w:rsidRDefault="00C23080" w:rsidP="00AC03AB">
      <w:pPr>
        <w:widowControl/>
        <w:suppressAutoHyphens/>
        <w:jc w:val="both"/>
        <w:rPr>
          <w:rFonts w:ascii="Times New Roman" w:eastAsia="Times New Roman" w:hAnsi="Times New Roman" w:cs="Times New Roman"/>
          <w:bCs/>
          <w:noProof/>
          <w:color w:val="auto"/>
          <w:lang w:eastAsia="en-GB"/>
        </w:rPr>
      </w:pPr>
      <w:r w:rsidRPr="00880CEB">
        <w:rPr>
          <w:rFonts w:ascii="Times New Roman" w:eastAsia="Times New Roman" w:hAnsi="Times New Roman" w:cs="Times New Roman"/>
          <w:b/>
          <w:color w:val="auto"/>
          <w:lang w:eastAsia="en-US"/>
        </w:rPr>
        <w:t>Чл. 5</w:t>
      </w:r>
      <w:r w:rsidR="00592FE5" w:rsidRPr="00880CEB">
        <w:rPr>
          <w:rFonts w:ascii="Times New Roman" w:eastAsia="Times New Roman" w:hAnsi="Times New Roman" w:cs="Times New Roman"/>
          <w:b/>
          <w:color w:val="auto"/>
          <w:lang w:eastAsia="en-US"/>
        </w:rPr>
        <w:t>4</w:t>
      </w:r>
      <w:r w:rsidRPr="00880CEB">
        <w:rPr>
          <w:rFonts w:ascii="Times New Roman" w:eastAsia="Times New Roman" w:hAnsi="Times New Roman" w:cs="Times New Roman"/>
          <w:b/>
          <w:color w:val="auto"/>
          <w:lang w:eastAsia="en-US"/>
        </w:rPr>
        <w:t xml:space="preserve">. </w:t>
      </w:r>
      <w:r w:rsidRPr="00880CEB">
        <w:rPr>
          <w:rFonts w:ascii="Times New Roman" w:eastAsia="Times New Roman" w:hAnsi="Times New Roman" w:cs="Times New Roman"/>
          <w:bCs/>
          <w:noProof/>
          <w:color w:val="auto"/>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80CEB">
        <w:rPr>
          <w:rFonts w:ascii="Times New Roman" w:eastAsia="Times New Roman" w:hAnsi="Times New Roman" w:cs="Times New Roman"/>
          <w:noProof/>
          <w:color w:val="auto"/>
          <w:lang w:eastAsia="en-GB"/>
        </w:rPr>
        <w:t>от компетентния български съд</w:t>
      </w:r>
      <w:r w:rsidR="00C33946">
        <w:rPr>
          <w:rFonts w:ascii="Times New Roman" w:eastAsia="Times New Roman" w:hAnsi="Times New Roman" w:cs="Times New Roman"/>
          <w:noProof/>
          <w:color w:val="auto"/>
          <w:lang w:eastAsia="en-GB"/>
        </w:rPr>
        <w:t>.</w:t>
      </w:r>
    </w:p>
    <w:p w:rsidR="00CB7C0A" w:rsidRPr="00880CEB" w:rsidRDefault="00CB7C0A" w:rsidP="00AC03AB">
      <w:pPr>
        <w:jc w:val="both"/>
        <w:rPr>
          <w:rFonts w:ascii="Times New Roman" w:hAnsi="Times New Roman" w:cs="Times New Roman"/>
          <w:color w:val="auto"/>
        </w:rPr>
      </w:pPr>
    </w:p>
    <w:p w:rsidR="00CB7C0A" w:rsidRPr="00880CEB" w:rsidRDefault="00CB7C0A" w:rsidP="00AC03AB">
      <w:pPr>
        <w:jc w:val="both"/>
        <w:rPr>
          <w:rFonts w:ascii="Times New Roman" w:hAnsi="Times New Roman" w:cs="Times New Roman"/>
          <w:color w:val="auto"/>
        </w:rPr>
      </w:pPr>
      <w:r w:rsidRPr="00880CEB">
        <w:rPr>
          <w:rFonts w:ascii="Times New Roman" w:hAnsi="Times New Roman" w:cs="Times New Roman"/>
          <w:b/>
          <w:bCs/>
          <w:color w:val="auto"/>
        </w:rPr>
        <w:t xml:space="preserve">Чл. </w:t>
      </w:r>
      <w:r w:rsidR="00592FE5" w:rsidRPr="00880CEB">
        <w:rPr>
          <w:rFonts w:ascii="Times New Roman" w:hAnsi="Times New Roman" w:cs="Times New Roman"/>
          <w:b/>
          <w:bCs/>
          <w:color w:val="auto"/>
        </w:rPr>
        <w:t>55</w:t>
      </w:r>
      <w:r w:rsidRPr="00880CEB">
        <w:rPr>
          <w:rFonts w:ascii="Times New Roman" w:hAnsi="Times New Roman" w:cs="Times New Roman"/>
          <w:b/>
          <w:bCs/>
          <w:color w:val="auto"/>
        </w:rPr>
        <w:t>.</w:t>
      </w:r>
      <w:r w:rsidRPr="00880CEB">
        <w:rPr>
          <w:rFonts w:ascii="Times New Roman" w:hAnsi="Times New Roman" w:cs="Times New Roman"/>
          <w:color w:val="auto"/>
        </w:rPr>
        <w:t xml:space="preserve"> Неразделна част от настоящия Договор са следните приложения:</w:t>
      </w:r>
    </w:p>
    <w:p w:rsidR="00CB7C0A" w:rsidRPr="00880CEB" w:rsidRDefault="00CB7C0A" w:rsidP="00AC03AB">
      <w:pPr>
        <w:widowControl/>
        <w:numPr>
          <w:ilvl w:val="0"/>
          <w:numId w:val="14"/>
        </w:numPr>
        <w:jc w:val="both"/>
        <w:rPr>
          <w:rFonts w:ascii="Times New Roman" w:hAnsi="Times New Roman" w:cs="Times New Roman"/>
          <w:color w:val="auto"/>
        </w:rPr>
      </w:pPr>
      <w:r w:rsidRPr="00880CEB">
        <w:rPr>
          <w:rFonts w:ascii="Times New Roman" w:hAnsi="Times New Roman" w:cs="Times New Roman"/>
          <w:color w:val="auto"/>
        </w:rPr>
        <w:t>Ценова оферта на изпълнителя;</w:t>
      </w:r>
    </w:p>
    <w:p w:rsidR="00CB7C0A" w:rsidRPr="00880CEB" w:rsidRDefault="00CB7C0A" w:rsidP="00AC03AB">
      <w:pPr>
        <w:widowControl/>
        <w:numPr>
          <w:ilvl w:val="0"/>
          <w:numId w:val="14"/>
        </w:numPr>
        <w:jc w:val="both"/>
        <w:rPr>
          <w:rFonts w:ascii="Times New Roman" w:hAnsi="Times New Roman" w:cs="Times New Roman"/>
          <w:color w:val="auto"/>
        </w:rPr>
      </w:pPr>
      <w:r w:rsidRPr="00880CEB">
        <w:rPr>
          <w:rFonts w:ascii="Times New Roman" w:hAnsi="Times New Roman" w:cs="Times New Roman"/>
          <w:color w:val="auto"/>
        </w:rPr>
        <w:t>Техническо предлож</w:t>
      </w:r>
      <w:r w:rsidR="000E2183">
        <w:rPr>
          <w:rFonts w:ascii="Times New Roman" w:hAnsi="Times New Roman" w:cs="Times New Roman"/>
          <w:color w:val="auto"/>
        </w:rPr>
        <w:t>ение за изпълнение на поръчката</w:t>
      </w:r>
      <w:r w:rsidRPr="00880CEB">
        <w:rPr>
          <w:rFonts w:ascii="Times New Roman" w:hAnsi="Times New Roman" w:cs="Times New Roman"/>
          <w:color w:val="auto"/>
        </w:rPr>
        <w:t>;</w:t>
      </w:r>
    </w:p>
    <w:p w:rsidR="00CB7C0A" w:rsidRPr="00880CEB" w:rsidRDefault="00CB7C0A" w:rsidP="00AC03AB">
      <w:pPr>
        <w:widowControl/>
        <w:numPr>
          <w:ilvl w:val="0"/>
          <w:numId w:val="14"/>
        </w:numPr>
        <w:jc w:val="both"/>
        <w:rPr>
          <w:rFonts w:ascii="Times New Roman" w:hAnsi="Times New Roman" w:cs="Times New Roman"/>
          <w:color w:val="auto"/>
        </w:rPr>
      </w:pPr>
      <w:r w:rsidRPr="00880CEB">
        <w:rPr>
          <w:rFonts w:ascii="Times New Roman" w:hAnsi="Times New Roman" w:cs="Times New Roman"/>
          <w:color w:val="auto"/>
        </w:rPr>
        <w:t>Техническа спецификация</w:t>
      </w:r>
      <w:r w:rsidR="000E2183">
        <w:rPr>
          <w:rFonts w:ascii="Times New Roman" w:hAnsi="Times New Roman" w:cs="Times New Roman"/>
          <w:color w:val="auto"/>
        </w:rPr>
        <w:t>;</w:t>
      </w:r>
    </w:p>
    <w:p w:rsidR="00592FE5" w:rsidRPr="00880CEB" w:rsidRDefault="00592FE5" w:rsidP="00AC03AB">
      <w:pPr>
        <w:widowControl/>
        <w:numPr>
          <w:ilvl w:val="0"/>
          <w:numId w:val="14"/>
        </w:numPr>
        <w:jc w:val="both"/>
        <w:rPr>
          <w:rFonts w:ascii="Times New Roman" w:hAnsi="Times New Roman" w:cs="Times New Roman"/>
          <w:color w:val="auto"/>
        </w:rPr>
      </w:pPr>
      <w:r w:rsidRPr="00880CEB">
        <w:rPr>
          <w:rFonts w:ascii="Times New Roman" w:hAnsi="Times New Roman" w:cs="Times New Roman"/>
          <w:color w:val="auto"/>
        </w:rPr>
        <w:t>Списък технически лица</w:t>
      </w:r>
      <w:r w:rsidR="000E2183">
        <w:rPr>
          <w:rFonts w:ascii="Times New Roman" w:hAnsi="Times New Roman" w:cs="Times New Roman"/>
          <w:color w:val="auto"/>
        </w:rPr>
        <w:t>.</w:t>
      </w:r>
    </w:p>
    <w:p w:rsidR="00CB7C0A" w:rsidRDefault="00CB7C0A" w:rsidP="00AC03AB">
      <w:pPr>
        <w:spacing w:after="120"/>
        <w:jc w:val="both"/>
        <w:rPr>
          <w:rFonts w:ascii="Times New Roman" w:hAnsi="Times New Roman" w:cs="Times New Roman"/>
          <w:color w:val="auto"/>
        </w:rPr>
      </w:pPr>
      <w:r w:rsidRPr="00880CEB">
        <w:rPr>
          <w:rFonts w:ascii="Times New Roman" w:hAnsi="Times New Roman" w:cs="Times New Roman"/>
          <w:color w:val="auto"/>
        </w:rPr>
        <w:t xml:space="preserve"> </w:t>
      </w:r>
    </w:p>
    <w:p w:rsidR="001F6269" w:rsidRPr="001F6269" w:rsidRDefault="001F6269" w:rsidP="00AC03AB">
      <w:pPr>
        <w:widowControl/>
        <w:tabs>
          <w:tab w:val="left" w:pos="0"/>
          <w:tab w:val="left" w:pos="5954"/>
          <w:tab w:val="right" w:pos="9498"/>
        </w:tabs>
        <w:spacing w:before="600"/>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ВЪЗЛОЖИТЕЛ:                                                </w:t>
      </w:r>
      <w:r w:rsidRPr="001F6269">
        <w:rPr>
          <w:rFonts w:ascii="Times New Roman" w:eastAsia="Times New Roman" w:hAnsi="Times New Roman" w:cs="Times New Roman"/>
          <w:b/>
          <w:color w:val="auto"/>
        </w:rPr>
        <w:t>ИЗПЪЛНИТЕЛ: ………………</w:t>
      </w:r>
      <w:r w:rsidRPr="001F6269">
        <w:rPr>
          <w:rFonts w:ascii="Times New Roman" w:eastAsia="Times New Roman" w:hAnsi="Times New Roman" w:cs="Times New Roman"/>
          <w:b/>
          <w:color w:val="auto"/>
        </w:rPr>
        <w:tab/>
      </w:r>
    </w:p>
    <w:p w:rsidR="001F6269" w:rsidRPr="001F6269" w:rsidRDefault="001F6269" w:rsidP="00AC03AB">
      <w:pPr>
        <w:widowControl/>
        <w:tabs>
          <w:tab w:val="left" w:pos="0"/>
          <w:tab w:val="right" w:pos="4253"/>
          <w:tab w:val="left" w:pos="7815"/>
        </w:tabs>
        <w:jc w:val="both"/>
        <w:rPr>
          <w:rFonts w:ascii="Times New Roman" w:hAnsi="Times New Roman" w:cs="Times New Roman"/>
          <w:b/>
          <w:color w:val="auto"/>
          <w:lang w:eastAsia="en-US"/>
        </w:rPr>
      </w:pPr>
      <w:r>
        <w:rPr>
          <w:rFonts w:ascii="Times New Roman" w:hAnsi="Times New Roman" w:cs="Times New Roman"/>
          <w:b/>
          <w:color w:val="auto"/>
          <w:lang w:eastAsia="en-US"/>
        </w:rPr>
        <w:tab/>
        <w:t xml:space="preserve">                        </w:t>
      </w:r>
      <w:r w:rsidRPr="001F6269">
        <w:rPr>
          <w:rFonts w:ascii="Times New Roman" w:hAnsi="Times New Roman" w:cs="Times New Roman"/>
          <w:b/>
          <w:color w:val="auto"/>
          <w:lang w:eastAsia="en-US"/>
        </w:rPr>
        <w:t>Кмет</w:t>
      </w:r>
      <w:r w:rsidRPr="001F6269">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                                          </w:t>
      </w:r>
      <w:r w:rsidRPr="001F6269">
        <w:rPr>
          <w:rFonts w:ascii="Times New Roman" w:hAnsi="Times New Roman" w:cs="Times New Roman"/>
          <w:b/>
          <w:color w:val="auto"/>
          <w:lang w:eastAsia="en-US"/>
        </w:rPr>
        <w:t>………………</w:t>
      </w:r>
    </w:p>
    <w:p w:rsidR="001F6269" w:rsidRPr="001F6269" w:rsidRDefault="001F6269" w:rsidP="00AC03AB">
      <w:pPr>
        <w:widowControl/>
        <w:tabs>
          <w:tab w:val="left" w:pos="0"/>
          <w:tab w:val="left" w:pos="1701"/>
          <w:tab w:val="left" w:pos="5954"/>
          <w:tab w:val="right" w:pos="9498"/>
        </w:tabs>
        <w:jc w:val="both"/>
        <w:rPr>
          <w:rFonts w:ascii="Times New Roman" w:hAnsi="Times New Roman" w:cs="Times New Roman"/>
          <w:b/>
          <w:color w:val="auto"/>
          <w:lang w:eastAsia="en-US"/>
        </w:rPr>
      </w:pPr>
      <w:r>
        <w:rPr>
          <w:rFonts w:ascii="Times New Roman" w:hAnsi="Times New Roman" w:cs="Times New Roman"/>
          <w:b/>
          <w:color w:val="auto"/>
          <w:lang w:eastAsia="en-US"/>
        </w:rPr>
        <w:t xml:space="preserve">                       </w:t>
      </w:r>
      <w:r w:rsidR="00803D95">
        <w:rPr>
          <w:rFonts w:ascii="Times New Roman" w:hAnsi="Times New Roman" w:cs="Times New Roman"/>
          <w:b/>
          <w:color w:val="auto"/>
          <w:lang w:eastAsia="en-US"/>
        </w:rPr>
        <w:t xml:space="preserve"> </w:t>
      </w:r>
      <w:r w:rsidRPr="001F6269">
        <w:rPr>
          <w:rFonts w:ascii="Times New Roman" w:hAnsi="Times New Roman" w:cs="Times New Roman"/>
          <w:b/>
          <w:color w:val="auto"/>
          <w:lang w:eastAsia="en-US"/>
        </w:rPr>
        <w:t>ЙОРДАН ЙОРДАНОВ</w:t>
      </w:r>
    </w:p>
    <w:p w:rsidR="001F6269" w:rsidRPr="001F6269" w:rsidRDefault="001F6269" w:rsidP="00AC03AB">
      <w:pPr>
        <w:widowControl/>
        <w:tabs>
          <w:tab w:val="left" w:pos="0"/>
          <w:tab w:val="right" w:pos="4253"/>
          <w:tab w:val="left" w:pos="5954"/>
          <w:tab w:val="right" w:pos="9498"/>
        </w:tabs>
        <w:spacing w:before="240"/>
        <w:jc w:val="both"/>
        <w:rPr>
          <w:rFonts w:ascii="Times New Roman" w:hAnsi="Times New Roman" w:cs="Times New Roman"/>
          <w:b/>
          <w:color w:val="auto"/>
          <w:lang w:eastAsia="en-US"/>
        </w:rPr>
      </w:pPr>
    </w:p>
    <w:p w:rsidR="001F6269" w:rsidRPr="001F6269" w:rsidRDefault="001F6269" w:rsidP="00AC03AB">
      <w:pPr>
        <w:widowControl/>
        <w:tabs>
          <w:tab w:val="left" w:pos="0"/>
          <w:tab w:val="right" w:pos="4253"/>
          <w:tab w:val="left" w:pos="5954"/>
          <w:tab w:val="right" w:pos="9498"/>
        </w:tabs>
        <w:spacing w:before="600"/>
        <w:jc w:val="both"/>
        <w:rPr>
          <w:rFonts w:ascii="Times New Roman" w:hAnsi="Times New Roman" w:cs="Times New Roman"/>
          <w:color w:val="auto"/>
          <w:lang w:eastAsia="en-US"/>
        </w:rPr>
      </w:pPr>
      <w:r w:rsidRPr="001F6269">
        <w:rPr>
          <w:rFonts w:ascii="Times New Roman" w:hAnsi="Times New Roman" w:cs="Times New Roman"/>
          <w:b/>
          <w:color w:val="auto"/>
          <w:lang w:eastAsia="en-US"/>
        </w:rPr>
        <w:t xml:space="preserve">ГЛАВЕН СЧЕТОВОДИТЕЛ: </w:t>
      </w:r>
      <w:r w:rsidRPr="001F6269">
        <w:rPr>
          <w:rFonts w:ascii="Times New Roman" w:hAnsi="Times New Roman" w:cs="Times New Roman"/>
          <w:color w:val="auto"/>
          <w:lang w:eastAsia="en-US"/>
        </w:rPr>
        <w:t>................................</w:t>
      </w:r>
    </w:p>
    <w:p w:rsidR="001F6269" w:rsidRPr="001F6269" w:rsidRDefault="001F6269" w:rsidP="00AC03AB">
      <w:pPr>
        <w:widowControl/>
        <w:tabs>
          <w:tab w:val="left" w:pos="0"/>
          <w:tab w:val="left" w:pos="1843"/>
          <w:tab w:val="left" w:pos="5954"/>
          <w:tab w:val="right" w:pos="9498"/>
        </w:tabs>
        <w:jc w:val="both"/>
        <w:rPr>
          <w:rFonts w:ascii="Times New Roman" w:hAnsi="Times New Roman" w:cs="Times New Roman"/>
          <w:b/>
          <w:color w:val="auto"/>
          <w:lang w:eastAsia="en-US"/>
        </w:rPr>
      </w:pPr>
      <w:r w:rsidRPr="001F6269">
        <w:rPr>
          <w:rFonts w:ascii="Times New Roman" w:hAnsi="Times New Roman" w:cs="Times New Roman"/>
          <w:b/>
          <w:color w:val="auto"/>
          <w:lang w:eastAsia="en-US"/>
        </w:rPr>
        <w:tab/>
        <w:t xml:space="preserve">                    </w:t>
      </w:r>
      <w:r w:rsidR="00AB6F8D">
        <w:rPr>
          <w:rFonts w:ascii="Times New Roman" w:hAnsi="Times New Roman" w:cs="Times New Roman"/>
          <w:b/>
          <w:color w:val="auto"/>
          <w:lang w:eastAsia="en-US"/>
        </w:rPr>
        <w:t>СИЛВИЯ ПЕНЕВА</w:t>
      </w:r>
    </w:p>
    <w:p w:rsidR="001F6269" w:rsidRPr="00880CEB" w:rsidRDefault="001F6269" w:rsidP="00AC03AB">
      <w:pPr>
        <w:spacing w:after="120"/>
        <w:jc w:val="both"/>
        <w:rPr>
          <w:rFonts w:ascii="Times New Roman" w:hAnsi="Times New Roman" w:cs="Times New Roman"/>
          <w:b/>
          <w:bCs/>
          <w:color w:val="auto"/>
        </w:rPr>
      </w:pPr>
    </w:p>
    <w:p w:rsidR="00CB7C0A" w:rsidRPr="00880CEB" w:rsidRDefault="009B1CFE" w:rsidP="00AC03AB">
      <w:pPr>
        <w:widowControl/>
        <w:jc w:val="both"/>
        <w:rPr>
          <w:rFonts w:ascii="Times New Roman" w:hAnsi="Times New Roman" w:cs="Times New Roman"/>
          <w:color w:val="auto"/>
        </w:rPr>
      </w:pPr>
      <w:r w:rsidRPr="00880CEB">
        <w:rPr>
          <w:rFonts w:ascii="Times New Roman" w:hAnsi="Times New Roman" w:cs="Times New Roman"/>
          <w:b/>
          <w:bCs/>
          <w:color w:val="auto"/>
        </w:rPr>
        <w:t xml:space="preserve"> </w:t>
      </w:r>
    </w:p>
    <w:p w:rsidR="006F4D72" w:rsidRPr="00880CEB" w:rsidRDefault="006F4D72" w:rsidP="00AC03AB">
      <w:pPr>
        <w:widowControl/>
        <w:rPr>
          <w:rFonts w:ascii="Times New Roman" w:hAnsi="Times New Roman" w:cs="Times New Roman"/>
          <w:i/>
          <w:iCs/>
          <w:color w:val="auto"/>
          <w:lang w:val="ru-RU"/>
        </w:rPr>
      </w:pPr>
    </w:p>
    <w:sectPr w:rsidR="006F4D72" w:rsidRPr="00880CEB" w:rsidSect="0023416E">
      <w:pgSz w:w="11906" w:h="16838"/>
      <w:pgMar w:top="1985" w:right="1274" w:bottom="1418" w:left="1417" w:header="426"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AAD" w:rsidRDefault="00062AAD" w:rsidP="00DE583F">
      <w:r>
        <w:separator/>
      </w:r>
    </w:p>
  </w:endnote>
  <w:endnote w:type="continuationSeparator" w:id="0">
    <w:p w:rsidR="00062AAD" w:rsidRDefault="00062AAD" w:rsidP="00D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Univers">
    <w:charset w:val="00"/>
    <w:family w:val="swiss"/>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barU">
    <w:altName w:val="Courier New"/>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85F" w:rsidRDefault="0068485F" w:rsidP="0023416E">
    <w:pPr>
      <w:pStyle w:val="aa"/>
      <w:jc w:val="right"/>
    </w:pPr>
    <w:r>
      <w:rPr>
        <w:noProof/>
        <w:lang w:val="bg-BG" w:eastAsia="bg-BG"/>
      </w:rPr>
      <w:drawing>
        <wp:inline distT="0" distB="0" distL="0" distR="0" wp14:anchorId="10D528DA" wp14:editId="5C8CDA75">
          <wp:extent cx="476250" cy="561975"/>
          <wp:effectExtent l="0" t="0" r="0"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AAD" w:rsidRDefault="00062AAD" w:rsidP="00DE583F">
      <w:r>
        <w:separator/>
      </w:r>
    </w:p>
  </w:footnote>
  <w:footnote w:type="continuationSeparator" w:id="0">
    <w:p w:rsidR="00062AAD" w:rsidRDefault="00062AAD" w:rsidP="00DE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85F" w:rsidRDefault="0068485F">
    <w:pPr>
      <w:pStyle w:val="afc"/>
    </w:pPr>
    <w:r w:rsidRPr="00256391">
      <w:rPr>
        <w:rFonts w:ascii="Calibri" w:hAnsi="Calibri" w:cs="Times New Roman"/>
        <w:noProof/>
        <w:color w:val="auto"/>
        <w:sz w:val="10"/>
        <w:szCs w:val="10"/>
      </w:rPr>
      <w:drawing>
        <wp:inline distT="0" distB="0" distL="0" distR="0" wp14:anchorId="7316E80F" wp14:editId="50D18481">
          <wp:extent cx="5762625" cy="810560"/>
          <wp:effectExtent l="0" t="0" r="0" b="8890"/>
          <wp:docPr id="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4A306740"/>
    <w:lvl w:ilvl="0">
      <w:start w:val="1"/>
      <w:numFmt w:val="decimal"/>
      <w:lvlText w:val="%1."/>
      <w:lvlJc w:val="left"/>
      <w:pPr>
        <w:tabs>
          <w:tab w:val="num" w:pos="0"/>
        </w:tabs>
        <w:ind w:left="495" w:hanging="495"/>
      </w:pPr>
      <w:rPr>
        <w:rFonts w:hint="default"/>
      </w:rPr>
    </w:lvl>
    <w:lvl w:ilvl="1">
      <w:start w:val="1"/>
      <w:numFmt w:val="decimal"/>
      <w:suff w:val="space"/>
      <w:lvlText w:val="%2."/>
      <w:lvlJc w:val="left"/>
      <w:pPr>
        <w:ind w:left="1346" w:hanging="495"/>
      </w:pPr>
      <w:rPr>
        <w:rFonts w:ascii="Times New Roman" w:eastAsia="Times New Roman" w:hAnsi="Times New Roman" w:cs="Times New Roman" w:hint="default"/>
        <w:b/>
        <w:color w:val="auto"/>
      </w:rPr>
    </w:lvl>
    <w:lvl w:ilvl="2">
      <w:start w:val="1"/>
      <w:numFmt w:val="decimal"/>
      <w:suff w:val="space"/>
      <w:lvlText w:val="%1.%2.%3"/>
      <w:lvlJc w:val="left"/>
      <w:pPr>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 w15:restartNumberingAfterBreak="0">
    <w:nsid w:val="045C7E85"/>
    <w:multiLevelType w:val="hybridMultilevel"/>
    <w:tmpl w:val="146253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9437C2B"/>
    <w:multiLevelType w:val="hybridMultilevel"/>
    <w:tmpl w:val="6A4C523E"/>
    <w:lvl w:ilvl="0" w:tplc="0409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E2B35A1"/>
    <w:multiLevelType w:val="hybridMultilevel"/>
    <w:tmpl w:val="318C41DA"/>
    <w:lvl w:ilvl="0" w:tplc="A416724C">
      <w:start w:val="4"/>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0FEB68C6"/>
    <w:multiLevelType w:val="hybridMultilevel"/>
    <w:tmpl w:val="7CD8FE36"/>
    <w:lvl w:ilvl="0" w:tplc="0402000B">
      <w:start w:val="1"/>
      <w:numFmt w:val="bullet"/>
      <w:lvlText w:val=""/>
      <w:lvlJc w:val="left"/>
      <w:pPr>
        <w:tabs>
          <w:tab w:val="num" w:pos="971"/>
        </w:tabs>
        <w:ind w:left="971" w:hanging="360"/>
      </w:pPr>
      <w:rPr>
        <w:rFonts w:ascii="Wingdings" w:hAnsi="Wingdings" w:hint="default"/>
      </w:rPr>
    </w:lvl>
    <w:lvl w:ilvl="1" w:tplc="04020003" w:tentative="1">
      <w:start w:val="1"/>
      <w:numFmt w:val="bullet"/>
      <w:lvlText w:val="o"/>
      <w:lvlJc w:val="left"/>
      <w:pPr>
        <w:tabs>
          <w:tab w:val="num" w:pos="1691"/>
        </w:tabs>
        <w:ind w:left="1691" w:hanging="360"/>
      </w:pPr>
      <w:rPr>
        <w:rFonts w:ascii="Courier New" w:hAnsi="Courier New" w:cs="Courier New" w:hint="default"/>
      </w:rPr>
    </w:lvl>
    <w:lvl w:ilvl="2" w:tplc="04020005" w:tentative="1">
      <w:start w:val="1"/>
      <w:numFmt w:val="bullet"/>
      <w:lvlText w:val=""/>
      <w:lvlJc w:val="left"/>
      <w:pPr>
        <w:tabs>
          <w:tab w:val="num" w:pos="2411"/>
        </w:tabs>
        <w:ind w:left="2411" w:hanging="360"/>
      </w:pPr>
      <w:rPr>
        <w:rFonts w:ascii="Wingdings" w:hAnsi="Wingdings" w:hint="default"/>
      </w:rPr>
    </w:lvl>
    <w:lvl w:ilvl="3" w:tplc="04020001" w:tentative="1">
      <w:start w:val="1"/>
      <w:numFmt w:val="bullet"/>
      <w:lvlText w:val=""/>
      <w:lvlJc w:val="left"/>
      <w:pPr>
        <w:tabs>
          <w:tab w:val="num" w:pos="3131"/>
        </w:tabs>
        <w:ind w:left="3131" w:hanging="360"/>
      </w:pPr>
      <w:rPr>
        <w:rFonts w:ascii="Symbol" w:hAnsi="Symbol" w:hint="default"/>
      </w:rPr>
    </w:lvl>
    <w:lvl w:ilvl="4" w:tplc="04020003" w:tentative="1">
      <w:start w:val="1"/>
      <w:numFmt w:val="bullet"/>
      <w:lvlText w:val="o"/>
      <w:lvlJc w:val="left"/>
      <w:pPr>
        <w:tabs>
          <w:tab w:val="num" w:pos="3851"/>
        </w:tabs>
        <w:ind w:left="3851" w:hanging="360"/>
      </w:pPr>
      <w:rPr>
        <w:rFonts w:ascii="Courier New" w:hAnsi="Courier New" w:cs="Courier New" w:hint="default"/>
      </w:rPr>
    </w:lvl>
    <w:lvl w:ilvl="5" w:tplc="04020005" w:tentative="1">
      <w:start w:val="1"/>
      <w:numFmt w:val="bullet"/>
      <w:lvlText w:val=""/>
      <w:lvlJc w:val="left"/>
      <w:pPr>
        <w:tabs>
          <w:tab w:val="num" w:pos="4571"/>
        </w:tabs>
        <w:ind w:left="4571" w:hanging="360"/>
      </w:pPr>
      <w:rPr>
        <w:rFonts w:ascii="Wingdings" w:hAnsi="Wingdings" w:hint="default"/>
      </w:rPr>
    </w:lvl>
    <w:lvl w:ilvl="6" w:tplc="04020001" w:tentative="1">
      <w:start w:val="1"/>
      <w:numFmt w:val="bullet"/>
      <w:lvlText w:val=""/>
      <w:lvlJc w:val="left"/>
      <w:pPr>
        <w:tabs>
          <w:tab w:val="num" w:pos="5291"/>
        </w:tabs>
        <w:ind w:left="5291" w:hanging="360"/>
      </w:pPr>
      <w:rPr>
        <w:rFonts w:ascii="Symbol" w:hAnsi="Symbol" w:hint="default"/>
      </w:rPr>
    </w:lvl>
    <w:lvl w:ilvl="7" w:tplc="04020003" w:tentative="1">
      <w:start w:val="1"/>
      <w:numFmt w:val="bullet"/>
      <w:lvlText w:val="o"/>
      <w:lvlJc w:val="left"/>
      <w:pPr>
        <w:tabs>
          <w:tab w:val="num" w:pos="6011"/>
        </w:tabs>
        <w:ind w:left="6011" w:hanging="360"/>
      </w:pPr>
      <w:rPr>
        <w:rFonts w:ascii="Courier New" w:hAnsi="Courier New" w:cs="Courier New" w:hint="default"/>
      </w:rPr>
    </w:lvl>
    <w:lvl w:ilvl="8" w:tplc="04020005" w:tentative="1">
      <w:start w:val="1"/>
      <w:numFmt w:val="bullet"/>
      <w:lvlText w:val=""/>
      <w:lvlJc w:val="left"/>
      <w:pPr>
        <w:tabs>
          <w:tab w:val="num" w:pos="6731"/>
        </w:tabs>
        <w:ind w:left="6731" w:hanging="360"/>
      </w:pPr>
      <w:rPr>
        <w:rFonts w:ascii="Wingdings" w:hAnsi="Wingdings" w:hint="default"/>
      </w:rPr>
    </w:lvl>
  </w:abstractNum>
  <w:abstractNum w:abstractNumId="6" w15:restartNumberingAfterBreak="0">
    <w:nsid w:val="10954518"/>
    <w:multiLevelType w:val="hybridMultilevel"/>
    <w:tmpl w:val="4034757E"/>
    <w:lvl w:ilvl="0" w:tplc="E020E3DE">
      <w:start w:val="1"/>
      <w:numFmt w:val="bullet"/>
      <w:lvlText w:val=""/>
      <w:lvlJc w:val="left"/>
      <w:pPr>
        <w:tabs>
          <w:tab w:val="num" w:pos="1395"/>
        </w:tabs>
        <w:ind w:left="1395" w:hanging="360"/>
      </w:pPr>
      <w:rPr>
        <w:rFonts w:ascii="Wingdings" w:hAnsi="Wingdings" w:hint="default"/>
      </w:rPr>
    </w:lvl>
    <w:lvl w:ilvl="1" w:tplc="04020003">
      <w:start w:val="1"/>
      <w:numFmt w:val="bullet"/>
      <w:lvlText w:val="o"/>
      <w:lvlJc w:val="left"/>
      <w:pPr>
        <w:tabs>
          <w:tab w:val="num" w:pos="2115"/>
        </w:tabs>
        <w:ind w:left="2115" w:hanging="360"/>
      </w:pPr>
      <w:rPr>
        <w:rFonts w:ascii="Courier New" w:hAnsi="Courier New" w:cs="Courier New" w:hint="default"/>
      </w:rPr>
    </w:lvl>
    <w:lvl w:ilvl="2" w:tplc="04020005">
      <w:start w:val="1"/>
      <w:numFmt w:val="bullet"/>
      <w:lvlText w:val=""/>
      <w:lvlJc w:val="left"/>
      <w:pPr>
        <w:tabs>
          <w:tab w:val="num" w:pos="2835"/>
        </w:tabs>
        <w:ind w:left="2835" w:hanging="360"/>
      </w:pPr>
      <w:rPr>
        <w:rFonts w:ascii="Wingdings" w:hAnsi="Wingdings" w:hint="default"/>
      </w:rPr>
    </w:lvl>
    <w:lvl w:ilvl="3" w:tplc="04020001">
      <w:start w:val="1"/>
      <w:numFmt w:val="bullet"/>
      <w:lvlText w:val=""/>
      <w:lvlJc w:val="left"/>
      <w:pPr>
        <w:tabs>
          <w:tab w:val="num" w:pos="3555"/>
        </w:tabs>
        <w:ind w:left="3555" w:hanging="360"/>
      </w:pPr>
      <w:rPr>
        <w:rFonts w:ascii="Symbol" w:hAnsi="Symbol" w:hint="default"/>
      </w:rPr>
    </w:lvl>
    <w:lvl w:ilvl="4" w:tplc="04020003">
      <w:start w:val="1"/>
      <w:numFmt w:val="bullet"/>
      <w:lvlText w:val="o"/>
      <w:lvlJc w:val="left"/>
      <w:pPr>
        <w:tabs>
          <w:tab w:val="num" w:pos="4275"/>
        </w:tabs>
        <w:ind w:left="4275" w:hanging="360"/>
      </w:pPr>
      <w:rPr>
        <w:rFonts w:ascii="Courier New" w:hAnsi="Courier New" w:cs="Courier New" w:hint="default"/>
      </w:rPr>
    </w:lvl>
    <w:lvl w:ilvl="5" w:tplc="04020005">
      <w:start w:val="1"/>
      <w:numFmt w:val="bullet"/>
      <w:lvlText w:val=""/>
      <w:lvlJc w:val="left"/>
      <w:pPr>
        <w:tabs>
          <w:tab w:val="num" w:pos="4995"/>
        </w:tabs>
        <w:ind w:left="4995" w:hanging="360"/>
      </w:pPr>
      <w:rPr>
        <w:rFonts w:ascii="Wingdings" w:hAnsi="Wingdings" w:hint="default"/>
      </w:rPr>
    </w:lvl>
    <w:lvl w:ilvl="6" w:tplc="04020001">
      <w:start w:val="1"/>
      <w:numFmt w:val="bullet"/>
      <w:lvlText w:val=""/>
      <w:lvlJc w:val="left"/>
      <w:pPr>
        <w:tabs>
          <w:tab w:val="num" w:pos="5715"/>
        </w:tabs>
        <w:ind w:left="5715" w:hanging="360"/>
      </w:pPr>
      <w:rPr>
        <w:rFonts w:ascii="Symbol" w:hAnsi="Symbol" w:hint="default"/>
      </w:rPr>
    </w:lvl>
    <w:lvl w:ilvl="7" w:tplc="04020003">
      <w:start w:val="1"/>
      <w:numFmt w:val="bullet"/>
      <w:lvlText w:val="o"/>
      <w:lvlJc w:val="left"/>
      <w:pPr>
        <w:tabs>
          <w:tab w:val="num" w:pos="6435"/>
        </w:tabs>
        <w:ind w:left="6435" w:hanging="360"/>
      </w:pPr>
      <w:rPr>
        <w:rFonts w:ascii="Courier New" w:hAnsi="Courier New" w:cs="Courier New" w:hint="default"/>
      </w:rPr>
    </w:lvl>
    <w:lvl w:ilvl="8" w:tplc="04020005">
      <w:start w:val="1"/>
      <w:numFmt w:val="bullet"/>
      <w:lvlText w:val=""/>
      <w:lvlJc w:val="left"/>
      <w:pPr>
        <w:tabs>
          <w:tab w:val="num" w:pos="7155"/>
        </w:tabs>
        <w:ind w:left="7155" w:hanging="360"/>
      </w:pPr>
      <w:rPr>
        <w:rFonts w:ascii="Wingdings" w:hAnsi="Wingdings" w:hint="default"/>
      </w:rPr>
    </w:lvl>
  </w:abstractNum>
  <w:abstractNum w:abstractNumId="7"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65EB8"/>
    <w:multiLevelType w:val="hybridMultilevel"/>
    <w:tmpl w:val="53F440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393174"/>
    <w:multiLevelType w:val="hybridMultilevel"/>
    <w:tmpl w:val="F9142128"/>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3391772D"/>
    <w:multiLevelType w:val="hybridMultilevel"/>
    <w:tmpl w:val="23F849D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38AA1643"/>
    <w:multiLevelType w:val="hybridMultilevel"/>
    <w:tmpl w:val="7A883AEE"/>
    <w:lvl w:ilvl="0" w:tplc="04020005">
      <w:start w:val="1"/>
      <w:numFmt w:val="bullet"/>
      <w:lvlText w:val=""/>
      <w:lvlJc w:val="left"/>
      <w:pPr>
        <w:tabs>
          <w:tab w:val="num" w:pos="1077"/>
        </w:tabs>
        <w:ind w:left="1077" w:hanging="360"/>
      </w:pPr>
      <w:rPr>
        <w:rFonts w:ascii="Wingdings" w:hAnsi="Wingdings" w:hint="default"/>
      </w:rPr>
    </w:lvl>
    <w:lvl w:ilvl="1" w:tplc="04020003" w:tentative="1">
      <w:start w:val="1"/>
      <w:numFmt w:val="bullet"/>
      <w:lvlText w:val="o"/>
      <w:lvlJc w:val="left"/>
      <w:pPr>
        <w:tabs>
          <w:tab w:val="num" w:pos="1797"/>
        </w:tabs>
        <w:ind w:left="1797" w:hanging="360"/>
      </w:pPr>
      <w:rPr>
        <w:rFonts w:ascii="Courier New" w:hAnsi="Courier New" w:hint="default"/>
      </w:rPr>
    </w:lvl>
    <w:lvl w:ilvl="2" w:tplc="04020005" w:tentative="1">
      <w:start w:val="1"/>
      <w:numFmt w:val="bullet"/>
      <w:lvlText w:val=""/>
      <w:lvlJc w:val="left"/>
      <w:pPr>
        <w:tabs>
          <w:tab w:val="num" w:pos="2517"/>
        </w:tabs>
        <w:ind w:left="2517" w:hanging="360"/>
      </w:pPr>
      <w:rPr>
        <w:rFonts w:ascii="Wingdings" w:hAnsi="Wingdings" w:hint="default"/>
      </w:rPr>
    </w:lvl>
    <w:lvl w:ilvl="3" w:tplc="04020001" w:tentative="1">
      <w:start w:val="1"/>
      <w:numFmt w:val="bullet"/>
      <w:lvlText w:val=""/>
      <w:lvlJc w:val="left"/>
      <w:pPr>
        <w:tabs>
          <w:tab w:val="num" w:pos="3237"/>
        </w:tabs>
        <w:ind w:left="3237" w:hanging="360"/>
      </w:pPr>
      <w:rPr>
        <w:rFonts w:ascii="Symbol" w:hAnsi="Symbol" w:hint="default"/>
      </w:rPr>
    </w:lvl>
    <w:lvl w:ilvl="4" w:tplc="04020003" w:tentative="1">
      <w:start w:val="1"/>
      <w:numFmt w:val="bullet"/>
      <w:lvlText w:val="o"/>
      <w:lvlJc w:val="left"/>
      <w:pPr>
        <w:tabs>
          <w:tab w:val="num" w:pos="3957"/>
        </w:tabs>
        <w:ind w:left="3957" w:hanging="360"/>
      </w:pPr>
      <w:rPr>
        <w:rFonts w:ascii="Courier New" w:hAnsi="Courier New" w:hint="default"/>
      </w:rPr>
    </w:lvl>
    <w:lvl w:ilvl="5" w:tplc="04020005" w:tentative="1">
      <w:start w:val="1"/>
      <w:numFmt w:val="bullet"/>
      <w:lvlText w:val=""/>
      <w:lvlJc w:val="left"/>
      <w:pPr>
        <w:tabs>
          <w:tab w:val="num" w:pos="4677"/>
        </w:tabs>
        <w:ind w:left="4677" w:hanging="360"/>
      </w:pPr>
      <w:rPr>
        <w:rFonts w:ascii="Wingdings" w:hAnsi="Wingdings" w:hint="default"/>
      </w:rPr>
    </w:lvl>
    <w:lvl w:ilvl="6" w:tplc="04020001" w:tentative="1">
      <w:start w:val="1"/>
      <w:numFmt w:val="bullet"/>
      <w:lvlText w:val=""/>
      <w:lvlJc w:val="left"/>
      <w:pPr>
        <w:tabs>
          <w:tab w:val="num" w:pos="5397"/>
        </w:tabs>
        <w:ind w:left="5397" w:hanging="360"/>
      </w:pPr>
      <w:rPr>
        <w:rFonts w:ascii="Symbol" w:hAnsi="Symbol" w:hint="default"/>
      </w:rPr>
    </w:lvl>
    <w:lvl w:ilvl="7" w:tplc="04020003" w:tentative="1">
      <w:start w:val="1"/>
      <w:numFmt w:val="bullet"/>
      <w:lvlText w:val="o"/>
      <w:lvlJc w:val="left"/>
      <w:pPr>
        <w:tabs>
          <w:tab w:val="num" w:pos="6117"/>
        </w:tabs>
        <w:ind w:left="6117" w:hanging="360"/>
      </w:pPr>
      <w:rPr>
        <w:rFonts w:ascii="Courier New" w:hAnsi="Courier New" w:hint="default"/>
      </w:rPr>
    </w:lvl>
    <w:lvl w:ilvl="8" w:tplc="0402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4" w15:restartNumberingAfterBreak="0">
    <w:nsid w:val="3FB01397"/>
    <w:multiLevelType w:val="hybridMultilevel"/>
    <w:tmpl w:val="24C61394"/>
    <w:lvl w:ilvl="0" w:tplc="0C070015">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15"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6" w15:restartNumberingAfterBreak="0">
    <w:nsid w:val="4B6F2D92"/>
    <w:multiLevelType w:val="hybridMultilevel"/>
    <w:tmpl w:val="630EA074"/>
    <w:lvl w:ilvl="0" w:tplc="83A6EEDE">
      <w:start w:val="2"/>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C3F4B96"/>
    <w:multiLevelType w:val="hybridMultilevel"/>
    <w:tmpl w:val="0B809A9C"/>
    <w:lvl w:ilvl="0" w:tplc="0402000F">
      <w:start w:val="1"/>
      <w:numFmt w:val="decimal"/>
      <w:lvlText w:val="%1."/>
      <w:lvlJc w:val="left"/>
      <w:pPr>
        <w:tabs>
          <w:tab w:val="num" w:pos="360"/>
        </w:tabs>
        <w:ind w:left="360" w:hanging="360"/>
      </w:pPr>
      <w:rPr>
        <w:rFonts w:cs="Times New Roman"/>
      </w:rPr>
    </w:lvl>
    <w:lvl w:ilvl="1" w:tplc="04020019">
      <w:start w:val="1"/>
      <w:numFmt w:val="lowerLetter"/>
      <w:lvlText w:val="%2."/>
      <w:lvlJc w:val="left"/>
      <w:pPr>
        <w:tabs>
          <w:tab w:val="num" w:pos="1080"/>
        </w:tabs>
        <w:ind w:left="1080" w:hanging="360"/>
      </w:pPr>
      <w:rPr>
        <w:rFonts w:cs="Times New Roman"/>
      </w:rPr>
    </w:lvl>
    <w:lvl w:ilvl="2" w:tplc="0402001B">
      <w:start w:val="1"/>
      <w:numFmt w:val="lowerRoman"/>
      <w:lvlText w:val="%3."/>
      <w:lvlJc w:val="right"/>
      <w:pPr>
        <w:tabs>
          <w:tab w:val="num" w:pos="1800"/>
        </w:tabs>
        <w:ind w:left="1800" w:hanging="180"/>
      </w:pPr>
      <w:rPr>
        <w:rFonts w:cs="Times New Roman"/>
      </w:rPr>
    </w:lvl>
    <w:lvl w:ilvl="3" w:tplc="0402000F">
      <w:start w:val="1"/>
      <w:numFmt w:val="decimal"/>
      <w:lvlText w:val="%4."/>
      <w:lvlJc w:val="left"/>
      <w:pPr>
        <w:tabs>
          <w:tab w:val="num" w:pos="2520"/>
        </w:tabs>
        <w:ind w:left="2520" w:hanging="360"/>
      </w:pPr>
      <w:rPr>
        <w:rFonts w:cs="Times New Roman"/>
      </w:rPr>
    </w:lvl>
    <w:lvl w:ilvl="4" w:tplc="04020019">
      <w:start w:val="1"/>
      <w:numFmt w:val="lowerLetter"/>
      <w:lvlText w:val="%5."/>
      <w:lvlJc w:val="left"/>
      <w:pPr>
        <w:tabs>
          <w:tab w:val="num" w:pos="3240"/>
        </w:tabs>
        <w:ind w:left="3240" w:hanging="360"/>
      </w:pPr>
      <w:rPr>
        <w:rFonts w:cs="Times New Roman"/>
      </w:rPr>
    </w:lvl>
    <w:lvl w:ilvl="5" w:tplc="0402001B">
      <w:start w:val="1"/>
      <w:numFmt w:val="lowerRoman"/>
      <w:lvlText w:val="%6."/>
      <w:lvlJc w:val="right"/>
      <w:pPr>
        <w:tabs>
          <w:tab w:val="num" w:pos="3960"/>
        </w:tabs>
        <w:ind w:left="3960" w:hanging="180"/>
      </w:pPr>
      <w:rPr>
        <w:rFonts w:cs="Times New Roman"/>
      </w:rPr>
    </w:lvl>
    <w:lvl w:ilvl="6" w:tplc="0402000F">
      <w:start w:val="1"/>
      <w:numFmt w:val="decimal"/>
      <w:lvlText w:val="%7."/>
      <w:lvlJc w:val="left"/>
      <w:pPr>
        <w:tabs>
          <w:tab w:val="num" w:pos="4680"/>
        </w:tabs>
        <w:ind w:left="4680" w:hanging="360"/>
      </w:pPr>
      <w:rPr>
        <w:rFonts w:cs="Times New Roman"/>
      </w:rPr>
    </w:lvl>
    <w:lvl w:ilvl="7" w:tplc="04020019">
      <w:start w:val="1"/>
      <w:numFmt w:val="lowerLetter"/>
      <w:lvlText w:val="%8."/>
      <w:lvlJc w:val="left"/>
      <w:pPr>
        <w:tabs>
          <w:tab w:val="num" w:pos="5400"/>
        </w:tabs>
        <w:ind w:left="5400" w:hanging="360"/>
      </w:pPr>
      <w:rPr>
        <w:rFonts w:cs="Times New Roman"/>
      </w:rPr>
    </w:lvl>
    <w:lvl w:ilvl="8" w:tplc="0402001B">
      <w:start w:val="1"/>
      <w:numFmt w:val="lowerRoman"/>
      <w:lvlText w:val="%9."/>
      <w:lvlJc w:val="right"/>
      <w:pPr>
        <w:tabs>
          <w:tab w:val="num" w:pos="6120"/>
        </w:tabs>
        <w:ind w:left="6120" w:hanging="180"/>
      </w:pPr>
      <w:rPr>
        <w:rFonts w:cs="Times New Roman"/>
      </w:rPr>
    </w:lvl>
  </w:abstractNum>
  <w:abstractNum w:abstractNumId="18" w15:restartNumberingAfterBreak="0">
    <w:nsid w:val="4DE210BB"/>
    <w:multiLevelType w:val="hybridMultilevel"/>
    <w:tmpl w:val="23EC8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5C557B"/>
    <w:multiLevelType w:val="hybridMultilevel"/>
    <w:tmpl w:val="1BE8F5C4"/>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0" w15:restartNumberingAfterBreak="0">
    <w:nsid w:val="54C42648"/>
    <w:multiLevelType w:val="hybridMultilevel"/>
    <w:tmpl w:val="8AB6E406"/>
    <w:lvl w:ilvl="0" w:tplc="63705864">
      <w:start w:val="2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9C76D5F"/>
    <w:multiLevelType w:val="multilevel"/>
    <w:tmpl w:val="60C28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1D1E3A"/>
    <w:multiLevelType w:val="hybridMultilevel"/>
    <w:tmpl w:val="7C1E2556"/>
    <w:lvl w:ilvl="0" w:tplc="0402000F">
      <w:start w:val="1"/>
      <w:numFmt w:val="decimal"/>
      <w:pStyle w:val="ACLevel1"/>
      <w:lvlText w:val="%1."/>
      <w:lvlJc w:val="left"/>
      <w:pPr>
        <w:tabs>
          <w:tab w:val="num" w:pos="1785"/>
        </w:tabs>
        <w:ind w:left="1785" w:hanging="360"/>
      </w:pPr>
      <w:rPr>
        <w:rFonts w:cs="Times New Roman"/>
      </w:rPr>
    </w:lvl>
    <w:lvl w:ilvl="1" w:tplc="04020019" w:tentative="1">
      <w:start w:val="1"/>
      <w:numFmt w:val="lowerLetter"/>
      <w:lvlText w:val="%2."/>
      <w:lvlJc w:val="left"/>
      <w:pPr>
        <w:tabs>
          <w:tab w:val="num" w:pos="2505"/>
        </w:tabs>
        <w:ind w:left="2505" w:hanging="360"/>
      </w:pPr>
      <w:rPr>
        <w:rFonts w:cs="Times New Roman"/>
      </w:rPr>
    </w:lvl>
    <w:lvl w:ilvl="2" w:tplc="0402001B" w:tentative="1">
      <w:start w:val="1"/>
      <w:numFmt w:val="lowerRoman"/>
      <w:lvlText w:val="%3."/>
      <w:lvlJc w:val="right"/>
      <w:pPr>
        <w:tabs>
          <w:tab w:val="num" w:pos="3225"/>
        </w:tabs>
        <w:ind w:left="3225" w:hanging="180"/>
      </w:pPr>
      <w:rPr>
        <w:rFonts w:cs="Times New Roman"/>
      </w:rPr>
    </w:lvl>
    <w:lvl w:ilvl="3" w:tplc="0402000F" w:tentative="1">
      <w:start w:val="1"/>
      <w:numFmt w:val="decimal"/>
      <w:lvlText w:val="%4."/>
      <w:lvlJc w:val="left"/>
      <w:pPr>
        <w:tabs>
          <w:tab w:val="num" w:pos="3945"/>
        </w:tabs>
        <w:ind w:left="3945" w:hanging="360"/>
      </w:pPr>
      <w:rPr>
        <w:rFonts w:cs="Times New Roman"/>
      </w:rPr>
    </w:lvl>
    <w:lvl w:ilvl="4" w:tplc="04020019" w:tentative="1">
      <w:start w:val="1"/>
      <w:numFmt w:val="lowerLetter"/>
      <w:lvlText w:val="%5."/>
      <w:lvlJc w:val="left"/>
      <w:pPr>
        <w:tabs>
          <w:tab w:val="num" w:pos="4665"/>
        </w:tabs>
        <w:ind w:left="4665" w:hanging="360"/>
      </w:pPr>
      <w:rPr>
        <w:rFonts w:cs="Times New Roman"/>
      </w:rPr>
    </w:lvl>
    <w:lvl w:ilvl="5" w:tplc="0402001B" w:tentative="1">
      <w:start w:val="1"/>
      <w:numFmt w:val="lowerRoman"/>
      <w:lvlText w:val="%6."/>
      <w:lvlJc w:val="right"/>
      <w:pPr>
        <w:tabs>
          <w:tab w:val="num" w:pos="5385"/>
        </w:tabs>
        <w:ind w:left="5385" w:hanging="180"/>
      </w:pPr>
      <w:rPr>
        <w:rFonts w:cs="Times New Roman"/>
      </w:rPr>
    </w:lvl>
    <w:lvl w:ilvl="6" w:tplc="0402000F" w:tentative="1">
      <w:start w:val="1"/>
      <w:numFmt w:val="decimal"/>
      <w:lvlText w:val="%7."/>
      <w:lvlJc w:val="left"/>
      <w:pPr>
        <w:tabs>
          <w:tab w:val="num" w:pos="6105"/>
        </w:tabs>
        <w:ind w:left="6105" w:hanging="360"/>
      </w:pPr>
      <w:rPr>
        <w:rFonts w:cs="Times New Roman"/>
      </w:rPr>
    </w:lvl>
    <w:lvl w:ilvl="7" w:tplc="04020019" w:tentative="1">
      <w:start w:val="1"/>
      <w:numFmt w:val="lowerLetter"/>
      <w:lvlText w:val="%8."/>
      <w:lvlJc w:val="left"/>
      <w:pPr>
        <w:tabs>
          <w:tab w:val="num" w:pos="6825"/>
        </w:tabs>
        <w:ind w:left="6825" w:hanging="360"/>
      </w:pPr>
      <w:rPr>
        <w:rFonts w:cs="Times New Roman"/>
      </w:rPr>
    </w:lvl>
    <w:lvl w:ilvl="8" w:tplc="0402001B" w:tentative="1">
      <w:start w:val="1"/>
      <w:numFmt w:val="lowerRoman"/>
      <w:lvlText w:val="%9."/>
      <w:lvlJc w:val="right"/>
      <w:pPr>
        <w:tabs>
          <w:tab w:val="num" w:pos="7545"/>
        </w:tabs>
        <w:ind w:left="7545" w:hanging="180"/>
      </w:pPr>
      <w:rPr>
        <w:rFonts w:cs="Times New Roman"/>
      </w:rPr>
    </w:lvl>
  </w:abstractNum>
  <w:abstractNum w:abstractNumId="23" w15:restartNumberingAfterBreak="0">
    <w:nsid w:val="5B870F0E"/>
    <w:multiLevelType w:val="hybridMultilevel"/>
    <w:tmpl w:val="DA3CDBC2"/>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4" w15:restartNumberingAfterBreak="0">
    <w:nsid w:val="5C2E1650"/>
    <w:multiLevelType w:val="hybridMultilevel"/>
    <w:tmpl w:val="BD9EE29A"/>
    <w:lvl w:ilvl="0" w:tplc="0409000F">
      <w:start w:val="1"/>
      <w:numFmt w:val="decimal"/>
      <w:lvlText w:val="%1."/>
      <w:lvlJc w:val="left"/>
      <w:pPr>
        <w:tabs>
          <w:tab w:val="num" w:pos="1211"/>
        </w:tabs>
        <w:ind w:left="1211"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15:restartNumberingAfterBreak="0">
    <w:nsid w:val="606B462C"/>
    <w:multiLevelType w:val="hybridMultilevel"/>
    <w:tmpl w:val="AC12B35A"/>
    <w:lvl w:ilvl="0" w:tplc="E5941388">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7F6131D"/>
    <w:multiLevelType w:val="hybridMultilevel"/>
    <w:tmpl w:val="969677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692C78F5"/>
    <w:multiLevelType w:val="hybridMultilevel"/>
    <w:tmpl w:val="C90A26A2"/>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0"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1"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64F19"/>
    <w:multiLevelType w:val="hybridMultilevel"/>
    <w:tmpl w:val="E2C890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3"/>
  </w:num>
  <w:num w:numId="4">
    <w:abstractNumId w:val="31"/>
  </w:num>
  <w:num w:numId="5">
    <w:abstractNumId w:val="14"/>
  </w:num>
  <w:num w:numId="6">
    <w:abstractNumId w:val="25"/>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num>
  <w:num w:numId="10">
    <w:abstractNumId w:val="15"/>
    <w:lvlOverride w:ilvl="0">
      <w:startOverride w:val="1"/>
    </w:lvlOverride>
  </w:num>
  <w:num w:numId="11">
    <w:abstractNumId w:val="9"/>
  </w:num>
  <w:num w:numId="12">
    <w:abstractNumId w:val="2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0"/>
  </w:num>
  <w:num w:numId="17">
    <w:abstractNumId w:val="3"/>
  </w:num>
  <w:num w:numId="18">
    <w:abstractNumId w:val="16"/>
  </w:num>
  <w:num w:numId="19">
    <w:abstractNumId w:val="27"/>
  </w:num>
  <w:num w:numId="20">
    <w:abstractNumId w:val="5"/>
  </w:num>
  <w:num w:numId="21">
    <w:abstractNumId w:val="32"/>
  </w:num>
  <w:num w:numId="22">
    <w:abstractNumId w:val="26"/>
  </w:num>
  <w:num w:numId="23">
    <w:abstractNumId w:val="12"/>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1"/>
  </w:num>
  <w:num w:numId="28">
    <w:abstractNumId w:val="7"/>
  </w:num>
  <w:num w:numId="29">
    <w:abstractNumId w:val="1"/>
  </w:num>
  <w:num w:numId="30">
    <w:abstractNumId w:val="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A"/>
    <w:rsid w:val="00000596"/>
    <w:rsid w:val="00001048"/>
    <w:rsid w:val="00005FAE"/>
    <w:rsid w:val="00010351"/>
    <w:rsid w:val="00011B80"/>
    <w:rsid w:val="00013F57"/>
    <w:rsid w:val="00015822"/>
    <w:rsid w:val="000169B3"/>
    <w:rsid w:val="00021FEC"/>
    <w:rsid w:val="000249F4"/>
    <w:rsid w:val="000254A2"/>
    <w:rsid w:val="0002557F"/>
    <w:rsid w:val="000256A5"/>
    <w:rsid w:val="000256C2"/>
    <w:rsid w:val="0003050C"/>
    <w:rsid w:val="00032276"/>
    <w:rsid w:val="000340C4"/>
    <w:rsid w:val="00034ADB"/>
    <w:rsid w:val="00037A4F"/>
    <w:rsid w:val="00041893"/>
    <w:rsid w:val="00043DC1"/>
    <w:rsid w:val="00044889"/>
    <w:rsid w:val="00047BEE"/>
    <w:rsid w:val="000527F6"/>
    <w:rsid w:val="0005468A"/>
    <w:rsid w:val="000559BA"/>
    <w:rsid w:val="00056134"/>
    <w:rsid w:val="0006284C"/>
    <w:rsid w:val="00062AAD"/>
    <w:rsid w:val="000636E8"/>
    <w:rsid w:val="0006541D"/>
    <w:rsid w:val="00070253"/>
    <w:rsid w:val="0007158C"/>
    <w:rsid w:val="0007232C"/>
    <w:rsid w:val="00075412"/>
    <w:rsid w:val="00080156"/>
    <w:rsid w:val="0008338E"/>
    <w:rsid w:val="00083CD1"/>
    <w:rsid w:val="00084493"/>
    <w:rsid w:val="00085C5E"/>
    <w:rsid w:val="000923A2"/>
    <w:rsid w:val="00092687"/>
    <w:rsid w:val="000932EE"/>
    <w:rsid w:val="00095026"/>
    <w:rsid w:val="000961DF"/>
    <w:rsid w:val="00096702"/>
    <w:rsid w:val="000A192A"/>
    <w:rsid w:val="000A2741"/>
    <w:rsid w:val="000A2868"/>
    <w:rsid w:val="000A2B47"/>
    <w:rsid w:val="000A361F"/>
    <w:rsid w:val="000A4412"/>
    <w:rsid w:val="000A464B"/>
    <w:rsid w:val="000A4849"/>
    <w:rsid w:val="000A561D"/>
    <w:rsid w:val="000A5864"/>
    <w:rsid w:val="000B1B58"/>
    <w:rsid w:val="000C3046"/>
    <w:rsid w:val="000C3BCF"/>
    <w:rsid w:val="000C4461"/>
    <w:rsid w:val="000C6367"/>
    <w:rsid w:val="000C7672"/>
    <w:rsid w:val="000D186B"/>
    <w:rsid w:val="000D2A7C"/>
    <w:rsid w:val="000D3290"/>
    <w:rsid w:val="000D6DC0"/>
    <w:rsid w:val="000D6ECD"/>
    <w:rsid w:val="000E0CFD"/>
    <w:rsid w:val="000E2183"/>
    <w:rsid w:val="000E2CFD"/>
    <w:rsid w:val="000E3EB0"/>
    <w:rsid w:val="000F1697"/>
    <w:rsid w:val="000F1AFB"/>
    <w:rsid w:val="000F2910"/>
    <w:rsid w:val="000F59F4"/>
    <w:rsid w:val="000F5B00"/>
    <w:rsid w:val="000F5ECB"/>
    <w:rsid w:val="000F6EB6"/>
    <w:rsid w:val="001011FA"/>
    <w:rsid w:val="00102B6D"/>
    <w:rsid w:val="00103739"/>
    <w:rsid w:val="001054A2"/>
    <w:rsid w:val="0010587B"/>
    <w:rsid w:val="00106B90"/>
    <w:rsid w:val="001078C2"/>
    <w:rsid w:val="00110817"/>
    <w:rsid w:val="00112B9D"/>
    <w:rsid w:val="00113906"/>
    <w:rsid w:val="00113FA6"/>
    <w:rsid w:val="00115ED7"/>
    <w:rsid w:val="00116607"/>
    <w:rsid w:val="0012333A"/>
    <w:rsid w:val="00123CE9"/>
    <w:rsid w:val="00125003"/>
    <w:rsid w:val="00127E54"/>
    <w:rsid w:val="0013134A"/>
    <w:rsid w:val="001321BE"/>
    <w:rsid w:val="00133594"/>
    <w:rsid w:val="001368A6"/>
    <w:rsid w:val="001404B7"/>
    <w:rsid w:val="00140A40"/>
    <w:rsid w:val="001448E6"/>
    <w:rsid w:val="00145545"/>
    <w:rsid w:val="00146EC6"/>
    <w:rsid w:val="001506E8"/>
    <w:rsid w:val="00152815"/>
    <w:rsid w:val="00153BAE"/>
    <w:rsid w:val="00154735"/>
    <w:rsid w:val="00154760"/>
    <w:rsid w:val="001553BA"/>
    <w:rsid w:val="00155ABF"/>
    <w:rsid w:val="00155FC2"/>
    <w:rsid w:val="0016255D"/>
    <w:rsid w:val="0016312A"/>
    <w:rsid w:val="001641EC"/>
    <w:rsid w:val="00167D58"/>
    <w:rsid w:val="00171887"/>
    <w:rsid w:val="00171CE5"/>
    <w:rsid w:val="001720C8"/>
    <w:rsid w:val="001727AF"/>
    <w:rsid w:val="001734BC"/>
    <w:rsid w:val="00173893"/>
    <w:rsid w:val="00174080"/>
    <w:rsid w:val="00177524"/>
    <w:rsid w:val="001777FE"/>
    <w:rsid w:val="00177E3A"/>
    <w:rsid w:val="00184527"/>
    <w:rsid w:val="00186CBA"/>
    <w:rsid w:val="001904B4"/>
    <w:rsid w:val="001906C7"/>
    <w:rsid w:val="00192768"/>
    <w:rsid w:val="00192E12"/>
    <w:rsid w:val="00193AF3"/>
    <w:rsid w:val="00196B28"/>
    <w:rsid w:val="001A0018"/>
    <w:rsid w:val="001A1819"/>
    <w:rsid w:val="001A18AD"/>
    <w:rsid w:val="001A2814"/>
    <w:rsid w:val="001A6BED"/>
    <w:rsid w:val="001A7086"/>
    <w:rsid w:val="001B12C8"/>
    <w:rsid w:val="001B2AB0"/>
    <w:rsid w:val="001B4455"/>
    <w:rsid w:val="001B7BE3"/>
    <w:rsid w:val="001B7EB4"/>
    <w:rsid w:val="001C090F"/>
    <w:rsid w:val="001C0DB2"/>
    <w:rsid w:val="001C10A7"/>
    <w:rsid w:val="001C1102"/>
    <w:rsid w:val="001C1C3C"/>
    <w:rsid w:val="001C25C4"/>
    <w:rsid w:val="001C437A"/>
    <w:rsid w:val="001C6E0F"/>
    <w:rsid w:val="001D1AF6"/>
    <w:rsid w:val="001D2C13"/>
    <w:rsid w:val="001D33B8"/>
    <w:rsid w:val="001D6AD5"/>
    <w:rsid w:val="001D78A8"/>
    <w:rsid w:val="001D7D23"/>
    <w:rsid w:val="001E0C20"/>
    <w:rsid w:val="001E0D32"/>
    <w:rsid w:val="001E1764"/>
    <w:rsid w:val="001E2264"/>
    <w:rsid w:val="001E328C"/>
    <w:rsid w:val="001E33EE"/>
    <w:rsid w:val="001E587C"/>
    <w:rsid w:val="001E6217"/>
    <w:rsid w:val="001E6D11"/>
    <w:rsid w:val="001F0C0C"/>
    <w:rsid w:val="001F2AEF"/>
    <w:rsid w:val="001F3783"/>
    <w:rsid w:val="001F4951"/>
    <w:rsid w:val="001F4DC6"/>
    <w:rsid w:val="001F6269"/>
    <w:rsid w:val="0020102B"/>
    <w:rsid w:val="00201283"/>
    <w:rsid w:val="0020161A"/>
    <w:rsid w:val="0020199D"/>
    <w:rsid w:val="00202D43"/>
    <w:rsid w:val="002102F9"/>
    <w:rsid w:val="0021257D"/>
    <w:rsid w:val="00216A90"/>
    <w:rsid w:val="00216DA9"/>
    <w:rsid w:val="002171A4"/>
    <w:rsid w:val="002214E8"/>
    <w:rsid w:val="002223C0"/>
    <w:rsid w:val="00227222"/>
    <w:rsid w:val="0023062C"/>
    <w:rsid w:val="002306AB"/>
    <w:rsid w:val="0023416E"/>
    <w:rsid w:val="00235A46"/>
    <w:rsid w:val="00237179"/>
    <w:rsid w:val="0024056F"/>
    <w:rsid w:val="00244F93"/>
    <w:rsid w:val="00245B38"/>
    <w:rsid w:val="00245B44"/>
    <w:rsid w:val="00246598"/>
    <w:rsid w:val="0024679F"/>
    <w:rsid w:val="002468F4"/>
    <w:rsid w:val="0024730A"/>
    <w:rsid w:val="00250455"/>
    <w:rsid w:val="002520C8"/>
    <w:rsid w:val="002526E8"/>
    <w:rsid w:val="0025374D"/>
    <w:rsid w:val="00255AAF"/>
    <w:rsid w:val="00256391"/>
    <w:rsid w:val="00260250"/>
    <w:rsid w:val="002644A9"/>
    <w:rsid w:val="002656F2"/>
    <w:rsid w:val="00271C10"/>
    <w:rsid w:val="002727F6"/>
    <w:rsid w:val="00274941"/>
    <w:rsid w:val="0027576F"/>
    <w:rsid w:val="0027624E"/>
    <w:rsid w:val="00276AB4"/>
    <w:rsid w:val="00280F93"/>
    <w:rsid w:val="00281DC1"/>
    <w:rsid w:val="00283B9B"/>
    <w:rsid w:val="00284CD2"/>
    <w:rsid w:val="00285A45"/>
    <w:rsid w:val="00286D10"/>
    <w:rsid w:val="00287107"/>
    <w:rsid w:val="00287C75"/>
    <w:rsid w:val="00291266"/>
    <w:rsid w:val="00291EAD"/>
    <w:rsid w:val="0029271A"/>
    <w:rsid w:val="00293492"/>
    <w:rsid w:val="00293808"/>
    <w:rsid w:val="00293CB6"/>
    <w:rsid w:val="002953F8"/>
    <w:rsid w:val="00296CD6"/>
    <w:rsid w:val="002A1154"/>
    <w:rsid w:val="002A284F"/>
    <w:rsid w:val="002B0B73"/>
    <w:rsid w:val="002B150D"/>
    <w:rsid w:val="002B1694"/>
    <w:rsid w:val="002B3045"/>
    <w:rsid w:val="002B3586"/>
    <w:rsid w:val="002B4CF1"/>
    <w:rsid w:val="002B5EBE"/>
    <w:rsid w:val="002B787F"/>
    <w:rsid w:val="002C0546"/>
    <w:rsid w:val="002D0E37"/>
    <w:rsid w:val="002D0FB1"/>
    <w:rsid w:val="002D553F"/>
    <w:rsid w:val="002E0AEF"/>
    <w:rsid w:val="002E13EC"/>
    <w:rsid w:val="002E1A8E"/>
    <w:rsid w:val="002E75A9"/>
    <w:rsid w:val="002F0AA9"/>
    <w:rsid w:val="002F0F96"/>
    <w:rsid w:val="002F102F"/>
    <w:rsid w:val="002F2585"/>
    <w:rsid w:val="002F2B09"/>
    <w:rsid w:val="002F75B9"/>
    <w:rsid w:val="002F7884"/>
    <w:rsid w:val="003011F4"/>
    <w:rsid w:val="00302697"/>
    <w:rsid w:val="00304B2D"/>
    <w:rsid w:val="003065A9"/>
    <w:rsid w:val="003079E5"/>
    <w:rsid w:val="00307FEF"/>
    <w:rsid w:val="00310A40"/>
    <w:rsid w:val="00311444"/>
    <w:rsid w:val="00314339"/>
    <w:rsid w:val="0031491F"/>
    <w:rsid w:val="00316043"/>
    <w:rsid w:val="00321E6E"/>
    <w:rsid w:val="00323D47"/>
    <w:rsid w:val="00324C3B"/>
    <w:rsid w:val="00325646"/>
    <w:rsid w:val="003266DE"/>
    <w:rsid w:val="003266F1"/>
    <w:rsid w:val="00327FE2"/>
    <w:rsid w:val="00331536"/>
    <w:rsid w:val="0033173E"/>
    <w:rsid w:val="003371EE"/>
    <w:rsid w:val="00337BF2"/>
    <w:rsid w:val="0034197E"/>
    <w:rsid w:val="00343F83"/>
    <w:rsid w:val="00345A30"/>
    <w:rsid w:val="00345C87"/>
    <w:rsid w:val="003474CB"/>
    <w:rsid w:val="00351B80"/>
    <w:rsid w:val="00352E64"/>
    <w:rsid w:val="003530FB"/>
    <w:rsid w:val="00353DC5"/>
    <w:rsid w:val="0035472E"/>
    <w:rsid w:val="00355841"/>
    <w:rsid w:val="003565A9"/>
    <w:rsid w:val="0035776C"/>
    <w:rsid w:val="00357A69"/>
    <w:rsid w:val="00357A6C"/>
    <w:rsid w:val="00357DF8"/>
    <w:rsid w:val="003626D8"/>
    <w:rsid w:val="00364828"/>
    <w:rsid w:val="00365A1B"/>
    <w:rsid w:val="00366917"/>
    <w:rsid w:val="00366C33"/>
    <w:rsid w:val="00366DD2"/>
    <w:rsid w:val="00366DE5"/>
    <w:rsid w:val="00367066"/>
    <w:rsid w:val="00367CF4"/>
    <w:rsid w:val="0037788D"/>
    <w:rsid w:val="0038098A"/>
    <w:rsid w:val="00380F70"/>
    <w:rsid w:val="00390836"/>
    <w:rsid w:val="00390AC7"/>
    <w:rsid w:val="00392EA7"/>
    <w:rsid w:val="00393F08"/>
    <w:rsid w:val="003A0973"/>
    <w:rsid w:val="003A0A8C"/>
    <w:rsid w:val="003A1B8B"/>
    <w:rsid w:val="003A1CDB"/>
    <w:rsid w:val="003A222F"/>
    <w:rsid w:val="003A48CB"/>
    <w:rsid w:val="003A4C8E"/>
    <w:rsid w:val="003B2383"/>
    <w:rsid w:val="003B4340"/>
    <w:rsid w:val="003B63D4"/>
    <w:rsid w:val="003B6FDE"/>
    <w:rsid w:val="003C12A1"/>
    <w:rsid w:val="003C194A"/>
    <w:rsid w:val="003C5E0E"/>
    <w:rsid w:val="003C6CA7"/>
    <w:rsid w:val="003C7100"/>
    <w:rsid w:val="003D20D5"/>
    <w:rsid w:val="003D3305"/>
    <w:rsid w:val="003D3CB2"/>
    <w:rsid w:val="003D554C"/>
    <w:rsid w:val="003D664F"/>
    <w:rsid w:val="003D7183"/>
    <w:rsid w:val="003E2417"/>
    <w:rsid w:val="003E7DC3"/>
    <w:rsid w:val="003F0C6C"/>
    <w:rsid w:val="00400BB3"/>
    <w:rsid w:val="00401862"/>
    <w:rsid w:val="004034B5"/>
    <w:rsid w:val="0040398A"/>
    <w:rsid w:val="004066FF"/>
    <w:rsid w:val="00406F83"/>
    <w:rsid w:val="004071DF"/>
    <w:rsid w:val="00407777"/>
    <w:rsid w:val="00410A23"/>
    <w:rsid w:val="00412127"/>
    <w:rsid w:val="004137CC"/>
    <w:rsid w:val="00413BCF"/>
    <w:rsid w:val="004140AF"/>
    <w:rsid w:val="00414616"/>
    <w:rsid w:val="0041468C"/>
    <w:rsid w:val="00415D63"/>
    <w:rsid w:val="0041627B"/>
    <w:rsid w:val="004178C6"/>
    <w:rsid w:val="00420932"/>
    <w:rsid w:val="00422EA9"/>
    <w:rsid w:val="00424F1F"/>
    <w:rsid w:val="0042669D"/>
    <w:rsid w:val="00430840"/>
    <w:rsid w:val="00430E88"/>
    <w:rsid w:val="00431381"/>
    <w:rsid w:val="00435822"/>
    <w:rsid w:val="00435B27"/>
    <w:rsid w:val="004362CF"/>
    <w:rsid w:val="0043677C"/>
    <w:rsid w:val="00436B18"/>
    <w:rsid w:val="0043761C"/>
    <w:rsid w:val="004378D6"/>
    <w:rsid w:val="00437E23"/>
    <w:rsid w:val="00442C3F"/>
    <w:rsid w:val="004434F1"/>
    <w:rsid w:val="00443744"/>
    <w:rsid w:val="00444DCA"/>
    <w:rsid w:val="004504CF"/>
    <w:rsid w:val="0045231D"/>
    <w:rsid w:val="00454E3B"/>
    <w:rsid w:val="0045540D"/>
    <w:rsid w:val="0045548F"/>
    <w:rsid w:val="004569A4"/>
    <w:rsid w:val="00457A40"/>
    <w:rsid w:val="004644C0"/>
    <w:rsid w:val="004667EC"/>
    <w:rsid w:val="00467DF8"/>
    <w:rsid w:val="00470B79"/>
    <w:rsid w:val="0047308C"/>
    <w:rsid w:val="00475444"/>
    <w:rsid w:val="00476CD6"/>
    <w:rsid w:val="00484178"/>
    <w:rsid w:val="00486012"/>
    <w:rsid w:val="00490955"/>
    <w:rsid w:val="004912BC"/>
    <w:rsid w:val="0049224A"/>
    <w:rsid w:val="00492722"/>
    <w:rsid w:val="004931DB"/>
    <w:rsid w:val="00493238"/>
    <w:rsid w:val="00493784"/>
    <w:rsid w:val="00494726"/>
    <w:rsid w:val="00496D2E"/>
    <w:rsid w:val="004A176C"/>
    <w:rsid w:val="004A733E"/>
    <w:rsid w:val="004A7854"/>
    <w:rsid w:val="004B0659"/>
    <w:rsid w:val="004B0B45"/>
    <w:rsid w:val="004B177F"/>
    <w:rsid w:val="004B65E8"/>
    <w:rsid w:val="004B6C9A"/>
    <w:rsid w:val="004B7A9F"/>
    <w:rsid w:val="004C09F3"/>
    <w:rsid w:val="004C36C6"/>
    <w:rsid w:val="004C38D6"/>
    <w:rsid w:val="004C4E50"/>
    <w:rsid w:val="004D1A50"/>
    <w:rsid w:val="004D426D"/>
    <w:rsid w:val="004D4674"/>
    <w:rsid w:val="004D5D65"/>
    <w:rsid w:val="004D6844"/>
    <w:rsid w:val="004E06F1"/>
    <w:rsid w:val="004E2D40"/>
    <w:rsid w:val="004E415C"/>
    <w:rsid w:val="004E4E75"/>
    <w:rsid w:val="004E51B7"/>
    <w:rsid w:val="004F0300"/>
    <w:rsid w:val="004F0E72"/>
    <w:rsid w:val="004F3A83"/>
    <w:rsid w:val="004F3B6B"/>
    <w:rsid w:val="004F45D4"/>
    <w:rsid w:val="004F5728"/>
    <w:rsid w:val="004F5EA4"/>
    <w:rsid w:val="004F6518"/>
    <w:rsid w:val="005016CB"/>
    <w:rsid w:val="00502B67"/>
    <w:rsid w:val="005039F4"/>
    <w:rsid w:val="00506693"/>
    <w:rsid w:val="005071CA"/>
    <w:rsid w:val="00507A81"/>
    <w:rsid w:val="005115F4"/>
    <w:rsid w:val="00512FD3"/>
    <w:rsid w:val="00513971"/>
    <w:rsid w:val="00515759"/>
    <w:rsid w:val="00515DD1"/>
    <w:rsid w:val="00516C15"/>
    <w:rsid w:val="00517FD1"/>
    <w:rsid w:val="00520466"/>
    <w:rsid w:val="005204B4"/>
    <w:rsid w:val="00522D8F"/>
    <w:rsid w:val="005273F0"/>
    <w:rsid w:val="00531607"/>
    <w:rsid w:val="005347AE"/>
    <w:rsid w:val="00534CA8"/>
    <w:rsid w:val="005356E7"/>
    <w:rsid w:val="00537B8D"/>
    <w:rsid w:val="00537B93"/>
    <w:rsid w:val="005416EB"/>
    <w:rsid w:val="0054204B"/>
    <w:rsid w:val="0054238C"/>
    <w:rsid w:val="00543192"/>
    <w:rsid w:val="005431E8"/>
    <w:rsid w:val="00544771"/>
    <w:rsid w:val="00544F12"/>
    <w:rsid w:val="00545D04"/>
    <w:rsid w:val="00547D4D"/>
    <w:rsid w:val="00550888"/>
    <w:rsid w:val="0055143C"/>
    <w:rsid w:val="00552B53"/>
    <w:rsid w:val="00553937"/>
    <w:rsid w:val="00553A9B"/>
    <w:rsid w:val="00553C52"/>
    <w:rsid w:val="00553ED7"/>
    <w:rsid w:val="005551DF"/>
    <w:rsid w:val="00556135"/>
    <w:rsid w:val="005565F7"/>
    <w:rsid w:val="005608D0"/>
    <w:rsid w:val="00562B19"/>
    <w:rsid w:val="00562E87"/>
    <w:rsid w:val="00564253"/>
    <w:rsid w:val="0056510F"/>
    <w:rsid w:val="0056550F"/>
    <w:rsid w:val="00570BB2"/>
    <w:rsid w:val="005716FF"/>
    <w:rsid w:val="00573AA7"/>
    <w:rsid w:val="005773D0"/>
    <w:rsid w:val="0058204A"/>
    <w:rsid w:val="00582891"/>
    <w:rsid w:val="005841F7"/>
    <w:rsid w:val="00585484"/>
    <w:rsid w:val="00586922"/>
    <w:rsid w:val="00592FE5"/>
    <w:rsid w:val="005937A3"/>
    <w:rsid w:val="00593C39"/>
    <w:rsid w:val="005A0340"/>
    <w:rsid w:val="005A3346"/>
    <w:rsid w:val="005A4D32"/>
    <w:rsid w:val="005A6212"/>
    <w:rsid w:val="005A63FC"/>
    <w:rsid w:val="005A7D91"/>
    <w:rsid w:val="005A7F24"/>
    <w:rsid w:val="005B1D42"/>
    <w:rsid w:val="005B2D04"/>
    <w:rsid w:val="005C1AF2"/>
    <w:rsid w:val="005C1ED1"/>
    <w:rsid w:val="005C2180"/>
    <w:rsid w:val="005C231C"/>
    <w:rsid w:val="005C2B1C"/>
    <w:rsid w:val="005C31B4"/>
    <w:rsid w:val="005C3A7B"/>
    <w:rsid w:val="005C4CE4"/>
    <w:rsid w:val="005C5387"/>
    <w:rsid w:val="005C5AB5"/>
    <w:rsid w:val="005C6782"/>
    <w:rsid w:val="005C7E1F"/>
    <w:rsid w:val="005D0575"/>
    <w:rsid w:val="005D06CE"/>
    <w:rsid w:val="005D3B5B"/>
    <w:rsid w:val="005D5919"/>
    <w:rsid w:val="005D5AAD"/>
    <w:rsid w:val="005D7024"/>
    <w:rsid w:val="005D7E67"/>
    <w:rsid w:val="005D7FF7"/>
    <w:rsid w:val="005E0E8A"/>
    <w:rsid w:val="005E6201"/>
    <w:rsid w:val="005E6FDA"/>
    <w:rsid w:val="005F1071"/>
    <w:rsid w:val="005F4256"/>
    <w:rsid w:val="005F511C"/>
    <w:rsid w:val="005F5C3A"/>
    <w:rsid w:val="005F601B"/>
    <w:rsid w:val="00602238"/>
    <w:rsid w:val="0060623B"/>
    <w:rsid w:val="006076AD"/>
    <w:rsid w:val="00611547"/>
    <w:rsid w:val="00613AC6"/>
    <w:rsid w:val="00614B19"/>
    <w:rsid w:val="00616CD0"/>
    <w:rsid w:val="00621F2C"/>
    <w:rsid w:val="0062577F"/>
    <w:rsid w:val="00626026"/>
    <w:rsid w:val="0062638B"/>
    <w:rsid w:val="00633CA1"/>
    <w:rsid w:val="00636249"/>
    <w:rsid w:val="006366D4"/>
    <w:rsid w:val="0063732C"/>
    <w:rsid w:val="00641958"/>
    <w:rsid w:val="0064306B"/>
    <w:rsid w:val="00645B2E"/>
    <w:rsid w:val="006472C9"/>
    <w:rsid w:val="00647351"/>
    <w:rsid w:val="006501C9"/>
    <w:rsid w:val="00651D0C"/>
    <w:rsid w:val="006521AD"/>
    <w:rsid w:val="00652CC4"/>
    <w:rsid w:val="0065310A"/>
    <w:rsid w:val="0065390C"/>
    <w:rsid w:val="00655AEC"/>
    <w:rsid w:val="006657E9"/>
    <w:rsid w:val="006663A3"/>
    <w:rsid w:val="006672B2"/>
    <w:rsid w:val="006679C0"/>
    <w:rsid w:val="00667CA2"/>
    <w:rsid w:val="00671617"/>
    <w:rsid w:val="006720FA"/>
    <w:rsid w:val="00674866"/>
    <w:rsid w:val="00680C6D"/>
    <w:rsid w:val="00681042"/>
    <w:rsid w:val="00681207"/>
    <w:rsid w:val="00682CAF"/>
    <w:rsid w:val="0068485F"/>
    <w:rsid w:val="006872CE"/>
    <w:rsid w:val="006875E1"/>
    <w:rsid w:val="0069077C"/>
    <w:rsid w:val="00690DB3"/>
    <w:rsid w:val="00691856"/>
    <w:rsid w:val="00692108"/>
    <w:rsid w:val="00695E81"/>
    <w:rsid w:val="00697732"/>
    <w:rsid w:val="006A1217"/>
    <w:rsid w:val="006A1F2F"/>
    <w:rsid w:val="006A26D9"/>
    <w:rsid w:val="006A2FE5"/>
    <w:rsid w:val="006A38B1"/>
    <w:rsid w:val="006A5069"/>
    <w:rsid w:val="006A557D"/>
    <w:rsid w:val="006A76F0"/>
    <w:rsid w:val="006B0585"/>
    <w:rsid w:val="006B1B7E"/>
    <w:rsid w:val="006B4B34"/>
    <w:rsid w:val="006B4F3B"/>
    <w:rsid w:val="006C115A"/>
    <w:rsid w:val="006C1588"/>
    <w:rsid w:val="006C26B7"/>
    <w:rsid w:val="006C3469"/>
    <w:rsid w:val="006C356D"/>
    <w:rsid w:val="006C393C"/>
    <w:rsid w:val="006C3E51"/>
    <w:rsid w:val="006C4982"/>
    <w:rsid w:val="006C706C"/>
    <w:rsid w:val="006C70F8"/>
    <w:rsid w:val="006D13BF"/>
    <w:rsid w:val="006D1995"/>
    <w:rsid w:val="006D296F"/>
    <w:rsid w:val="006D3B1D"/>
    <w:rsid w:val="006D6C67"/>
    <w:rsid w:val="006D73E0"/>
    <w:rsid w:val="006D7C49"/>
    <w:rsid w:val="006D7DCF"/>
    <w:rsid w:val="006E1C31"/>
    <w:rsid w:val="006E2E06"/>
    <w:rsid w:val="006E2EAF"/>
    <w:rsid w:val="006E70E8"/>
    <w:rsid w:val="006E7F1F"/>
    <w:rsid w:val="006F1869"/>
    <w:rsid w:val="006F1D9F"/>
    <w:rsid w:val="006F363F"/>
    <w:rsid w:val="006F39F5"/>
    <w:rsid w:val="006F3A6F"/>
    <w:rsid w:val="006F3E4F"/>
    <w:rsid w:val="006F45D0"/>
    <w:rsid w:val="006F4670"/>
    <w:rsid w:val="006F4D72"/>
    <w:rsid w:val="006F4E8A"/>
    <w:rsid w:val="006F51F7"/>
    <w:rsid w:val="00701A15"/>
    <w:rsid w:val="00702AB7"/>
    <w:rsid w:val="00703EB6"/>
    <w:rsid w:val="007133B7"/>
    <w:rsid w:val="00715189"/>
    <w:rsid w:val="007176DC"/>
    <w:rsid w:val="00717F02"/>
    <w:rsid w:val="007208CC"/>
    <w:rsid w:val="00720A5E"/>
    <w:rsid w:val="00721976"/>
    <w:rsid w:val="00722694"/>
    <w:rsid w:val="00723732"/>
    <w:rsid w:val="00725C5E"/>
    <w:rsid w:val="00732049"/>
    <w:rsid w:val="00736190"/>
    <w:rsid w:val="007377A9"/>
    <w:rsid w:val="007418E8"/>
    <w:rsid w:val="007446B4"/>
    <w:rsid w:val="007455B2"/>
    <w:rsid w:val="007457D2"/>
    <w:rsid w:val="00745AF9"/>
    <w:rsid w:val="00746C87"/>
    <w:rsid w:val="00746CE5"/>
    <w:rsid w:val="007473F8"/>
    <w:rsid w:val="00751884"/>
    <w:rsid w:val="00755220"/>
    <w:rsid w:val="007552B2"/>
    <w:rsid w:val="00755D91"/>
    <w:rsid w:val="00756431"/>
    <w:rsid w:val="00757A5F"/>
    <w:rsid w:val="00767265"/>
    <w:rsid w:val="00772D5A"/>
    <w:rsid w:val="00774515"/>
    <w:rsid w:val="00774976"/>
    <w:rsid w:val="00776043"/>
    <w:rsid w:val="0077798D"/>
    <w:rsid w:val="0078076D"/>
    <w:rsid w:val="00781A44"/>
    <w:rsid w:val="00781D0B"/>
    <w:rsid w:val="0078221D"/>
    <w:rsid w:val="00782F77"/>
    <w:rsid w:val="00783206"/>
    <w:rsid w:val="00784578"/>
    <w:rsid w:val="0079403B"/>
    <w:rsid w:val="007940F3"/>
    <w:rsid w:val="00794AA9"/>
    <w:rsid w:val="00795509"/>
    <w:rsid w:val="00795861"/>
    <w:rsid w:val="00795AF5"/>
    <w:rsid w:val="0079632E"/>
    <w:rsid w:val="007970A8"/>
    <w:rsid w:val="007A027C"/>
    <w:rsid w:val="007A02A2"/>
    <w:rsid w:val="007A0F69"/>
    <w:rsid w:val="007A379E"/>
    <w:rsid w:val="007A7729"/>
    <w:rsid w:val="007B0674"/>
    <w:rsid w:val="007B2A15"/>
    <w:rsid w:val="007B3039"/>
    <w:rsid w:val="007B451A"/>
    <w:rsid w:val="007B6C01"/>
    <w:rsid w:val="007C13EE"/>
    <w:rsid w:val="007C1D61"/>
    <w:rsid w:val="007C33CC"/>
    <w:rsid w:val="007C76EA"/>
    <w:rsid w:val="007D0DCD"/>
    <w:rsid w:val="007D21A0"/>
    <w:rsid w:val="007D277B"/>
    <w:rsid w:val="007D49B2"/>
    <w:rsid w:val="007D4FE1"/>
    <w:rsid w:val="007D54C4"/>
    <w:rsid w:val="007D5A81"/>
    <w:rsid w:val="007D5B7F"/>
    <w:rsid w:val="007D5E87"/>
    <w:rsid w:val="007D7284"/>
    <w:rsid w:val="007D7F43"/>
    <w:rsid w:val="007E0288"/>
    <w:rsid w:val="007E49A7"/>
    <w:rsid w:val="007E7378"/>
    <w:rsid w:val="007F17DB"/>
    <w:rsid w:val="007F421C"/>
    <w:rsid w:val="00800975"/>
    <w:rsid w:val="008019AA"/>
    <w:rsid w:val="00802669"/>
    <w:rsid w:val="00802A77"/>
    <w:rsid w:val="00803D95"/>
    <w:rsid w:val="00804D9C"/>
    <w:rsid w:val="0080695F"/>
    <w:rsid w:val="00810058"/>
    <w:rsid w:val="00811B5A"/>
    <w:rsid w:val="0081329B"/>
    <w:rsid w:val="008140E2"/>
    <w:rsid w:val="0081448A"/>
    <w:rsid w:val="0081448C"/>
    <w:rsid w:val="00816933"/>
    <w:rsid w:val="00816BB4"/>
    <w:rsid w:val="008173D0"/>
    <w:rsid w:val="008212E2"/>
    <w:rsid w:val="00821B56"/>
    <w:rsid w:val="00823C56"/>
    <w:rsid w:val="0082501E"/>
    <w:rsid w:val="008267BF"/>
    <w:rsid w:val="00826955"/>
    <w:rsid w:val="00826FFF"/>
    <w:rsid w:val="008274B4"/>
    <w:rsid w:val="00830111"/>
    <w:rsid w:val="008306DA"/>
    <w:rsid w:val="008310E8"/>
    <w:rsid w:val="00831AF0"/>
    <w:rsid w:val="0083426E"/>
    <w:rsid w:val="008343DA"/>
    <w:rsid w:val="0083490B"/>
    <w:rsid w:val="00835B01"/>
    <w:rsid w:val="0083636C"/>
    <w:rsid w:val="00837330"/>
    <w:rsid w:val="00840ADC"/>
    <w:rsid w:val="00841B68"/>
    <w:rsid w:val="0084217D"/>
    <w:rsid w:val="008423D1"/>
    <w:rsid w:val="00844FF7"/>
    <w:rsid w:val="00851270"/>
    <w:rsid w:val="008514BC"/>
    <w:rsid w:val="00851589"/>
    <w:rsid w:val="00851C45"/>
    <w:rsid w:val="00852C9B"/>
    <w:rsid w:val="00854439"/>
    <w:rsid w:val="0085556B"/>
    <w:rsid w:val="00857539"/>
    <w:rsid w:val="00861999"/>
    <w:rsid w:val="008639CE"/>
    <w:rsid w:val="008648A9"/>
    <w:rsid w:val="00865D29"/>
    <w:rsid w:val="008660AA"/>
    <w:rsid w:val="0086687A"/>
    <w:rsid w:val="00867097"/>
    <w:rsid w:val="00867D4C"/>
    <w:rsid w:val="00867D74"/>
    <w:rsid w:val="008706BE"/>
    <w:rsid w:val="008715FE"/>
    <w:rsid w:val="00871EA3"/>
    <w:rsid w:val="0087437A"/>
    <w:rsid w:val="00880CEB"/>
    <w:rsid w:val="0088159A"/>
    <w:rsid w:val="00882383"/>
    <w:rsid w:val="00883867"/>
    <w:rsid w:val="008839A8"/>
    <w:rsid w:val="00883AB9"/>
    <w:rsid w:val="00886EB7"/>
    <w:rsid w:val="00890474"/>
    <w:rsid w:val="00890875"/>
    <w:rsid w:val="00890FCB"/>
    <w:rsid w:val="00892A09"/>
    <w:rsid w:val="0089313A"/>
    <w:rsid w:val="008947EF"/>
    <w:rsid w:val="008958AD"/>
    <w:rsid w:val="00895FE4"/>
    <w:rsid w:val="00897D40"/>
    <w:rsid w:val="008A06E5"/>
    <w:rsid w:val="008A34DF"/>
    <w:rsid w:val="008A4308"/>
    <w:rsid w:val="008A54BF"/>
    <w:rsid w:val="008A7353"/>
    <w:rsid w:val="008B0889"/>
    <w:rsid w:val="008B1296"/>
    <w:rsid w:val="008B28ED"/>
    <w:rsid w:val="008C1C4A"/>
    <w:rsid w:val="008C36FF"/>
    <w:rsid w:val="008C3C96"/>
    <w:rsid w:val="008C6918"/>
    <w:rsid w:val="008C7681"/>
    <w:rsid w:val="008D4EDD"/>
    <w:rsid w:val="008D50EC"/>
    <w:rsid w:val="008D632A"/>
    <w:rsid w:val="008D6ED9"/>
    <w:rsid w:val="008D76C6"/>
    <w:rsid w:val="008E07B1"/>
    <w:rsid w:val="008E2A66"/>
    <w:rsid w:val="008E3DEB"/>
    <w:rsid w:val="008E4689"/>
    <w:rsid w:val="008E5FF7"/>
    <w:rsid w:val="008E65CC"/>
    <w:rsid w:val="008F094A"/>
    <w:rsid w:val="008F153B"/>
    <w:rsid w:val="008F36E6"/>
    <w:rsid w:val="008F49AA"/>
    <w:rsid w:val="008F60AB"/>
    <w:rsid w:val="008F767E"/>
    <w:rsid w:val="009037B1"/>
    <w:rsid w:val="009056BD"/>
    <w:rsid w:val="009118A5"/>
    <w:rsid w:val="00911B8C"/>
    <w:rsid w:val="0091395F"/>
    <w:rsid w:val="009146FC"/>
    <w:rsid w:val="00916A66"/>
    <w:rsid w:val="00920113"/>
    <w:rsid w:val="009211DB"/>
    <w:rsid w:val="009244B7"/>
    <w:rsid w:val="00924A85"/>
    <w:rsid w:val="00925D7D"/>
    <w:rsid w:val="0092747B"/>
    <w:rsid w:val="00930183"/>
    <w:rsid w:val="009303BC"/>
    <w:rsid w:val="00931C64"/>
    <w:rsid w:val="009320CD"/>
    <w:rsid w:val="00932557"/>
    <w:rsid w:val="0093633F"/>
    <w:rsid w:val="0095001B"/>
    <w:rsid w:val="009515A1"/>
    <w:rsid w:val="0095213D"/>
    <w:rsid w:val="00953747"/>
    <w:rsid w:val="00954356"/>
    <w:rsid w:val="0095526D"/>
    <w:rsid w:val="00955D5D"/>
    <w:rsid w:val="009577E7"/>
    <w:rsid w:val="00957BA1"/>
    <w:rsid w:val="009631BF"/>
    <w:rsid w:val="00963AFB"/>
    <w:rsid w:val="00965702"/>
    <w:rsid w:val="00967355"/>
    <w:rsid w:val="00970267"/>
    <w:rsid w:val="00971108"/>
    <w:rsid w:val="0097161B"/>
    <w:rsid w:val="00972E57"/>
    <w:rsid w:val="00972EC0"/>
    <w:rsid w:val="00973E89"/>
    <w:rsid w:val="00977348"/>
    <w:rsid w:val="00977DFA"/>
    <w:rsid w:val="0098595D"/>
    <w:rsid w:val="00992AA9"/>
    <w:rsid w:val="00992AD7"/>
    <w:rsid w:val="00997854"/>
    <w:rsid w:val="009A0211"/>
    <w:rsid w:val="009A523E"/>
    <w:rsid w:val="009A6C4E"/>
    <w:rsid w:val="009A790F"/>
    <w:rsid w:val="009A7C05"/>
    <w:rsid w:val="009B0FCD"/>
    <w:rsid w:val="009B1CFE"/>
    <w:rsid w:val="009B2D3B"/>
    <w:rsid w:val="009B3FDE"/>
    <w:rsid w:val="009B4202"/>
    <w:rsid w:val="009B6758"/>
    <w:rsid w:val="009B6D07"/>
    <w:rsid w:val="009C061D"/>
    <w:rsid w:val="009C0FEF"/>
    <w:rsid w:val="009C2558"/>
    <w:rsid w:val="009C3E61"/>
    <w:rsid w:val="009C6D8B"/>
    <w:rsid w:val="009C6EEE"/>
    <w:rsid w:val="009C74E3"/>
    <w:rsid w:val="009C79DC"/>
    <w:rsid w:val="009D07BE"/>
    <w:rsid w:val="009D1178"/>
    <w:rsid w:val="009D1BB9"/>
    <w:rsid w:val="009D25AE"/>
    <w:rsid w:val="009D3A98"/>
    <w:rsid w:val="009D4077"/>
    <w:rsid w:val="009E15E7"/>
    <w:rsid w:val="009E24B7"/>
    <w:rsid w:val="009E2929"/>
    <w:rsid w:val="009E2E0D"/>
    <w:rsid w:val="009E4757"/>
    <w:rsid w:val="009E57D1"/>
    <w:rsid w:val="009E731E"/>
    <w:rsid w:val="009F0ABA"/>
    <w:rsid w:val="009F1728"/>
    <w:rsid w:val="009F17F2"/>
    <w:rsid w:val="009F35A2"/>
    <w:rsid w:val="009F3D30"/>
    <w:rsid w:val="009F3D86"/>
    <w:rsid w:val="009F4925"/>
    <w:rsid w:val="009F4D8D"/>
    <w:rsid w:val="009F616F"/>
    <w:rsid w:val="009F618B"/>
    <w:rsid w:val="009F6202"/>
    <w:rsid w:val="009F629F"/>
    <w:rsid w:val="009F6430"/>
    <w:rsid w:val="009F65E7"/>
    <w:rsid w:val="00A00D9C"/>
    <w:rsid w:val="00A023A0"/>
    <w:rsid w:val="00A02F9B"/>
    <w:rsid w:val="00A0592A"/>
    <w:rsid w:val="00A06C7C"/>
    <w:rsid w:val="00A06F0A"/>
    <w:rsid w:val="00A11204"/>
    <w:rsid w:val="00A12BC6"/>
    <w:rsid w:val="00A13483"/>
    <w:rsid w:val="00A14586"/>
    <w:rsid w:val="00A14A4E"/>
    <w:rsid w:val="00A158A0"/>
    <w:rsid w:val="00A201CB"/>
    <w:rsid w:val="00A20BAC"/>
    <w:rsid w:val="00A21885"/>
    <w:rsid w:val="00A22779"/>
    <w:rsid w:val="00A22FED"/>
    <w:rsid w:val="00A242C4"/>
    <w:rsid w:val="00A24FE5"/>
    <w:rsid w:val="00A26511"/>
    <w:rsid w:val="00A26F6A"/>
    <w:rsid w:val="00A27A7D"/>
    <w:rsid w:val="00A27B3B"/>
    <w:rsid w:val="00A3267D"/>
    <w:rsid w:val="00A35924"/>
    <w:rsid w:val="00A36726"/>
    <w:rsid w:val="00A44A8B"/>
    <w:rsid w:val="00A44B4B"/>
    <w:rsid w:val="00A46443"/>
    <w:rsid w:val="00A47665"/>
    <w:rsid w:val="00A47F6A"/>
    <w:rsid w:val="00A51CA1"/>
    <w:rsid w:val="00A51EAA"/>
    <w:rsid w:val="00A521E7"/>
    <w:rsid w:val="00A5342E"/>
    <w:rsid w:val="00A578E5"/>
    <w:rsid w:val="00A61678"/>
    <w:rsid w:val="00A6311D"/>
    <w:rsid w:val="00A6378B"/>
    <w:rsid w:val="00A642B0"/>
    <w:rsid w:val="00A645A4"/>
    <w:rsid w:val="00A64DA8"/>
    <w:rsid w:val="00A70A6C"/>
    <w:rsid w:val="00A7227C"/>
    <w:rsid w:val="00A7262B"/>
    <w:rsid w:val="00A728ED"/>
    <w:rsid w:val="00A73CAA"/>
    <w:rsid w:val="00A7425B"/>
    <w:rsid w:val="00A748CE"/>
    <w:rsid w:val="00A81A36"/>
    <w:rsid w:val="00A852D6"/>
    <w:rsid w:val="00A86E6F"/>
    <w:rsid w:val="00A87CF1"/>
    <w:rsid w:val="00A87D93"/>
    <w:rsid w:val="00A87FCC"/>
    <w:rsid w:val="00A91954"/>
    <w:rsid w:val="00A9474E"/>
    <w:rsid w:val="00A974D4"/>
    <w:rsid w:val="00AA07F7"/>
    <w:rsid w:val="00AB151D"/>
    <w:rsid w:val="00AB1D60"/>
    <w:rsid w:val="00AB23B3"/>
    <w:rsid w:val="00AB333C"/>
    <w:rsid w:val="00AB3408"/>
    <w:rsid w:val="00AB4105"/>
    <w:rsid w:val="00AB6F8D"/>
    <w:rsid w:val="00AB7F00"/>
    <w:rsid w:val="00AC03AB"/>
    <w:rsid w:val="00AC15E4"/>
    <w:rsid w:val="00AC2C9A"/>
    <w:rsid w:val="00AC2DBE"/>
    <w:rsid w:val="00AC3E7A"/>
    <w:rsid w:val="00AC4852"/>
    <w:rsid w:val="00AC624A"/>
    <w:rsid w:val="00AC724A"/>
    <w:rsid w:val="00AC72DF"/>
    <w:rsid w:val="00AD1C28"/>
    <w:rsid w:val="00AD2B34"/>
    <w:rsid w:val="00AD32E1"/>
    <w:rsid w:val="00AD360B"/>
    <w:rsid w:val="00AD39FE"/>
    <w:rsid w:val="00AD4472"/>
    <w:rsid w:val="00AD4EEE"/>
    <w:rsid w:val="00AD688E"/>
    <w:rsid w:val="00AD7F6C"/>
    <w:rsid w:val="00AE18BB"/>
    <w:rsid w:val="00AE40DE"/>
    <w:rsid w:val="00AE41C7"/>
    <w:rsid w:val="00AE5F09"/>
    <w:rsid w:val="00AE6D31"/>
    <w:rsid w:val="00AF3D3F"/>
    <w:rsid w:val="00AF3F05"/>
    <w:rsid w:val="00AF4EDA"/>
    <w:rsid w:val="00AF5FA1"/>
    <w:rsid w:val="00AF6112"/>
    <w:rsid w:val="00AF61A1"/>
    <w:rsid w:val="00AF6445"/>
    <w:rsid w:val="00AF698C"/>
    <w:rsid w:val="00AF6E65"/>
    <w:rsid w:val="00AF70E5"/>
    <w:rsid w:val="00B0083F"/>
    <w:rsid w:val="00B01200"/>
    <w:rsid w:val="00B0257B"/>
    <w:rsid w:val="00B0285C"/>
    <w:rsid w:val="00B03BDB"/>
    <w:rsid w:val="00B060A2"/>
    <w:rsid w:val="00B07392"/>
    <w:rsid w:val="00B10AF9"/>
    <w:rsid w:val="00B11373"/>
    <w:rsid w:val="00B12559"/>
    <w:rsid w:val="00B15A4E"/>
    <w:rsid w:val="00B162C8"/>
    <w:rsid w:val="00B173BE"/>
    <w:rsid w:val="00B17679"/>
    <w:rsid w:val="00B202DE"/>
    <w:rsid w:val="00B20BB2"/>
    <w:rsid w:val="00B216E4"/>
    <w:rsid w:val="00B21FC7"/>
    <w:rsid w:val="00B233BF"/>
    <w:rsid w:val="00B275DE"/>
    <w:rsid w:val="00B27EF1"/>
    <w:rsid w:val="00B329BA"/>
    <w:rsid w:val="00B33AF2"/>
    <w:rsid w:val="00B34429"/>
    <w:rsid w:val="00B35C8B"/>
    <w:rsid w:val="00B35C8E"/>
    <w:rsid w:val="00B35E47"/>
    <w:rsid w:val="00B42B70"/>
    <w:rsid w:val="00B4748E"/>
    <w:rsid w:val="00B47EB7"/>
    <w:rsid w:val="00B522DC"/>
    <w:rsid w:val="00B5312D"/>
    <w:rsid w:val="00B55C73"/>
    <w:rsid w:val="00B57574"/>
    <w:rsid w:val="00B60870"/>
    <w:rsid w:val="00B652D0"/>
    <w:rsid w:val="00B67744"/>
    <w:rsid w:val="00B67F67"/>
    <w:rsid w:val="00B706A1"/>
    <w:rsid w:val="00B71EDC"/>
    <w:rsid w:val="00B72020"/>
    <w:rsid w:val="00B7246E"/>
    <w:rsid w:val="00B72C49"/>
    <w:rsid w:val="00B72DBC"/>
    <w:rsid w:val="00B741F3"/>
    <w:rsid w:val="00B763B3"/>
    <w:rsid w:val="00B76758"/>
    <w:rsid w:val="00B7745B"/>
    <w:rsid w:val="00B80BCE"/>
    <w:rsid w:val="00B836B8"/>
    <w:rsid w:val="00B84626"/>
    <w:rsid w:val="00B87292"/>
    <w:rsid w:val="00B905CC"/>
    <w:rsid w:val="00B90FB6"/>
    <w:rsid w:val="00B92967"/>
    <w:rsid w:val="00B96596"/>
    <w:rsid w:val="00BA0DE2"/>
    <w:rsid w:val="00BA3E56"/>
    <w:rsid w:val="00BA7C64"/>
    <w:rsid w:val="00BA7F53"/>
    <w:rsid w:val="00BB05FE"/>
    <w:rsid w:val="00BB0742"/>
    <w:rsid w:val="00BB0E5A"/>
    <w:rsid w:val="00BB1E26"/>
    <w:rsid w:val="00BB61AE"/>
    <w:rsid w:val="00BC3358"/>
    <w:rsid w:val="00BC3AA4"/>
    <w:rsid w:val="00BC3C95"/>
    <w:rsid w:val="00BC3D7D"/>
    <w:rsid w:val="00BC41F8"/>
    <w:rsid w:val="00BC5A8B"/>
    <w:rsid w:val="00BD03AD"/>
    <w:rsid w:val="00BD047B"/>
    <w:rsid w:val="00BD0D44"/>
    <w:rsid w:val="00BD1981"/>
    <w:rsid w:val="00BD483F"/>
    <w:rsid w:val="00BD504A"/>
    <w:rsid w:val="00BD5BF7"/>
    <w:rsid w:val="00BD6756"/>
    <w:rsid w:val="00BD7EE9"/>
    <w:rsid w:val="00BE0B25"/>
    <w:rsid w:val="00BE0BD2"/>
    <w:rsid w:val="00BE0DEB"/>
    <w:rsid w:val="00BE3017"/>
    <w:rsid w:val="00BE423B"/>
    <w:rsid w:val="00BE445C"/>
    <w:rsid w:val="00BE48CD"/>
    <w:rsid w:val="00BE56F7"/>
    <w:rsid w:val="00BE7D6E"/>
    <w:rsid w:val="00BF101E"/>
    <w:rsid w:val="00BF1788"/>
    <w:rsid w:val="00BF17DE"/>
    <w:rsid w:val="00BF4396"/>
    <w:rsid w:val="00BF5F01"/>
    <w:rsid w:val="00C00427"/>
    <w:rsid w:val="00C00878"/>
    <w:rsid w:val="00C00AE5"/>
    <w:rsid w:val="00C01F33"/>
    <w:rsid w:val="00C0400A"/>
    <w:rsid w:val="00C04223"/>
    <w:rsid w:val="00C04D37"/>
    <w:rsid w:val="00C05B2A"/>
    <w:rsid w:val="00C06AE8"/>
    <w:rsid w:val="00C1170A"/>
    <w:rsid w:val="00C117C5"/>
    <w:rsid w:val="00C11964"/>
    <w:rsid w:val="00C12531"/>
    <w:rsid w:val="00C13236"/>
    <w:rsid w:val="00C1546E"/>
    <w:rsid w:val="00C16958"/>
    <w:rsid w:val="00C16BA9"/>
    <w:rsid w:val="00C176E5"/>
    <w:rsid w:val="00C20F9F"/>
    <w:rsid w:val="00C225FF"/>
    <w:rsid w:val="00C22D0E"/>
    <w:rsid w:val="00C23080"/>
    <w:rsid w:val="00C26F9D"/>
    <w:rsid w:val="00C27441"/>
    <w:rsid w:val="00C33377"/>
    <w:rsid w:val="00C33878"/>
    <w:rsid w:val="00C33946"/>
    <w:rsid w:val="00C33A91"/>
    <w:rsid w:val="00C358D6"/>
    <w:rsid w:val="00C36281"/>
    <w:rsid w:val="00C369B4"/>
    <w:rsid w:val="00C41E4C"/>
    <w:rsid w:val="00C42D27"/>
    <w:rsid w:val="00C42F73"/>
    <w:rsid w:val="00C442D1"/>
    <w:rsid w:val="00C44BDD"/>
    <w:rsid w:val="00C4665C"/>
    <w:rsid w:val="00C46724"/>
    <w:rsid w:val="00C5378C"/>
    <w:rsid w:val="00C56E64"/>
    <w:rsid w:val="00C60D1A"/>
    <w:rsid w:val="00C6101D"/>
    <w:rsid w:val="00C61809"/>
    <w:rsid w:val="00C66BCB"/>
    <w:rsid w:val="00C675E4"/>
    <w:rsid w:val="00C708C4"/>
    <w:rsid w:val="00C7182E"/>
    <w:rsid w:val="00C7242A"/>
    <w:rsid w:val="00C72E51"/>
    <w:rsid w:val="00C741F7"/>
    <w:rsid w:val="00C75D7E"/>
    <w:rsid w:val="00C77F6D"/>
    <w:rsid w:val="00C801A1"/>
    <w:rsid w:val="00C80347"/>
    <w:rsid w:val="00C81A30"/>
    <w:rsid w:val="00C82F02"/>
    <w:rsid w:val="00C83676"/>
    <w:rsid w:val="00C83992"/>
    <w:rsid w:val="00C859F9"/>
    <w:rsid w:val="00C85D96"/>
    <w:rsid w:val="00C86307"/>
    <w:rsid w:val="00C906A2"/>
    <w:rsid w:val="00C9121A"/>
    <w:rsid w:val="00C91748"/>
    <w:rsid w:val="00C91B04"/>
    <w:rsid w:val="00C91E69"/>
    <w:rsid w:val="00C93234"/>
    <w:rsid w:val="00C93DC5"/>
    <w:rsid w:val="00C94343"/>
    <w:rsid w:val="00C9525C"/>
    <w:rsid w:val="00C95397"/>
    <w:rsid w:val="00C96836"/>
    <w:rsid w:val="00C9729C"/>
    <w:rsid w:val="00C977C0"/>
    <w:rsid w:val="00CA122C"/>
    <w:rsid w:val="00CA12CC"/>
    <w:rsid w:val="00CA13BD"/>
    <w:rsid w:val="00CA1666"/>
    <w:rsid w:val="00CA1DE7"/>
    <w:rsid w:val="00CA279D"/>
    <w:rsid w:val="00CA282D"/>
    <w:rsid w:val="00CA48B1"/>
    <w:rsid w:val="00CA55B2"/>
    <w:rsid w:val="00CA7B2E"/>
    <w:rsid w:val="00CB244F"/>
    <w:rsid w:val="00CB44E2"/>
    <w:rsid w:val="00CB5682"/>
    <w:rsid w:val="00CB6D22"/>
    <w:rsid w:val="00CB717A"/>
    <w:rsid w:val="00CB73D2"/>
    <w:rsid w:val="00CB7C0A"/>
    <w:rsid w:val="00CB7F7F"/>
    <w:rsid w:val="00CC0536"/>
    <w:rsid w:val="00CC0CA0"/>
    <w:rsid w:val="00CC202D"/>
    <w:rsid w:val="00CC2EA0"/>
    <w:rsid w:val="00CC3315"/>
    <w:rsid w:val="00CC3606"/>
    <w:rsid w:val="00CC4E0B"/>
    <w:rsid w:val="00CC75EF"/>
    <w:rsid w:val="00CD0145"/>
    <w:rsid w:val="00CD3FAA"/>
    <w:rsid w:val="00CD5259"/>
    <w:rsid w:val="00CD5DA5"/>
    <w:rsid w:val="00CE08F1"/>
    <w:rsid w:val="00CE0C1D"/>
    <w:rsid w:val="00CE3A38"/>
    <w:rsid w:val="00CE6188"/>
    <w:rsid w:val="00CE634D"/>
    <w:rsid w:val="00CE7331"/>
    <w:rsid w:val="00CF0F66"/>
    <w:rsid w:val="00CF1FF4"/>
    <w:rsid w:val="00CF2066"/>
    <w:rsid w:val="00CF318C"/>
    <w:rsid w:val="00CF445E"/>
    <w:rsid w:val="00CF4A6C"/>
    <w:rsid w:val="00CF6A38"/>
    <w:rsid w:val="00D0091B"/>
    <w:rsid w:val="00D01296"/>
    <w:rsid w:val="00D0190D"/>
    <w:rsid w:val="00D04447"/>
    <w:rsid w:val="00D048B2"/>
    <w:rsid w:val="00D05950"/>
    <w:rsid w:val="00D06F7A"/>
    <w:rsid w:val="00D1080C"/>
    <w:rsid w:val="00D11698"/>
    <w:rsid w:val="00D13566"/>
    <w:rsid w:val="00D174D8"/>
    <w:rsid w:val="00D17C1B"/>
    <w:rsid w:val="00D20950"/>
    <w:rsid w:val="00D2325A"/>
    <w:rsid w:val="00D25E36"/>
    <w:rsid w:val="00D2794D"/>
    <w:rsid w:val="00D342D5"/>
    <w:rsid w:val="00D34BFD"/>
    <w:rsid w:val="00D353EE"/>
    <w:rsid w:val="00D35DD5"/>
    <w:rsid w:val="00D37510"/>
    <w:rsid w:val="00D429AC"/>
    <w:rsid w:val="00D42C7D"/>
    <w:rsid w:val="00D4677D"/>
    <w:rsid w:val="00D46CCF"/>
    <w:rsid w:val="00D47FE5"/>
    <w:rsid w:val="00D50756"/>
    <w:rsid w:val="00D52B51"/>
    <w:rsid w:val="00D5689D"/>
    <w:rsid w:val="00D56BA3"/>
    <w:rsid w:val="00D60280"/>
    <w:rsid w:val="00D6051D"/>
    <w:rsid w:val="00D62342"/>
    <w:rsid w:val="00D64FEC"/>
    <w:rsid w:val="00D65162"/>
    <w:rsid w:val="00D66057"/>
    <w:rsid w:val="00D70451"/>
    <w:rsid w:val="00D70F26"/>
    <w:rsid w:val="00D72FCE"/>
    <w:rsid w:val="00D732A0"/>
    <w:rsid w:val="00D756D9"/>
    <w:rsid w:val="00D75808"/>
    <w:rsid w:val="00D75960"/>
    <w:rsid w:val="00D7639F"/>
    <w:rsid w:val="00D76883"/>
    <w:rsid w:val="00D8056A"/>
    <w:rsid w:val="00D83197"/>
    <w:rsid w:val="00D83D15"/>
    <w:rsid w:val="00D85314"/>
    <w:rsid w:val="00D86A8F"/>
    <w:rsid w:val="00D879A5"/>
    <w:rsid w:val="00D91627"/>
    <w:rsid w:val="00D9206D"/>
    <w:rsid w:val="00D92A37"/>
    <w:rsid w:val="00D97149"/>
    <w:rsid w:val="00D97492"/>
    <w:rsid w:val="00DA3926"/>
    <w:rsid w:val="00DA45A4"/>
    <w:rsid w:val="00DA50BA"/>
    <w:rsid w:val="00DA738D"/>
    <w:rsid w:val="00DB088E"/>
    <w:rsid w:val="00DB08CA"/>
    <w:rsid w:val="00DB50ED"/>
    <w:rsid w:val="00DB6729"/>
    <w:rsid w:val="00DB7954"/>
    <w:rsid w:val="00DC2751"/>
    <w:rsid w:val="00DC568A"/>
    <w:rsid w:val="00DC62CB"/>
    <w:rsid w:val="00DD0E3B"/>
    <w:rsid w:val="00DD1718"/>
    <w:rsid w:val="00DD2DB8"/>
    <w:rsid w:val="00DD71C4"/>
    <w:rsid w:val="00DE1020"/>
    <w:rsid w:val="00DE163E"/>
    <w:rsid w:val="00DE27AC"/>
    <w:rsid w:val="00DE29C7"/>
    <w:rsid w:val="00DE35C5"/>
    <w:rsid w:val="00DE4782"/>
    <w:rsid w:val="00DE583F"/>
    <w:rsid w:val="00DE5A5E"/>
    <w:rsid w:val="00DE63A9"/>
    <w:rsid w:val="00DE78B3"/>
    <w:rsid w:val="00DF035E"/>
    <w:rsid w:val="00DF03B5"/>
    <w:rsid w:val="00DF17A3"/>
    <w:rsid w:val="00DF2A06"/>
    <w:rsid w:val="00DF629A"/>
    <w:rsid w:val="00DF7327"/>
    <w:rsid w:val="00E0050D"/>
    <w:rsid w:val="00E00517"/>
    <w:rsid w:val="00E01D3E"/>
    <w:rsid w:val="00E028B8"/>
    <w:rsid w:val="00E041A4"/>
    <w:rsid w:val="00E053AB"/>
    <w:rsid w:val="00E079ED"/>
    <w:rsid w:val="00E10F4A"/>
    <w:rsid w:val="00E11D46"/>
    <w:rsid w:val="00E14DCA"/>
    <w:rsid w:val="00E150EB"/>
    <w:rsid w:val="00E1583C"/>
    <w:rsid w:val="00E1620C"/>
    <w:rsid w:val="00E16F8E"/>
    <w:rsid w:val="00E17BE7"/>
    <w:rsid w:val="00E23225"/>
    <w:rsid w:val="00E26463"/>
    <w:rsid w:val="00E30E94"/>
    <w:rsid w:val="00E32699"/>
    <w:rsid w:val="00E43B7E"/>
    <w:rsid w:val="00E46368"/>
    <w:rsid w:val="00E51193"/>
    <w:rsid w:val="00E549AF"/>
    <w:rsid w:val="00E54E9E"/>
    <w:rsid w:val="00E55950"/>
    <w:rsid w:val="00E5744E"/>
    <w:rsid w:val="00E57493"/>
    <w:rsid w:val="00E60469"/>
    <w:rsid w:val="00E61DA8"/>
    <w:rsid w:val="00E64357"/>
    <w:rsid w:val="00E65E0A"/>
    <w:rsid w:val="00E662B8"/>
    <w:rsid w:val="00E66393"/>
    <w:rsid w:val="00E70C62"/>
    <w:rsid w:val="00E71A31"/>
    <w:rsid w:val="00E71A92"/>
    <w:rsid w:val="00E7293F"/>
    <w:rsid w:val="00E751E7"/>
    <w:rsid w:val="00E7625C"/>
    <w:rsid w:val="00E77449"/>
    <w:rsid w:val="00E802BB"/>
    <w:rsid w:val="00E8215F"/>
    <w:rsid w:val="00E82ACB"/>
    <w:rsid w:val="00E85638"/>
    <w:rsid w:val="00E91154"/>
    <w:rsid w:val="00E921DE"/>
    <w:rsid w:val="00E92C4C"/>
    <w:rsid w:val="00E92D8E"/>
    <w:rsid w:val="00E935CC"/>
    <w:rsid w:val="00E951D8"/>
    <w:rsid w:val="00E9739E"/>
    <w:rsid w:val="00E9743F"/>
    <w:rsid w:val="00EA017D"/>
    <w:rsid w:val="00EA0581"/>
    <w:rsid w:val="00EA140D"/>
    <w:rsid w:val="00EA4A2F"/>
    <w:rsid w:val="00EA5287"/>
    <w:rsid w:val="00EA7CB8"/>
    <w:rsid w:val="00EB1730"/>
    <w:rsid w:val="00EB33F1"/>
    <w:rsid w:val="00EB397D"/>
    <w:rsid w:val="00EB3EB6"/>
    <w:rsid w:val="00EB4B4A"/>
    <w:rsid w:val="00EB4C85"/>
    <w:rsid w:val="00EB4CC4"/>
    <w:rsid w:val="00EB4EA0"/>
    <w:rsid w:val="00EB59E6"/>
    <w:rsid w:val="00EB6107"/>
    <w:rsid w:val="00EC2C20"/>
    <w:rsid w:val="00EC3AF9"/>
    <w:rsid w:val="00EC52B3"/>
    <w:rsid w:val="00EC6397"/>
    <w:rsid w:val="00EC7552"/>
    <w:rsid w:val="00ED20E6"/>
    <w:rsid w:val="00ED2A1F"/>
    <w:rsid w:val="00ED34BF"/>
    <w:rsid w:val="00ED408B"/>
    <w:rsid w:val="00ED6310"/>
    <w:rsid w:val="00EE02EA"/>
    <w:rsid w:val="00EE285B"/>
    <w:rsid w:val="00EE504F"/>
    <w:rsid w:val="00EF0E01"/>
    <w:rsid w:val="00EF1827"/>
    <w:rsid w:val="00EF1D8E"/>
    <w:rsid w:val="00EF3FA4"/>
    <w:rsid w:val="00EF4CE0"/>
    <w:rsid w:val="00EF5345"/>
    <w:rsid w:val="00EF5C8B"/>
    <w:rsid w:val="00EF6809"/>
    <w:rsid w:val="00EF6C4E"/>
    <w:rsid w:val="00F003F1"/>
    <w:rsid w:val="00F02CD9"/>
    <w:rsid w:val="00F02DEF"/>
    <w:rsid w:val="00F0357A"/>
    <w:rsid w:val="00F03954"/>
    <w:rsid w:val="00F04EC7"/>
    <w:rsid w:val="00F05177"/>
    <w:rsid w:val="00F05455"/>
    <w:rsid w:val="00F05F25"/>
    <w:rsid w:val="00F06B6C"/>
    <w:rsid w:val="00F07F05"/>
    <w:rsid w:val="00F10224"/>
    <w:rsid w:val="00F13749"/>
    <w:rsid w:val="00F14CF2"/>
    <w:rsid w:val="00F1538A"/>
    <w:rsid w:val="00F15CB1"/>
    <w:rsid w:val="00F201E5"/>
    <w:rsid w:val="00F21B6B"/>
    <w:rsid w:val="00F22B4E"/>
    <w:rsid w:val="00F22D11"/>
    <w:rsid w:val="00F26834"/>
    <w:rsid w:val="00F27C6E"/>
    <w:rsid w:val="00F3317E"/>
    <w:rsid w:val="00F41857"/>
    <w:rsid w:val="00F41B47"/>
    <w:rsid w:val="00F51347"/>
    <w:rsid w:val="00F51D1E"/>
    <w:rsid w:val="00F55A3E"/>
    <w:rsid w:val="00F5640B"/>
    <w:rsid w:val="00F565E8"/>
    <w:rsid w:val="00F5666B"/>
    <w:rsid w:val="00F577CA"/>
    <w:rsid w:val="00F6053F"/>
    <w:rsid w:val="00F607CC"/>
    <w:rsid w:val="00F61C65"/>
    <w:rsid w:val="00F64BC2"/>
    <w:rsid w:val="00F669FC"/>
    <w:rsid w:val="00F70928"/>
    <w:rsid w:val="00F728D3"/>
    <w:rsid w:val="00F72D4E"/>
    <w:rsid w:val="00F73242"/>
    <w:rsid w:val="00F74ED0"/>
    <w:rsid w:val="00F758BA"/>
    <w:rsid w:val="00F77990"/>
    <w:rsid w:val="00F8157C"/>
    <w:rsid w:val="00F81A04"/>
    <w:rsid w:val="00F832AB"/>
    <w:rsid w:val="00F90296"/>
    <w:rsid w:val="00F90966"/>
    <w:rsid w:val="00F91175"/>
    <w:rsid w:val="00F91395"/>
    <w:rsid w:val="00F916D2"/>
    <w:rsid w:val="00F937AC"/>
    <w:rsid w:val="00F9479D"/>
    <w:rsid w:val="00F96841"/>
    <w:rsid w:val="00F97045"/>
    <w:rsid w:val="00FA1323"/>
    <w:rsid w:val="00FA1694"/>
    <w:rsid w:val="00FA172D"/>
    <w:rsid w:val="00FA3D2B"/>
    <w:rsid w:val="00FA5480"/>
    <w:rsid w:val="00FA77F9"/>
    <w:rsid w:val="00FB0860"/>
    <w:rsid w:val="00FB3166"/>
    <w:rsid w:val="00FB41BF"/>
    <w:rsid w:val="00FB6AEB"/>
    <w:rsid w:val="00FB73EB"/>
    <w:rsid w:val="00FC189D"/>
    <w:rsid w:val="00FC48A6"/>
    <w:rsid w:val="00FC5446"/>
    <w:rsid w:val="00FC7505"/>
    <w:rsid w:val="00FD068D"/>
    <w:rsid w:val="00FD0F3D"/>
    <w:rsid w:val="00FD13F2"/>
    <w:rsid w:val="00FD252B"/>
    <w:rsid w:val="00FD2D58"/>
    <w:rsid w:val="00FD341E"/>
    <w:rsid w:val="00FD5F3E"/>
    <w:rsid w:val="00FD7610"/>
    <w:rsid w:val="00FE3EC1"/>
    <w:rsid w:val="00FE604F"/>
    <w:rsid w:val="00FE6927"/>
    <w:rsid w:val="00FF6BAF"/>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2F5C1E-1F6C-4C5B-B3BE-8E850278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A92"/>
    <w:pPr>
      <w:widowControl w:val="0"/>
    </w:pPr>
    <w:rPr>
      <w:rFonts w:ascii="Courier New" w:hAnsi="Courier New" w:cs="Courier New"/>
      <w:color w:val="000000"/>
      <w:sz w:val="24"/>
      <w:szCs w:val="24"/>
      <w:lang w:val="bg-BG" w:eastAsia="bg-BG"/>
    </w:rPr>
  </w:style>
  <w:style w:type="paragraph" w:styleId="1">
    <w:name w:val="heading 1"/>
    <w:basedOn w:val="a"/>
    <w:next w:val="a"/>
    <w:link w:val="10"/>
    <w:uiPriority w:val="99"/>
    <w:qFormat/>
    <w:rsid w:val="000A192A"/>
    <w:pPr>
      <w:keepNext/>
      <w:widowControl/>
      <w:spacing w:before="240" w:after="60"/>
      <w:outlineLvl w:val="0"/>
    </w:pPr>
    <w:rPr>
      <w:rFonts w:ascii="Arial" w:eastAsia="Times New Roman" w:hAnsi="Arial" w:cs="Arial"/>
      <w:b/>
      <w:bCs/>
      <w:color w:val="auto"/>
      <w:kern w:val="32"/>
      <w:sz w:val="32"/>
      <w:szCs w:val="32"/>
      <w:lang w:val="en-US" w:eastAsia="en-US"/>
    </w:rPr>
  </w:style>
  <w:style w:type="paragraph" w:styleId="2">
    <w:name w:val="heading 2"/>
    <w:basedOn w:val="a"/>
    <w:next w:val="a"/>
    <w:link w:val="20"/>
    <w:uiPriority w:val="99"/>
    <w:qFormat/>
    <w:rsid w:val="000A192A"/>
    <w:pPr>
      <w:keepNext/>
      <w:widowControl/>
      <w:spacing w:before="240" w:after="60"/>
      <w:outlineLvl w:val="1"/>
    </w:pPr>
    <w:rPr>
      <w:rFonts w:ascii="Arial" w:eastAsia="Times New Roman" w:hAnsi="Arial" w:cs="Arial"/>
      <w:b/>
      <w:bCs/>
      <w:i/>
      <w:iCs/>
      <w:color w:val="auto"/>
      <w:sz w:val="28"/>
      <w:szCs w:val="28"/>
      <w:lang w:val="en-US"/>
    </w:rPr>
  </w:style>
  <w:style w:type="paragraph" w:styleId="3">
    <w:name w:val="heading 3"/>
    <w:basedOn w:val="a"/>
    <w:next w:val="a"/>
    <w:link w:val="30"/>
    <w:uiPriority w:val="99"/>
    <w:qFormat/>
    <w:rsid w:val="000A192A"/>
    <w:pPr>
      <w:keepNext/>
      <w:widowControl/>
      <w:spacing w:before="240" w:after="60"/>
      <w:outlineLvl w:val="2"/>
    </w:pPr>
    <w:rPr>
      <w:rFonts w:ascii="Arial" w:eastAsia="Times New Roman" w:hAnsi="Arial" w:cs="Arial"/>
      <w:b/>
      <w:bCs/>
      <w:color w:val="auto"/>
      <w:sz w:val="26"/>
      <w:szCs w:val="26"/>
      <w:lang w:val="en-US"/>
    </w:rPr>
  </w:style>
  <w:style w:type="paragraph" w:styleId="4">
    <w:name w:val="heading 4"/>
    <w:basedOn w:val="a"/>
    <w:next w:val="a"/>
    <w:link w:val="40"/>
    <w:uiPriority w:val="99"/>
    <w:qFormat/>
    <w:rsid w:val="000A192A"/>
    <w:pPr>
      <w:keepNext/>
      <w:widowControl/>
      <w:numPr>
        <w:numId w:val="3"/>
      </w:numPr>
      <w:jc w:val="both"/>
      <w:outlineLvl w:val="3"/>
    </w:pPr>
    <w:rPr>
      <w:rFonts w:ascii="ExcelciorCyr" w:eastAsia="Times New Roman" w:hAnsi="ExcelciorCyr" w:cs="ExcelciorCyr"/>
      <w:b/>
      <w:bCs/>
      <w:color w:val="auto"/>
      <w:u w:val="single"/>
    </w:rPr>
  </w:style>
  <w:style w:type="paragraph" w:styleId="5">
    <w:name w:val="heading 5"/>
    <w:basedOn w:val="a"/>
    <w:next w:val="a"/>
    <w:link w:val="50"/>
    <w:uiPriority w:val="99"/>
    <w:qFormat/>
    <w:locked/>
    <w:rsid w:val="009A523E"/>
    <w:pPr>
      <w:keepNext/>
      <w:keepLines/>
      <w:widowControl/>
      <w:spacing w:before="200"/>
      <w:outlineLvl w:val="4"/>
    </w:pPr>
    <w:rPr>
      <w:rFonts w:ascii="Cambria" w:eastAsia="Times New Roman" w:hAnsi="Cambria" w:cs="Times New Roman"/>
      <w:color w:val="243F60"/>
      <w:sz w:val="20"/>
      <w:szCs w:val="20"/>
      <w:lang w:eastAsia="en-US"/>
    </w:rPr>
  </w:style>
  <w:style w:type="paragraph" w:styleId="6">
    <w:name w:val="heading 6"/>
    <w:basedOn w:val="a"/>
    <w:next w:val="a"/>
    <w:link w:val="60"/>
    <w:uiPriority w:val="99"/>
    <w:qFormat/>
    <w:locked/>
    <w:rsid w:val="009A523E"/>
    <w:pPr>
      <w:widowControl/>
      <w:spacing w:before="240" w:after="60"/>
      <w:outlineLvl w:val="5"/>
    </w:pPr>
    <w:rPr>
      <w:rFonts w:ascii="Times New Roman" w:eastAsia="Times New Roman" w:hAnsi="Times New Roman" w:cs="Times New Roman"/>
      <w:b/>
      <w:bCs/>
      <w:color w:val="auto"/>
      <w:sz w:val="22"/>
      <w:szCs w:val="22"/>
      <w:lang w:eastAsia="en-US"/>
    </w:rPr>
  </w:style>
  <w:style w:type="paragraph" w:styleId="7">
    <w:name w:val="heading 7"/>
    <w:basedOn w:val="a"/>
    <w:next w:val="a"/>
    <w:link w:val="70"/>
    <w:uiPriority w:val="99"/>
    <w:qFormat/>
    <w:locked/>
    <w:rsid w:val="009A523E"/>
    <w:pPr>
      <w:keepNext/>
      <w:keepLines/>
      <w:widowControl/>
      <w:spacing w:before="200"/>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uiPriority w:val="99"/>
    <w:qFormat/>
    <w:rsid w:val="000A192A"/>
    <w:pPr>
      <w:widowControl/>
      <w:spacing w:before="240" w:after="60"/>
      <w:outlineLvl w:val="7"/>
    </w:pPr>
    <w:rPr>
      <w:rFonts w:ascii="Times New Roman" w:eastAsia="Times New Roman" w:hAnsi="Times New Roman" w:cs="Times New Roman"/>
      <w:i/>
      <w:iCs/>
      <w:color w:val="auto"/>
      <w:lang w:val="en-US"/>
    </w:rPr>
  </w:style>
  <w:style w:type="paragraph" w:styleId="9">
    <w:name w:val="heading 9"/>
    <w:basedOn w:val="a"/>
    <w:next w:val="a"/>
    <w:link w:val="90"/>
    <w:uiPriority w:val="99"/>
    <w:qFormat/>
    <w:locked/>
    <w:rsid w:val="009A523E"/>
    <w:pPr>
      <w:widowControl/>
      <w:spacing w:before="240" w:after="60"/>
      <w:outlineLvl w:val="8"/>
    </w:pPr>
    <w:rPr>
      <w:rFonts w:ascii="Arial" w:eastAsia="Times New Roman"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0A192A"/>
    <w:rPr>
      <w:rFonts w:ascii="Arial" w:hAnsi="Arial" w:cs="Arial"/>
      <w:b/>
      <w:bCs/>
      <w:kern w:val="32"/>
      <w:sz w:val="32"/>
      <w:szCs w:val="32"/>
      <w:lang w:val="en-US"/>
    </w:rPr>
  </w:style>
  <w:style w:type="character" w:customStyle="1" w:styleId="20">
    <w:name w:val="Заглавие 2 Знак"/>
    <w:basedOn w:val="a0"/>
    <w:link w:val="2"/>
    <w:uiPriority w:val="99"/>
    <w:locked/>
    <w:rsid w:val="000A192A"/>
    <w:rPr>
      <w:rFonts w:ascii="Arial" w:hAnsi="Arial" w:cs="Arial"/>
      <w:b/>
      <w:bCs/>
      <w:i/>
      <w:iCs/>
      <w:sz w:val="28"/>
      <w:szCs w:val="28"/>
      <w:lang w:val="en-US" w:eastAsia="bg-BG"/>
    </w:rPr>
  </w:style>
  <w:style w:type="character" w:customStyle="1" w:styleId="30">
    <w:name w:val="Заглавие 3 Знак"/>
    <w:basedOn w:val="a0"/>
    <w:link w:val="3"/>
    <w:uiPriority w:val="99"/>
    <w:locked/>
    <w:rsid w:val="000A192A"/>
    <w:rPr>
      <w:rFonts w:ascii="Arial" w:hAnsi="Arial" w:cs="Arial"/>
      <w:b/>
      <w:bCs/>
      <w:sz w:val="26"/>
      <w:szCs w:val="26"/>
      <w:lang w:val="en-US" w:eastAsia="bg-BG"/>
    </w:rPr>
  </w:style>
  <w:style w:type="character" w:customStyle="1" w:styleId="40">
    <w:name w:val="Заглавие 4 Знак"/>
    <w:basedOn w:val="a0"/>
    <w:link w:val="4"/>
    <w:uiPriority w:val="99"/>
    <w:locked/>
    <w:rsid w:val="000A192A"/>
    <w:rPr>
      <w:rFonts w:ascii="ExcelciorCyr" w:eastAsia="Times New Roman" w:hAnsi="ExcelciorCyr" w:cs="ExcelciorCyr"/>
      <w:b/>
      <w:bCs/>
      <w:sz w:val="24"/>
      <w:szCs w:val="24"/>
      <w:u w:val="single"/>
      <w:lang w:val="bg-BG" w:eastAsia="bg-BG"/>
    </w:rPr>
  </w:style>
  <w:style w:type="character" w:customStyle="1" w:styleId="80">
    <w:name w:val="Заглавие 8 Знак"/>
    <w:basedOn w:val="a0"/>
    <w:link w:val="8"/>
    <w:uiPriority w:val="99"/>
    <w:locked/>
    <w:rsid w:val="000A192A"/>
    <w:rPr>
      <w:rFonts w:ascii="Times New Roman" w:hAnsi="Times New Roman" w:cs="Times New Roman"/>
      <w:i/>
      <w:iCs/>
      <w:sz w:val="24"/>
      <w:szCs w:val="24"/>
      <w:lang w:val="en-US" w:eastAsia="bg-BG"/>
    </w:rPr>
  </w:style>
  <w:style w:type="character" w:customStyle="1" w:styleId="21">
    <w:name w:val="Основен текст (2)_"/>
    <w:basedOn w:val="a0"/>
    <w:link w:val="210"/>
    <w:uiPriority w:val="99"/>
    <w:locked/>
    <w:rsid w:val="00467DF8"/>
    <w:rPr>
      <w:rFonts w:ascii="Times New Roman" w:hAnsi="Times New Roman" w:cs="Times New Roman"/>
      <w:b/>
      <w:bCs/>
      <w:shd w:val="clear" w:color="auto" w:fill="FFFFFF"/>
    </w:rPr>
  </w:style>
  <w:style w:type="character" w:customStyle="1" w:styleId="22">
    <w:name w:val="Заглавие #2_"/>
    <w:basedOn w:val="a0"/>
    <w:link w:val="23"/>
    <w:uiPriority w:val="99"/>
    <w:locked/>
    <w:rsid w:val="00467DF8"/>
    <w:rPr>
      <w:rFonts w:ascii="Times New Roman" w:hAnsi="Times New Roman" w:cs="Times New Roman"/>
      <w:b/>
      <w:bCs/>
      <w:sz w:val="42"/>
      <w:szCs w:val="42"/>
      <w:shd w:val="clear" w:color="auto" w:fill="FFFFFF"/>
    </w:rPr>
  </w:style>
  <w:style w:type="character" w:customStyle="1" w:styleId="22pt">
    <w:name w:val="Основен текст (2) + Разредка 2 pt"/>
    <w:basedOn w:val="21"/>
    <w:uiPriority w:val="99"/>
    <w:rsid w:val="00467DF8"/>
    <w:rPr>
      <w:rFonts w:ascii="Times New Roman" w:hAnsi="Times New Roman" w:cs="Times New Roman"/>
      <w:b/>
      <w:bCs/>
      <w:color w:val="000000"/>
      <w:spacing w:val="50"/>
      <w:w w:val="100"/>
      <w:position w:val="0"/>
      <w:shd w:val="clear" w:color="auto" w:fill="FFFFFF"/>
      <w:lang w:val="bg-BG" w:eastAsia="bg-BG"/>
    </w:rPr>
  </w:style>
  <w:style w:type="character" w:customStyle="1" w:styleId="a3">
    <w:name w:val="Основен текст_"/>
    <w:basedOn w:val="a0"/>
    <w:link w:val="81"/>
    <w:locked/>
    <w:rsid w:val="00467DF8"/>
    <w:rPr>
      <w:rFonts w:ascii="Times New Roman" w:hAnsi="Times New Roman" w:cs="Times New Roman"/>
      <w:shd w:val="clear" w:color="auto" w:fill="FFFFFF"/>
    </w:rPr>
  </w:style>
  <w:style w:type="character" w:customStyle="1" w:styleId="a4">
    <w:name w:val="Основен текст + Удебелен"/>
    <w:basedOn w:val="a3"/>
    <w:uiPriority w:val="99"/>
    <w:rsid w:val="00467DF8"/>
    <w:rPr>
      <w:rFonts w:ascii="Times New Roman" w:hAnsi="Times New Roman" w:cs="Times New Roman"/>
      <w:b/>
      <w:bCs/>
      <w:color w:val="000000"/>
      <w:spacing w:val="0"/>
      <w:w w:val="100"/>
      <w:position w:val="0"/>
      <w:shd w:val="clear" w:color="auto" w:fill="FFFFFF"/>
      <w:lang w:val="bg-BG" w:eastAsia="bg-BG"/>
    </w:rPr>
  </w:style>
  <w:style w:type="character" w:customStyle="1" w:styleId="24">
    <w:name w:val="Основен текст (2) + Не е удебелен"/>
    <w:basedOn w:val="21"/>
    <w:uiPriority w:val="99"/>
    <w:rsid w:val="00467DF8"/>
    <w:rPr>
      <w:rFonts w:ascii="Times New Roman" w:hAnsi="Times New Roman" w:cs="Times New Roman"/>
      <w:b/>
      <w:bCs/>
      <w:color w:val="000000"/>
      <w:spacing w:val="0"/>
      <w:w w:val="100"/>
      <w:position w:val="0"/>
      <w:shd w:val="clear" w:color="auto" w:fill="FFFFFF"/>
      <w:lang w:val="bg-BG" w:eastAsia="bg-BG"/>
    </w:rPr>
  </w:style>
  <w:style w:type="paragraph" w:customStyle="1" w:styleId="210">
    <w:name w:val="Основен текст (2)1"/>
    <w:basedOn w:val="a"/>
    <w:link w:val="21"/>
    <w:uiPriority w:val="99"/>
    <w:rsid w:val="00467DF8"/>
    <w:pPr>
      <w:shd w:val="clear" w:color="auto" w:fill="FFFFFF"/>
      <w:spacing w:line="277" w:lineRule="exact"/>
      <w:jc w:val="both"/>
    </w:pPr>
    <w:rPr>
      <w:rFonts w:cs="Times New Roman"/>
      <w:b/>
      <w:bCs/>
      <w:color w:val="auto"/>
      <w:sz w:val="22"/>
      <w:szCs w:val="22"/>
      <w:lang w:eastAsia="en-US"/>
    </w:rPr>
  </w:style>
  <w:style w:type="paragraph" w:customStyle="1" w:styleId="23">
    <w:name w:val="Заглавие #2"/>
    <w:basedOn w:val="a"/>
    <w:link w:val="22"/>
    <w:uiPriority w:val="99"/>
    <w:rsid w:val="00467DF8"/>
    <w:pPr>
      <w:shd w:val="clear" w:color="auto" w:fill="FFFFFF"/>
      <w:spacing w:line="240" w:lineRule="atLeast"/>
      <w:jc w:val="center"/>
      <w:outlineLvl w:val="1"/>
    </w:pPr>
    <w:rPr>
      <w:rFonts w:cs="Times New Roman"/>
      <w:b/>
      <w:bCs/>
      <w:color w:val="auto"/>
      <w:sz w:val="42"/>
      <w:szCs w:val="42"/>
      <w:lang w:eastAsia="en-US"/>
    </w:rPr>
  </w:style>
  <w:style w:type="paragraph" w:customStyle="1" w:styleId="81">
    <w:name w:val="Основен текст8"/>
    <w:basedOn w:val="a"/>
    <w:link w:val="a3"/>
    <w:rsid w:val="00467DF8"/>
    <w:pPr>
      <w:shd w:val="clear" w:color="auto" w:fill="FFFFFF"/>
      <w:spacing w:line="266" w:lineRule="exact"/>
      <w:ind w:hanging="2100"/>
    </w:pPr>
    <w:rPr>
      <w:rFonts w:cs="Times New Roman"/>
      <w:color w:val="auto"/>
      <w:sz w:val="22"/>
      <w:szCs w:val="22"/>
      <w:lang w:eastAsia="en-US"/>
    </w:rPr>
  </w:style>
  <w:style w:type="character" w:customStyle="1" w:styleId="25">
    <w:name w:val="Основен текст (2)"/>
    <w:basedOn w:val="21"/>
    <w:uiPriority w:val="99"/>
    <w:rsid w:val="00467DF8"/>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11">
    <w:name w:val="Основен текст1"/>
    <w:basedOn w:val="a3"/>
    <w:uiPriority w:val="99"/>
    <w:rsid w:val="00E55950"/>
    <w:rPr>
      <w:rFonts w:ascii="Times New Roman" w:hAnsi="Times New Roman" w:cs="Times New Roman"/>
      <w:color w:val="000000"/>
      <w:spacing w:val="0"/>
      <w:w w:val="100"/>
      <w:position w:val="0"/>
      <w:sz w:val="22"/>
      <w:szCs w:val="22"/>
      <w:u w:val="single"/>
      <w:shd w:val="clear" w:color="auto" w:fill="FFFFFF"/>
      <w:lang w:val="bg-BG" w:eastAsia="bg-BG"/>
    </w:rPr>
  </w:style>
  <w:style w:type="character" w:customStyle="1" w:styleId="12">
    <w:name w:val="Основен текст + Удебелен1"/>
    <w:basedOn w:val="a3"/>
    <w:uiPriority w:val="99"/>
    <w:rsid w:val="004F0E72"/>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31">
    <w:name w:val="Заглавие #3_"/>
    <w:basedOn w:val="a0"/>
    <w:link w:val="310"/>
    <w:uiPriority w:val="99"/>
    <w:locked/>
    <w:rsid w:val="004F0E72"/>
    <w:rPr>
      <w:rFonts w:ascii="Times New Roman" w:hAnsi="Times New Roman" w:cs="Times New Roman"/>
      <w:b/>
      <w:bCs/>
      <w:shd w:val="clear" w:color="auto" w:fill="FFFFFF"/>
    </w:rPr>
  </w:style>
  <w:style w:type="character" w:customStyle="1" w:styleId="32">
    <w:name w:val="Заглавие #3"/>
    <w:basedOn w:val="31"/>
    <w:uiPriority w:val="99"/>
    <w:rsid w:val="004F0E72"/>
    <w:rPr>
      <w:rFonts w:ascii="Times New Roman" w:hAnsi="Times New Roman" w:cs="Times New Roman"/>
      <w:b/>
      <w:bCs/>
      <w:color w:val="000000"/>
      <w:spacing w:val="0"/>
      <w:w w:val="100"/>
      <w:position w:val="0"/>
      <w:u w:val="single"/>
      <w:shd w:val="clear" w:color="auto" w:fill="FFFFFF"/>
      <w:lang w:val="bg-BG" w:eastAsia="bg-BG"/>
    </w:rPr>
  </w:style>
  <w:style w:type="paragraph" w:customStyle="1" w:styleId="310">
    <w:name w:val="Заглавие #31"/>
    <w:basedOn w:val="a"/>
    <w:link w:val="31"/>
    <w:uiPriority w:val="99"/>
    <w:rsid w:val="004F0E72"/>
    <w:pPr>
      <w:shd w:val="clear" w:color="auto" w:fill="FFFFFF"/>
      <w:spacing w:line="240" w:lineRule="atLeast"/>
      <w:outlineLvl w:val="2"/>
    </w:pPr>
    <w:rPr>
      <w:rFonts w:cs="Times New Roman"/>
      <w:b/>
      <w:bCs/>
      <w:color w:val="auto"/>
      <w:sz w:val="22"/>
      <w:szCs w:val="22"/>
      <w:lang w:eastAsia="en-US"/>
    </w:rPr>
  </w:style>
  <w:style w:type="paragraph" w:styleId="a5">
    <w:name w:val="Normal (Web)"/>
    <w:basedOn w:val="a"/>
    <w:uiPriority w:val="99"/>
    <w:rsid w:val="004F0E72"/>
    <w:pPr>
      <w:widowControl/>
      <w:spacing w:before="100" w:beforeAutospacing="1" w:after="100" w:afterAutospacing="1"/>
    </w:pPr>
    <w:rPr>
      <w:rFonts w:cs="Times New Roman"/>
      <w:color w:val="auto"/>
    </w:rPr>
  </w:style>
  <w:style w:type="paragraph" w:styleId="a6">
    <w:name w:val="Balloon Text"/>
    <w:basedOn w:val="a"/>
    <w:link w:val="a7"/>
    <w:uiPriority w:val="99"/>
    <w:rsid w:val="00857539"/>
    <w:rPr>
      <w:rFonts w:ascii="Tahoma" w:hAnsi="Tahoma" w:cs="Tahoma"/>
      <w:sz w:val="16"/>
      <w:szCs w:val="16"/>
    </w:rPr>
  </w:style>
  <w:style w:type="character" w:customStyle="1" w:styleId="a7">
    <w:name w:val="Изнесен текст Знак"/>
    <w:basedOn w:val="a0"/>
    <w:link w:val="a6"/>
    <w:uiPriority w:val="99"/>
    <w:locked/>
    <w:rsid w:val="00857539"/>
    <w:rPr>
      <w:rFonts w:ascii="Tahoma" w:eastAsia="Times New Roman" w:hAnsi="Tahoma" w:cs="Tahoma"/>
      <w:color w:val="000000"/>
      <w:sz w:val="16"/>
      <w:szCs w:val="16"/>
      <w:lang w:eastAsia="bg-BG"/>
    </w:rPr>
  </w:style>
  <w:style w:type="paragraph" w:styleId="a8">
    <w:name w:val="Body Text"/>
    <w:basedOn w:val="a"/>
    <w:link w:val="a9"/>
    <w:uiPriority w:val="99"/>
    <w:rsid w:val="000A192A"/>
    <w:pPr>
      <w:widowControl/>
      <w:jc w:val="both"/>
    </w:pPr>
    <w:rPr>
      <w:rFonts w:ascii="Tahoma" w:eastAsia="Times New Roman" w:hAnsi="Tahoma" w:cs="Tahoma"/>
      <w:color w:val="auto"/>
    </w:rPr>
  </w:style>
  <w:style w:type="character" w:customStyle="1" w:styleId="a9">
    <w:name w:val="Основен текст Знак"/>
    <w:basedOn w:val="a0"/>
    <w:link w:val="a8"/>
    <w:uiPriority w:val="99"/>
    <w:locked/>
    <w:rsid w:val="000A192A"/>
    <w:rPr>
      <w:rFonts w:ascii="Tahoma" w:hAnsi="Tahoma" w:cs="Tahoma"/>
      <w:sz w:val="20"/>
      <w:szCs w:val="20"/>
      <w:lang w:eastAsia="bg-BG"/>
    </w:rPr>
  </w:style>
  <w:style w:type="paragraph" w:styleId="33">
    <w:name w:val="Body Text Indent 3"/>
    <w:basedOn w:val="a"/>
    <w:link w:val="34"/>
    <w:uiPriority w:val="99"/>
    <w:rsid w:val="000A192A"/>
    <w:pPr>
      <w:widowControl/>
      <w:ind w:left="375"/>
      <w:jc w:val="center"/>
    </w:pPr>
    <w:rPr>
      <w:rFonts w:ascii="ExcelciorCyr" w:eastAsia="Times New Roman" w:hAnsi="ExcelciorCyr" w:cs="ExcelciorCyr"/>
      <w:b/>
      <w:bCs/>
      <w:color w:val="auto"/>
      <w:sz w:val="28"/>
      <w:szCs w:val="28"/>
    </w:rPr>
  </w:style>
  <w:style w:type="character" w:customStyle="1" w:styleId="34">
    <w:name w:val="Основен текст с отстъп 3 Знак"/>
    <w:basedOn w:val="a0"/>
    <w:link w:val="33"/>
    <w:uiPriority w:val="99"/>
    <w:locked/>
    <w:rsid w:val="000A192A"/>
    <w:rPr>
      <w:rFonts w:ascii="ExcelciorCyr" w:hAnsi="ExcelciorCyr" w:cs="ExcelciorCyr"/>
      <w:b/>
      <w:bCs/>
      <w:sz w:val="20"/>
      <w:szCs w:val="20"/>
      <w:lang w:eastAsia="bg-BG"/>
    </w:rPr>
  </w:style>
  <w:style w:type="paragraph" w:styleId="35">
    <w:name w:val="Body Text 3"/>
    <w:basedOn w:val="a"/>
    <w:link w:val="36"/>
    <w:uiPriority w:val="99"/>
    <w:rsid w:val="000A192A"/>
    <w:pPr>
      <w:widowControl/>
      <w:jc w:val="center"/>
    </w:pPr>
    <w:rPr>
      <w:rFonts w:ascii="ExcelciorCyr" w:eastAsia="Times New Roman" w:hAnsi="ExcelciorCyr" w:cs="ExcelciorCyr"/>
      <w:color w:val="auto"/>
      <w:sz w:val="28"/>
      <w:szCs w:val="28"/>
    </w:rPr>
  </w:style>
  <w:style w:type="character" w:customStyle="1" w:styleId="36">
    <w:name w:val="Основен текст 3 Знак"/>
    <w:basedOn w:val="a0"/>
    <w:link w:val="35"/>
    <w:uiPriority w:val="99"/>
    <w:locked/>
    <w:rsid w:val="000A192A"/>
    <w:rPr>
      <w:rFonts w:ascii="ExcelciorCyr" w:hAnsi="ExcelciorCyr" w:cs="ExcelciorCyr"/>
      <w:sz w:val="20"/>
      <w:szCs w:val="20"/>
      <w:lang w:eastAsia="bg-BG"/>
    </w:rPr>
  </w:style>
  <w:style w:type="paragraph" w:styleId="26">
    <w:name w:val="Body Text 2"/>
    <w:aliases w:val="Char, Char"/>
    <w:basedOn w:val="a"/>
    <w:link w:val="27"/>
    <w:uiPriority w:val="99"/>
    <w:rsid w:val="000A192A"/>
    <w:pPr>
      <w:widowControl/>
      <w:spacing w:after="120" w:line="480" w:lineRule="auto"/>
    </w:pPr>
    <w:rPr>
      <w:rFonts w:ascii="Times New Roman" w:eastAsia="Times New Roman" w:hAnsi="Times New Roman" w:cs="Times New Roman"/>
      <w:color w:val="auto"/>
      <w:sz w:val="20"/>
      <w:szCs w:val="20"/>
      <w:lang w:val="en-US"/>
    </w:rPr>
  </w:style>
  <w:style w:type="character" w:customStyle="1" w:styleId="27">
    <w:name w:val="Основен текст 2 Знак"/>
    <w:aliases w:val="Char Знак, Char Знак"/>
    <w:basedOn w:val="a0"/>
    <w:link w:val="26"/>
    <w:uiPriority w:val="99"/>
    <w:locked/>
    <w:rsid w:val="000A192A"/>
    <w:rPr>
      <w:rFonts w:ascii="Times New Roman" w:hAnsi="Times New Roman" w:cs="Times New Roman"/>
      <w:sz w:val="20"/>
      <w:szCs w:val="20"/>
      <w:lang w:val="en-US" w:eastAsia="bg-BG"/>
    </w:rPr>
  </w:style>
  <w:style w:type="paragraph" w:customStyle="1" w:styleId="FR1">
    <w:name w:val="FR1"/>
    <w:uiPriority w:val="99"/>
    <w:rsid w:val="000A192A"/>
    <w:pPr>
      <w:widowControl w:val="0"/>
      <w:spacing w:before="20"/>
    </w:pPr>
    <w:rPr>
      <w:rFonts w:ascii="Arial" w:eastAsia="Times New Roman" w:hAnsi="Arial" w:cs="Arial"/>
      <w:lang w:val="bg-BG" w:eastAsia="bg-BG"/>
    </w:rPr>
  </w:style>
  <w:style w:type="paragraph" w:styleId="aa">
    <w:name w:val="footer"/>
    <w:basedOn w:val="a"/>
    <w:link w:val="ab"/>
    <w:uiPriority w:val="99"/>
    <w:rsid w:val="000A192A"/>
    <w:pPr>
      <w:widowControl/>
      <w:tabs>
        <w:tab w:val="center" w:pos="4536"/>
        <w:tab w:val="right" w:pos="9072"/>
      </w:tabs>
    </w:pPr>
    <w:rPr>
      <w:rFonts w:ascii="Times New Roman" w:eastAsia="Times New Roman" w:hAnsi="Times New Roman" w:cs="Times New Roman"/>
      <w:color w:val="auto"/>
      <w:sz w:val="20"/>
      <w:szCs w:val="20"/>
      <w:lang w:val="en-US" w:eastAsia="en-US"/>
    </w:rPr>
  </w:style>
  <w:style w:type="character" w:customStyle="1" w:styleId="ab">
    <w:name w:val="Долен колонтитул Знак"/>
    <w:basedOn w:val="a0"/>
    <w:link w:val="aa"/>
    <w:uiPriority w:val="99"/>
    <w:locked/>
    <w:rsid w:val="000A192A"/>
    <w:rPr>
      <w:rFonts w:ascii="Times New Roman" w:hAnsi="Times New Roman" w:cs="Times New Roman"/>
      <w:sz w:val="20"/>
      <w:szCs w:val="20"/>
      <w:lang w:val="en-US"/>
    </w:rPr>
  </w:style>
  <w:style w:type="paragraph" w:styleId="ac">
    <w:name w:val="Body Text Indent"/>
    <w:basedOn w:val="a"/>
    <w:link w:val="ad"/>
    <w:uiPriority w:val="99"/>
    <w:rsid w:val="000A192A"/>
    <w:pPr>
      <w:widowControl/>
      <w:jc w:val="both"/>
    </w:pPr>
    <w:rPr>
      <w:rFonts w:ascii="Times New Roman" w:eastAsia="Times New Roman" w:hAnsi="Times New Roman" w:cs="Times New Roman"/>
      <w:color w:val="auto"/>
      <w:sz w:val="28"/>
      <w:szCs w:val="28"/>
      <w:lang w:eastAsia="en-US"/>
    </w:rPr>
  </w:style>
  <w:style w:type="character" w:customStyle="1" w:styleId="ad">
    <w:name w:val="Основен текст с отстъп Знак"/>
    <w:basedOn w:val="a0"/>
    <w:link w:val="ac"/>
    <w:uiPriority w:val="99"/>
    <w:locked/>
    <w:rsid w:val="000A192A"/>
    <w:rPr>
      <w:rFonts w:ascii="Times New Roman" w:hAnsi="Times New Roman" w:cs="Times New Roman"/>
      <w:sz w:val="20"/>
      <w:szCs w:val="20"/>
    </w:rPr>
  </w:style>
  <w:style w:type="paragraph" w:styleId="ae">
    <w:name w:val="Title"/>
    <w:basedOn w:val="a"/>
    <w:link w:val="af"/>
    <w:uiPriority w:val="99"/>
    <w:qFormat/>
    <w:rsid w:val="000A192A"/>
    <w:pPr>
      <w:widowControl/>
      <w:jc w:val="center"/>
    </w:pPr>
    <w:rPr>
      <w:rFonts w:ascii="ExcelciorCyr" w:eastAsia="Times New Roman" w:hAnsi="ExcelciorCyr" w:cs="ExcelciorCyr"/>
      <w:b/>
      <w:bCs/>
      <w:color w:val="auto"/>
      <w:sz w:val="48"/>
      <w:szCs w:val="48"/>
      <w:lang w:val="en-US"/>
    </w:rPr>
  </w:style>
  <w:style w:type="character" w:customStyle="1" w:styleId="af">
    <w:name w:val="Заглавие Знак"/>
    <w:basedOn w:val="a0"/>
    <w:link w:val="ae"/>
    <w:uiPriority w:val="99"/>
    <w:locked/>
    <w:rsid w:val="000A192A"/>
    <w:rPr>
      <w:rFonts w:ascii="ExcelciorCyr" w:hAnsi="ExcelciorCyr" w:cs="ExcelciorCyr"/>
      <w:b/>
      <w:bCs/>
      <w:sz w:val="20"/>
      <w:szCs w:val="20"/>
      <w:lang w:val="en-US" w:eastAsia="bg-BG"/>
    </w:rPr>
  </w:style>
  <w:style w:type="paragraph" w:customStyle="1" w:styleId="NoSpacing1">
    <w:name w:val="No Spacing1"/>
    <w:uiPriority w:val="99"/>
    <w:rsid w:val="000A192A"/>
    <w:rPr>
      <w:rFonts w:cs="Calibri"/>
    </w:rPr>
  </w:style>
  <w:style w:type="character" w:customStyle="1" w:styleId="CharChar1">
    <w:name w:val="Char Char1"/>
    <w:uiPriority w:val="99"/>
    <w:rsid w:val="000A192A"/>
    <w:rPr>
      <w:rFonts w:cs="Times New Roman"/>
      <w:lang w:eastAsia="bg-BG"/>
    </w:rPr>
  </w:style>
  <w:style w:type="paragraph" w:styleId="af0">
    <w:name w:val="Block Text"/>
    <w:basedOn w:val="a"/>
    <w:uiPriority w:val="99"/>
    <w:rsid w:val="000A192A"/>
    <w:pPr>
      <w:widowControl/>
      <w:ind w:left="142" w:right="-241"/>
      <w:jc w:val="both"/>
    </w:pPr>
    <w:rPr>
      <w:rFonts w:ascii="ExcelciorCyr" w:eastAsia="Times New Roman" w:hAnsi="ExcelciorCyr" w:cs="ExcelciorCyr"/>
      <w:color w:val="auto"/>
      <w:lang w:val="en-US"/>
    </w:rPr>
  </w:style>
  <w:style w:type="character" w:customStyle="1" w:styleId="CharChar11">
    <w:name w:val="Char Char11"/>
    <w:uiPriority w:val="99"/>
    <w:rsid w:val="000A192A"/>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
    <w:name w:val="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CharCharChar1Char">
    <w:name w:val="Char Char Char Char Char Char Char1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zaglawie">
    <w:name w:val="zaglawie"/>
    <w:basedOn w:val="a"/>
    <w:uiPriority w:val="99"/>
    <w:rsid w:val="000A192A"/>
    <w:pPr>
      <w:widowControl/>
      <w:spacing w:before="100" w:after="100"/>
      <w:ind w:left="200"/>
      <w:jc w:val="center"/>
    </w:pPr>
    <w:rPr>
      <w:rFonts w:ascii="Times New Roman" w:eastAsia="Times New Roman" w:hAnsi="Times New Roman" w:cs="Times New Roman"/>
      <w:b/>
      <w:bCs/>
      <w:sz w:val="28"/>
      <w:szCs w:val="28"/>
    </w:rPr>
  </w:style>
  <w:style w:type="paragraph" w:customStyle="1" w:styleId="BodyText21">
    <w:name w:val="Body Text 21"/>
    <w:basedOn w:val="a"/>
    <w:uiPriority w:val="99"/>
    <w:rsid w:val="000A192A"/>
    <w:pPr>
      <w:overflowPunct w:val="0"/>
      <w:autoSpaceDE w:val="0"/>
      <w:autoSpaceDN w:val="0"/>
      <w:adjustRightInd w:val="0"/>
      <w:jc w:val="center"/>
      <w:textAlignment w:val="baseline"/>
    </w:pPr>
    <w:rPr>
      <w:rFonts w:ascii="Times New Roman" w:eastAsia="Times New Roman" w:hAnsi="Times New Roman" w:cs="Times New Roman"/>
      <w:b/>
      <w:bCs/>
      <w:color w:val="auto"/>
      <w:lang w:val="en-US" w:eastAsia="en-US"/>
    </w:rPr>
  </w:style>
  <w:style w:type="table" w:styleId="af1">
    <w:name w:val="Table Grid"/>
    <w:basedOn w:val="a1"/>
    <w:uiPriority w:val="99"/>
    <w:rsid w:val="000A192A"/>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0A192A"/>
    <w:pPr>
      <w:widowControl/>
      <w:spacing w:after="200" w:line="276" w:lineRule="auto"/>
      <w:ind w:left="720"/>
    </w:pPr>
    <w:rPr>
      <w:rFonts w:ascii="Calibri" w:hAnsi="Calibri" w:cs="Calibri"/>
      <w:color w:val="auto"/>
      <w:sz w:val="22"/>
      <w:szCs w:val="22"/>
      <w:lang w:val="en-US" w:eastAsia="en-US"/>
    </w:rPr>
  </w:style>
  <w:style w:type="character" w:styleId="af2">
    <w:name w:val="Strong"/>
    <w:basedOn w:val="a0"/>
    <w:uiPriority w:val="99"/>
    <w:qFormat/>
    <w:rsid w:val="000A192A"/>
    <w:rPr>
      <w:rFonts w:cs="Times New Roman"/>
      <w:b/>
      <w:bCs/>
    </w:rPr>
  </w:style>
  <w:style w:type="character" w:styleId="af3">
    <w:name w:val="annotation reference"/>
    <w:basedOn w:val="a0"/>
    <w:uiPriority w:val="99"/>
    <w:rsid w:val="000A192A"/>
    <w:rPr>
      <w:rFonts w:cs="Times New Roman"/>
      <w:sz w:val="16"/>
      <w:szCs w:val="16"/>
    </w:rPr>
  </w:style>
  <w:style w:type="paragraph" w:styleId="af4">
    <w:name w:val="List Paragraph"/>
    <w:aliases w:val="ПАРАГРАФ"/>
    <w:basedOn w:val="a"/>
    <w:uiPriority w:val="99"/>
    <w:qFormat/>
    <w:rsid w:val="000A192A"/>
    <w:pPr>
      <w:widowControl/>
      <w:ind w:left="708"/>
    </w:pPr>
    <w:rPr>
      <w:rFonts w:ascii="Times New Roman" w:eastAsia="Times New Roman" w:hAnsi="Times New Roman" w:cs="Times New Roman"/>
      <w:color w:val="auto"/>
      <w:sz w:val="20"/>
      <w:szCs w:val="20"/>
      <w:lang w:val="en-US"/>
    </w:rPr>
  </w:style>
  <w:style w:type="paragraph" w:styleId="af5">
    <w:name w:val="No Spacing"/>
    <w:link w:val="af6"/>
    <w:uiPriority w:val="99"/>
    <w:qFormat/>
    <w:rsid w:val="000A192A"/>
    <w:rPr>
      <w:rFonts w:eastAsia="Times New Roman" w:cs="Calibri"/>
      <w:lang w:val="bg-BG"/>
    </w:rPr>
  </w:style>
  <w:style w:type="character" w:customStyle="1" w:styleId="CharChar8">
    <w:name w:val="Char Char8"/>
    <w:uiPriority w:val="99"/>
    <w:rsid w:val="000A192A"/>
    <w:rPr>
      <w:rFonts w:ascii="ExcelciorCyr" w:hAnsi="ExcelciorCyr" w:cs="ExcelciorCyr"/>
      <w:sz w:val="28"/>
      <w:szCs w:val="28"/>
      <w:lang w:val="bg-BG" w:eastAsia="bg-BG"/>
    </w:rPr>
  </w:style>
  <w:style w:type="character" w:customStyle="1" w:styleId="CharChar7">
    <w:name w:val="Char Char7"/>
    <w:uiPriority w:val="99"/>
    <w:rsid w:val="000A192A"/>
    <w:rPr>
      <w:rFonts w:ascii="Tahoma" w:hAnsi="Tahoma" w:cs="Tahoma"/>
      <w:sz w:val="24"/>
      <w:szCs w:val="24"/>
      <w:lang w:val="bg-BG" w:eastAsia="bg-BG"/>
    </w:rPr>
  </w:style>
  <w:style w:type="paragraph" w:styleId="af7">
    <w:name w:val="Plain Text"/>
    <w:basedOn w:val="a"/>
    <w:link w:val="af8"/>
    <w:uiPriority w:val="99"/>
    <w:rsid w:val="000A192A"/>
    <w:pPr>
      <w:widowControl/>
    </w:pPr>
    <w:rPr>
      <w:rFonts w:eastAsia="Times New Roman"/>
      <w:color w:val="auto"/>
      <w:sz w:val="20"/>
      <w:szCs w:val="20"/>
    </w:rPr>
  </w:style>
  <w:style w:type="character" w:customStyle="1" w:styleId="af8">
    <w:name w:val="Обикновен текст Знак"/>
    <w:basedOn w:val="a0"/>
    <w:link w:val="af7"/>
    <w:uiPriority w:val="99"/>
    <w:locked/>
    <w:rsid w:val="000A192A"/>
    <w:rPr>
      <w:rFonts w:ascii="Courier New" w:hAnsi="Courier New" w:cs="Courier New"/>
      <w:sz w:val="20"/>
      <w:szCs w:val="20"/>
      <w:lang w:eastAsia="bg-BG"/>
    </w:rPr>
  </w:style>
  <w:style w:type="paragraph" w:styleId="af9">
    <w:name w:val="footnote text"/>
    <w:aliases w:val="Podrozdział,Footnote Text Char Char,Fußnote,single space,FOOTNOTES,fn,stile 1,Footnote,Footnote1,Footnote2,Footnote3,Footnote4,Footnote5,Footnote6,Footnote7,Footnote8,Footnote9,Footnote10,Footnote11"/>
    <w:basedOn w:val="a"/>
    <w:link w:val="afa"/>
    <w:uiPriority w:val="99"/>
    <w:rsid w:val="00DE583F"/>
    <w:pPr>
      <w:widowControl/>
    </w:pPr>
    <w:rPr>
      <w:rFonts w:ascii="Calibri" w:hAnsi="Calibri" w:cs="Calibri"/>
      <w:color w:val="auto"/>
      <w:sz w:val="20"/>
      <w:szCs w:val="20"/>
      <w:lang w:eastAsia="en-US"/>
    </w:rPr>
  </w:style>
  <w:style w:type="character" w:customStyle="1" w:styleId="afa">
    <w:name w:val="Текст под линия Знак"/>
    <w:aliases w:val="Podrozdział Знак,Footnote Text Char Char Знак,Fußnote Знак,single space Знак,FOOTNOTES Знак,fn Знак,stile 1 Знак,Footnote Знак,Footnote1 Знак,Footnote2 Знак,Footnote3 Знак,Footnote4 Знак,Footnote5 Знак,Footnote6 Знак,Footnote7 Знак"/>
    <w:basedOn w:val="a0"/>
    <w:link w:val="af9"/>
    <w:uiPriority w:val="99"/>
    <w:locked/>
    <w:rsid w:val="00DE583F"/>
    <w:rPr>
      <w:rFonts w:ascii="Calibri" w:eastAsia="Times New Roman" w:hAnsi="Calibri" w:cs="Calibri"/>
      <w:sz w:val="20"/>
      <w:szCs w:val="20"/>
    </w:rPr>
  </w:style>
  <w:style w:type="character" w:styleId="afb">
    <w:name w:val="footnote reference"/>
    <w:aliases w:val="Footnote symbol"/>
    <w:basedOn w:val="a0"/>
    <w:uiPriority w:val="99"/>
    <w:rsid w:val="00DE583F"/>
    <w:rPr>
      <w:rFonts w:ascii="Times New Roman" w:hAnsi="Times New Roman" w:cs="Times New Roman"/>
      <w:sz w:val="27"/>
      <w:szCs w:val="27"/>
      <w:vertAlign w:val="superscript"/>
      <w:lang w:val="en-US"/>
    </w:rPr>
  </w:style>
  <w:style w:type="paragraph" w:styleId="afc">
    <w:name w:val="header"/>
    <w:basedOn w:val="a"/>
    <w:link w:val="afd"/>
    <w:uiPriority w:val="99"/>
    <w:rsid w:val="004137CC"/>
    <w:pPr>
      <w:tabs>
        <w:tab w:val="center" w:pos="4536"/>
        <w:tab w:val="right" w:pos="9072"/>
      </w:tabs>
    </w:pPr>
  </w:style>
  <w:style w:type="character" w:customStyle="1" w:styleId="afd">
    <w:name w:val="Горен колонтитул Знак"/>
    <w:basedOn w:val="a0"/>
    <w:link w:val="afc"/>
    <w:uiPriority w:val="99"/>
    <w:locked/>
    <w:rsid w:val="004137CC"/>
    <w:rPr>
      <w:rFonts w:ascii="Courier New" w:eastAsia="Times New Roman" w:hAnsi="Courier New" w:cs="Courier New"/>
      <w:color w:val="000000"/>
      <w:sz w:val="24"/>
      <w:szCs w:val="24"/>
      <w:lang w:eastAsia="bg-BG"/>
    </w:rPr>
  </w:style>
  <w:style w:type="character" w:styleId="afe">
    <w:name w:val="Hyperlink"/>
    <w:basedOn w:val="a0"/>
    <w:uiPriority w:val="99"/>
    <w:rsid w:val="00AE18BB"/>
    <w:rPr>
      <w:rFonts w:cs="Times New Roman"/>
      <w:color w:val="0000FF"/>
      <w:u w:val="single"/>
    </w:rPr>
  </w:style>
  <w:style w:type="character" w:customStyle="1" w:styleId="ala2">
    <w:name w:val="al_a2"/>
    <w:basedOn w:val="a0"/>
    <w:uiPriority w:val="99"/>
    <w:rsid w:val="00AE18BB"/>
    <w:rPr>
      <w:rFonts w:cs="Times New Roman"/>
    </w:rPr>
  </w:style>
  <w:style w:type="character" w:customStyle="1" w:styleId="50">
    <w:name w:val="Заглавие 5 Знак"/>
    <w:basedOn w:val="a0"/>
    <w:link w:val="5"/>
    <w:uiPriority w:val="99"/>
    <w:rsid w:val="009A523E"/>
    <w:rPr>
      <w:rFonts w:ascii="Cambria" w:eastAsia="Times New Roman" w:hAnsi="Cambria"/>
      <w:color w:val="243F60"/>
      <w:sz w:val="20"/>
      <w:szCs w:val="20"/>
      <w:lang w:val="bg-BG"/>
    </w:rPr>
  </w:style>
  <w:style w:type="character" w:customStyle="1" w:styleId="60">
    <w:name w:val="Заглавие 6 Знак"/>
    <w:basedOn w:val="a0"/>
    <w:link w:val="6"/>
    <w:uiPriority w:val="99"/>
    <w:rsid w:val="009A523E"/>
    <w:rPr>
      <w:rFonts w:ascii="Times New Roman" w:eastAsia="Times New Roman" w:hAnsi="Times New Roman"/>
      <w:b/>
      <w:bCs/>
      <w:lang w:val="bg-BG"/>
    </w:rPr>
  </w:style>
  <w:style w:type="character" w:customStyle="1" w:styleId="70">
    <w:name w:val="Заглавие 7 Знак"/>
    <w:basedOn w:val="a0"/>
    <w:link w:val="7"/>
    <w:uiPriority w:val="99"/>
    <w:rsid w:val="009A523E"/>
    <w:rPr>
      <w:rFonts w:ascii="Cambria" w:eastAsia="Times New Roman" w:hAnsi="Cambria"/>
      <w:i/>
      <w:iCs/>
      <w:color w:val="404040"/>
      <w:sz w:val="20"/>
      <w:szCs w:val="20"/>
      <w:lang w:val="bg-BG"/>
    </w:rPr>
  </w:style>
  <w:style w:type="character" w:customStyle="1" w:styleId="90">
    <w:name w:val="Заглавие 9 Знак"/>
    <w:basedOn w:val="a0"/>
    <w:link w:val="9"/>
    <w:uiPriority w:val="99"/>
    <w:rsid w:val="009A523E"/>
    <w:rPr>
      <w:rFonts w:ascii="Arial" w:eastAsia="Times New Roman" w:hAnsi="Arial" w:cs="Arial"/>
      <w:lang w:val="bg-BG" w:eastAsia="bg-BG"/>
    </w:rPr>
  </w:style>
  <w:style w:type="numbering" w:customStyle="1" w:styleId="NoList1">
    <w:name w:val="No List1"/>
    <w:next w:val="a2"/>
    <w:uiPriority w:val="99"/>
    <w:semiHidden/>
    <w:unhideWhenUsed/>
    <w:rsid w:val="009A523E"/>
  </w:style>
  <w:style w:type="paragraph" w:customStyle="1" w:styleId="CharChar1Char">
    <w:name w:val="Char Char1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table" w:customStyle="1" w:styleId="TableGrid1">
    <w:name w:val="Table Grid1"/>
    <w:basedOn w:val="a1"/>
    <w:next w:val="af1"/>
    <w:rsid w:val="009A523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semiHidden/>
    <w:rsid w:val="009A523E"/>
  </w:style>
  <w:style w:type="paragraph" w:customStyle="1" w:styleId="CharCharChar1Char">
    <w:name w:val="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styleId="28">
    <w:name w:val="Body Text Indent 2"/>
    <w:basedOn w:val="a"/>
    <w:link w:val="29"/>
    <w:uiPriority w:val="99"/>
    <w:rsid w:val="009A523E"/>
    <w:pPr>
      <w:widowControl/>
      <w:spacing w:after="120" w:line="480" w:lineRule="auto"/>
      <w:ind w:left="283"/>
    </w:pPr>
    <w:rPr>
      <w:rFonts w:ascii="Times New Roman" w:eastAsia="Times New Roman" w:hAnsi="Times New Roman" w:cs="Times New Roman"/>
      <w:color w:val="auto"/>
      <w:lang w:eastAsia="en-US"/>
    </w:rPr>
  </w:style>
  <w:style w:type="character" w:customStyle="1" w:styleId="29">
    <w:name w:val="Основен текст с отстъп 2 Знак"/>
    <w:basedOn w:val="a0"/>
    <w:link w:val="28"/>
    <w:uiPriority w:val="99"/>
    <w:rsid w:val="009A523E"/>
    <w:rPr>
      <w:rFonts w:ascii="Times New Roman" w:eastAsia="Times New Roman" w:hAnsi="Times New Roman"/>
      <w:sz w:val="24"/>
      <w:szCs w:val="24"/>
      <w:lang w:val="bg-BG"/>
    </w:rPr>
  </w:style>
  <w:style w:type="character" w:styleId="aff">
    <w:name w:val="Emphasis"/>
    <w:uiPriority w:val="99"/>
    <w:qFormat/>
    <w:locked/>
    <w:rsid w:val="009A523E"/>
    <w:rPr>
      <w:i/>
      <w:iCs/>
    </w:rPr>
  </w:style>
  <w:style w:type="paragraph" w:customStyle="1" w:styleId="CharCharCharCharCharCharCharCharCharCharCharCharCharCharCharChar">
    <w:name w:val="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1Char">
    <w:name w:val="Char Char Char Char Char Char 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
    <w:name w:val="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character" w:customStyle="1" w:styleId="CharChar17">
    <w:name w:val="Char Char17"/>
    <w:uiPriority w:val="99"/>
    <w:rsid w:val="009A523E"/>
    <w:rPr>
      <w:rFonts w:ascii="Arial" w:hAnsi="Arial" w:cs="Arial"/>
      <w:b/>
      <w:bCs/>
      <w:sz w:val="26"/>
      <w:szCs w:val="26"/>
      <w:lang w:val="en-US" w:eastAsia="en-US" w:bidi="ar-SA"/>
    </w:rPr>
  </w:style>
  <w:style w:type="paragraph" w:customStyle="1" w:styleId="Char1">
    <w:name w:val="Char1"/>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aff0">
    <w:name w:val="Стил"/>
    <w:uiPriority w:val="99"/>
    <w:rsid w:val="009A523E"/>
    <w:pPr>
      <w:widowControl w:val="0"/>
      <w:autoSpaceDE w:val="0"/>
      <w:autoSpaceDN w:val="0"/>
      <w:adjustRightInd w:val="0"/>
      <w:ind w:left="140" w:right="140" w:firstLine="840"/>
      <w:jc w:val="both"/>
    </w:pPr>
    <w:rPr>
      <w:rFonts w:ascii="Times New Roman" w:eastAsia="Times New Roman" w:hAnsi="Times New Roman"/>
      <w:sz w:val="24"/>
      <w:szCs w:val="24"/>
      <w:lang w:val="bg-BG" w:eastAsia="bg-BG"/>
    </w:rPr>
  </w:style>
  <w:style w:type="table" w:customStyle="1" w:styleId="TableGrid11">
    <w:name w:val="Table Grid11"/>
    <w:basedOn w:val="a1"/>
    <w:next w:val="af1"/>
    <w:uiPriority w:val="99"/>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ark">
    <w:name w:val="timark"/>
    <w:basedOn w:val="a0"/>
    <w:uiPriority w:val="99"/>
    <w:rsid w:val="009A523E"/>
  </w:style>
  <w:style w:type="paragraph" w:customStyle="1" w:styleId="Style5">
    <w:name w:val="Style5"/>
    <w:basedOn w:val="a"/>
    <w:next w:val="a"/>
    <w:autoRedefine/>
    <w:uiPriority w:val="99"/>
    <w:rsid w:val="009A523E"/>
    <w:pPr>
      <w:widowControl/>
      <w:suppressAutoHyphens/>
    </w:pPr>
    <w:rPr>
      <w:rFonts w:ascii="Times New Roman" w:eastAsia="Times New Roman" w:hAnsi="Times New Roman" w:cs="Times New Roman"/>
      <w:b/>
      <w:color w:val="auto"/>
      <w:szCs w:val="20"/>
      <w:lang w:val="en-GB" w:eastAsia="ar-SA"/>
    </w:rPr>
  </w:style>
  <w:style w:type="character" w:customStyle="1" w:styleId="FontStyle14">
    <w:name w:val="Font Style14"/>
    <w:uiPriority w:val="99"/>
    <w:rsid w:val="009A523E"/>
    <w:rPr>
      <w:rFonts w:ascii="Times New Roman" w:hAnsi="Times New Roman" w:cs="Times New Roman" w:hint="default"/>
      <w:b/>
      <w:bCs/>
      <w:spacing w:val="10"/>
      <w:sz w:val="22"/>
      <w:szCs w:val="22"/>
    </w:rPr>
  </w:style>
  <w:style w:type="paragraph" w:customStyle="1" w:styleId="Style">
    <w:name w:val="Style"/>
    <w:basedOn w:val="a"/>
    <w:next w:val="a"/>
    <w:uiPriority w:val="99"/>
    <w:rsid w:val="009A523E"/>
    <w:pPr>
      <w:widowControl/>
      <w:autoSpaceDE w:val="0"/>
      <w:autoSpaceDN w:val="0"/>
      <w:adjustRightInd w:val="0"/>
    </w:pPr>
    <w:rPr>
      <w:rFonts w:ascii="Times New Roman" w:eastAsia="Times New Roman" w:hAnsi="Times New Roman" w:cs="Times New Roman"/>
      <w:color w:val="auto"/>
    </w:rPr>
  </w:style>
  <w:style w:type="paragraph" w:customStyle="1" w:styleId="firstline">
    <w:name w:val="firstline"/>
    <w:basedOn w:val="a"/>
    <w:uiPriority w:val="99"/>
    <w:rsid w:val="009A523E"/>
    <w:pPr>
      <w:widowControl/>
      <w:spacing w:before="100" w:beforeAutospacing="1" w:after="100" w:afterAutospacing="1"/>
    </w:pPr>
    <w:rPr>
      <w:rFonts w:ascii="Times New Roman" w:eastAsia="Times New Roman" w:hAnsi="Times New Roman" w:cs="Times New Roman"/>
      <w:color w:val="auto"/>
    </w:rPr>
  </w:style>
  <w:style w:type="paragraph" w:customStyle="1" w:styleId="WW-Default">
    <w:name w:val="WW-Default"/>
    <w:uiPriority w:val="99"/>
    <w:rsid w:val="009A523E"/>
    <w:pPr>
      <w:suppressAutoHyphens/>
      <w:autoSpaceDE w:val="0"/>
    </w:pPr>
    <w:rPr>
      <w:rFonts w:ascii="Times New Roman" w:eastAsia="Arial" w:hAnsi="Times New Roman"/>
      <w:color w:val="000000"/>
      <w:sz w:val="24"/>
      <w:szCs w:val="24"/>
      <w:lang w:val="bg-BG" w:eastAsia="ar-SA"/>
    </w:rPr>
  </w:style>
  <w:style w:type="character" w:customStyle="1" w:styleId="CharCharChar">
    <w:name w:val="Char Char Char"/>
    <w:uiPriority w:val="99"/>
    <w:rsid w:val="009A523E"/>
    <w:rPr>
      <w:lang w:val="en-US" w:eastAsia="bg-BG" w:bidi="ar-SA"/>
    </w:rPr>
  </w:style>
  <w:style w:type="character" w:customStyle="1" w:styleId="nomark">
    <w:name w:val="nomark"/>
    <w:basedOn w:val="a0"/>
    <w:uiPriority w:val="99"/>
    <w:rsid w:val="009A523E"/>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table" w:styleId="13">
    <w:name w:val="Table 3D effects 1"/>
    <w:basedOn w:val="a1"/>
    <w:rsid w:val="009A523E"/>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1"/>
    <w:rsid w:val="009A523E"/>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1"/>
    <w:rsid w:val="009A523E"/>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1"/>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1"/>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arChar">
    <w:name w:val="Car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numbering" w:customStyle="1" w:styleId="NoList2">
    <w:name w:val="No List2"/>
    <w:next w:val="a2"/>
    <w:semiHidden/>
    <w:rsid w:val="009A523E"/>
  </w:style>
  <w:style w:type="table" w:customStyle="1" w:styleId="TableGrid2">
    <w:name w:val="Table Grid2"/>
    <w:basedOn w:val="a1"/>
    <w:next w:val="af1"/>
    <w:uiPriority w:val="99"/>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
    <w:link w:val="aff2"/>
    <w:uiPriority w:val="99"/>
    <w:rsid w:val="009A523E"/>
    <w:pPr>
      <w:widowControl/>
    </w:pPr>
    <w:rPr>
      <w:rFonts w:ascii="Times New Roman" w:eastAsia="Times New Roman" w:hAnsi="Times New Roman" w:cs="Times New Roman"/>
      <w:color w:val="auto"/>
      <w:sz w:val="20"/>
      <w:szCs w:val="20"/>
    </w:rPr>
  </w:style>
  <w:style w:type="character" w:customStyle="1" w:styleId="aff2">
    <w:name w:val="Текст на коментар Знак"/>
    <w:basedOn w:val="a0"/>
    <w:link w:val="aff1"/>
    <w:uiPriority w:val="99"/>
    <w:rsid w:val="009A523E"/>
    <w:rPr>
      <w:rFonts w:ascii="Times New Roman" w:eastAsia="Times New Roman" w:hAnsi="Times New Roman"/>
      <w:sz w:val="20"/>
      <w:szCs w:val="20"/>
      <w:lang w:val="bg-BG" w:eastAsia="bg-BG"/>
    </w:rPr>
  </w:style>
  <w:style w:type="paragraph" w:styleId="aff3">
    <w:name w:val="annotation subject"/>
    <w:basedOn w:val="aff1"/>
    <w:next w:val="aff1"/>
    <w:link w:val="aff4"/>
    <w:uiPriority w:val="99"/>
    <w:rsid w:val="009A523E"/>
    <w:rPr>
      <w:b/>
      <w:bCs/>
    </w:rPr>
  </w:style>
  <w:style w:type="character" w:customStyle="1" w:styleId="aff4">
    <w:name w:val="Предмет на коментар Знак"/>
    <w:basedOn w:val="aff2"/>
    <w:link w:val="aff3"/>
    <w:uiPriority w:val="99"/>
    <w:rsid w:val="009A523E"/>
    <w:rPr>
      <w:rFonts w:ascii="Times New Roman" w:eastAsia="Times New Roman" w:hAnsi="Times New Roman"/>
      <w:b/>
      <w:bCs/>
      <w:sz w:val="20"/>
      <w:szCs w:val="20"/>
      <w:lang w:val="bg-BG" w:eastAsia="bg-BG"/>
    </w:rPr>
  </w:style>
  <w:style w:type="paragraph" w:customStyle="1" w:styleId="Char12CharCharCharChar">
    <w:name w:val="Char12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numbering" w:customStyle="1" w:styleId="NoList3">
    <w:name w:val="No List3"/>
    <w:next w:val="a2"/>
    <w:uiPriority w:val="99"/>
    <w:semiHidden/>
    <w:unhideWhenUsed/>
    <w:rsid w:val="00A36726"/>
  </w:style>
  <w:style w:type="numbering" w:customStyle="1" w:styleId="NoList12">
    <w:name w:val="No List12"/>
    <w:next w:val="a2"/>
    <w:uiPriority w:val="99"/>
    <w:semiHidden/>
    <w:unhideWhenUsed/>
    <w:rsid w:val="00A36726"/>
  </w:style>
  <w:style w:type="table" w:customStyle="1" w:styleId="TableGrid3">
    <w:name w:val="Table Grid3"/>
    <w:basedOn w:val="a1"/>
    <w:next w:val="af1"/>
    <w:uiPriority w:val="99"/>
    <w:rsid w:val="00A36726"/>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A36726"/>
  </w:style>
  <w:style w:type="table" w:customStyle="1" w:styleId="TableGrid12">
    <w:name w:val="Table Grid12"/>
    <w:basedOn w:val="a1"/>
    <w:next w:val="af1"/>
    <w:rsid w:val="00A3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semiHidden/>
    <w:rsid w:val="00A36726"/>
  </w:style>
  <w:style w:type="table" w:customStyle="1" w:styleId="TableGrid111">
    <w:name w:val="Table Grid111"/>
    <w:basedOn w:val="a1"/>
    <w:next w:val="af1"/>
    <w:uiPriority w:val="99"/>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1"/>
    <w:next w:val="13"/>
    <w:rsid w:val="00A36726"/>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1"/>
    <w:next w:val="2a"/>
    <w:rsid w:val="00A36726"/>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1"/>
    <w:next w:val="37"/>
    <w:rsid w:val="00A36726"/>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1"/>
    <w:next w:val="14"/>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1"/>
    <w:next w:val="2b"/>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
    <w:name w:val="No List21"/>
    <w:next w:val="a2"/>
    <w:semiHidden/>
    <w:rsid w:val="00A36726"/>
  </w:style>
  <w:style w:type="table" w:customStyle="1" w:styleId="TableGrid21">
    <w:name w:val="Table Grid21"/>
    <w:basedOn w:val="a1"/>
    <w:next w:val="af1"/>
    <w:uiPriority w:val="99"/>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
    <w:basedOn w:val="a1"/>
    <w:next w:val="af1"/>
    <w:uiPriority w:val="59"/>
    <w:rsid w:val="00B741F3"/>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Долен колонтитул (2)_"/>
    <w:basedOn w:val="a0"/>
    <w:link w:val="211"/>
    <w:uiPriority w:val="99"/>
    <w:locked/>
    <w:rsid w:val="00ED2A1F"/>
    <w:rPr>
      <w:rFonts w:ascii="Times New Roman" w:hAnsi="Times New Roman"/>
      <w:b/>
      <w:bCs/>
      <w:sz w:val="15"/>
      <w:szCs w:val="15"/>
      <w:shd w:val="clear" w:color="auto" w:fill="FFFFFF"/>
    </w:rPr>
  </w:style>
  <w:style w:type="paragraph" w:customStyle="1" w:styleId="211">
    <w:name w:val="Долен колонтитул (2)1"/>
    <w:basedOn w:val="a"/>
    <w:link w:val="2c"/>
    <w:uiPriority w:val="99"/>
    <w:rsid w:val="00ED2A1F"/>
    <w:pPr>
      <w:shd w:val="clear" w:color="auto" w:fill="FFFFFF"/>
      <w:spacing w:line="240" w:lineRule="atLeast"/>
      <w:jc w:val="both"/>
    </w:pPr>
    <w:rPr>
      <w:rFonts w:ascii="Times New Roman" w:hAnsi="Times New Roman" w:cs="Times New Roman"/>
      <w:b/>
      <w:bCs/>
      <w:color w:val="auto"/>
      <w:sz w:val="15"/>
      <w:szCs w:val="15"/>
      <w:lang w:val="en-US" w:eastAsia="en-US"/>
    </w:rPr>
  </w:style>
  <w:style w:type="paragraph" w:customStyle="1" w:styleId="Tiret0">
    <w:name w:val="Tiret 0"/>
    <w:basedOn w:val="a"/>
    <w:rsid w:val="00B34429"/>
    <w:pPr>
      <w:widowControl/>
      <w:numPr>
        <w:numId w:val="6"/>
      </w:numPr>
      <w:spacing w:before="120" w:after="120"/>
      <w:jc w:val="both"/>
    </w:pPr>
    <w:rPr>
      <w:rFonts w:ascii="Times New Roman" w:hAnsi="Times New Roman" w:cs="Times New Roman"/>
      <w:color w:val="auto"/>
      <w:szCs w:val="22"/>
    </w:rPr>
  </w:style>
  <w:style w:type="paragraph" w:customStyle="1" w:styleId="Tiret1">
    <w:name w:val="Tiret 1"/>
    <w:basedOn w:val="a"/>
    <w:rsid w:val="00B34429"/>
    <w:pPr>
      <w:widowControl/>
      <w:numPr>
        <w:numId w:val="7"/>
      </w:numPr>
      <w:spacing w:before="120" w:after="120"/>
      <w:jc w:val="both"/>
    </w:pPr>
    <w:rPr>
      <w:rFonts w:ascii="Times New Roman" w:hAnsi="Times New Roman" w:cs="Times New Roman"/>
      <w:color w:val="auto"/>
      <w:szCs w:val="22"/>
    </w:rPr>
  </w:style>
  <w:style w:type="paragraph" w:customStyle="1" w:styleId="NumPar1">
    <w:name w:val="NumPar 1"/>
    <w:basedOn w:val="a"/>
    <w:next w:val="a"/>
    <w:rsid w:val="00B34429"/>
    <w:pPr>
      <w:widowControl/>
      <w:numPr>
        <w:numId w:val="8"/>
      </w:numPr>
      <w:spacing w:before="120" w:after="120"/>
      <w:jc w:val="both"/>
    </w:pPr>
    <w:rPr>
      <w:rFonts w:ascii="Times New Roman" w:hAnsi="Times New Roman" w:cs="Times New Roman"/>
      <w:color w:val="auto"/>
      <w:szCs w:val="22"/>
    </w:rPr>
  </w:style>
  <w:style w:type="paragraph" w:customStyle="1" w:styleId="NumPar2">
    <w:name w:val="NumPar 2"/>
    <w:basedOn w:val="a"/>
    <w:next w:val="a"/>
    <w:rsid w:val="00B34429"/>
    <w:pPr>
      <w:widowControl/>
      <w:numPr>
        <w:ilvl w:val="1"/>
        <w:numId w:val="8"/>
      </w:numPr>
      <w:spacing w:before="120" w:after="120"/>
      <w:jc w:val="both"/>
    </w:pPr>
    <w:rPr>
      <w:rFonts w:ascii="Times New Roman" w:hAnsi="Times New Roman" w:cs="Times New Roman"/>
      <w:color w:val="auto"/>
      <w:szCs w:val="22"/>
    </w:rPr>
  </w:style>
  <w:style w:type="paragraph" w:customStyle="1" w:styleId="NumPar3">
    <w:name w:val="NumPar 3"/>
    <w:basedOn w:val="a"/>
    <w:next w:val="a"/>
    <w:rsid w:val="00B34429"/>
    <w:pPr>
      <w:widowControl/>
      <w:numPr>
        <w:ilvl w:val="2"/>
        <w:numId w:val="8"/>
      </w:numPr>
      <w:spacing w:before="120" w:after="120"/>
      <w:jc w:val="both"/>
    </w:pPr>
    <w:rPr>
      <w:rFonts w:ascii="Times New Roman" w:hAnsi="Times New Roman" w:cs="Times New Roman"/>
      <w:color w:val="auto"/>
      <w:szCs w:val="22"/>
    </w:rPr>
  </w:style>
  <w:style w:type="paragraph" w:customStyle="1" w:styleId="NumPar4">
    <w:name w:val="NumPar 4"/>
    <w:basedOn w:val="a"/>
    <w:next w:val="a"/>
    <w:rsid w:val="00B34429"/>
    <w:pPr>
      <w:widowControl/>
      <w:numPr>
        <w:ilvl w:val="3"/>
        <w:numId w:val="8"/>
      </w:numPr>
      <w:spacing w:before="120" w:after="120"/>
      <w:jc w:val="both"/>
    </w:pPr>
    <w:rPr>
      <w:rFonts w:ascii="Times New Roman" w:hAnsi="Times New Roman" w:cs="Times New Roman"/>
      <w:color w:val="auto"/>
      <w:szCs w:val="22"/>
    </w:rPr>
  </w:style>
  <w:style w:type="character" w:customStyle="1" w:styleId="DeltaViewInsertion">
    <w:name w:val="DeltaView Insertion"/>
    <w:rsid w:val="00B34429"/>
    <w:rPr>
      <w:b/>
      <w:bCs w:val="0"/>
      <w:i/>
      <w:iCs w:val="0"/>
      <w:spacing w:val="0"/>
      <w:lang w:val="bg-BG" w:eastAsia="bg-BG"/>
    </w:rPr>
  </w:style>
  <w:style w:type="character" w:customStyle="1" w:styleId="16">
    <w:name w:val="Заглавие #1"/>
    <w:rsid w:val="00AB333C"/>
    <w:rPr>
      <w:rFonts w:ascii="Times New Roman" w:eastAsia="Times New Roman" w:hAnsi="Times New Roman" w:cs="Times New Roman"/>
      <w:b/>
      <w:bCs/>
      <w:i w:val="0"/>
      <w:iCs w:val="0"/>
      <w:smallCaps w:val="0"/>
      <w:strike w:val="0"/>
      <w:color w:val="000000"/>
      <w:spacing w:val="4"/>
      <w:w w:val="100"/>
      <w:position w:val="0"/>
      <w:sz w:val="21"/>
      <w:szCs w:val="21"/>
      <w:u w:val="single"/>
      <w:lang w:val="bg-BG" w:eastAsia="bg-BG" w:bidi="bg-BG"/>
    </w:rPr>
  </w:style>
  <w:style w:type="paragraph" w:customStyle="1" w:styleId="2d">
    <w:name w:val="Основен текст2"/>
    <w:basedOn w:val="a"/>
    <w:rsid w:val="00AB333C"/>
    <w:pPr>
      <w:shd w:val="clear" w:color="auto" w:fill="FFFFFF"/>
      <w:spacing w:before="240" w:after="60" w:line="0" w:lineRule="atLeast"/>
      <w:jc w:val="center"/>
    </w:pPr>
    <w:rPr>
      <w:rFonts w:ascii="Times New Roman" w:eastAsia="Times New Roman" w:hAnsi="Times New Roman" w:cs="Times New Roman"/>
      <w:color w:val="auto"/>
      <w:spacing w:val="2"/>
      <w:sz w:val="21"/>
      <w:szCs w:val="21"/>
    </w:rPr>
  </w:style>
  <w:style w:type="character" w:customStyle="1" w:styleId="BookAntiqua10pt0pt">
    <w:name w:val="Основен текст + Book Antiqua;10 pt;Удебелен;Курсив;Разредка 0 pt"/>
    <w:rsid w:val="00AB333C"/>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2e">
    <w:name w:val="Мрежа в таблица2"/>
    <w:basedOn w:val="a1"/>
    <w:next w:val="af1"/>
    <w:uiPriority w:val="59"/>
    <w:rsid w:val="00800975"/>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Мрежа в таблица3"/>
    <w:basedOn w:val="a1"/>
    <w:next w:val="af1"/>
    <w:uiPriority w:val="59"/>
    <w:rsid w:val="00F003F1"/>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Мрежа в таблица6"/>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Мрежа в таблица8"/>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1"/>
    <w:next w:val="af1"/>
    <w:uiPriority w:val="59"/>
    <w:rsid w:val="000F1AFB"/>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Основен текст4"/>
    <w:basedOn w:val="a"/>
    <w:rsid w:val="00AF6112"/>
    <w:pPr>
      <w:shd w:val="clear" w:color="auto" w:fill="FFFFFF"/>
      <w:spacing w:before="180" w:after="720" w:line="0" w:lineRule="atLeast"/>
    </w:pPr>
    <w:rPr>
      <w:rFonts w:ascii="Verdana" w:eastAsia="Verdana" w:hAnsi="Verdana" w:cs="Verdana"/>
      <w:sz w:val="19"/>
      <w:szCs w:val="19"/>
      <w:lang w:bidi="bg-BG"/>
    </w:rPr>
  </w:style>
  <w:style w:type="paragraph" w:customStyle="1" w:styleId="xl24">
    <w:name w:val="xl24"/>
    <w:basedOn w:val="a"/>
    <w:uiPriority w:val="99"/>
    <w:rsid w:val="008173D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2"/>
      <w:szCs w:val="22"/>
    </w:rPr>
  </w:style>
  <w:style w:type="numbering" w:customStyle="1" w:styleId="NoList4">
    <w:name w:val="No List4"/>
    <w:next w:val="a2"/>
    <w:uiPriority w:val="99"/>
    <w:semiHidden/>
    <w:unhideWhenUsed/>
    <w:rsid w:val="00475444"/>
  </w:style>
  <w:style w:type="character" w:customStyle="1" w:styleId="BodyText2Char1">
    <w:name w:val="Body Text 2 Char1"/>
    <w:aliases w:val="Char Char3,Char Char9"/>
    <w:basedOn w:val="a0"/>
    <w:uiPriority w:val="99"/>
    <w:locked/>
    <w:rsid w:val="00475444"/>
    <w:rPr>
      <w:rFonts w:ascii="Times New Roman" w:hAnsi="Times New Roman" w:cs="Times New Roman"/>
      <w:sz w:val="20"/>
      <w:szCs w:val="20"/>
      <w:lang w:val="en-US" w:eastAsia="bg-BG"/>
    </w:rPr>
  </w:style>
  <w:style w:type="table" w:customStyle="1" w:styleId="TableGrid4">
    <w:name w:val="Table Grid4"/>
    <w:basedOn w:val="a1"/>
    <w:next w:val="af1"/>
    <w:uiPriority w:val="99"/>
    <w:rsid w:val="00475444"/>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basedOn w:val="a0"/>
    <w:uiPriority w:val="99"/>
    <w:locked/>
    <w:rsid w:val="00475444"/>
    <w:rPr>
      <w:rFonts w:ascii="Calibri" w:hAnsi="Calibri" w:cs="Calibri"/>
      <w:sz w:val="20"/>
      <w:szCs w:val="20"/>
    </w:rPr>
  </w:style>
  <w:style w:type="table" w:customStyle="1" w:styleId="TableGrid13">
    <w:name w:val="Table Grid13"/>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a1"/>
    <w:next w:val="13"/>
    <w:uiPriority w:val="99"/>
    <w:rsid w:val="00475444"/>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1"/>
    <w:next w:val="2a"/>
    <w:uiPriority w:val="99"/>
    <w:rsid w:val="00475444"/>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1"/>
    <w:next w:val="37"/>
    <w:uiPriority w:val="99"/>
    <w:rsid w:val="00475444"/>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1"/>
    <w:next w:val="14"/>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1"/>
    <w:next w:val="2b"/>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2">
    <w:name w:val="Table Grid2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3">
    <w:name w:val="Char Char Char Char3"/>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31">
    <w:name w:val="Table Grid3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basedOn w:val="a0"/>
    <w:uiPriority w:val="99"/>
    <w:rsid w:val="00475444"/>
    <w:rPr>
      <w:rFonts w:cs="Times New Roman"/>
      <w:color w:val="800080"/>
      <w:u w:val="single"/>
    </w:rPr>
  </w:style>
  <w:style w:type="character" w:customStyle="1" w:styleId="2f">
    <w:name w:val="Основен текст (2) + Курсив"/>
    <w:uiPriority w:val="99"/>
    <w:rsid w:val="00475444"/>
    <w:rPr>
      <w:rFonts w:ascii="Tahoma" w:hAnsi="Tahoma"/>
      <w:i/>
      <w:spacing w:val="0"/>
      <w:sz w:val="17"/>
    </w:rPr>
  </w:style>
  <w:style w:type="character" w:customStyle="1" w:styleId="2f0">
    <w:name w:val="Основен текст (2) + Удебелен"/>
    <w:aliases w:val="Курсив,Разредка 0 pt"/>
    <w:uiPriority w:val="99"/>
    <w:rsid w:val="00475444"/>
    <w:rPr>
      <w:rFonts w:ascii="Verdana" w:hAnsi="Verdana"/>
      <w:b/>
      <w:i/>
      <w:spacing w:val="0"/>
      <w:sz w:val="17"/>
    </w:rPr>
  </w:style>
  <w:style w:type="character" w:customStyle="1" w:styleId="212">
    <w:name w:val="Основен текст (2) + Не е удебелен1"/>
    <w:aliases w:val="Не е курсив"/>
    <w:uiPriority w:val="99"/>
    <w:rsid w:val="00475444"/>
    <w:rPr>
      <w:rFonts w:ascii="Tahoma" w:hAnsi="Tahoma"/>
      <w:b/>
      <w:i/>
      <w:spacing w:val="0"/>
      <w:sz w:val="17"/>
    </w:rPr>
  </w:style>
  <w:style w:type="character" w:customStyle="1" w:styleId="aff6">
    <w:name w:val="Основен текст + Не е удебелен"/>
    <w:aliases w:val="Не е курсив1,Разредка 0 pt4"/>
    <w:uiPriority w:val="99"/>
    <w:rsid w:val="00475444"/>
    <w:rPr>
      <w:rFonts w:ascii="Verdana" w:hAnsi="Verdana"/>
      <w:b/>
      <w:i/>
      <w:spacing w:val="-10"/>
      <w:sz w:val="17"/>
    </w:rPr>
  </w:style>
  <w:style w:type="character" w:customStyle="1" w:styleId="17">
    <w:name w:val="Заглавие #1_"/>
    <w:basedOn w:val="a0"/>
    <w:uiPriority w:val="99"/>
    <w:locked/>
    <w:rsid w:val="00475444"/>
    <w:rPr>
      <w:rFonts w:ascii="MS Reference Sans Serif" w:hAnsi="MS Reference Sans Serif" w:cs="MS Reference Sans Serif"/>
      <w:sz w:val="28"/>
      <w:szCs w:val="28"/>
      <w:shd w:val="clear" w:color="auto" w:fill="FFFFFF"/>
    </w:rPr>
  </w:style>
  <w:style w:type="character" w:customStyle="1" w:styleId="aff7">
    <w:name w:val="Основен текст + Курсив"/>
    <w:aliases w:val="Разредка 0 pt3"/>
    <w:basedOn w:val="a3"/>
    <w:uiPriority w:val="99"/>
    <w:rsid w:val="00475444"/>
    <w:rPr>
      <w:rFonts w:ascii="MS Reference Sans Serif" w:hAnsi="MS Reference Sans Serif" w:cs="MS Reference Sans Serif"/>
      <w:i/>
      <w:iCs/>
      <w:color w:val="000000"/>
      <w:spacing w:val="-10"/>
      <w:w w:val="100"/>
      <w:position w:val="0"/>
      <w:sz w:val="20"/>
      <w:szCs w:val="20"/>
      <w:u w:val="none"/>
      <w:shd w:val="clear" w:color="auto" w:fill="FFFFFF"/>
      <w:lang w:val="bg-BG" w:eastAsia="bg-BG"/>
    </w:rPr>
  </w:style>
  <w:style w:type="character" w:customStyle="1" w:styleId="62">
    <w:name w:val="Основен текст (6)_"/>
    <w:basedOn w:val="a0"/>
    <w:link w:val="63"/>
    <w:uiPriority w:val="99"/>
    <w:locked/>
    <w:rsid w:val="00475444"/>
    <w:rPr>
      <w:rFonts w:ascii="MS Reference Sans Serif" w:hAnsi="MS Reference Sans Serif" w:cs="MS Reference Sans Serif"/>
      <w:sz w:val="20"/>
      <w:szCs w:val="20"/>
      <w:shd w:val="clear" w:color="auto" w:fill="FFFFFF"/>
    </w:rPr>
  </w:style>
  <w:style w:type="character" w:customStyle="1" w:styleId="64">
    <w:name w:val="Основен текст (6) + Курсив"/>
    <w:aliases w:val="Разредка 0 pt2"/>
    <w:basedOn w:val="62"/>
    <w:uiPriority w:val="99"/>
    <w:rsid w:val="00475444"/>
    <w:rPr>
      <w:rFonts w:ascii="MS Reference Sans Serif" w:hAnsi="MS Reference Sans Serif" w:cs="MS Reference Sans Serif"/>
      <w:i/>
      <w:iCs/>
      <w:color w:val="000000"/>
      <w:spacing w:val="-10"/>
      <w:w w:val="100"/>
      <w:position w:val="0"/>
      <w:sz w:val="20"/>
      <w:szCs w:val="20"/>
      <w:shd w:val="clear" w:color="auto" w:fill="FFFFFF"/>
      <w:lang w:val="bg-BG" w:eastAsia="bg-BG"/>
    </w:rPr>
  </w:style>
  <w:style w:type="character" w:customStyle="1" w:styleId="Georgia">
    <w:name w:val="Основен текст + Georgia"/>
    <w:aliases w:val="5,5 pt,Разредка 0 pt1"/>
    <w:basedOn w:val="a3"/>
    <w:uiPriority w:val="99"/>
    <w:rsid w:val="00475444"/>
    <w:rPr>
      <w:rFonts w:ascii="Georgia" w:hAnsi="Georgia" w:cs="Georgia"/>
      <w:color w:val="000000"/>
      <w:spacing w:val="-10"/>
      <w:w w:val="100"/>
      <w:position w:val="0"/>
      <w:sz w:val="11"/>
      <w:szCs w:val="11"/>
      <w:u w:val="none"/>
      <w:shd w:val="clear" w:color="auto" w:fill="FFFFFF"/>
      <w:lang w:val="bg-BG" w:eastAsia="bg-BG"/>
    </w:rPr>
  </w:style>
  <w:style w:type="paragraph" w:customStyle="1" w:styleId="63">
    <w:name w:val="Основен текст (6)"/>
    <w:basedOn w:val="a"/>
    <w:link w:val="62"/>
    <w:uiPriority w:val="99"/>
    <w:rsid w:val="00475444"/>
    <w:pPr>
      <w:shd w:val="clear" w:color="auto" w:fill="FFFFFF"/>
      <w:spacing w:line="245" w:lineRule="exact"/>
      <w:jc w:val="both"/>
    </w:pPr>
    <w:rPr>
      <w:rFonts w:ascii="MS Reference Sans Serif" w:hAnsi="MS Reference Sans Serif" w:cs="MS Reference Sans Serif"/>
      <w:color w:val="auto"/>
      <w:sz w:val="20"/>
      <w:szCs w:val="20"/>
      <w:lang w:val="en-US" w:eastAsia="en-US"/>
    </w:rPr>
  </w:style>
  <w:style w:type="paragraph" w:customStyle="1" w:styleId="CharCharCharChar2">
    <w:name w:val="Char Char Char Char2"/>
    <w:basedOn w:val="a"/>
    <w:link w:val="CharCharCharCharChar"/>
    <w:uiPriority w:val="99"/>
    <w:rsid w:val="00475444"/>
    <w:pPr>
      <w:widowControl/>
      <w:tabs>
        <w:tab w:val="left" w:pos="709"/>
      </w:tabs>
    </w:pPr>
    <w:rPr>
      <w:rFonts w:ascii="Tahoma" w:hAnsi="Tahoma" w:cs="Times New Roman"/>
      <w:color w:val="auto"/>
      <w:szCs w:val="20"/>
      <w:lang w:val="pl-PL" w:eastAsia="pl-PL"/>
    </w:rPr>
  </w:style>
  <w:style w:type="character" w:customStyle="1" w:styleId="CharCharCharCharChar">
    <w:name w:val="Char Char Char Char Char"/>
    <w:link w:val="CharCharCharChar2"/>
    <w:uiPriority w:val="99"/>
    <w:locked/>
    <w:rsid w:val="00475444"/>
    <w:rPr>
      <w:rFonts w:ascii="Tahoma" w:hAnsi="Tahoma"/>
      <w:sz w:val="24"/>
      <w:szCs w:val="20"/>
      <w:lang w:val="pl-PL" w:eastAsia="pl-PL"/>
    </w:rPr>
  </w:style>
  <w:style w:type="paragraph" w:customStyle="1" w:styleId="CharCharChar1CharCharCharCharCharCharCharCharCharCharCharCharChar2">
    <w:name w:val="Char Char Char1 Char Char Char Char Char Char Char Char Char Char Char Char Char2"/>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samedocreference">
    <w:name w:val="samedocreference"/>
    <w:basedOn w:val="a0"/>
    <w:uiPriority w:val="99"/>
    <w:rsid w:val="00475444"/>
    <w:rPr>
      <w:rFonts w:cs="Times New Roman"/>
    </w:rPr>
  </w:style>
  <w:style w:type="paragraph" w:customStyle="1" w:styleId="CarChar1">
    <w:name w:val="Car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CharCharCharCharCharChar1Char3">
    <w:name w:val="Char Char Char Char Char Char Char1 Char3"/>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1">
    <w:name w:val="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CharChar4">
    <w:name w:val="Char Char4"/>
    <w:uiPriority w:val="99"/>
    <w:rsid w:val="00475444"/>
    <w:rPr>
      <w:lang w:val="en-US" w:eastAsia="en-US"/>
    </w:rPr>
  </w:style>
  <w:style w:type="table" w:customStyle="1" w:styleId="TableGrid41">
    <w:name w:val="Table Grid4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2">
    <w:name w:val="Char Char Char Char Char Char Char1 Char2"/>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5">
    <w:name w:val="Table Grid5"/>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uiPriority w:val="99"/>
    <w:rsid w:val="00475444"/>
    <w:rPr>
      <w:lang w:eastAsia="bg-BG"/>
    </w:rPr>
  </w:style>
  <w:style w:type="character" w:customStyle="1" w:styleId="CharChar2">
    <w:name w:val="Char Char2"/>
    <w:uiPriority w:val="99"/>
    <w:rsid w:val="00475444"/>
    <w:rPr>
      <w:lang w:eastAsia="bg-BG"/>
    </w:rPr>
  </w:style>
  <w:style w:type="character" w:customStyle="1" w:styleId="CharChar111">
    <w:name w:val="Char Char111"/>
    <w:uiPriority w:val="99"/>
    <w:rsid w:val="00475444"/>
    <w:rPr>
      <w:rFonts w:ascii="ExcelciorCyr" w:hAnsi="ExcelciorCyr"/>
      <w:b/>
      <w:sz w:val="28"/>
      <w:lang w:val="bg-BG" w:eastAsia="en-US"/>
    </w:rPr>
  </w:style>
  <w:style w:type="paragraph" w:customStyle="1" w:styleId="CharCharChar1CharCharCharCharCharCharCharCharCharCharCharCharChar1">
    <w:name w:val="Char Char Char1 Char Char Char Char Char Char Char 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1">
    <w:name w:val="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Char1Char1">
    <w:name w:val="Char Char Char Char Char Char Char1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FontStyle41">
    <w:name w:val="Font Style41"/>
    <w:uiPriority w:val="99"/>
    <w:rsid w:val="00475444"/>
    <w:rPr>
      <w:rFonts w:ascii="Times New Roman" w:hAnsi="Times New Roman"/>
      <w:sz w:val="20"/>
    </w:rPr>
  </w:style>
  <w:style w:type="paragraph" w:customStyle="1" w:styleId="Style2">
    <w:name w:val="Style2"/>
    <w:basedOn w:val="a"/>
    <w:uiPriority w:val="99"/>
    <w:rsid w:val="00475444"/>
    <w:pPr>
      <w:autoSpaceDE w:val="0"/>
      <w:autoSpaceDN w:val="0"/>
      <w:adjustRightInd w:val="0"/>
      <w:spacing w:line="254" w:lineRule="exact"/>
    </w:pPr>
    <w:rPr>
      <w:rFonts w:ascii="Times New Roman" w:eastAsia="Times New Roman" w:hAnsi="Times New Roman" w:cs="Times New Roman"/>
      <w:color w:val="auto"/>
    </w:rPr>
  </w:style>
  <w:style w:type="character" w:customStyle="1" w:styleId="FontStyle27">
    <w:name w:val="Font Style27"/>
    <w:uiPriority w:val="99"/>
    <w:rsid w:val="00475444"/>
    <w:rPr>
      <w:rFonts w:ascii="Times New Roman" w:hAnsi="Times New Roman"/>
      <w:b/>
      <w:sz w:val="20"/>
    </w:rPr>
  </w:style>
  <w:style w:type="paragraph" w:customStyle="1" w:styleId="Style10">
    <w:name w:val="Style10"/>
    <w:basedOn w:val="a"/>
    <w:uiPriority w:val="99"/>
    <w:rsid w:val="00475444"/>
    <w:pPr>
      <w:autoSpaceDE w:val="0"/>
      <w:autoSpaceDN w:val="0"/>
      <w:adjustRightInd w:val="0"/>
      <w:spacing w:line="269" w:lineRule="exact"/>
    </w:pPr>
    <w:rPr>
      <w:rFonts w:ascii="Times New Roman" w:eastAsia="Times New Roman" w:hAnsi="Times New Roman" w:cs="Times New Roman"/>
      <w:color w:val="auto"/>
    </w:rPr>
  </w:style>
  <w:style w:type="character" w:customStyle="1" w:styleId="FontStyle23">
    <w:name w:val="Font Style23"/>
    <w:uiPriority w:val="99"/>
    <w:rsid w:val="00475444"/>
    <w:rPr>
      <w:rFonts w:ascii="Times New Roman" w:hAnsi="Times New Roman"/>
      <w:sz w:val="20"/>
    </w:rPr>
  </w:style>
  <w:style w:type="character" w:customStyle="1" w:styleId="FontStyle25">
    <w:name w:val="Font Style25"/>
    <w:uiPriority w:val="99"/>
    <w:rsid w:val="00475444"/>
    <w:rPr>
      <w:rFonts w:ascii="Times New Roman" w:hAnsi="Times New Roman"/>
      <w:b/>
      <w:sz w:val="12"/>
    </w:rPr>
  </w:style>
  <w:style w:type="character" w:customStyle="1" w:styleId="FontStyle26">
    <w:name w:val="Font Style26"/>
    <w:uiPriority w:val="99"/>
    <w:rsid w:val="00475444"/>
    <w:rPr>
      <w:rFonts w:ascii="Times New Roman" w:hAnsi="Times New Roman"/>
      <w:b/>
      <w:sz w:val="12"/>
    </w:rPr>
  </w:style>
  <w:style w:type="character" w:customStyle="1" w:styleId="FontStyle28">
    <w:name w:val="Font Style28"/>
    <w:uiPriority w:val="99"/>
    <w:rsid w:val="00475444"/>
    <w:rPr>
      <w:rFonts w:ascii="Times New Roman" w:hAnsi="Times New Roman"/>
      <w:b/>
      <w:sz w:val="14"/>
    </w:rPr>
  </w:style>
  <w:style w:type="paragraph" w:customStyle="1" w:styleId="xl65">
    <w:name w:val="xl65"/>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6">
    <w:name w:val="xl66"/>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val="en-US" w:eastAsia="en-US"/>
    </w:rPr>
  </w:style>
  <w:style w:type="paragraph" w:customStyle="1" w:styleId="xl67">
    <w:name w:val="xl67"/>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68">
    <w:name w:val="xl68"/>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9">
    <w:name w:val="xl69"/>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2"/>
      <w:szCs w:val="22"/>
      <w:lang w:val="en-US" w:eastAsia="en-US"/>
    </w:rPr>
  </w:style>
  <w:style w:type="paragraph" w:customStyle="1" w:styleId="xl70">
    <w:name w:val="xl70"/>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22"/>
      <w:szCs w:val="22"/>
      <w:lang w:val="en-US" w:eastAsia="en-US"/>
    </w:rPr>
  </w:style>
  <w:style w:type="paragraph" w:customStyle="1" w:styleId="xl71">
    <w:name w:val="xl71"/>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auto"/>
      <w:lang w:val="en-US" w:eastAsia="en-US"/>
    </w:rPr>
  </w:style>
  <w:style w:type="paragraph" w:customStyle="1" w:styleId="xl72">
    <w:name w:val="xl72"/>
    <w:basedOn w:val="a"/>
    <w:uiPriority w:val="99"/>
    <w:rsid w:val="0047544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73">
    <w:name w:val="xl73"/>
    <w:basedOn w:val="a"/>
    <w:uiPriority w:val="99"/>
    <w:rsid w:val="0047544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character" w:styleId="aff8">
    <w:name w:val="Subtle Emphasis"/>
    <w:basedOn w:val="a0"/>
    <w:uiPriority w:val="99"/>
    <w:qFormat/>
    <w:rsid w:val="00475444"/>
    <w:rPr>
      <w:rFonts w:cs="Times New Roman"/>
      <w:i/>
      <w:color w:val="808080"/>
    </w:rPr>
  </w:style>
  <w:style w:type="character" w:styleId="aff9">
    <w:name w:val="Placeholder Text"/>
    <w:basedOn w:val="a0"/>
    <w:uiPriority w:val="99"/>
    <w:semiHidden/>
    <w:rsid w:val="00475444"/>
    <w:rPr>
      <w:rFonts w:cs="Times New Roman"/>
      <w:color w:val="808080"/>
    </w:rPr>
  </w:style>
  <w:style w:type="paragraph" w:customStyle="1" w:styleId="Char2Char">
    <w:name w:val="Char2 Char"/>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4">
    <w:name w:val="Char2 Char4"/>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3">
    <w:name w:val="Char2 Char3"/>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2">
    <w:name w:val="Char2 Char2"/>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1">
    <w:name w:val="Char2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table" w:customStyle="1" w:styleId="110">
    <w:name w:val="Мрежа в таблица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Обемна таблица 11"/>
    <w:uiPriority w:val="99"/>
    <w:rsid w:val="00475444"/>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style>
  <w:style w:type="table" w:customStyle="1" w:styleId="213">
    <w:name w:val="Обемна таблица 21"/>
    <w:uiPriority w:val="99"/>
    <w:rsid w:val="00475444"/>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style>
  <w:style w:type="table" w:customStyle="1" w:styleId="311">
    <w:name w:val="Обемна таблица 31"/>
    <w:uiPriority w:val="99"/>
    <w:rsid w:val="00475444"/>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style>
  <w:style w:type="table" w:customStyle="1" w:styleId="112">
    <w:name w:val="Класическа таблица 1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4">
    <w:name w:val="Класическа таблица 2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211">
    <w:name w:val="Table Grid2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475444"/>
    <w:rPr>
      <w:rFonts w:ascii="Times New Roman" w:hAnsi="Times New Roman"/>
      <w:sz w:val="20"/>
    </w:rPr>
  </w:style>
  <w:style w:type="character" w:customStyle="1" w:styleId="FontStyle37">
    <w:name w:val="Font Style37"/>
    <w:uiPriority w:val="99"/>
    <w:rsid w:val="00475444"/>
    <w:rPr>
      <w:rFonts w:ascii="Times New Roman" w:hAnsi="Times New Roman"/>
      <w:b/>
      <w:sz w:val="20"/>
    </w:rPr>
  </w:style>
  <w:style w:type="character" w:customStyle="1" w:styleId="FontStyle151">
    <w:name w:val="Font Style151"/>
    <w:uiPriority w:val="99"/>
    <w:rsid w:val="00475444"/>
    <w:rPr>
      <w:rFonts w:ascii="Times New Roman" w:hAnsi="Times New Roman"/>
      <w:sz w:val="24"/>
    </w:rPr>
  </w:style>
  <w:style w:type="character" w:customStyle="1" w:styleId="af6">
    <w:name w:val="Без разредка Знак"/>
    <w:link w:val="af5"/>
    <w:uiPriority w:val="99"/>
    <w:locked/>
    <w:rsid w:val="00475444"/>
    <w:rPr>
      <w:rFonts w:eastAsia="Times New Roman" w:cs="Calibri"/>
      <w:lang w:val="bg-BG"/>
    </w:rPr>
  </w:style>
  <w:style w:type="character" w:customStyle="1" w:styleId="810">
    <w:name w:val="Основен текст81"/>
    <w:uiPriority w:val="99"/>
    <w:rsid w:val="00475444"/>
    <w:rPr>
      <w:rFonts w:ascii="Times New Roman" w:hAnsi="Times New Roman"/>
      <w:sz w:val="21"/>
      <w:shd w:val="clear" w:color="auto" w:fill="FFFFFF"/>
    </w:rPr>
  </w:style>
  <w:style w:type="paragraph" w:customStyle="1" w:styleId="Style21">
    <w:name w:val="Style21"/>
    <w:basedOn w:val="a"/>
    <w:uiPriority w:val="99"/>
    <w:rsid w:val="00475444"/>
    <w:pPr>
      <w:autoSpaceDE w:val="0"/>
      <w:autoSpaceDN w:val="0"/>
      <w:adjustRightInd w:val="0"/>
      <w:spacing w:line="528" w:lineRule="exact"/>
      <w:ind w:firstLine="682"/>
    </w:pPr>
    <w:rPr>
      <w:rFonts w:ascii="Times New Roman" w:eastAsia="Times New Roman" w:hAnsi="Times New Roman" w:cs="Times New Roman"/>
      <w:color w:val="auto"/>
    </w:rPr>
  </w:style>
  <w:style w:type="paragraph" w:styleId="HTML">
    <w:name w:val="HTML Preformatted"/>
    <w:basedOn w:val="a"/>
    <w:link w:val="HTML0"/>
    <w:uiPriority w:val="99"/>
    <w:rsid w:val="004754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a0"/>
    <w:uiPriority w:val="99"/>
    <w:rsid w:val="00475444"/>
    <w:rPr>
      <w:rFonts w:ascii="Consolas" w:hAnsi="Consolas" w:cs="Consolas"/>
      <w:color w:val="000000"/>
      <w:sz w:val="20"/>
      <w:szCs w:val="20"/>
      <w:lang w:val="bg-BG" w:eastAsia="bg-BG"/>
    </w:rPr>
  </w:style>
  <w:style w:type="character" w:customStyle="1" w:styleId="HTML0">
    <w:name w:val="HTML стандартен Знак"/>
    <w:basedOn w:val="a0"/>
    <w:link w:val="HTML"/>
    <w:uiPriority w:val="99"/>
    <w:locked/>
    <w:rsid w:val="00475444"/>
    <w:rPr>
      <w:rFonts w:ascii="Courier New" w:eastAsia="Times New Roman" w:hAnsi="Courier New" w:cs="Courier New"/>
      <w:sz w:val="20"/>
      <w:szCs w:val="20"/>
      <w:lang w:val="bg-BG" w:eastAsia="bg-BG"/>
    </w:rPr>
  </w:style>
  <w:style w:type="paragraph" w:customStyle="1" w:styleId="ACLevel1">
    <w:name w:val="AC Level 1"/>
    <w:basedOn w:val="a"/>
    <w:uiPriority w:val="99"/>
    <w:rsid w:val="00475444"/>
    <w:pPr>
      <w:widowControl/>
      <w:numPr>
        <w:numId w:val="12"/>
      </w:numPr>
      <w:tabs>
        <w:tab w:val="clear" w:pos="1785"/>
        <w:tab w:val="num" w:pos="720"/>
        <w:tab w:val="num" w:pos="1440"/>
      </w:tabs>
      <w:spacing w:after="240"/>
      <w:ind w:left="720" w:hanging="720"/>
      <w:jc w:val="both"/>
      <w:outlineLvl w:val="0"/>
    </w:pPr>
    <w:rPr>
      <w:rFonts w:ascii="Times New Roman" w:eastAsia="Times New Roman" w:hAnsi="Times New Roman" w:cs="Times New Roman"/>
      <w:color w:val="auto"/>
      <w:lang w:val="en-IE" w:eastAsia="en-US"/>
    </w:rPr>
  </w:style>
  <w:style w:type="paragraph" w:styleId="39">
    <w:name w:val="List Number 3"/>
    <w:basedOn w:val="a"/>
    <w:uiPriority w:val="99"/>
    <w:rsid w:val="00475444"/>
    <w:pPr>
      <w:widowControl/>
      <w:tabs>
        <w:tab w:val="num" w:pos="926"/>
      </w:tabs>
      <w:ind w:left="926" w:hanging="360"/>
      <w:jc w:val="both"/>
    </w:pPr>
    <w:rPr>
      <w:rFonts w:ascii="Univers" w:eastAsia="Times New Roman" w:hAnsi="Univers" w:cs="Univers"/>
      <w:color w:val="auto"/>
      <w:sz w:val="22"/>
      <w:szCs w:val="22"/>
      <w:lang w:val="en-GB" w:eastAsia="en-US"/>
    </w:rPr>
  </w:style>
  <w:style w:type="paragraph" w:customStyle="1" w:styleId="Default">
    <w:name w:val="Default"/>
    <w:uiPriority w:val="99"/>
    <w:rsid w:val="00475444"/>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font5">
    <w:name w:val="font5"/>
    <w:basedOn w:val="a"/>
    <w:uiPriority w:val="99"/>
    <w:rsid w:val="00475444"/>
    <w:pPr>
      <w:widowControl/>
      <w:spacing w:before="100" w:beforeAutospacing="1" w:after="100" w:afterAutospacing="1"/>
    </w:pPr>
    <w:rPr>
      <w:rFonts w:ascii="Verdana" w:hAnsi="Verdana" w:cs="Times New Roman"/>
      <w:color w:val="auto"/>
      <w:sz w:val="20"/>
      <w:szCs w:val="20"/>
    </w:rPr>
  </w:style>
  <w:style w:type="paragraph" w:customStyle="1" w:styleId="font6">
    <w:name w:val="font6"/>
    <w:basedOn w:val="a"/>
    <w:uiPriority w:val="99"/>
    <w:rsid w:val="00475444"/>
    <w:pPr>
      <w:widowControl/>
      <w:spacing w:before="100" w:beforeAutospacing="1" w:after="100" w:afterAutospacing="1"/>
    </w:pPr>
    <w:rPr>
      <w:rFonts w:ascii="Verdana" w:hAnsi="Verdana" w:cs="Times New Roman"/>
      <w:color w:val="auto"/>
      <w:sz w:val="20"/>
      <w:szCs w:val="20"/>
    </w:rPr>
  </w:style>
  <w:style w:type="paragraph" w:customStyle="1" w:styleId="xl74">
    <w:name w:val="xl74"/>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75">
    <w:name w:val="xl75"/>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76">
    <w:name w:val="xl76"/>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77">
    <w:name w:val="xl77"/>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8">
    <w:name w:val="xl78"/>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9">
    <w:name w:val="xl79"/>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s="Times New Roman"/>
      <w:b/>
      <w:bCs/>
      <w:color w:val="auto"/>
    </w:rPr>
  </w:style>
  <w:style w:type="paragraph" w:customStyle="1" w:styleId="xl80">
    <w:name w:val="xl80"/>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81">
    <w:name w:val="xl81"/>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2">
    <w:name w:val="xl82"/>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color w:val="auto"/>
    </w:rPr>
  </w:style>
  <w:style w:type="paragraph" w:customStyle="1" w:styleId="xl83">
    <w:name w:val="xl83"/>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rPr>
  </w:style>
  <w:style w:type="paragraph" w:customStyle="1" w:styleId="xl84">
    <w:name w:val="xl84"/>
    <w:basedOn w:val="a"/>
    <w:uiPriority w:val="99"/>
    <w:rsid w:val="00475444"/>
    <w:pPr>
      <w:widowControl/>
      <w:pBdr>
        <w:top w:val="single" w:sz="4" w:space="0" w:color="auto"/>
        <w:lef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5">
    <w:name w:val="xl85"/>
    <w:basedOn w:val="a"/>
    <w:uiPriority w:val="99"/>
    <w:rsid w:val="0047544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6">
    <w:name w:val="xl86"/>
    <w:basedOn w:val="a"/>
    <w:uiPriority w:val="99"/>
    <w:rsid w:val="0047544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7">
    <w:name w:val="xl87"/>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88">
    <w:name w:val="xl88"/>
    <w:basedOn w:val="a"/>
    <w:uiPriority w:val="99"/>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font7">
    <w:name w:val="font7"/>
    <w:basedOn w:val="a"/>
    <w:uiPriority w:val="99"/>
    <w:rsid w:val="006F4D72"/>
    <w:pPr>
      <w:widowControl/>
      <w:spacing w:before="100" w:beforeAutospacing="1" w:after="100" w:afterAutospacing="1"/>
    </w:pPr>
    <w:rPr>
      <w:rFonts w:ascii="Verdana" w:eastAsia="Times New Roman" w:hAnsi="Verdana" w:cs="Times New Roman"/>
      <w:sz w:val="20"/>
      <w:szCs w:val="20"/>
    </w:rPr>
  </w:style>
  <w:style w:type="paragraph" w:customStyle="1" w:styleId="font8">
    <w:name w:val="font8"/>
    <w:basedOn w:val="a"/>
    <w:uiPriority w:val="99"/>
    <w:rsid w:val="006F4D72"/>
    <w:pPr>
      <w:widowControl/>
      <w:spacing w:before="100" w:beforeAutospacing="1" w:after="100" w:afterAutospacing="1"/>
    </w:pPr>
    <w:rPr>
      <w:rFonts w:ascii="Verdana" w:eastAsia="Times New Roman" w:hAnsi="Verdana" w:cs="Times New Roman"/>
      <w:b/>
      <w:bCs/>
      <w:sz w:val="20"/>
      <w:szCs w:val="20"/>
    </w:rPr>
  </w:style>
  <w:style w:type="paragraph" w:customStyle="1" w:styleId="xl89">
    <w:name w:val="xl89"/>
    <w:basedOn w:val="a"/>
    <w:uiPriority w:val="99"/>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color w:val="auto"/>
      <w:sz w:val="20"/>
      <w:szCs w:val="20"/>
    </w:rPr>
  </w:style>
  <w:style w:type="paragraph" w:customStyle="1" w:styleId="xl90">
    <w:name w:val="xl90"/>
    <w:basedOn w:val="a"/>
    <w:uiPriority w:val="99"/>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b/>
      <w:bCs/>
      <w:sz w:val="20"/>
      <w:szCs w:val="20"/>
    </w:rPr>
  </w:style>
  <w:style w:type="character" w:customStyle="1" w:styleId="3a">
    <w:name w:val="Основен текст (3)"/>
    <w:rsid w:val="000A464B"/>
    <w:rPr>
      <w:b/>
      <w:bCs/>
      <w:color w:val="000000"/>
      <w:spacing w:val="0"/>
      <w:w w:val="100"/>
      <w:position w:val="0"/>
      <w:sz w:val="22"/>
      <w:szCs w:val="22"/>
      <w:shd w:val="clear" w:color="auto" w:fill="FFFFFF"/>
      <w:lang w:val="bg-BG" w:eastAsia="bg-BG"/>
    </w:rPr>
  </w:style>
  <w:style w:type="table" w:customStyle="1" w:styleId="TableGrid14">
    <w:name w:val="Table Grid14"/>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3">
    <w:name w:val="Table 3D effects 13"/>
    <w:basedOn w:val="a1"/>
    <w:next w:val="13"/>
    <w:uiPriority w:val="99"/>
    <w:rsid w:val="00CB7C0A"/>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1"/>
    <w:next w:val="2a"/>
    <w:uiPriority w:val="99"/>
    <w:rsid w:val="00CB7C0A"/>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3">
    <w:name w:val="Table 3D effects 33"/>
    <w:basedOn w:val="a1"/>
    <w:next w:val="37"/>
    <w:uiPriority w:val="99"/>
    <w:rsid w:val="00CB7C0A"/>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3">
    <w:name w:val="Table Classic 13"/>
    <w:basedOn w:val="a1"/>
    <w:next w:val="14"/>
    <w:uiPriority w:val="99"/>
    <w:rsid w:val="00CB7C0A"/>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3">
    <w:name w:val="Table Classic 23"/>
    <w:basedOn w:val="a1"/>
    <w:next w:val="2b"/>
    <w:uiPriority w:val="99"/>
    <w:rsid w:val="00CB7C0A"/>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42">
    <w:name w:val="Table Grid4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Мрежа в таблица12"/>
    <w:uiPriority w:val="99"/>
    <w:rsid w:val="00CB7C0A"/>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basedOn w:val="a0"/>
    <w:uiPriority w:val="99"/>
    <w:rsid w:val="00CB7C0A"/>
    <w:rPr>
      <w:rFonts w:ascii="Arial" w:hAnsi="Arial" w:cs="Arial"/>
      <w:sz w:val="18"/>
      <w:szCs w:val="18"/>
    </w:rPr>
  </w:style>
  <w:style w:type="character" w:customStyle="1" w:styleId="FontStyle39">
    <w:name w:val="Font Style39"/>
    <w:uiPriority w:val="99"/>
    <w:rsid w:val="00CB7C0A"/>
    <w:rPr>
      <w:rFonts w:ascii="Times New Roman" w:hAnsi="Times New Roman"/>
      <w:i/>
      <w:sz w:val="20"/>
    </w:rPr>
  </w:style>
  <w:style w:type="character" w:customStyle="1" w:styleId="alt2">
    <w:name w:val="al_t2"/>
    <w:basedOn w:val="a0"/>
    <w:uiPriority w:val="99"/>
    <w:rsid w:val="00CB7C0A"/>
    <w:rPr>
      <w:rFonts w:cs="Times New Roman"/>
    </w:rPr>
  </w:style>
  <w:style w:type="character" w:customStyle="1" w:styleId="alb2">
    <w:name w:val="al_b2"/>
    <w:basedOn w:val="a0"/>
    <w:uiPriority w:val="99"/>
    <w:rsid w:val="00CB7C0A"/>
    <w:rPr>
      <w:rFonts w:cs="Times New Roman"/>
    </w:rPr>
  </w:style>
  <w:style w:type="character" w:customStyle="1" w:styleId="alcapt2">
    <w:name w:val="al_capt2"/>
    <w:basedOn w:val="a0"/>
    <w:uiPriority w:val="99"/>
    <w:rsid w:val="00CB7C0A"/>
    <w:rPr>
      <w:rFonts w:cs="Times New Roman"/>
      <w:i/>
      <w:iCs/>
    </w:rPr>
  </w:style>
  <w:style w:type="character" w:customStyle="1" w:styleId="alcapt3">
    <w:name w:val="al_capt3"/>
    <w:basedOn w:val="a0"/>
    <w:uiPriority w:val="99"/>
    <w:rsid w:val="00CB7C0A"/>
    <w:rPr>
      <w:rFonts w:cs="Times New Roman"/>
      <w:i/>
      <w:iCs/>
    </w:rPr>
  </w:style>
  <w:style w:type="character" w:customStyle="1" w:styleId="alcapt4">
    <w:name w:val="al_capt4"/>
    <w:basedOn w:val="a0"/>
    <w:uiPriority w:val="99"/>
    <w:rsid w:val="00CB7C0A"/>
    <w:rPr>
      <w:rFonts w:cs="Times New Roman"/>
      <w:i/>
      <w:iCs/>
    </w:rPr>
  </w:style>
  <w:style w:type="character" w:styleId="HTML1">
    <w:name w:val="HTML Typewriter"/>
    <w:basedOn w:val="a0"/>
    <w:uiPriority w:val="99"/>
    <w:rsid w:val="00CB7C0A"/>
    <w:rPr>
      <w:rFonts w:ascii="Courier New" w:hAnsi="Courier New" w:cs="Courier New"/>
      <w:sz w:val="20"/>
      <w:szCs w:val="20"/>
    </w:rPr>
  </w:style>
  <w:style w:type="paragraph" w:customStyle="1" w:styleId="Style11">
    <w:name w:val="Style11"/>
    <w:basedOn w:val="a"/>
    <w:uiPriority w:val="99"/>
    <w:rsid w:val="00CB7C0A"/>
    <w:pPr>
      <w:autoSpaceDE w:val="0"/>
      <w:autoSpaceDN w:val="0"/>
      <w:adjustRightInd w:val="0"/>
    </w:pPr>
    <w:rPr>
      <w:rFonts w:ascii="Times New Roman" w:eastAsia="Times New Roman" w:hAnsi="Times New Roman" w:cs="Times New Roman"/>
      <w:color w:val="auto"/>
    </w:rPr>
  </w:style>
  <w:style w:type="paragraph" w:customStyle="1" w:styleId="18">
    <w:name w:val="Списък на абзаци1"/>
    <w:basedOn w:val="a"/>
    <w:uiPriority w:val="99"/>
    <w:rsid w:val="00CB7C0A"/>
    <w:pPr>
      <w:autoSpaceDE w:val="0"/>
      <w:autoSpaceDN w:val="0"/>
      <w:ind w:left="720"/>
    </w:pPr>
    <w:rPr>
      <w:rFonts w:ascii="Times New Roman" w:eastAsia="Times New Roman" w:hAnsi="Times New Roman" w:cs="Times New Roman"/>
      <w:noProof/>
      <w:color w:val="auto"/>
      <w:sz w:val="20"/>
      <w:szCs w:val="20"/>
    </w:rPr>
  </w:style>
  <w:style w:type="paragraph" w:customStyle="1" w:styleId="CharCharCharCharCharCharCharCharChar">
    <w:name w:val="Char Char Знак Char Char Знак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font9">
    <w:name w:val="font9"/>
    <w:basedOn w:val="a"/>
    <w:uiPriority w:val="99"/>
    <w:rsid w:val="00CB7C0A"/>
    <w:pPr>
      <w:widowControl/>
      <w:spacing w:before="100" w:beforeAutospacing="1" w:after="100" w:afterAutospacing="1"/>
    </w:pPr>
    <w:rPr>
      <w:rFonts w:ascii="Arial" w:eastAsia="Times New Roman" w:hAnsi="Arial" w:cs="Arial"/>
      <w:color w:val="FF0000"/>
      <w:sz w:val="22"/>
      <w:szCs w:val="22"/>
    </w:rPr>
  </w:style>
  <w:style w:type="paragraph" w:customStyle="1" w:styleId="xl19">
    <w:name w:val="xl1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0">
    <w:name w:val="xl2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1">
    <w:name w:val="xl2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2">
    <w:name w:val="xl2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3">
    <w:name w:val="xl2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5">
    <w:name w:val="xl2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6">
    <w:name w:val="xl2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7">
    <w:name w:val="xl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8">
    <w:name w:val="xl2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9">
    <w:name w:val="xl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0">
    <w:name w:val="xl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1">
    <w:name w:val="xl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32">
    <w:name w:val="xl3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3">
    <w:name w:val="xl3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4">
    <w:name w:val="xl3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35">
    <w:name w:val="xl3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6">
    <w:name w:val="xl3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7">
    <w:name w:val="xl3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8">
    <w:name w:val="xl3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39">
    <w:name w:val="xl3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40">
    <w:name w:val="xl4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41">
    <w:name w:val="xl4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2">
    <w:name w:val="xl4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3">
    <w:name w:val="xl43"/>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4">
    <w:name w:val="xl44"/>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5">
    <w:name w:val="xl4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6">
    <w:name w:val="xl46"/>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7">
    <w:name w:val="xl47"/>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8">
    <w:name w:val="xl48"/>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9">
    <w:name w:val="xl49"/>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50">
    <w:name w:val="xl5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51">
    <w:name w:val="xl5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52">
    <w:name w:val="xl5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3">
    <w:name w:val="xl5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4">
    <w:name w:val="xl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u w:val="single"/>
    </w:rPr>
  </w:style>
  <w:style w:type="paragraph" w:customStyle="1" w:styleId="xl55">
    <w:name w:val="xl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56">
    <w:name w:val="xl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7">
    <w:name w:val="xl5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8">
    <w:name w:val="xl5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59">
    <w:name w:val="xl59"/>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0">
    <w:name w:val="xl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22"/>
      <w:szCs w:val="22"/>
    </w:rPr>
  </w:style>
  <w:style w:type="paragraph" w:customStyle="1" w:styleId="xl61">
    <w:name w:val="xl61"/>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62">
    <w:name w:val="xl6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color w:val="auto"/>
      <w:sz w:val="22"/>
      <w:szCs w:val="22"/>
    </w:rPr>
  </w:style>
  <w:style w:type="paragraph" w:customStyle="1" w:styleId="xl63">
    <w:name w:val="xl63"/>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4">
    <w:name w:val="xl64"/>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CharCharCharCharCharChar1CharCharCharChar">
    <w:name w:val="Char Char Char Char Char Char1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normaltableau">
    <w:name w:val="normal_tableau"/>
    <w:basedOn w:val="a"/>
    <w:uiPriority w:val="99"/>
    <w:rsid w:val="00CB7C0A"/>
    <w:pPr>
      <w:widowControl/>
      <w:spacing w:before="120" w:after="120"/>
      <w:jc w:val="both"/>
    </w:pPr>
    <w:rPr>
      <w:rFonts w:ascii="Optima" w:eastAsia="Times New Roman" w:hAnsi="Optima" w:cs="Optima"/>
      <w:color w:val="auto"/>
      <w:sz w:val="22"/>
      <w:szCs w:val="22"/>
      <w:lang w:val="en-GB" w:eastAsia="en-US"/>
    </w:rPr>
  </w:style>
  <w:style w:type="paragraph" w:customStyle="1" w:styleId="font0">
    <w:name w:val="font0"/>
    <w:basedOn w:val="a"/>
    <w:uiPriority w:val="99"/>
    <w:rsid w:val="00CB7C0A"/>
    <w:pPr>
      <w:widowControl/>
      <w:spacing w:before="100" w:beforeAutospacing="1" w:after="100" w:afterAutospacing="1"/>
    </w:pPr>
    <w:rPr>
      <w:rFonts w:ascii="Arial" w:eastAsia="Times New Roman" w:hAnsi="Arial" w:cs="Arial"/>
      <w:color w:val="auto"/>
      <w:sz w:val="20"/>
      <w:szCs w:val="20"/>
      <w:lang w:val="en-US" w:eastAsia="en-US"/>
    </w:rPr>
  </w:style>
  <w:style w:type="paragraph" w:customStyle="1" w:styleId="xl91">
    <w:name w:val="xl9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92">
    <w:name w:val="xl9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3">
    <w:name w:val="xl9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4">
    <w:name w:val="xl94"/>
    <w:basedOn w:val="a"/>
    <w:uiPriority w:val="99"/>
    <w:rsid w:val="00CB7C0A"/>
    <w:pPr>
      <w:widowControl/>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5">
    <w:name w:val="xl95"/>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6">
    <w:name w:val="xl96"/>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7">
    <w:name w:val="xl97"/>
    <w:basedOn w:val="a"/>
    <w:uiPriority w:val="99"/>
    <w:rsid w:val="00CB7C0A"/>
    <w:pPr>
      <w:widowControl/>
      <w:pBdr>
        <w:top w:val="single" w:sz="8"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98">
    <w:name w:val="xl98"/>
    <w:basedOn w:val="a"/>
    <w:uiPriority w:val="99"/>
    <w:rsid w:val="00CB7C0A"/>
    <w:pPr>
      <w:widowControl/>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9">
    <w:name w:val="xl9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00">
    <w:name w:val="xl100"/>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1">
    <w:name w:val="xl10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2">
    <w:name w:val="xl10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3">
    <w:name w:val="xl10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04">
    <w:name w:val="xl10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05">
    <w:name w:val="xl10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06">
    <w:name w:val="xl106"/>
    <w:basedOn w:val="a"/>
    <w:uiPriority w:val="99"/>
    <w:rsid w:val="00CB7C0A"/>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7">
    <w:name w:val="xl107"/>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08">
    <w:name w:val="xl108"/>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9">
    <w:name w:val="xl109"/>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0">
    <w:name w:val="xl110"/>
    <w:basedOn w:val="a"/>
    <w:uiPriority w:val="99"/>
    <w:rsid w:val="00CB7C0A"/>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1">
    <w:name w:val="xl111"/>
    <w:basedOn w:val="a"/>
    <w:uiPriority w:val="99"/>
    <w:rsid w:val="00CB7C0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2">
    <w:name w:val="xl112"/>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3">
    <w:name w:val="xl113"/>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4">
    <w:name w:val="xl114"/>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5">
    <w:name w:val="xl115"/>
    <w:basedOn w:val="a"/>
    <w:uiPriority w:val="99"/>
    <w:rsid w:val="00CB7C0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6">
    <w:name w:val="xl116"/>
    <w:basedOn w:val="a"/>
    <w:uiPriority w:val="99"/>
    <w:rsid w:val="00CB7C0A"/>
    <w:pPr>
      <w:widowControl/>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7">
    <w:name w:val="xl117"/>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8">
    <w:name w:val="xl118"/>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9">
    <w:name w:val="xl119"/>
    <w:basedOn w:val="a"/>
    <w:uiPriority w:val="99"/>
    <w:rsid w:val="00CB7C0A"/>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0">
    <w:name w:val="xl120"/>
    <w:basedOn w:val="a"/>
    <w:uiPriority w:val="99"/>
    <w:rsid w:val="00CB7C0A"/>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1">
    <w:name w:val="xl12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2">
    <w:name w:val="xl12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23">
    <w:name w:val="xl12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4">
    <w:name w:val="xl12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5">
    <w:name w:val="xl12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6">
    <w:name w:val="xl12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27">
    <w:name w:val="xl1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28">
    <w:name w:val="xl128"/>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29">
    <w:name w:val="xl1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0">
    <w:name w:val="xl1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1">
    <w:name w:val="xl1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2">
    <w:name w:val="xl132"/>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3">
    <w:name w:val="xl13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4">
    <w:name w:val="xl13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35">
    <w:name w:val="xl13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6">
    <w:name w:val="xl13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7">
    <w:name w:val="xl13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8">
    <w:name w:val="xl13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9">
    <w:name w:val="xl139"/>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0">
    <w:name w:val="xl140"/>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1">
    <w:name w:val="xl141"/>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2">
    <w:name w:val="xl142"/>
    <w:basedOn w:val="a"/>
    <w:uiPriority w:val="99"/>
    <w:rsid w:val="00CB7C0A"/>
    <w:pPr>
      <w:widowControl/>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3">
    <w:name w:val="xl143"/>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4">
    <w:name w:val="xl14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5">
    <w:name w:val="xl14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6">
    <w:name w:val="xl14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7">
    <w:name w:val="xl14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8">
    <w:name w:val="xl148"/>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9">
    <w:name w:val="xl149"/>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0">
    <w:name w:val="xl15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1">
    <w:name w:val="xl15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52">
    <w:name w:val="xl15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3">
    <w:name w:val="xl15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4">
    <w:name w:val="xl1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5">
    <w:name w:val="xl1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lang w:val="en-US" w:eastAsia="en-US"/>
    </w:rPr>
  </w:style>
  <w:style w:type="paragraph" w:customStyle="1" w:styleId="xl156">
    <w:name w:val="xl1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lang w:val="en-US" w:eastAsia="en-US"/>
    </w:rPr>
  </w:style>
  <w:style w:type="paragraph" w:customStyle="1" w:styleId="xl157">
    <w:name w:val="xl157"/>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8">
    <w:name w:val="xl158"/>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9">
    <w:name w:val="xl15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0">
    <w:name w:val="xl1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1">
    <w:name w:val="xl16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62">
    <w:name w:val="xl16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3">
    <w:name w:val="xl16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64">
    <w:name w:val="xl16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5">
    <w:name w:val="xl165"/>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66">
    <w:name w:val="xl166"/>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7">
    <w:name w:val="xl16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68">
    <w:name w:val="xl16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9">
    <w:name w:val="xl16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70">
    <w:name w:val="xl17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71">
    <w:name w:val="xl171"/>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72">
    <w:name w:val="xl17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3">
    <w:name w:val="xl17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74">
    <w:name w:val="xl17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5">
    <w:name w:val="xl17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6">
    <w:name w:val="xl17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7">
    <w:name w:val="xl177"/>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78">
    <w:name w:val="xl17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9">
    <w:name w:val="xl17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80">
    <w:name w:val="xl180"/>
    <w:basedOn w:val="a"/>
    <w:uiPriority w:val="99"/>
    <w:rsid w:val="00CB7C0A"/>
    <w:pPr>
      <w:widowControl/>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1">
    <w:name w:val="xl18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82">
    <w:name w:val="xl18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3">
    <w:name w:val="xl18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en-US" w:eastAsia="en-US"/>
    </w:rPr>
  </w:style>
  <w:style w:type="paragraph" w:customStyle="1" w:styleId="xl184">
    <w:name w:val="xl18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85">
    <w:name w:val="xl185"/>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6">
    <w:name w:val="xl186"/>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7">
    <w:name w:val="xl18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val="en-US" w:eastAsia="en-US"/>
    </w:rPr>
  </w:style>
  <w:style w:type="paragraph" w:customStyle="1" w:styleId="xl188">
    <w:name w:val="xl18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9">
    <w:name w:val="xl189"/>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0">
    <w:name w:val="xl19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1">
    <w:name w:val="xl191"/>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2">
    <w:name w:val="xl192"/>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en-US" w:eastAsia="en-US"/>
    </w:rPr>
  </w:style>
  <w:style w:type="paragraph" w:customStyle="1" w:styleId="xl193">
    <w:name w:val="xl19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94">
    <w:name w:val="xl19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5">
    <w:name w:val="xl195"/>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96">
    <w:name w:val="xl19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97">
    <w:name w:val="xl19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8">
    <w:name w:val="xl19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9">
    <w:name w:val="xl199"/>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0">
    <w:name w:val="xl200"/>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1">
    <w:name w:val="xl201"/>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2">
    <w:name w:val="xl202"/>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3">
    <w:name w:val="xl203"/>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4">
    <w:name w:val="xl204"/>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205">
    <w:name w:val="xl205"/>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6">
    <w:name w:val="xl206"/>
    <w:basedOn w:val="a"/>
    <w:uiPriority w:val="99"/>
    <w:rsid w:val="00CB7C0A"/>
    <w:pPr>
      <w:widowControl/>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7">
    <w:name w:val="xl207"/>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8">
    <w:name w:val="xl208"/>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9">
    <w:name w:val="xl209"/>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0">
    <w:name w:val="xl210"/>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1">
    <w:name w:val="xl211"/>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2">
    <w:name w:val="xl212"/>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3">
    <w:name w:val="xl213"/>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4">
    <w:name w:val="xl214"/>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5">
    <w:name w:val="xl215"/>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6">
    <w:name w:val="xl216"/>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7">
    <w:name w:val="xl217"/>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8">
    <w:name w:val="xl218"/>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9">
    <w:name w:val="xl219"/>
    <w:basedOn w:val="a"/>
    <w:uiPriority w:val="99"/>
    <w:rsid w:val="00CB7C0A"/>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0">
    <w:name w:val="xl220"/>
    <w:basedOn w:val="a"/>
    <w:uiPriority w:val="99"/>
    <w:rsid w:val="00CB7C0A"/>
    <w:pPr>
      <w:widowControl/>
      <w:pBdr>
        <w:top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1">
    <w:name w:val="xl221"/>
    <w:basedOn w:val="a"/>
    <w:uiPriority w:val="99"/>
    <w:rsid w:val="00CB7C0A"/>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2">
    <w:name w:val="xl222"/>
    <w:basedOn w:val="a"/>
    <w:uiPriority w:val="99"/>
    <w:rsid w:val="00CB7C0A"/>
    <w:pPr>
      <w:widowControl/>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affa">
    <w:name w:val="Îáèêí. ïàðàãðàô"/>
    <w:basedOn w:val="a"/>
    <w:uiPriority w:val="99"/>
    <w:rsid w:val="00CB7C0A"/>
    <w:pPr>
      <w:widowControl/>
      <w:spacing w:before="120" w:line="360" w:lineRule="auto"/>
      <w:ind w:firstLine="720"/>
      <w:jc w:val="both"/>
    </w:pPr>
    <w:rPr>
      <w:rFonts w:ascii="Times New Roman" w:eastAsia="Times New Roman" w:hAnsi="Times New Roman" w:cs="Times New Roman"/>
      <w:color w:val="auto"/>
      <w:lang w:eastAsia="en-US"/>
    </w:rPr>
  </w:style>
  <w:style w:type="paragraph" w:customStyle="1" w:styleId="Heading2Arial">
    <w:name w:val="Heading 2 + Arial"/>
    <w:aliases w:val="Bold,Custom Color(RGB(109,110,112)),Justified,Line spacing..."/>
    <w:basedOn w:val="a"/>
    <w:uiPriority w:val="99"/>
    <w:rsid w:val="00CB7C0A"/>
    <w:pPr>
      <w:widowControl/>
      <w:autoSpaceDE w:val="0"/>
      <w:autoSpaceDN w:val="0"/>
      <w:adjustRightInd w:val="0"/>
    </w:pPr>
    <w:rPr>
      <w:rFonts w:ascii="HelveticaNeue-Medium" w:eastAsia="Times New Roman"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Char0">
    <w:name w:val="Знак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ffb">
    <w:name w:val="Знак"/>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CLevel2">
    <w:name w:val="AC Level 2"/>
    <w:basedOn w:val="a"/>
    <w:uiPriority w:val="99"/>
    <w:rsid w:val="00CB7C0A"/>
    <w:pPr>
      <w:widowControl/>
      <w:tabs>
        <w:tab w:val="num" w:pos="1440"/>
      </w:tabs>
      <w:spacing w:after="240"/>
      <w:ind w:left="1440" w:hanging="720"/>
      <w:jc w:val="both"/>
      <w:outlineLvl w:val="1"/>
    </w:pPr>
    <w:rPr>
      <w:rFonts w:ascii="Times New Roman" w:eastAsia="Times New Roman" w:hAnsi="Times New Roman" w:cs="Times New Roman"/>
      <w:color w:val="auto"/>
      <w:lang w:val="en-IE" w:eastAsia="en-US"/>
    </w:rPr>
  </w:style>
  <w:style w:type="paragraph" w:customStyle="1" w:styleId="ACLevel3">
    <w:name w:val="AC Level 3"/>
    <w:basedOn w:val="a"/>
    <w:uiPriority w:val="99"/>
    <w:rsid w:val="00CB7C0A"/>
    <w:pPr>
      <w:widowControl/>
      <w:tabs>
        <w:tab w:val="num" w:pos="2160"/>
      </w:tabs>
      <w:spacing w:after="240"/>
      <w:ind w:left="2160" w:hanging="720"/>
      <w:jc w:val="both"/>
      <w:outlineLvl w:val="2"/>
    </w:pPr>
    <w:rPr>
      <w:rFonts w:ascii="Times New Roman" w:eastAsia="Times New Roman" w:hAnsi="Times New Roman" w:cs="Times New Roman"/>
      <w:color w:val="auto"/>
      <w:lang w:val="en-IE" w:eastAsia="en-US"/>
    </w:rPr>
  </w:style>
  <w:style w:type="paragraph" w:customStyle="1" w:styleId="ACLevel4">
    <w:name w:val="AC Level 4"/>
    <w:basedOn w:val="a"/>
    <w:uiPriority w:val="99"/>
    <w:rsid w:val="00CB7C0A"/>
    <w:pPr>
      <w:widowControl/>
      <w:tabs>
        <w:tab w:val="num" w:pos="2880"/>
      </w:tabs>
      <w:spacing w:after="240"/>
      <w:ind w:left="2880" w:hanging="720"/>
      <w:jc w:val="both"/>
      <w:outlineLvl w:val="3"/>
    </w:pPr>
    <w:rPr>
      <w:rFonts w:ascii="Times New Roman" w:eastAsia="Times New Roman" w:hAnsi="Times New Roman" w:cs="Times New Roman"/>
      <w:color w:val="auto"/>
      <w:lang w:val="en-IE" w:eastAsia="en-US"/>
    </w:rPr>
  </w:style>
  <w:style w:type="paragraph" w:customStyle="1" w:styleId="ACLevel5">
    <w:name w:val="AC Level 5"/>
    <w:basedOn w:val="a"/>
    <w:uiPriority w:val="99"/>
    <w:rsid w:val="00CB7C0A"/>
    <w:pPr>
      <w:widowControl/>
      <w:tabs>
        <w:tab w:val="num" w:pos="3600"/>
      </w:tabs>
      <w:spacing w:after="240"/>
      <w:ind w:left="3600" w:hanging="720"/>
      <w:jc w:val="both"/>
      <w:outlineLvl w:val="4"/>
    </w:pPr>
    <w:rPr>
      <w:rFonts w:ascii="Times New Roman" w:eastAsia="Times New Roman" w:hAnsi="Times New Roman" w:cs="Times New Roman"/>
      <w:color w:val="auto"/>
      <w:lang w:val="en-IE" w:eastAsia="en-US"/>
    </w:rPr>
  </w:style>
  <w:style w:type="paragraph" w:customStyle="1" w:styleId="CharCharCharCharCharCharCharCharChar0">
    <w:name w:val="Char Char Char Знак Char Char Знак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lauseindent">
    <w:name w:val="clauseindent"/>
    <w:basedOn w:val="a"/>
    <w:uiPriority w:val="99"/>
    <w:rsid w:val="00CB7C0A"/>
    <w:pPr>
      <w:widowControl/>
      <w:spacing w:after="240"/>
      <w:ind w:left="851"/>
      <w:jc w:val="both"/>
    </w:pPr>
    <w:rPr>
      <w:rFonts w:ascii="Times New Roman" w:eastAsia="Times New Roman" w:hAnsi="Times New Roman" w:cs="Times New Roman"/>
      <w:color w:val="auto"/>
    </w:rPr>
  </w:style>
  <w:style w:type="paragraph" w:customStyle="1" w:styleId="CharCharCharCharCharCharChar">
    <w:name w:val="Char Char Char Char Char Char Знак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1CharCharCharChar2">
    <w:name w:val="Знак1 Char Char Знак Char Char Знак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Style6">
    <w:name w:val="Style6"/>
    <w:basedOn w:val="a"/>
    <w:uiPriority w:val="99"/>
    <w:rsid w:val="00CB7C0A"/>
    <w:pPr>
      <w:autoSpaceDE w:val="0"/>
      <w:autoSpaceDN w:val="0"/>
      <w:adjustRightInd w:val="0"/>
      <w:spacing w:line="282" w:lineRule="exact"/>
      <w:jc w:val="both"/>
    </w:pPr>
    <w:rPr>
      <w:rFonts w:ascii="Times New Roman" w:eastAsia="Times New Roman" w:hAnsi="Times New Roman" w:cs="Times New Roman"/>
      <w:color w:val="auto"/>
    </w:rPr>
  </w:style>
  <w:style w:type="paragraph" w:customStyle="1" w:styleId="m">
    <w:name w:val="m"/>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CharChar7CharChar">
    <w:name w:val="Char Char7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oftext">
    <w:name w:val="oftext"/>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Normal12pt">
    <w:name w:val="Normal + 12 pt"/>
    <w:aliases w:val="Black,Character scale: 98%,Condensed by  0.1 pt"/>
    <w:basedOn w:val="a"/>
    <w:uiPriority w:val="99"/>
    <w:rsid w:val="00CB7C0A"/>
    <w:pPr>
      <w:widowControl/>
      <w:shd w:val="clear" w:color="auto" w:fill="FFFFFF"/>
      <w:tabs>
        <w:tab w:val="left" w:pos="3758"/>
      </w:tabs>
      <w:ind w:left="14"/>
    </w:pPr>
    <w:rPr>
      <w:rFonts w:ascii="Times New Roman" w:eastAsia="Times New Roman" w:hAnsi="Times New Roman" w:cs="Times New Roman"/>
      <w:spacing w:val="-2"/>
      <w:w w:val="98"/>
      <w:lang w:val="en-US"/>
    </w:rPr>
  </w:style>
  <w:style w:type="paragraph" w:customStyle="1" w:styleId="CharChar1Char1">
    <w:name w:val="Char Char1 Char1"/>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3">
    <w:name w:val="Char Char1 Char3"/>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2">
    <w:name w:val="Char Char1 Char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Text3">
    <w:name w:val="Text 3"/>
    <w:basedOn w:val="a"/>
    <w:uiPriority w:val="99"/>
    <w:rsid w:val="00CB7C0A"/>
    <w:pPr>
      <w:widowControl/>
      <w:tabs>
        <w:tab w:val="left" w:pos="2302"/>
      </w:tabs>
      <w:spacing w:after="240"/>
      <w:ind w:left="1202"/>
      <w:jc w:val="both"/>
    </w:pPr>
    <w:rPr>
      <w:rFonts w:ascii="Times New Roman" w:eastAsia="Times New Roman" w:hAnsi="Times New Roman" w:cs="Times New Roman"/>
      <w:color w:val="auto"/>
      <w:lang w:val="en-GB" w:eastAsia="en-US"/>
    </w:rPr>
  </w:style>
  <w:style w:type="paragraph" w:customStyle="1" w:styleId="Char12CharChar">
    <w:name w:val="Char12 Char Char"/>
    <w:basedOn w:val="a"/>
    <w:uiPriority w:val="99"/>
    <w:rsid w:val="00CB7C0A"/>
    <w:pPr>
      <w:widowControl/>
      <w:tabs>
        <w:tab w:val="left" w:pos="709"/>
      </w:tabs>
    </w:pPr>
    <w:rPr>
      <w:rFonts w:ascii="Tahoma" w:eastAsia="Times New Roman" w:hAnsi="Tahoma" w:cs="Tahoma"/>
      <w:color w:val="auto"/>
      <w:lang w:val="pl-PL" w:eastAsia="pl-PL"/>
    </w:rPr>
  </w:style>
  <w:style w:type="character" w:styleId="affc">
    <w:name w:val="page number"/>
    <w:basedOn w:val="a0"/>
    <w:uiPriority w:val="99"/>
    <w:rsid w:val="00CB7C0A"/>
    <w:rPr>
      <w:rFonts w:ascii="Times New Roman" w:hAnsi="Times New Roman" w:cs="Times New Roman"/>
    </w:rPr>
  </w:style>
  <w:style w:type="character" w:customStyle="1" w:styleId="CharChar6">
    <w:name w:val="Char Char6"/>
    <w:uiPriority w:val="99"/>
    <w:rsid w:val="00CB7C0A"/>
    <w:rPr>
      <w:rFonts w:ascii="Arial" w:hAnsi="Arial"/>
      <w:b/>
      <w:sz w:val="26"/>
      <w:lang w:val="en-US" w:eastAsia="bg-BG"/>
    </w:rPr>
  </w:style>
  <w:style w:type="character" w:customStyle="1" w:styleId="CharCharChar1">
    <w:name w:val="Char Char Char1"/>
    <w:uiPriority w:val="99"/>
    <w:rsid w:val="00CB7C0A"/>
    <w:rPr>
      <w:lang w:val="en-US" w:eastAsia="bg-BG"/>
    </w:rPr>
  </w:style>
  <w:style w:type="character" w:customStyle="1" w:styleId="ldef">
    <w:name w:val="ldef"/>
    <w:uiPriority w:val="99"/>
    <w:rsid w:val="00CB7C0A"/>
  </w:style>
  <w:style w:type="character" w:customStyle="1" w:styleId="ldefbck">
    <w:name w:val="ldefbck"/>
    <w:uiPriority w:val="99"/>
    <w:rsid w:val="00CB7C0A"/>
  </w:style>
  <w:style w:type="character" w:customStyle="1" w:styleId="newdocreference">
    <w:name w:val="newdocreference"/>
    <w:uiPriority w:val="99"/>
    <w:rsid w:val="00CB7C0A"/>
  </w:style>
  <w:style w:type="character" w:customStyle="1" w:styleId="CharChar23">
    <w:name w:val="Char Char23"/>
    <w:uiPriority w:val="99"/>
    <w:rsid w:val="00CB7C0A"/>
    <w:rPr>
      <w:rFonts w:ascii="Arial" w:hAnsi="Arial"/>
      <w:b/>
      <w:kern w:val="32"/>
      <w:sz w:val="32"/>
      <w:lang w:val="en-US" w:eastAsia="en-US"/>
    </w:rPr>
  </w:style>
  <w:style w:type="paragraph" w:customStyle="1" w:styleId="Style31">
    <w:name w:val="Style31"/>
    <w:basedOn w:val="a"/>
    <w:uiPriority w:val="99"/>
    <w:rsid w:val="00CB7C0A"/>
    <w:pPr>
      <w:autoSpaceDE w:val="0"/>
      <w:autoSpaceDN w:val="0"/>
      <w:adjustRightInd w:val="0"/>
      <w:spacing w:line="278" w:lineRule="exact"/>
      <w:ind w:firstLine="768"/>
      <w:jc w:val="both"/>
    </w:pPr>
    <w:rPr>
      <w:rFonts w:ascii="Times New Roman" w:eastAsia="Times New Roman" w:hAnsi="Times New Roman" w:cs="Times New Roman"/>
      <w:color w:val="auto"/>
    </w:rPr>
  </w:style>
  <w:style w:type="paragraph" w:customStyle="1" w:styleId="CharCharCharChar0">
    <w:name w:val="Char Char Знак Знак Char Char"/>
    <w:basedOn w:val="a"/>
    <w:rsid w:val="00977348"/>
    <w:pPr>
      <w:widowControl/>
      <w:tabs>
        <w:tab w:val="left" w:pos="709"/>
      </w:tabs>
    </w:pPr>
    <w:rPr>
      <w:rFonts w:ascii="Tahoma" w:eastAsia="Times New Roman" w:hAnsi="Tahoma" w:cs="Times New Roman"/>
      <w:color w:val="auto"/>
      <w:lang w:val="pl-PL" w:eastAsia="pl-PL"/>
    </w:rPr>
  </w:style>
  <w:style w:type="paragraph" w:customStyle="1" w:styleId="CharCharCharChar4">
    <w:name w:val="Char Char Знак Знак Char Char"/>
    <w:basedOn w:val="a"/>
    <w:rsid w:val="00CF1FF4"/>
    <w:pPr>
      <w:widowControl/>
      <w:tabs>
        <w:tab w:val="left" w:pos="709"/>
      </w:tabs>
    </w:pPr>
    <w:rPr>
      <w:rFonts w:ascii="Tahoma" w:eastAsia="Times New Roman" w:hAnsi="Tahoma" w:cs="Times New Roman"/>
      <w:color w:val="auto"/>
      <w:lang w:val="pl-PL" w:eastAsia="pl-PL"/>
    </w:rPr>
  </w:style>
  <w:style w:type="character" w:customStyle="1" w:styleId="alt">
    <w:name w:val="al_t"/>
    <w:rsid w:val="00B836B8"/>
  </w:style>
  <w:style w:type="paragraph" w:styleId="affd">
    <w:name w:val="Revision"/>
    <w:hidden/>
    <w:uiPriority w:val="99"/>
    <w:semiHidden/>
    <w:rsid w:val="00096702"/>
    <w:rPr>
      <w:rFonts w:ascii="Courier New" w:hAnsi="Courier New" w:cs="Courier New"/>
      <w:color w:val="000000"/>
      <w:sz w:val="24"/>
      <w:szCs w:val="24"/>
      <w:lang w:val="bg-BG" w:eastAsia="bg-BG"/>
    </w:rPr>
  </w:style>
  <w:style w:type="paragraph" w:customStyle="1" w:styleId="CharCharCharChar5">
    <w:name w:val="Char Char Знак Знак Char Char"/>
    <w:basedOn w:val="a"/>
    <w:rsid w:val="009A790F"/>
    <w:pPr>
      <w:widowControl/>
      <w:tabs>
        <w:tab w:val="left" w:pos="709"/>
      </w:tabs>
    </w:pPr>
    <w:rPr>
      <w:rFonts w:ascii="Tahoma" w:eastAsia="Times New Roman" w:hAnsi="Tahoma" w:cs="Times New Roman"/>
      <w:color w:val="auto"/>
      <w:lang w:val="pl-PL" w:eastAsia="pl-PL"/>
    </w:rPr>
  </w:style>
  <w:style w:type="paragraph" w:customStyle="1" w:styleId="CharCharCharChar6">
    <w:name w:val=" Char Char Знак Знак Char Char"/>
    <w:basedOn w:val="a"/>
    <w:rsid w:val="00837330"/>
    <w:pPr>
      <w:widowControl/>
      <w:tabs>
        <w:tab w:val="left" w:pos="709"/>
      </w:tabs>
    </w:pPr>
    <w:rPr>
      <w:rFonts w:ascii="Tahoma" w:eastAsia="Times New Roman" w:hAnsi="Tahoma" w:cs="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580">
      <w:bodyDiv w:val="1"/>
      <w:marLeft w:val="0"/>
      <w:marRight w:val="0"/>
      <w:marTop w:val="0"/>
      <w:marBottom w:val="0"/>
      <w:divBdr>
        <w:top w:val="none" w:sz="0" w:space="0" w:color="auto"/>
        <w:left w:val="none" w:sz="0" w:space="0" w:color="auto"/>
        <w:bottom w:val="none" w:sz="0" w:space="0" w:color="auto"/>
        <w:right w:val="none" w:sz="0" w:space="0" w:color="auto"/>
      </w:divBdr>
    </w:div>
    <w:div w:id="51464529">
      <w:bodyDiv w:val="1"/>
      <w:marLeft w:val="0"/>
      <w:marRight w:val="0"/>
      <w:marTop w:val="0"/>
      <w:marBottom w:val="0"/>
      <w:divBdr>
        <w:top w:val="none" w:sz="0" w:space="0" w:color="auto"/>
        <w:left w:val="none" w:sz="0" w:space="0" w:color="auto"/>
        <w:bottom w:val="none" w:sz="0" w:space="0" w:color="auto"/>
        <w:right w:val="none" w:sz="0" w:space="0" w:color="auto"/>
      </w:divBdr>
    </w:div>
    <w:div w:id="67582159">
      <w:bodyDiv w:val="1"/>
      <w:marLeft w:val="0"/>
      <w:marRight w:val="0"/>
      <w:marTop w:val="0"/>
      <w:marBottom w:val="0"/>
      <w:divBdr>
        <w:top w:val="none" w:sz="0" w:space="0" w:color="auto"/>
        <w:left w:val="none" w:sz="0" w:space="0" w:color="auto"/>
        <w:bottom w:val="none" w:sz="0" w:space="0" w:color="auto"/>
        <w:right w:val="none" w:sz="0" w:space="0" w:color="auto"/>
      </w:divBdr>
    </w:div>
    <w:div w:id="111025711">
      <w:bodyDiv w:val="1"/>
      <w:marLeft w:val="0"/>
      <w:marRight w:val="0"/>
      <w:marTop w:val="0"/>
      <w:marBottom w:val="0"/>
      <w:divBdr>
        <w:top w:val="none" w:sz="0" w:space="0" w:color="auto"/>
        <w:left w:val="none" w:sz="0" w:space="0" w:color="auto"/>
        <w:bottom w:val="none" w:sz="0" w:space="0" w:color="auto"/>
        <w:right w:val="none" w:sz="0" w:space="0" w:color="auto"/>
      </w:divBdr>
    </w:div>
    <w:div w:id="135223300">
      <w:bodyDiv w:val="1"/>
      <w:marLeft w:val="0"/>
      <w:marRight w:val="0"/>
      <w:marTop w:val="0"/>
      <w:marBottom w:val="0"/>
      <w:divBdr>
        <w:top w:val="none" w:sz="0" w:space="0" w:color="auto"/>
        <w:left w:val="none" w:sz="0" w:space="0" w:color="auto"/>
        <w:bottom w:val="none" w:sz="0" w:space="0" w:color="auto"/>
        <w:right w:val="none" w:sz="0" w:space="0" w:color="auto"/>
      </w:divBdr>
    </w:div>
    <w:div w:id="179975415">
      <w:bodyDiv w:val="1"/>
      <w:marLeft w:val="0"/>
      <w:marRight w:val="0"/>
      <w:marTop w:val="0"/>
      <w:marBottom w:val="0"/>
      <w:divBdr>
        <w:top w:val="none" w:sz="0" w:space="0" w:color="auto"/>
        <w:left w:val="none" w:sz="0" w:space="0" w:color="auto"/>
        <w:bottom w:val="none" w:sz="0" w:space="0" w:color="auto"/>
        <w:right w:val="none" w:sz="0" w:space="0" w:color="auto"/>
      </w:divBdr>
    </w:div>
    <w:div w:id="267277703">
      <w:bodyDiv w:val="1"/>
      <w:marLeft w:val="0"/>
      <w:marRight w:val="0"/>
      <w:marTop w:val="0"/>
      <w:marBottom w:val="0"/>
      <w:divBdr>
        <w:top w:val="none" w:sz="0" w:space="0" w:color="auto"/>
        <w:left w:val="none" w:sz="0" w:space="0" w:color="auto"/>
        <w:bottom w:val="none" w:sz="0" w:space="0" w:color="auto"/>
        <w:right w:val="none" w:sz="0" w:space="0" w:color="auto"/>
      </w:divBdr>
    </w:div>
    <w:div w:id="289828932">
      <w:bodyDiv w:val="1"/>
      <w:marLeft w:val="0"/>
      <w:marRight w:val="0"/>
      <w:marTop w:val="0"/>
      <w:marBottom w:val="0"/>
      <w:divBdr>
        <w:top w:val="none" w:sz="0" w:space="0" w:color="auto"/>
        <w:left w:val="none" w:sz="0" w:space="0" w:color="auto"/>
        <w:bottom w:val="none" w:sz="0" w:space="0" w:color="auto"/>
        <w:right w:val="none" w:sz="0" w:space="0" w:color="auto"/>
      </w:divBdr>
    </w:div>
    <w:div w:id="291257138">
      <w:bodyDiv w:val="1"/>
      <w:marLeft w:val="0"/>
      <w:marRight w:val="0"/>
      <w:marTop w:val="0"/>
      <w:marBottom w:val="0"/>
      <w:divBdr>
        <w:top w:val="none" w:sz="0" w:space="0" w:color="auto"/>
        <w:left w:val="none" w:sz="0" w:space="0" w:color="auto"/>
        <w:bottom w:val="none" w:sz="0" w:space="0" w:color="auto"/>
        <w:right w:val="none" w:sz="0" w:space="0" w:color="auto"/>
      </w:divBdr>
    </w:div>
    <w:div w:id="339628329">
      <w:bodyDiv w:val="1"/>
      <w:marLeft w:val="0"/>
      <w:marRight w:val="0"/>
      <w:marTop w:val="0"/>
      <w:marBottom w:val="0"/>
      <w:divBdr>
        <w:top w:val="none" w:sz="0" w:space="0" w:color="auto"/>
        <w:left w:val="none" w:sz="0" w:space="0" w:color="auto"/>
        <w:bottom w:val="none" w:sz="0" w:space="0" w:color="auto"/>
        <w:right w:val="none" w:sz="0" w:space="0" w:color="auto"/>
      </w:divBdr>
    </w:div>
    <w:div w:id="355085640">
      <w:bodyDiv w:val="1"/>
      <w:marLeft w:val="0"/>
      <w:marRight w:val="0"/>
      <w:marTop w:val="0"/>
      <w:marBottom w:val="0"/>
      <w:divBdr>
        <w:top w:val="none" w:sz="0" w:space="0" w:color="auto"/>
        <w:left w:val="none" w:sz="0" w:space="0" w:color="auto"/>
        <w:bottom w:val="none" w:sz="0" w:space="0" w:color="auto"/>
        <w:right w:val="none" w:sz="0" w:space="0" w:color="auto"/>
      </w:divBdr>
    </w:div>
    <w:div w:id="486437274">
      <w:bodyDiv w:val="1"/>
      <w:marLeft w:val="0"/>
      <w:marRight w:val="0"/>
      <w:marTop w:val="0"/>
      <w:marBottom w:val="0"/>
      <w:divBdr>
        <w:top w:val="none" w:sz="0" w:space="0" w:color="auto"/>
        <w:left w:val="none" w:sz="0" w:space="0" w:color="auto"/>
        <w:bottom w:val="none" w:sz="0" w:space="0" w:color="auto"/>
        <w:right w:val="none" w:sz="0" w:space="0" w:color="auto"/>
      </w:divBdr>
    </w:div>
    <w:div w:id="515854120">
      <w:bodyDiv w:val="1"/>
      <w:marLeft w:val="0"/>
      <w:marRight w:val="0"/>
      <w:marTop w:val="0"/>
      <w:marBottom w:val="0"/>
      <w:divBdr>
        <w:top w:val="none" w:sz="0" w:space="0" w:color="auto"/>
        <w:left w:val="none" w:sz="0" w:space="0" w:color="auto"/>
        <w:bottom w:val="none" w:sz="0" w:space="0" w:color="auto"/>
        <w:right w:val="none" w:sz="0" w:space="0" w:color="auto"/>
      </w:divBdr>
    </w:div>
    <w:div w:id="642008017">
      <w:bodyDiv w:val="1"/>
      <w:marLeft w:val="0"/>
      <w:marRight w:val="0"/>
      <w:marTop w:val="0"/>
      <w:marBottom w:val="0"/>
      <w:divBdr>
        <w:top w:val="none" w:sz="0" w:space="0" w:color="auto"/>
        <w:left w:val="none" w:sz="0" w:space="0" w:color="auto"/>
        <w:bottom w:val="none" w:sz="0" w:space="0" w:color="auto"/>
        <w:right w:val="none" w:sz="0" w:space="0" w:color="auto"/>
      </w:divBdr>
    </w:div>
    <w:div w:id="684945769">
      <w:bodyDiv w:val="1"/>
      <w:marLeft w:val="0"/>
      <w:marRight w:val="0"/>
      <w:marTop w:val="0"/>
      <w:marBottom w:val="0"/>
      <w:divBdr>
        <w:top w:val="none" w:sz="0" w:space="0" w:color="auto"/>
        <w:left w:val="none" w:sz="0" w:space="0" w:color="auto"/>
        <w:bottom w:val="none" w:sz="0" w:space="0" w:color="auto"/>
        <w:right w:val="none" w:sz="0" w:space="0" w:color="auto"/>
      </w:divBdr>
    </w:div>
    <w:div w:id="816192148">
      <w:bodyDiv w:val="1"/>
      <w:marLeft w:val="0"/>
      <w:marRight w:val="0"/>
      <w:marTop w:val="0"/>
      <w:marBottom w:val="0"/>
      <w:divBdr>
        <w:top w:val="none" w:sz="0" w:space="0" w:color="auto"/>
        <w:left w:val="none" w:sz="0" w:space="0" w:color="auto"/>
        <w:bottom w:val="none" w:sz="0" w:space="0" w:color="auto"/>
        <w:right w:val="none" w:sz="0" w:space="0" w:color="auto"/>
      </w:divBdr>
    </w:div>
    <w:div w:id="822088933">
      <w:bodyDiv w:val="1"/>
      <w:marLeft w:val="0"/>
      <w:marRight w:val="0"/>
      <w:marTop w:val="0"/>
      <w:marBottom w:val="0"/>
      <w:divBdr>
        <w:top w:val="none" w:sz="0" w:space="0" w:color="auto"/>
        <w:left w:val="none" w:sz="0" w:space="0" w:color="auto"/>
        <w:bottom w:val="none" w:sz="0" w:space="0" w:color="auto"/>
        <w:right w:val="none" w:sz="0" w:space="0" w:color="auto"/>
      </w:divBdr>
    </w:div>
    <w:div w:id="907233127">
      <w:bodyDiv w:val="1"/>
      <w:marLeft w:val="0"/>
      <w:marRight w:val="0"/>
      <w:marTop w:val="0"/>
      <w:marBottom w:val="0"/>
      <w:divBdr>
        <w:top w:val="none" w:sz="0" w:space="0" w:color="auto"/>
        <w:left w:val="none" w:sz="0" w:space="0" w:color="auto"/>
        <w:bottom w:val="none" w:sz="0" w:space="0" w:color="auto"/>
        <w:right w:val="none" w:sz="0" w:space="0" w:color="auto"/>
      </w:divBdr>
    </w:div>
    <w:div w:id="926959777">
      <w:bodyDiv w:val="1"/>
      <w:marLeft w:val="0"/>
      <w:marRight w:val="0"/>
      <w:marTop w:val="0"/>
      <w:marBottom w:val="0"/>
      <w:divBdr>
        <w:top w:val="none" w:sz="0" w:space="0" w:color="auto"/>
        <w:left w:val="none" w:sz="0" w:space="0" w:color="auto"/>
        <w:bottom w:val="none" w:sz="0" w:space="0" w:color="auto"/>
        <w:right w:val="none" w:sz="0" w:space="0" w:color="auto"/>
      </w:divBdr>
    </w:div>
    <w:div w:id="1071001725">
      <w:bodyDiv w:val="1"/>
      <w:marLeft w:val="0"/>
      <w:marRight w:val="0"/>
      <w:marTop w:val="0"/>
      <w:marBottom w:val="0"/>
      <w:divBdr>
        <w:top w:val="none" w:sz="0" w:space="0" w:color="auto"/>
        <w:left w:val="none" w:sz="0" w:space="0" w:color="auto"/>
        <w:bottom w:val="none" w:sz="0" w:space="0" w:color="auto"/>
        <w:right w:val="none" w:sz="0" w:space="0" w:color="auto"/>
      </w:divBdr>
    </w:div>
    <w:div w:id="1091002013">
      <w:bodyDiv w:val="1"/>
      <w:marLeft w:val="0"/>
      <w:marRight w:val="0"/>
      <w:marTop w:val="0"/>
      <w:marBottom w:val="0"/>
      <w:divBdr>
        <w:top w:val="none" w:sz="0" w:space="0" w:color="auto"/>
        <w:left w:val="none" w:sz="0" w:space="0" w:color="auto"/>
        <w:bottom w:val="none" w:sz="0" w:space="0" w:color="auto"/>
        <w:right w:val="none" w:sz="0" w:space="0" w:color="auto"/>
      </w:divBdr>
    </w:div>
    <w:div w:id="1130439431">
      <w:bodyDiv w:val="1"/>
      <w:marLeft w:val="0"/>
      <w:marRight w:val="0"/>
      <w:marTop w:val="0"/>
      <w:marBottom w:val="0"/>
      <w:divBdr>
        <w:top w:val="none" w:sz="0" w:space="0" w:color="auto"/>
        <w:left w:val="none" w:sz="0" w:space="0" w:color="auto"/>
        <w:bottom w:val="none" w:sz="0" w:space="0" w:color="auto"/>
        <w:right w:val="none" w:sz="0" w:space="0" w:color="auto"/>
      </w:divBdr>
    </w:div>
    <w:div w:id="1211069939">
      <w:bodyDiv w:val="1"/>
      <w:marLeft w:val="0"/>
      <w:marRight w:val="0"/>
      <w:marTop w:val="0"/>
      <w:marBottom w:val="0"/>
      <w:divBdr>
        <w:top w:val="none" w:sz="0" w:space="0" w:color="auto"/>
        <w:left w:val="none" w:sz="0" w:space="0" w:color="auto"/>
        <w:bottom w:val="none" w:sz="0" w:space="0" w:color="auto"/>
        <w:right w:val="none" w:sz="0" w:space="0" w:color="auto"/>
      </w:divBdr>
    </w:div>
    <w:div w:id="1419911784">
      <w:bodyDiv w:val="1"/>
      <w:marLeft w:val="0"/>
      <w:marRight w:val="0"/>
      <w:marTop w:val="0"/>
      <w:marBottom w:val="0"/>
      <w:divBdr>
        <w:top w:val="none" w:sz="0" w:space="0" w:color="auto"/>
        <w:left w:val="none" w:sz="0" w:space="0" w:color="auto"/>
        <w:bottom w:val="none" w:sz="0" w:space="0" w:color="auto"/>
        <w:right w:val="none" w:sz="0" w:space="0" w:color="auto"/>
      </w:divBdr>
    </w:div>
    <w:div w:id="1424914925">
      <w:bodyDiv w:val="1"/>
      <w:marLeft w:val="0"/>
      <w:marRight w:val="0"/>
      <w:marTop w:val="0"/>
      <w:marBottom w:val="0"/>
      <w:divBdr>
        <w:top w:val="none" w:sz="0" w:space="0" w:color="auto"/>
        <w:left w:val="none" w:sz="0" w:space="0" w:color="auto"/>
        <w:bottom w:val="none" w:sz="0" w:space="0" w:color="auto"/>
        <w:right w:val="none" w:sz="0" w:space="0" w:color="auto"/>
      </w:divBdr>
    </w:div>
    <w:div w:id="1430080523">
      <w:bodyDiv w:val="1"/>
      <w:marLeft w:val="0"/>
      <w:marRight w:val="0"/>
      <w:marTop w:val="0"/>
      <w:marBottom w:val="0"/>
      <w:divBdr>
        <w:top w:val="none" w:sz="0" w:space="0" w:color="auto"/>
        <w:left w:val="none" w:sz="0" w:space="0" w:color="auto"/>
        <w:bottom w:val="none" w:sz="0" w:space="0" w:color="auto"/>
        <w:right w:val="none" w:sz="0" w:space="0" w:color="auto"/>
      </w:divBdr>
    </w:div>
    <w:div w:id="1585452949">
      <w:bodyDiv w:val="1"/>
      <w:marLeft w:val="0"/>
      <w:marRight w:val="0"/>
      <w:marTop w:val="0"/>
      <w:marBottom w:val="0"/>
      <w:divBdr>
        <w:top w:val="none" w:sz="0" w:space="0" w:color="auto"/>
        <w:left w:val="none" w:sz="0" w:space="0" w:color="auto"/>
        <w:bottom w:val="none" w:sz="0" w:space="0" w:color="auto"/>
        <w:right w:val="none" w:sz="0" w:space="0" w:color="auto"/>
      </w:divBdr>
    </w:div>
    <w:div w:id="1684089354">
      <w:bodyDiv w:val="1"/>
      <w:marLeft w:val="0"/>
      <w:marRight w:val="0"/>
      <w:marTop w:val="0"/>
      <w:marBottom w:val="0"/>
      <w:divBdr>
        <w:top w:val="none" w:sz="0" w:space="0" w:color="auto"/>
        <w:left w:val="none" w:sz="0" w:space="0" w:color="auto"/>
        <w:bottom w:val="none" w:sz="0" w:space="0" w:color="auto"/>
        <w:right w:val="none" w:sz="0" w:space="0" w:color="auto"/>
      </w:divBdr>
    </w:div>
    <w:div w:id="1706831197">
      <w:bodyDiv w:val="1"/>
      <w:marLeft w:val="0"/>
      <w:marRight w:val="0"/>
      <w:marTop w:val="0"/>
      <w:marBottom w:val="0"/>
      <w:divBdr>
        <w:top w:val="none" w:sz="0" w:space="0" w:color="auto"/>
        <w:left w:val="none" w:sz="0" w:space="0" w:color="auto"/>
        <w:bottom w:val="none" w:sz="0" w:space="0" w:color="auto"/>
        <w:right w:val="none" w:sz="0" w:space="0" w:color="auto"/>
      </w:divBdr>
    </w:div>
    <w:div w:id="1730300061">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792699874">
      <w:bodyDiv w:val="1"/>
      <w:marLeft w:val="0"/>
      <w:marRight w:val="0"/>
      <w:marTop w:val="0"/>
      <w:marBottom w:val="0"/>
      <w:divBdr>
        <w:top w:val="none" w:sz="0" w:space="0" w:color="auto"/>
        <w:left w:val="none" w:sz="0" w:space="0" w:color="auto"/>
        <w:bottom w:val="none" w:sz="0" w:space="0" w:color="auto"/>
        <w:right w:val="none" w:sz="0" w:space="0" w:color="auto"/>
      </w:divBdr>
    </w:div>
    <w:div w:id="1799765402">
      <w:bodyDiv w:val="1"/>
      <w:marLeft w:val="0"/>
      <w:marRight w:val="0"/>
      <w:marTop w:val="0"/>
      <w:marBottom w:val="0"/>
      <w:divBdr>
        <w:top w:val="none" w:sz="0" w:space="0" w:color="auto"/>
        <w:left w:val="none" w:sz="0" w:space="0" w:color="auto"/>
        <w:bottom w:val="none" w:sz="0" w:space="0" w:color="auto"/>
        <w:right w:val="none" w:sz="0" w:space="0" w:color="auto"/>
      </w:divBdr>
    </w:div>
    <w:div w:id="1809399094">
      <w:bodyDiv w:val="1"/>
      <w:marLeft w:val="0"/>
      <w:marRight w:val="0"/>
      <w:marTop w:val="0"/>
      <w:marBottom w:val="0"/>
      <w:divBdr>
        <w:top w:val="none" w:sz="0" w:space="0" w:color="auto"/>
        <w:left w:val="none" w:sz="0" w:space="0" w:color="auto"/>
        <w:bottom w:val="none" w:sz="0" w:space="0" w:color="auto"/>
        <w:right w:val="none" w:sz="0" w:space="0" w:color="auto"/>
      </w:divBdr>
    </w:div>
    <w:div w:id="1981381014">
      <w:bodyDiv w:val="1"/>
      <w:marLeft w:val="0"/>
      <w:marRight w:val="0"/>
      <w:marTop w:val="0"/>
      <w:marBottom w:val="0"/>
      <w:divBdr>
        <w:top w:val="none" w:sz="0" w:space="0" w:color="auto"/>
        <w:left w:val="none" w:sz="0" w:space="0" w:color="auto"/>
        <w:bottom w:val="none" w:sz="0" w:space="0" w:color="auto"/>
        <w:right w:val="none" w:sz="0" w:space="0" w:color="auto"/>
      </w:divBdr>
    </w:div>
    <w:div w:id="1984000776">
      <w:bodyDiv w:val="1"/>
      <w:marLeft w:val="0"/>
      <w:marRight w:val="0"/>
      <w:marTop w:val="0"/>
      <w:marBottom w:val="0"/>
      <w:divBdr>
        <w:top w:val="none" w:sz="0" w:space="0" w:color="auto"/>
        <w:left w:val="none" w:sz="0" w:space="0" w:color="auto"/>
        <w:bottom w:val="none" w:sz="0" w:space="0" w:color="auto"/>
        <w:right w:val="none" w:sz="0" w:space="0" w:color="auto"/>
      </w:divBdr>
    </w:div>
    <w:div w:id="21089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50;&#1058;_1986');" TargetMode="External"/><Relationship Id="rId34" Type="http://schemas.openxmlformats.org/officeDocument/2006/relationships/hyperlink" Target="javascript:%20NavigateDocument('&#1047;&#1054;&#1055;_2016" TargetMode="External"/><Relationship Id="rId42" Type="http://schemas.openxmlformats.org/officeDocument/2006/relationships/hyperlink" Target="javascript:%20Navigate('&#1095;&#1083;100_&#1072;&#1083;1');" TargetMode="External"/><Relationship Id="rId47" Type="http://schemas.openxmlformats.org/officeDocument/2006/relationships/hyperlink" Target="javascript:%20Navigate('%D1%87%D0%BB54_%D0%B0%D0%BB7');" TargetMode="External"/><Relationship Id="rId50" Type="http://schemas.openxmlformats.org/officeDocument/2006/relationships/hyperlink" Target="javascript:%20NavigateDocument('%D0%97%D0%9E%D0%9F_2016" TargetMode="External"/><Relationship Id="rId55" Type="http://schemas.openxmlformats.org/officeDocument/2006/relationships/hyperlink" Target="javascript:%20Navigate('&#1095;&#1083;115');" TargetMode="External"/><Relationship Id="rId63" Type="http://schemas.openxmlformats.org/officeDocument/2006/relationships/hyperlink" Target="javascript:%20Navigate('&#1095;&#1083;58_&#1072;&#1083;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101_&#1072;&#1083;8-1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1');" TargetMode="External"/><Relationship Id="rId37" Type="http://schemas.openxmlformats.org/officeDocument/2006/relationships/hyperlink" Target="http://www.nap.bg/page?id=178" TargetMode="External"/><Relationship Id="rId40" Type="http://schemas.openxmlformats.org/officeDocument/2006/relationships/hyperlink" Target="http://www.mlsp.government.bg" TargetMode="External"/><Relationship Id="rId45" Type="http://schemas.openxmlformats.org/officeDocument/2006/relationships/hyperlink" Target="javascript:%20Navigate('%D1%87%D0%BB54_%D0%B0%D0%BB3-5');" TargetMode="External"/><Relationship Id="rId53" Type="http://schemas.openxmlformats.org/officeDocument/2006/relationships/hyperlink" Target="javascript:%20Navigate('%D1%87%D0%BB54_%D0%B0%D0%BB9');" TargetMode="External"/><Relationship Id="rId58" Type="http://schemas.openxmlformats.org/officeDocument/2006/relationships/hyperlink" Target="javascript:%20NavigateDocument('EUC2010_083_01" TargetMode="External"/><Relationship Id="rId66" Type="http://schemas.openxmlformats.org/officeDocument/2006/relationships/hyperlink" Target="javascript:%20Navigate('&#1095;&#1083;54_&#1072;&#1083;1_&#1090;6');" TargetMode="External"/><Relationship Id="rId5" Type="http://schemas.openxmlformats.org/officeDocument/2006/relationships/webSettings" Target="webSettings.xml"/><Relationship Id="rId61" Type="http://schemas.openxmlformats.org/officeDocument/2006/relationships/hyperlink" Target="javascript:%20Navigate('&#1095;&#1083;58_&#1072;&#1083;2_&#1090;1');"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8;&#1047;_1991');"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Document('&#1047;&#1054;&#1055;_2016" TargetMode="External"/><Relationship Id="rId35" Type="http://schemas.openxmlformats.org/officeDocument/2006/relationships/hyperlink" Target="javascript:%20NavigateDocument('&#1047;&#1054;&#1055;_2016');" TargetMode="External"/><Relationship Id="rId43" Type="http://schemas.openxmlformats.org/officeDocument/2006/relationships/hyperlink" Target="javascript:%20Navigate('&#1095;&#1083;100_&#1072;&#1083;3-5');" TargetMode="External"/><Relationship Id="rId48" Type="http://schemas.openxmlformats.org/officeDocument/2006/relationships/hyperlink" Target="javascript:%20Navigate('%D1%87%D0%BB54_%D0%B0%D0%BB7');" TargetMode="External"/><Relationship Id="rId56" Type="http://schemas.openxmlformats.org/officeDocument/2006/relationships/hyperlink" Target="javascript:%20Navigate('&#1095;&#1083;72_&#1072;&#1083;2');" TargetMode="External"/><Relationship Id="rId64" Type="http://schemas.openxmlformats.org/officeDocument/2006/relationships/hyperlink" Target="javascript:%20Navigate('&#1095;&#1083;43_&#1072;&#1083;1');" TargetMode="External"/><Relationship Id="rId8" Type="http://schemas.openxmlformats.org/officeDocument/2006/relationships/header" Target="header1.xml"/><Relationship Id="rId51" Type="http://schemas.openxmlformats.org/officeDocument/2006/relationships/hyperlink" Target="javascript:%20NavigateDocument('%D0%97%D0%9E%D0%9F_2016" TargetMode="External"/><Relationship Id="rId3" Type="http://schemas.openxmlformats.org/officeDocument/2006/relationships/styles" Target="styles.xml"/><Relationship Id="rId12" Type="http://schemas.openxmlformats.org/officeDocument/2006/relationships/hyperlink" Target="javascript:%20Navigate('&#1095;&#1083;36_&#1072;&#1083;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1095;&#1083;72_&#1072;&#1083;3-5');" TargetMode="External"/><Relationship Id="rId38" Type="http://schemas.openxmlformats.org/officeDocument/2006/relationships/hyperlink" Target="http://www.nap.bg/" TargetMode="External"/><Relationship Id="rId46" Type="http://schemas.openxmlformats.org/officeDocument/2006/relationships/hyperlink" Target="javascript:%20Navigate('%D1%87%D0%BB39_%D0%B0%D0%BB2');" TargetMode="External"/><Relationship Id="rId59" Type="http://schemas.openxmlformats.org/officeDocument/2006/relationships/hyperlink" Target="javascript:%20NavigateDocument('EUC2010_083_01');" TargetMode="External"/><Relationship Id="rId67" Type="http://schemas.openxmlformats.org/officeDocument/2006/relationships/fontTable" Target="fontTable.xml"/><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D1%87%D0%BB100_%D0%B0%D0%BB1');" TargetMode="External"/><Relationship Id="rId54" Type="http://schemas.openxmlformats.org/officeDocument/2006/relationships/hyperlink" Target="javascript:%20Navigate('%D1%87%D0%BB54_%D0%B0%D0%BB2');" TargetMode="External"/><Relationship Id="rId62" Type="http://schemas.openxmlformats.org/officeDocument/2006/relationships/hyperlink" Target="javascript:%20Navigate('&#1095;&#1083;58_&#1072;&#1083;2_&#109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_&#1090;&#1088;&#1091;&#1076;_&#1084;&#1080;&#1075;&#1088;_&#1084;&#1086;&#1073;&#1080;&#1083;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s://espd.eop.bg/espd-web/filter?lang=bg" TargetMode="External"/><Relationship Id="rId49" Type="http://schemas.openxmlformats.org/officeDocument/2006/relationships/hyperlink" Target="javascript:%20Navigate('%D1%87%D0%BB54_%D0%B0%D0%BB9');" TargetMode="External"/><Relationship Id="rId57" Type="http://schemas.openxmlformats.org/officeDocument/2006/relationships/hyperlink" Target="javascript:%20Navigate('&#1087;&#1088;&#1080;&#1083;10');" TargetMode="External"/><Relationship Id="rId10" Type="http://schemas.openxmlformats.org/officeDocument/2006/relationships/hyperlink" Target="http://egateway.dobrich.bg/procurements.aspx?ProviderID=92e44767-d947-4aa1-9695-3cb81099318f" TargetMode="External"/><Relationship Id="rId31" Type="http://schemas.openxmlformats.org/officeDocument/2006/relationships/hyperlink" Target="javascript:%20Navigate('&#1087;&#1088;&#1080;&#1083;10');" TargetMode="External"/><Relationship Id="rId44" Type="http://schemas.openxmlformats.org/officeDocument/2006/relationships/hyperlink" Target="javascript:%20Navigate('&#1095;&#1083;100_&#1072;&#1083;1');" TargetMode="External"/><Relationship Id="rId52" Type="http://schemas.openxmlformats.org/officeDocument/2006/relationships/hyperlink" Target="javascript:%20NavigateDocument('%D0%97%D0%9E%D0%9F_2016" TargetMode="External"/><Relationship Id="rId60" Type="http://schemas.openxmlformats.org/officeDocument/2006/relationships/hyperlink" Target="javascript:%20Navigate('&#1095;&#1083;72_&#1072;&#1083;5');" TargetMode="External"/><Relationship Id="rId65" Type="http://schemas.openxmlformats.org/officeDocument/2006/relationships/hyperlink" Target="javascript:%20Navigate('&#1095;&#1083;67_&#1072;&#1083;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3.moew.government.b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EA8E9-6885-4131-82C6-473D5B09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52</Pages>
  <Words>19849</Words>
  <Characters>113144</Characters>
  <Application>Microsoft Office Word</Application>
  <DocSecurity>0</DocSecurity>
  <Lines>942</Lines>
  <Paragraphs>265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826</cp:revision>
  <cp:lastPrinted>2020-06-04T08:21:00Z</cp:lastPrinted>
  <dcterms:created xsi:type="dcterms:W3CDTF">2017-08-09T11:33:00Z</dcterms:created>
  <dcterms:modified xsi:type="dcterms:W3CDTF">2020-06-04T08:36:00Z</dcterms:modified>
</cp:coreProperties>
</file>