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79" w:rsidRPr="004216F1" w:rsidRDefault="00D24A79" w:rsidP="003328FF">
      <w:pPr>
        <w:spacing w:line="276" w:lineRule="auto"/>
        <w:ind w:left="1440" w:right="23" w:firstLine="720"/>
        <w:jc w:val="center"/>
        <w:rPr>
          <w:rFonts w:ascii="Times New Roman" w:eastAsia="Times New Roman" w:hAnsi="Times New Roman" w:cs="Times New Roman"/>
          <w:b/>
          <w:sz w:val="24"/>
          <w:szCs w:val="24"/>
          <w:lang w:val="bg-BG"/>
        </w:rPr>
      </w:pPr>
    </w:p>
    <w:p w:rsidR="00DD5C8E" w:rsidRDefault="00DD5C8E" w:rsidP="003328FF">
      <w:pPr>
        <w:spacing w:line="276" w:lineRule="auto"/>
        <w:ind w:left="1440" w:right="23" w:firstLine="720"/>
        <w:jc w:val="center"/>
        <w:rPr>
          <w:rFonts w:ascii="Times New Roman" w:eastAsia="Times New Roman" w:hAnsi="Times New Roman" w:cs="Times New Roman"/>
          <w:b/>
          <w:sz w:val="24"/>
          <w:szCs w:val="24"/>
          <w:lang w:val="bg-BG"/>
        </w:rPr>
      </w:pPr>
    </w:p>
    <w:p w:rsidR="00D24A79" w:rsidRPr="00D24A79" w:rsidRDefault="00D24A79" w:rsidP="00F52FD5">
      <w:pPr>
        <w:ind w:left="4956" w:right="-540" w:firstLine="6"/>
        <w:jc w:val="both"/>
        <w:rPr>
          <w:rFonts w:ascii="Times New Roman" w:eastAsia="Times New Roman" w:hAnsi="Times New Roman" w:cs="Times New Roman"/>
          <w:b/>
          <w:sz w:val="24"/>
          <w:szCs w:val="24"/>
          <w:lang w:val="bg-BG"/>
        </w:rPr>
      </w:pPr>
      <w:r w:rsidRPr="00D24A79">
        <w:rPr>
          <w:rFonts w:ascii="Times New Roman" w:eastAsia="Times New Roman" w:hAnsi="Times New Roman" w:cs="Times New Roman"/>
          <w:b/>
          <w:sz w:val="24"/>
          <w:szCs w:val="24"/>
          <w:lang w:val="bg-BG"/>
        </w:rPr>
        <w:t>УТВЪРДИЛ:……………………..</w:t>
      </w:r>
    </w:p>
    <w:p w:rsidR="00D24A79" w:rsidRPr="00D24A79" w:rsidRDefault="00D24A79" w:rsidP="00F52FD5">
      <w:pPr>
        <w:ind w:left="4956" w:right="-540" w:firstLine="6"/>
        <w:jc w:val="both"/>
        <w:rPr>
          <w:rFonts w:ascii="Times New Roman" w:eastAsia="Times New Roman" w:hAnsi="Times New Roman" w:cs="Times New Roman"/>
          <w:b/>
          <w:sz w:val="24"/>
          <w:szCs w:val="24"/>
          <w:lang w:val="bg-BG"/>
        </w:rPr>
      </w:pPr>
      <w:r w:rsidRPr="00D24A79">
        <w:rPr>
          <w:rFonts w:ascii="Times New Roman" w:eastAsia="Times New Roman" w:hAnsi="Times New Roman" w:cs="Times New Roman"/>
          <w:b/>
          <w:sz w:val="24"/>
          <w:szCs w:val="24"/>
          <w:lang w:val="bg-BG"/>
        </w:rPr>
        <w:t>ЙОРДАН ЙОРДАНОВ</w:t>
      </w:r>
    </w:p>
    <w:p w:rsidR="00D24A79" w:rsidRPr="00D24A79" w:rsidRDefault="00D24A79" w:rsidP="00F52FD5">
      <w:pPr>
        <w:ind w:left="4956" w:right="-540" w:firstLine="6"/>
        <w:jc w:val="both"/>
        <w:rPr>
          <w:rFonts w:ascii="Times New Roman" w:eastAsia="Times New Roman" w:hAnsi="Times New Roman" w:cs="Times New Roman"/>
          <w:b/>
          <w:i/>
          <w:sz w:val="24"/>
          <w:szCs w:val="24"/>
          <w:lang w:val="bg-BG"/>
        </w:rPr>
      </w:pPr>
      <w:r w:rsidRPr="00D24A79">
        <w:rPr>
          <w:rFonts w:ascii="Times New Roman" w:eastAsia="Times New Roman" w:hAnsi="Times New Roman" w:cs="Times New Roman"/>
          <w:b/>
          <w:i/>
          <w:sz w:val="24"/>
          <w:szCs w:val="24"/>
          <w:lang w:val="bg-BG"/>
        </w:rPr>
        <w:t>КМЕТ НА ОБЩИНА ГРАД ДОБРИЧ</w:t>
      </w:r>
    </w:p>
    <w:p w:rsidR="003328FF" w:rsidRDefault="003328FF" w:rsidP="00D24A79">
      <w:pPr>
        <w:spacing w:after="60"/>
        <w:ind w:right="23" w:firstLine="289"/>
        <w:jc w:val="center"/>
        <w:rPr>
          <w:rFonts w:ascii="Times New Roman" w:eastAsia="Times New Roman" w:hAnsi="Times New Roman" w:cs="Times New Roman"/>
          <w:b/>
          <w:sz w:val="40"/>
          <w:szCs w:val="40"/>
          <w:u w:val="single"/>
          <w:lang w:val="bg-BG" w:eastAsia="en-US"/>
        </w:rPr>
      </w:pPr>
    </w:p>
    <w:p w:rsidR="008669F6" w:rsidRDefault="008669F6" w:rsidP="00B37926">
      <w:pPr>
        <w:keepNext/>
        <w:keepLines/>
        <w:spacing w:line="259" w:lineRule="auto"/>
        <w:ind w:right="1"/>
        <w:jc w:val="center"/>
        <w:outlineLvl w:val="0"/>
        <w:rPr>
          <w:rFonts w:ascii="Times New Roman" w:eastAsia="Times New Roman" w:hAnsi="Times New Roman" w:cs="Times New Roman"/>
          <w:b/>
          <w:color w:val="000000"/>
          <w:sz w:val="40"/>
          <w:szCs w:val="22"/>
          <w:lang w:val="bg-BG"/>
        </w:rPr>
      </w:pPr>
    </w:p>
    <w:p w:rsidR="00CD710C" w:rsidRDefault="00CD710C" w:rsidP="00B37926">
      <w:pPr>
        <w:keepNext/>
        <w:keepLines/>
        <w:spacing w:line="259" w:lineRule="auto"/>
        <w:ind w:right="1"/>
        <w:jc w:val="center"/>
        <w:outlineLvl w:val="0"/>
        <w:rPr>
          <w:rFonts w:ascii="Times New Roman" w:eastAsia="Times New Roman" w:hAnsi="Times New Roman" w:cs="Times New Roman"/>
          <w:b/>
          <w:color w:val="000000"/>
          <w:sz w:val="40"/>
          <w:szCs w:val="22"/>
          <w:lang w:val="bg-BG"/>
        </w:rPr>
      </w:pPr>
    </w:p>
    <w:p w:rsidR="00B37926" w:rsidRPr="005F4C31" w:rsidRDefault="00B37926" w:rsidP="00B37926">
      <w:pPr>
        <w:keepNext/>
        <w:keepLines/>
        <w:spacing w:line="259" w:lineRule="auto"/>
        <w:ind w:right="1"/>
        <w:jc w:val="center"/>
        <w:outlineLvl w:val="0"/>
        <w:rPr>
          <w:rFonts w:ascii="Times New Roman" w:eastAsia="Times New Roman" w:hAnsi="Times New Roman" w:cs="Times New Roman"/>
          <w:b/>
          <w:color w:val="000000"/>
          <w:sz w:val="32"/>
          <w:szCs w:val="32"/>
          <w:lang w:val="bg-BG"/>
        </w:rPr>
      </w:pPr>
      <w:r w:rsidRPr="005F4C31">
        <w:rPr>
          <w:rFonts w:ascii="Times New Roman" w:eastAsia="Times New Roman" w:hAnsi="Times New Roman" w:cs="Times New Roman"/>
          <w:b/>
          <w:color w:val="000000"/>
          <w:sz w:val="32"/>
          <w:szCs w:val="32"/>
          <w:lang w:val="bg-BG"/>
        </w:rPr>
        <w:t>Д</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О</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К</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У</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М</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Е</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Н</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Т</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А</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Ц</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И</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 xml:space="preserve">Я </w:t>
      </w:r>
    </w:p>
    <w:p w:rsidR="00B37926" w:rsidRPr="00B37926" w:rsidRDefault="00B37926" w:rsidP="00B37926">
      <w:pPr>
        <w:spacing w:line="259" w:lineRule="auto"/>
        <w:ind w:left="89"/>
        <w:jc w:val="center"/>
        <w:rPr>
          <w:rFonts w:ascii="Calibri" w:hAnsi="Calibri" w:cs="Calibri"/>
          <w:color w:val="000000"/>
          <w:sz w:val="22"/>
          <w:szCs w:val="22"/>
          <w:lang w:val="bg-BG"/>
        </w:rPr>
      </w:pPr>
    </w:p>
    <w:p w:rsidR="00B37926" w:rsidRDefault="004B18A0" w:rsidP="004B18A0">
      <w:pPr>
        <w:spacing w:after="76" w:line="259" w:lineRule="auto"/>
        <w:ind w:right="-155"/>
        <w:jc w:val="center"/>
        <w:rPr>
          <w:rFonts w:ascii="Times New Roman" w:eastAsia="Times New Roman" w:hAnsi="Times New Roman" w:cs="Times New Roman"/>
          <w:b/>
          <w:color w:val="000000"/>
          <w:sz w:val="24"/>
          <w:szCs w:val="24"/>
          <w:lang w:val="bg-BG"/>
        </w:rPr>
      </w:pPr>
      <w:r w:rsidRPr="005F4C31">
        <w:rPr>
          <w:rFonts w:ascii="Times New Roman" w:eastAsia="Times New Roman" w:hAnsi="Times New Roman" w:cs="Times New Roman"/>
          <w:b/>
          <w:color w:val="000000"/>
          <w:sz w:val="24"/>
          <w:szCs w:val="24"/>
          <w:lang w:val="bg-BG"/>
        </w:rPr>
        <w:t>ЗА ОБЩЕСТВЕНА ПОРЪЧКА</w:t>
      </w:r>
      <w:r w:rsidR="00295BB3">
        <w:rPr>
          <w:rFonts w:ascii="Times New Roman" w:eastAsia="Times New Roman" w:hAnsi="Times New Roman" w:cs="Times New Roman"/>
          <w:b/>
          <w:color w:val="000000"/>
          <w:sz w:val="24"/>
          <w:szCs w:val="24"/>
          <w:lang w:val="bg-BG"/>
        </w:rPr>
        <w:t xml:space="preserve"> ПО ЧЛ. 20, АЛ. 1, Т.1, Б.“Б“</w:t>
      </w:r>
      <w:r w:rsidRPr="005F4C31">
        <w:rPr>
          <w:rFonts w:ascii="Times New Roman" w:eastAsia="Times New Roman" w:hAnsi="Times New Roman" w:cs="Times New Roman"/>
          <w:b/>
          <w:color w:val="000000"/>
          <w:sz w:val="24"/>
          <w:szCs w:val="24"/>
          <w:lang w:val="bg-BG"/>
        </w:rPr>
        <w:t xml:space="preserve"> ЗОП – </w:t>
      </w:r>
      <w:r w:rsidR="00295BB3">
        <w:rPr>
          <w:rFonts w:ascii="Times New Roman" w:eastAsia="Times New Roman" w:hAnsi="Times New Roman" w:cs="Times New Roman"/>
          <w:b/>
          <w:color w:val="000000"/>
          <w:sz w:val="24"/>
          <w:szCs w:val="24"/>
          <w:lang w:val="bg-BG"/>
        </w:rPr>
        <w:t>ОТКРИТА ПРОЦЕДУРА</w:t>
      </w:r>
      <w:r w:rsidR="005B20F0">
        <w:rPr>
          <w:rFonts w:ascii="Times New Roman" w:eastAsia="Times New Roman" w:hAnsi="Times New Roman" w:cs="Times New Roman"/>
          <w:b/>
          <w:color w:val="000000"/>
          <w:sz w:val="24"/>
          <w:szCs w:val="24"/>
          <w:lang w:val="bg-BG"/>
        </w:rPr>
        <w:t>,</w:t>
      </w:r>
      <w:r w:rsidR="00B37926" w:rsidRPr="005F4C31">
        <w:rPr>
          <w:rFonts w:ascii="Times New Roman" w:eastAsia="Times New Roman" w:hAnsi="Times New Roman" w:cs="Times New Roman"/>
          <w:b/>
          <w:color w:val="000000"/>
          <w:sz w:val="24"/>
          <w:szCs w:val="24"/>
          <w:lang w:val="bg-BG"/>
        </w:rPr>
        <w:t xml:space="preserve"> С ПРЕДМЕТ:</w:t>
      </w:r>
    </w:p>
    <w:p w:rsidR="00CD710C" w:rsidRDefault="00CD710C" w:rsidP="004B18A0">
      <w:pPr>
        <w:spacing w:after="76" w:line="259" w:lineRule="auto"/>
        <w:ind w:right="-155"/>
        <w:jc w:val="center"/>
        <w:rPr>
          <w:rFonts w:ascii="Times New Roman" w:eastAsia="Times New Roman" w:hAnsi="Times New Roman" w:cs="Times New Roman"/>
          <w:b/>
          <w:color w:val="000000"/>
          <w:sz w:val="24"/>
          <w:szCs w:val="24"/>
          <w:lang w:val="bg-BG"/>
        </w:rPr>
      </w:pPr>
    </w:p>
    <w:p w:rsidR="00CD710C" w:rsidRPr="005F4C31" w:rsidRDefault="00CD710C" w:rsidP="004B18A0">
      <w:pPr>
        <w:spacing w:after="76" w:line="259" w:lineRule="auto"/>
        <w:ind w:right="-155"/>
        <w:jc w:val="center"/>
        <w:rPr>
          <w:rFonts w:ascii="Calibri" w:hAnsi="Calibri" w:cs="Calibri"/>
          <w:color w:val="000000"/>
          <w:sz w:val="24"/>
          <w:szCs w:val="24"/>
          <w:lang w:val="bg-BG"/>
        </w:rPr>
      </w:pPr>
    </w:p>
    <w:p w:rsidR="00F52FD5" w:rsidRPr="005A488A" w:rsidRDefault="0050416F" w:rsidP="0050416F">
      <w:pPr>
        <w:jc w:val="center"/>
        <w:rPr>
          <w:rFonts w:ascii="Times New Roman" w:eastAsia="Times New Roman" w:hAnsi="Times New Roman" w:cs="Times New Roman"/>
          <w:b/>
          <w:bCs/>
          <w:lang w:val="bg-BG" w:eastAsia="en-US"/>
        </w:rPr>
      </w:pPr>
      <w:r w:rsidRPr="005A488A">
        <w:rPr>
          <w:rFonts w:ascii="Times New Roman" w:eastAsia="Times New Roman" w:hAnsi="Times New Roman" w:cs="Times New Roman"/>
          <w:b/>
          <w:bCs/>
          <w:lang w:val="bg-BG" w:eastAsia="en-US"/>
        </w:rPr>
        <w:t xml:space="preserve">„Доставка на </w:t>
      </w:r>
      <w:r w:rsidR="0027766F">
        <w:rPr>
          <w:rFonts w:ascii="Times New Roman" w:eastAsia="Times New Roman" w:hAnsi="Times New Roman" w:cs="Times New Roman"/>
          <w:b/>
          <w:bCs/>
          <w:lang w:val="bg-BG" w:eastAsia="en-US"/>
        </w:rPr>
        <w:t xml:space="preserve">един брой нов /неупотребяван/ </w:t>
      </w:r>
      <w:r w:rsidR="00810A2E" w:rsidRPr="005A488A">
        <w:rPr>
          <w:rFonts w:ascii="Times New Roman" w:eastAsia="Times New Roman" w:hAnsi="Times New Roman" w:cs="Times New Roman"/>
          <w:b/>
          <w:bCs/>
          <w:lang w:val="bg-BG" w:eastAsia="en-US"/>
        </w:rPr>
        <w:t xml:space="preserve">товарен </w:t>
      </w:r>
      <w:r w:rsidRPr="005A488A">
        <w:rPr>
          <w:rFonts w:ascii="Times New Roman" w:eastAsia="Times New Roman" w:hAnsi="Times New Roman" w:cs="Times New Roman"/>
          <w:b/>
          <w:bCs/>
          <w:lang w:val="bg-BG" w:eastAsia="en-US"/>
        </w:rPr>
        <w:t>автомобил</w:t>
      </w:r>
      <w:r w:rsidR="00810A2E" w:rsidRPr="005A488A">
        <w:rPr>
          <w:rFonts w:ascii="Times New Roman" w:eastAsia="Times New Roman" w:hAnsi="Times New Roman" w:cs="Times New Roman"/>
          <w:b/>
          <w:bCs/>
          <w:lang w:val="bg-BG" w:eastAsia="en-US"/>
        </w:rPr>
        <w:t xml:space="preserve"> за нуждите </w:t>
      </w:r>
      <w:proofErr w:type="spellStart"/>
      <w:r w:rsidR="00810A2E" w:rsidRPr="005A488A">
        <w:rPr>
          <w:rFonts w:ascii="Times New Roman" w:eastAsia="Times New Roman" w:hAnsi="Times New Roman" w:cs="Times New Roman"/>
          <w:b/>
          <w:bCs/>
          <w:lang w:val="bg-BG" w:eastAsia="en-US"/>
        </w:rPr>
        <w:t>Общинко</w:t>
      </w:r>
      <w:proofErr w:type="spellEnd"/>
      <w:r w:rsidR="00810A2E" w:rsidRPr="005A488A">
        <w:rPr>
          <w:rFonts w:ascii="Times New Roman" w:eastAsia="Times New Roman" w:hAnsi="Times New Roman" w:cs="Times New Roman"/>
          <w:b/>
          <w:bCs/>
          <w:lang w:val="bg-BG" w:eastAsia="en-US"/>
        </w:rPr>
        <w:t xml:space="preserve"> предприятие „</w:t>
      </w:r>
      <w:proofErr w:type="spellStart"/>
      <w:r w:rsidR="00810A2E" w:rsidRPr="005A488A">
        <w:rPr>
          <w:rFonts w:ascii="Times New Roman" w:eastAsia="Times New Roman" w:hAnsi="Times New Roman" w:cs="Times New Roman"/>
          <w:b/>
          <w:bCs/>
          <w:lang w:val="bg-BG" w:eastAsia="en-US"/>
        </w:rPr>
        <w:t>Устойчиив</w:t>
      </w:r>
      <w:proofErr w:type="spellEnd"/>
      <w:r w:rsidR="00810A2E" w:rsidRPr="005A488A">
        <w:rPr>
          <w:rFonts w:ascii="Times New Roman" w:eastAsia="Times New Roman" w:hAnsi="Times New Roman" w:cs="Times New Roman"/>
          <w:b/>
          <w:bCs/>
          <w:lang w:val="bg-BG" w:eastAsia="en-US"/>
        </w:rPr>
        <w:t xml:space="preserve"> дейности и проекти“</w:t>
      </w:r>
    </w:p>
    <w:p w:rsidR="00CD710C" w:rsidRPr="005A488A" w:rsidRDefault="00CD710C" w:rsidP="00CD710C">
      <w:pPr>
        <w:jc w:val="both"/>
        <w:rPr>
          <w:rFonts w:ascii="Times New Roman" w:eastAsia="Times New Roman" w:hAnsi="Times New Roman" w:cs="Times New Roman"/>
          <w:b/>
          <w:bCs/>
          <w:lang w:val="bg-BG" w:eastAsia="en-US"/>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CD710C">
      <w:pPr>
        <w:tabs>
          <w:tab w:val="left" w:pos="-600"/>
        </w:tabs>
        <w:rPr>
          <w:rFonts w:ascii="Times New Roman" w:eastAsia="Times New Roman" w:hAnsi="Times New Roman" w:cs="Times New Roman"/>
          <w:b/>
          <w:sz w:val="24"/>
          <w:szCs w:val="24"/>
          <w:lang w:val="bg-BG"/>
        </w:rPr>
      </w:pPr>
    </w:p>
    <w:p w:rsidR="00CD710C" w:rsidRDefault="00CD710C" w:rsidP="00CD710C">
      <w:pPr>
        <w:tabs>
          <w:tab w:val="left" w:pos="-600"/>
        </w:tabs>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F52FD5" w:rsidP="004E010A">
      <w:pPr>
        <w:tabs>
          <w:tab w:val="left" w:pos="-600"/>
        </w:tabs>
        <w:ind w:left="-600"/>
        <w:jc w:val="center"/>
        <w:rPr>
          <w:rFonts w:ascii="Times New Roman" w:eastAsia="Times New Roman" w:hAnsi="Times New Roman" w:cs="Times New Roman"/>
          <w:b/>
          <w:lang w:val="bg-BG"/>
        </w:rPr>
      </w:pPr>
      <w:r w:rsidRPr="00CD710C">
        <w:rPr>
          <w:rFonts w:ascii="Times New Roman" w:eastAsia="Times New Roman" w:hAnsi="Times New Roman" w:cs="Times New Roman"/>
          <w:b/>
          <w:lang w:val="bg-BG"/>
        </w:rPr>
        <w:t>град</w:t>
      </w:r>
      <w:r w:rsidR="00D24A79" w:rsidRPr="00CD710C">
        <w:rPr>
          <w:rFonts w:ascii="Times New Roman" w:eastAsia="Times New Roman" w:hAnsi="Times New Roman" w:cs="Times New Roman"/>
          <w:b/>
          <w:lang w:val="bg-BG"/>
        </w:rPr>
        <w:t xml:space="preserve"> Добрич, 20</w:t>
      </w:r>
      <w:r w:rsidR="00810A2E">
        <w:rPr>
          <w:rFonts w:ascii="Times New Roman" w:eastAsia="Times New Roman" w:hAnsi="Times New Roman" w:cs="Times New Roman"/>
          <w:b/>
          <w:lang w:val="bg-BG"/>
        </w:rPr>
        <w:t>20</w:t>
      </w:r>
      <w:r w:rsidR="00D24A79" w:rsidRPr="00CD710C">
        <w:rPr>
          <w:rFonts w:ascii="Times New Roman" w:eastAsia="Times New Roman" w:hAnsi="Times New Roman" w:cs="Times New Roman"/>
          <w:b/>
          <w:lang w:val="bg-BG"/>
        </w:rPr>
        <w:t xml:space="preserve"> г</w:t>
      </w:r>
      <w:r w:rsidR="004E010A">
        <w:rPr>
          <w:rFonts w:ascii="Times New Roman" w:eastAsia="Times New Roman" w:hAnsi="Times New Roman" w:cs="Times New Roman"/>
          <w:b/>
          <w:lang w:val="bg-BG"/>
        </w:rPr>
        <w:t>.</w:t>
      </w:r>
    </w:p>
    <w:p w:rsidR="00436A5E" w:rsidRDefault="00436A5E" w:rsidP="004E010A">
      <w:pPr>
        <w:tabs>
          <w:tab w:val="left" w:pos="-600"/>
        </w:tabs>
        <w:ind w:left="-600"/>
        <w:jc w:val="center"/>
        <w:rPr>
          <w:rFonts w:ascii="Times New Roman" w:eastAsia="Times New Roman" w:hAnsi="Times New Roman" w:cs="Times New Roman"/>
          <w:b/>
          <w:lang w:val="bg-BG"/>
        </w:rPr>
      </w:pPr>
    </w:p>
    <w:p w:rsidR="00436A5E" w:rsidRPr="004E010A" w:rsidRDefault="00436A5E" w:rsidP="004E010A">
      <w:pPr>
        <w:tabs>
          <w:tab w:val="left" w:pos="-600"/>
        </w:tabs>
        <w:ind w:left="-600"/>
        <w:jc w:val="center"/>
        <w:rPr>
          <w:rFonts w:ascii="Times New Roman" w:eastAsia="Times New Roman" w:hAnsi="Times New Roman" w:cs="Times New Roman"/>
          <w:b/>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4E010A" w:rsidRPr="004E010A" w:rsidRDefault="004E010A" w:rsidP="004E010A">
      <w:pPr>
        <w:jc w:val="center"/>
        <w:rPr>
          <w:rFonts w:ascii="Times New Roman" w:hAnsi="Times New Roman" w:cs="Times New Roman"/>
          <w:b/>
          <w:sz w:val="24"/>
          <w:szCs w:val="24"/>
          <w:u w:val="single"/>
          <w:lang w:val="bg-BG"/>
        </w:rPr>
      </w:pPr>
      <w:r w:rsidRPr="004A248F">
        <w:rPr>
          <w:rFonts w:ascii="Times New Roman" w:hAnsi="Times New Roman" w:cs="Times New Roman"/>
          <w:b/>
          <w:sz w:val="24"/>
          <w:szCs w:val="24"/>
          <w:u w:val="single"/>
          <w:lang w:val="bg-BG"/>
        </w:rPr>
        <w:t>СЪДЪРЖАНИЕ</w:t>
      </w:r>
      <w:r w:rsidRPr="004E010A">
        <w:rPr>
          <w:rFonts w:ascii="Times New Roman" w:hAnsi="Times New Roman" w:cs="Times New Roman"/>
          <w:b/>
          <w:sz w:val="24"/>
          <w:szCs w:val="24"/>
          <w:u w:val="single"/>
          <w:lang w:val="bg-BG"/>
        </w:rPr>
        <w:t>:</w:t>
      </w:r>
    </w:p>
    <w:p w:rsidR="004E010A" w:rsidRPr="004E010A" w:rsidRDefault="004E010A" w:rsidP="004E010A">
      <w:pPr>
        <w:jc w:val="center"/>
        <w:rPr>
          <w:rFonts w:ascii="Times New Roman" w:hAnsi="Times New Roman" w:cs="Times New Roman"/>
          <w:b/>
          <w:sz w:val="24"/>
          <w:szCs w:val="24"/>
          <w:lang w:val="bg-BG"/>
        </w:rPr>
      </w:pPr>
    </w:p>
    <w:p w:rsidR="004E010A" w:rsidRPr="004E010A" w:rsidRDefault="004E010A" w:rsidP="00DC4A2A">
      <w:pPr>
        <w:jc w:val="both"/>
        <w:rPr>
          <w:lang w:val="bg-BG" w:eastAsia="en-US"/>
        </w:rPr>
      </w:pPr>
    </w:p>
    <w:p w:rsidR="00060354" w:rsidRPr="00F06923" w:rsidRDefault="00436A5E" w:rsidP="005A590C">
      <w:pPr>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І</w:t>
      </w:r>
      <w:r w:rsidR="003C124E" w:rsidRPr="00027BCA">
        <w:rPr>
          <w:rFonts w:ascii="Times New Roman" w:eastAsia="Times New Roman" w:hAnsi="Times New Roman" w:cs="Times New Roman"/>
          <w:b/>
          <w:sz w:val="24"/>
          <w:szCs w:val="24"/>
          <w:lang w:val="bg-BG"/>
        </w:rPr>
        <w:t xml:space="preserve">. </w:t>
      </w:r>
      <w:r w:rsidR="00060354" w:rsidRPr="00060354">
        <w:rPr>
          <w:rFonts w:ascii="Times New Roman" w:eastAsia="Times New Roman" w:hAnsi="Times New Roman" w:cs="Times New Roman"/>
          <w:b/>
          <w:sz w:val="24"/>
          <w:szCs w:val="24"/>
          <w:lang w:val="bg-BG"/>
        </w:rPr>
        <w:t>ТЕХНИЧЕСКИ СПЕЦИФИКАЦИИ</w:t>
      </w:r>
    </w:p>
    <w:p w:rsidR="00060354" w:rsidRPr="00F06923" w:rsidRDefault="00060354" w:rsidP="005A590C">
      <w:pPr>
        <w:jc w:val="both"/>
        <w:rPr>
          <w:rFonts w:ascii="Times New Roman" w:eastAsia="Times New Roman" w:hAnsi="Times New Roman" w:cs="Times New Roman"/>
          <w:b/>
          <w:sz w:val="24"/>
          <w:szCs w:val="24"/>
          <w:lang w:val="bg-BG"/>
        </w:rPr>
      </w:pPr>
    </w:p>
    <w:p w:rsidR="00060354" w:rsidRDefault="00060354" w:rsidP="005A590C">
      <w:pPr>
        <w:jc w:val="both"/>
        <w:rPr>
          <w:rFonts w:ascii="Times New Roman" w:eastAsia="Times New Roman" w:hAnsi="Times New Roman" w:cs="Times New Roman"/>
          <w:b/>
          <w:sz w:val="24"/>
          <w:szCs w:val="24"/>
          <w:lang w:val="bg-BG"/>
        </w:rPr>
      </w:pPr>
      <w:r w:rsidRPr="00060354">
        <w:rPr>
          <w:rFonts w:ascii="Times New Roman" w:eastAsia="Times New Roman" w:hAnsi="Times New Roman" w:cs="Times New Roman"/>
          <w:b/>
          <w:sz w:val="24"/>
          <w:szCs w:val="24"/>
          <w:lang w:val="bg-BG"/>
        </w:rPr>
        <w:t>ІI.</w:t>
      </w:r>
      <w:r w:rsidRPr="00F06923">
        <w:rPr>
          <w:rFonts w:ascii="Times New Roman" w:eastAsia="Times New Roman" w:hAnsi="Times New Roman" w:cs="Times New Roman"/>
          <w:b/>
          <w:sz w:val="24"/>
          <w:szCs w:val="24"/>
          <w:lang w:val="bg-BG"/>
        </w:rPr>
        <w:t xml:space="preserve"> </w:t>
      </w:r>
      <w:r w:rsidR="00C75FF2">
        <w:rPr>
          <w:rFonts w:ascii="Times New Roman" w:eastAsia="Times New Roman" w:hAnsi="Times New Roman" w:cs="Times New Roman"/>
          <w:b/>
          <w:sz w:val="24"/>
          <w:szCs w:val="24"/>
          <w:lang w:val="bg-BG"/>
        </w:rPr>
        <w:t>ОБЩА ИНФОРМАЦИЯ</w:t>
      </w:r>
    </w:p>
    <w:p w:rsidR="00617A15" w:rsidRPr="00EE66FF" w:rsidRDefault="00EE66FF" w:rsidP="00EE66FF">
      <w:pPr>
        <w:jc w:val="both"/>
        <w:rPr>
          <w:rFonts w:ascii="Times New Roman" w:eastAsia="Times New Roman" w:hAnsi="Times New Roman" w:cs="Times New Roman"/>
          <w:b/>
          <w:sz w:val="24"/>
          <w:szCs w:val="24"/>
          <w:lang w:val="bg-BG"/>
        </w:rPr>
      </w:pPr>
      <w:r w:rsidRPr="00EE66FF">
        <w:rPr>
          <w:rFonts w:ascii="Times New Roman" w:eastAsia="Times New Roman" w:hAnsi="Times New Roman" w:cs="Times New Roman"/>
          <w:b/>
          <w:sz w:val="24"/>
          <w:szCs w:val="24"/>
          <w:lang w:val="bg-BG"/>
        </w:rPr>
        <w:t>1.</w:t>
      </w:r>
      <w:r>
        <w:rPr>
          <w:rFonts w:ascii="Times New Roman" w:eastAsia="Times New Roman" w:hAnsi="Times New Roman" w:cs="Times New Roman"/>
          <w:b/>
          <w:sz w:val="24"/>
          <w:szCs w:val="24"/>
          <w:lang w:val="bg-BG"/>
        </w:rPr>
        <w:t xml:space="preserve"> </w:t>
      </w:r>
      <w:r w:rsidR="00617A15" w:rsidRPr="00EE66FF">
        <w:rPr>
          <w:rFonts w:ascii="Times New Roman" w:eastAsia="Times New Roman" w:hAnsi="Times New Roman" w:cs="Times New Roman"/>
          <w:b/>
          <w:sz w:val="24"/>
          <w:szCs w:val="24"/>
          <w:lang w:val="bg-BG"/>
        </w:rPr>
        <w:t xml:space="preserve">Описание на обществената поръчка. </w:t>
      </w:r>
    </w:p>
    <w:p w:rsidR="00EE66FF" w:rsidRPr="004C3CBD" w:rsidRDefault="00EE66FF" w:rsidP="004C3CBD">
      <w:pPr>
        <w:pStyle w:val="15"/>
        <w:jc w:val="left"/>
        <w:rPr>
          <w:lang w:val="bg-BG"/>
        </w:rPr>
      </w:pPr>
      <w:r w:rsidRPr="004C3CBD">
        <w:rPr>
          <w:lang w:val="bg-BG"/>
        </w:rPr>
        <w:t xml:space="preserve">2. </w:t>
      </w:r>
      <w:r w:rsidR="004216F1">
        <w:rPr>
          <w:caps w:val="0"/>
          <w:lang w:val="bg-BG"/>
        </w:rPr>
        <w:t>П</w:t>
      </w:r>
      <w:r w:rsidR="004216F1" w:rsidRPr="004C3CBD">
        <w:rPr>
          <w:caps w:val="0"/>
          <w:lang w:val="bg-BG"/>
        </w:rPr>
        <w:t>рогнозна стойност, финансиране, начин на плащане</w:t>
      </w:r>
      <w:r w:rsidRPr="004C3CBD">
        <w:rPr>
          <w:lang w:val="bg-BG"/>
        </w:rPr>
        <w:t>.</w:t>
      </w:r>
    </w:p>
    <w:p w:rsidR="002A728A" w:rsidRPr="002A728A" w:rsidRDefault="002A728A" w:rsidP="002A728A">
      <w:pPr>
        <w:rPr>
          <w:rFonts w:ascii="Times New Roman" w:hAnsi="Times New Roman" w:cs="Times New Roman"/>
          <w:b/>
          <w:bCs/>
          <w:noProof/>
          <w:sz w:val="24"/>
          <w:szCs w:val="24"/>
          <w:lang w:val="bg-BG" w:eastAsia="en-US"/>
        </w:rPr>
      </w:pPr>
      <w:r w:rsidRPr="002A728A">
        <w:rPr>
          <w:rFonts w:ascii="Times New Roman" w:hAnsi="Times New Roman" w:cs="Times New Roman"/>
          <w:b/>
          <w:bCs/>
          <w:noProof/>
          <w:sz w:val="24"/>
          <w:szCs w:val="24"/>
          <w:lang w:val="bg-BG" w:eastAsia="en-US"/>
        </w:rPr>
        <w:t>3. Срок и място на изпълнение.</w:t>
      </w:r>
    </w:p>
    <w:p w:rsidR="004E010A" w:rsidRPr="00C20022" w:rsidRDefault="004E010A" w:rsidP="00EF0276">
      <w:pPr>
        <w:pStyle w:val="15"/>
      </w:pPr>
    </w:p>
    <w:p w:rsidR="00BB5AB1" w:rsidRPr="00C20022" w:rsidRDefault="00FC0E75" w:rsidP="004C3CBD">
      <w:pPr>
        <w:pStyle w:val="15"/>
        <w:jc w:val="left"/>
      </w:pPr>
      <w:r>
        <w:t>III</w:t>
      </w:r>
      <w:r w:rsidR="00BB5AB1" w:rsidRPr="00C20022">
        <w:t>. УСЛОВИЯ ЗА УЧАСТИЕ И ИЗИСКВАНИЯ КЪМ УЧАСТНИЦИТЕ</w:t>
      </w:r>
    </w:p>
    <w:p w:rsidR="00BB5AB1" w:rsidRPr="00BB5AB1" w:rsidRDefault="00BB5AB1" w:rsidP="005A590C">
      <w:pPr>
        <w:jc w:val="both"/>
        <w:rPr>
          <w:rFonts w:ascii="Times New Roman" w:hAnsi="Times New Roman" w:cs="Times New Roman"/>
          <w:b/>
          <w:sz w:val="24"/>
          <w:szCs w:val="24"/>
          <w:lang w:val="bg-BG" w:eastAsia="en-US"/>
        </w:rPr>
      </w:pPr>
      <w:r w:rsidRPr="00BB5AB1">
        <w:rPr>
          <w:rFonts w:ascii="Times New Roman" w:hAnsi="Times New Roman" w:cs="Times New Roman"/>
          <w:b/>
          <w:sz w:val="24"/>
          <w:szCs w:val="24"/>
          <w:lang w:val="bg-BG" w:eastAsia="en-US"/>
        </w:rPr>
        <w:t>1. Общи изисквания.</w:t>
      </w:r>
    </w:p>
    <w:p w:rsidR="00BB5AB1" w:rsidRPr="00BB5AB1" w:rsidRDefault="00BB5AB1" w:rsidP="005A590C">
      <w:pPr>
        <w:jc w:val="both"/>
        <w:rPr>
          <w:rFonts w:ascii="Times New Roman" w:hAnsi="Times New Roman" w:cs="Times New Roman"/>
          <w:b/>
          <w:sz w:val="24"/>
          <w:szCs w:val="24"/>
          <w:lang w:val="bg-BG" w:eastAsia="en-US"/>
        </w:rPr>
      </w:pPr>
      <w:r w:rsidRPr="00BB5AB1">
        <w:rPr>
          <w:rFonts w:ascii="Times New Roman" w:hAnsi="Times New Roman" w:cs="Times New Roman"/>
          <w:b/>
          <w:sz w:val="24"/>
          <w:szCs w:val="24"/>
          <w:lang w:val="bg-BG" w:eastAsia="en-US"/>
        </w:rPr>
        <w:t>2. Лично състояние.</w:t>
      </w:r>
    </w:p>
    <w:p w:rsidR="00BB5AB1" w:rsidRDefault="00BB5AB1" w:rsidP="005A590C">
      <w:pPr>
        <w:jc w:val="both"/>
        <w:rPr>
          <w:rFonts w:ascii="Times New Roman" w:hAnsi="Times New Roman" w:cs="Times New Roman"/>
          <w:b/>
          <w:sz w:val="24"/>
          <w:szCs w:val="24"/>
          <w:lang w:val="bg-BG" w:eastAsia="en-US"/>
        </w:rPr>
      </w:pPr>
      <w:r w:rsidRPr="00BB5AB1">
        <w:rPr>
          <w:rFonts w:ascii="Times New Roman" w:hAnsi="Times New Roman" w:cs="Times New Roman"/>
          <w:b/>
          <w:sz w:val="24"/>
          <w:szCs w:val="24"/>
          <w:lang w:val="bg-BG" w:eastAsia="en-US"/>
        </w:rPr>
        <w:t>3. Критерии за подбор.</w:t>
      </w:r>
    </w:p>
    <w:p w:rsidR="00BB5AB1" w:rsidRDefault="00BB5AB1" w:rsidP="005A590C">
      <w:pPr>
        <w:jc w:val="both"/>
        <w:rPr>
          <w:rFonts w:ascii="Times New Roman" w:hAnsi="Times New Roman" w:cs="Times New Roman"/>
          <w:b/>
          <w:sz w:val="24"/>
          <w:szCs w:val="24"/>
          <w:lang w:val="bg-BG" w:eastAsia="en-US"/>
        </w:rPr>
      </w:pPr>
    </w:p>
    <w:p w:rsidR="00904E8C" w:rsidRDefault="00716EB9" w:rsidP="005A590C">
      <w:pPr>
        <w:jc w:val="both"/>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IV</w:t>
      </w:r>
      <w:r w:rsidR="00904E8C" w:rsidRPr="00904E8C">
        <w:rPr>
          <w:rFonts w:ascii="Times New Roman" w:hAnsi="Times New Roman" w:cs="Times New Roman"/>
          <w:b/>
          <w:sz w:val="24"/>
          <w:szCs w:val="24"/>
          <w:lang w:val="bg-BG" w:eastAsia="en-US"/>
        </w:rPr>
        <w:t>. КРИТЕРИЙ ЗА ВЪЗЛ</w:t>
      </w:r>
      <w:r w:rsidR="00810A2E">
        <w:rPr>
          <w:rFonts w:ascii="Times New Roman" w:hAnsi="Times New Roman" w:cs="Times New Roman"/>
          <w:b/>
          <w:sz w:val="24"/>
          <w:szCs w:val="24"/>
          <w:lang w:val="bg-BG" w:eastAsia="en-US"/>
        </w:rPr>
        <w:t>А</w:t>
      </w:r>
      <w:r w:rsidR="00904E8C" w:rsidRPr="00904E8C">
        <w:rPr>
          <w:rFonts w:ascii="Times New Roman" w:hAnsi="Times New Roman" w:cs="Times New Roman"/>
          <w:b/>
          <w:sz w:val="24"/>
          <w:szCs w:val="24"/>
          <w:lang w:val="bg-BG" w:eastAsia="en-US"/>
        </w:rPr>
        <w:t>ГАНЕ</w:t>
      </w:r>
    </w:p>
    <w:p w:rsidR="00904E8C" w:rsidRDefault="00904E8C" w:rsidP="005A590C">
      <w:pPr>
        <w:jc w:val="both"/>
        <w:rPr>
          <w:rFonts w:ascii="Times New Roman" w:hAnsi="Times New Roman" w:cs="Times New Roman"/>
          <w:b/>
          <w:sz w:val="24"/>
          <w:szCs w:val="24"/>
          <w:lang w:val="bg-BG" w:eastAsia="en-US"/>
        </w:rPr>
      </w:pPr>
    </w:p>
    <w:p w:rsidR="00535138" w:rsidRDefault="00535138" w:rsidP="00535138">
      <w:pPr>
        <w:jc w:val="both"/>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w:t>
      </w:r>
      <w:r>
        <w:rPr>
          <w:rFonts w:ascii="Times New Roman" w:hAnsi="Times New Roman" w:cs="Times New Roman"/>
          <w:b/>
          <w:sz w:val="24"/>
          <w:szCs w:val="24"/>
          <w:lang w:val="bg-BG" w:eastAsia="en-US"/>
        </w:rPr>
        <w:t>. УКАЗАНИЯ ЗА ПОДГОТОВКА И ПРЕДСТАВЯНЕ НА ОБРАЗЦИТЕ НА ДОКУМЕНТИ И ОФЕРТИТЕ</w:t>
      </w:r>
    </w:p>
    <w:p w:rsidR="00535138" w:rsidRDefault="00535138" w:rsidP="00535138">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1. Изисквания към офертата.</w:t>
      </w:r>
    </w:p>
    <w:p w:rsidR="00535138" w:rsidRDefault="00535138" w:rsidP="00535138">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2. Съдържание на офертата.</w:t>
      </w:r>
    </w:p>
    <w:p w:rsidR="00535138" w:rsidRDefault="00535138" w:rsidP="00535138">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3. Подаване на офертите.</w:t>
      </w:r>
    </w:p>
    <w:p w:rsidR="006E542D" w:rsidRDefault="00535138" w:rsidP="00535138">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4. Валидност на офертите.</w:t>
      </w:r>
    </w:p>
    <w:p w:rsidR="005A5BA0" w:rsidRPr="005A5BA0" w:rsidRDefault="00460097" w:rsidP="00535138">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5. Разглеждане и</w:t>
      </w:r>
      <w:r w:rsidR="005A5BA0">
        <w:rPr>
          <w:rFonts w:ascii="Times New Roman" w:hAnsi="Times New Roman" w:cs="Times New Roman"/>
          <w:b/>
          <w:sz w:val="24"/>
          <w:szCs w:val="24"/>
          <w:lang w:val="bg-BG" w:eastAsia="en-US"/>
        </w:rPr>
        <w:t xml:space="preserve"> оценка на офертите.</w:t>
      </w:r>
    </w:p>
    <w:p w:rsidR="00BB5AB1" w:rsidRPr="007528B4" w:rsidRDefault="00BB5AB1" w:rsidP="005A590C">
      <w:pPr>
        <w:jc w:val="both"/>
        <w:rPr>
          <w:rFonts w:ascii="Times New Roman" w:hAnsi="Times New Roman" w:cs="Times New Roman"/>
          <w:b/>
          <w:sz w:val="24"/>
          <w:szCs w:val="24"/>
          <w:lang w:val="bg-BG" w:eastAsia="en-US"/>
        </w:rPr>
      </w:pPr>
    </w:p>
    <w:p w:rsidR="0024742C" w:rsidRDefault="0024742C" w:rsidP="0024742C">
      <w:pP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VI</w:t>
      </w:r>
      <w:r>
        <w:rPr>
          <w:rFonts w:ascii="Times New Roman" w:hAnsi="Times New Roman" w:cs="Times New Roman"/>
          <w:b/>
          <w:sz w:val="24"/>
          <w:szCs w:val="24"/>
          <w:lang w:val="bg-BG" w:eastAsia="en-US"/>
        </w:rPr>
        <w:t>. ГАРАНЦИЯ ЗА ИЗПЪЛНЕНИЕ</w:t>
      </w:r>
    </w:p>
    <w:p w:rsidR="004F6697" w:rsidRDefault="004F6697" w:rsidP="005A590C">
      <w:pPr>
        <w:jc w:val="both"/>
        <w:rPr>
          <w:rFonts w:ascii="Times New Roman" w:hAnsi="Times New Roman" w:cs="Times New Roman"/>
          <w:b/>
          <w:sz w:val="24"/>
          <w:szCs w:val="24"/>
          <w:lang w:val="bg-BG" w:eastAsia="en-US"/>
        </w:rPr>
      </w:pPr>
    </w:p>
    <w:p w:rsidR="00AF1A76" w:rsidRPr="00AF1A76" w:rsidRDefault="00AF1A76" w:rsidP="005A590C">
      <w:pPr>
        <w:jc w:val="both"/>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VII</w:t>
      </w:r>
      <w:r w:rsidRPr="00AF1A76">
        <w:rPr>
          <w:rFonts w:ascii="Times New Roman" w:hAnsi="Times New Roman" w:cs="Times New Roman"/>
          <w:b/>
          <w:sz w:val="24"/>
          <w:szCs w:val="24"/>
          <w:lang w:val="bg-BG" w:eastAsia="en-US"/>
        </w:rPr>
        <w:t xml:space="preserve">. </w:t>
      </w:r>
      <w:r>
        <w:rPr>
          <w:rFonts w:ascii="Times New Roman" w:hAnsi="Times New Roman" w:cs="Times New Roman"/>
          <w:b/>
          <w:sz w:val="24"/>
          <w:szCs w:val="24"/>
          <w:lang w:val="bg-BG" w:eastAsia="en-US"/>
        </w:rPr>
        <w:t>СКЛЮЧВАНЕ НА ДОГОВОР</w:t>
      </w:r>
    </w:p>
    <w:p w:rsidR="00AF1A76" w:rsidRDefault="00AF1A76" w:rsidP="005A590C">
      <w:pPr>
        <w:jc w:val="both"/>
        <w:rPr>
          <w:rFonts w:ascii="Times New Roman" w:hAnsi="Times New Roman" w:cs="Times New Roman"/>
          <w:b/>
          <w:sz w:val="24"/>
          <w:szCs w:val="24"/>
          <w:lang w:val="bg-BG" w:eastAsia="en-US"/>
        </w:rPr>
      </w:pPr>
    </w:p>
    <w:p w:rsidR="00BB5AB1" w:rsidRDefault="0011011F" w:rsidP="005A590C">
      <w:pPr>
        <w:jc w:val="both"/>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VIII</w:t>
      </w:r>
      <w:r w:rsidR="00BB5AB1" w:rsidRPr="004A248F">
        <w:rPr>
          <w:rFonts w:ascii="Times New Roman" w:hAnsi="Times New Roman" w:cs="Times New Roman"/>
          <w:b/>
          <w:sz w:val="24"/>
          <w:szCs w:val="24"/>
          <w:lang w:val="bg-BG" w:eastAsia="en-US"/>
        </w:rPr>
        <w:t xml:space="preserve">. </w:t>
      </w:r>
      <w:r w:rsidR="00BB5AB1">
        <w:rPr>
          <w:rFonts w:ascii="Times New Roman" w:hAnsi="Times New Roman" w:cs="Times New Roman"/>
          <w:b/>
          <w:sz w:val="24"/>
          <w:szCs w:val="24"/>
          <w:lang w:val="bg-BG" w:eastAsia="en-US"/>
        </w:rPr>
        <w:t>ДРУГИ УКАЗАНИЯ</w:t>
      </w:r>
    </w:p>
    <w:p w:rsidR="00BB5AB1" w:rsidRDefault="00BB5AB1" w:rsidP="005A590C">
      <w:pPr>
        <w:jc w:val="both"/>
        <w:rPr>
          <w:rFonts w:ascii="Times New Roman" w:hAnsi="Times New Roman" w:cs="Times New Roman"/>
          <w:b/>
          <w:sz w:val="24"/>
          <w:szCs w:val="24"/>
          <w:lang w:val="bg-BG" w:eastAsia="en-US"/>
        </w:rPr>
      </w:pPr>
    </w:p>
    <w:p w:rsidR="00BB5AB1" w:rsidRDefault="00DD2890" w:rsidP="005A590C">
      <w:pPr>
        <w:jc w:val="both"/>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IX</w:t>
      </w:r>
      <w:r w:rsidR="00BB5AB1" w:rsidRPr="004A248F">
        <w:rPr>
          <w:rFonts w:ascii="Times New Roman" w:hAnsi="Times New Roman" w:cs="Times New Roman"/>
          <w:b/>
          <w:sz w:val="24"/>
          <w:szCs w:val="24"/>
          <w:lang w:val="bg-BG" w:eastAsia="en-US"/>
        </w:rPr>
        <w:t xml:space="preserve">. </w:t>
      </w:r>
      <w:r w:rsidR="00BB5AB1">
        <w:rPr>
          <w:rFonts w:ascii="Times New Roman" w:hAnsi="Times New Roman" w:cs="Times New Roman"/>
          <w:b/>
          <w:sz w:val="24"/>
          <w:szCs w:val="24"/>
          <w:lang w:val="bg-BG" w:eastAsia="en-US"/>
        </w:rPr>
        <w:t>ОБРАЗЦИ</w:t>
      </w:r>
    </w:p>
    <w:p w:rsidR="009112F2" w:rsidRDefault="009112F2" w:rsidP="005A590C">
      <w:pPr>
        <w:jc w:val="both"/>
        <w:rPr>
          <w:rFonts w:ascii="Times New Roman" w:hAnsi="Times New Roman" w:cs="Times New Roman"/>
          <w:b/>
          <w:sz w:val="24"/>
          <w:szCs w:val="24"/>
          <w:lang w:val="bg-BG" w:eastAsia="en-US"/>
        </w:rPr>
      </w:pPr>
    </w:p>
    <w:p w:rsidR="00BB5AB1" w:rsidRPr="00BB5AB1" w:rsidRDefault="00B310D2" w:rsidP="005A590C">
      <w:pPr>
        <w:jc w:val="both"/>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w:t>
      </w:r>
      <w:r w:rsidR="00BB5AB1" w:rsidRPr="004A248F">
        <w:rPr>
          <w:rFonts w:ascii="Times New Roman" w:hAnsi="Times New Roman" w:cs="Times New Roman"/>
          <w:b/>
          <w:sz w:val="24"/>
          <w:szCs w:val="24"/>
          <w:lang w:val="bg-BG" w:eastAsia="en-US"/>
        </w:rPr>
        <w:t xml:space="preserve">. </w:t>
      </w:r>
      <w:r w:rsidR="00BB5AB1">
        <w:rPr>
          <w:rFonts w:ascii="Times New Roman" w:hAnsi="Times New Roman" w:cs="Times New Roman"/>
          <w:b/>
          <w:sz w:val="24"/>
          <w:szCs w:val="24"/>
          <w:lang w:val="bg-BG" w:eastAsia="en-US"/>
        </w:rPr>
        <w:t>ПРОЕКТ НА ДОГОВОР</w:t>
      </w:r>
    </w:p>
    <w:p w:rsidR="004E010A" w:rsidRPr="00C20022" w:rsidRDefault="004E010A" w:rsidP="00EF0276">
      <w:pPr>
        <w:pStyle w:val="15"/>
      </w:pPr>
    </w:p>
    <w:p w:rsidR="0015606D" w:rsidRDefault="0015606D" w:rsidP="0015606D">
      <w:pPr>
        <w:rPr>
          <w:lang w:val="bg-BG" w:eastAsia="en-US"/>
        </w:rPr>
      </w:pPr>
    </w:p>
    <w:p w:rsidR="0015606D" w:rsidRDefault="0015606D" w:rsidP="0015606D">
      <w:pPr>
        <w:rPr>
          <w:lang w:val="bg-BG" w:eastAsia="en-US"/>
        </w:rPr>
      </w:pPr>
    </w:p>
    <w:p w:rsidR="0015606D" w:rsidRPr="0015606D" w:rsidRDefault="0015606D" w:rsidP="0015606D">
      <w:pPr>
        <w:rPr>
          <w:lang w:val="bg-BG" w:eastAsia="en-US"/>
        </w:rPr>
      </w:pPr>
    </w:p>
    <w:p w:rsidR="004F6697" w:rsidRPr="004F6697" w:rsidRDefault="004F6697" w:rsidP="004F6697">
      <w:pPr>
        <w:rPr>
          <w:lang w:val="bg-BG" w:eastAsia="en-US"/>
        </w:rPr>
      </w:pPr>
    </w:p>
    <w:p w:rsidR="009112F2" w:rsidRDefault="009112F2" w:rsidP="009112F2">
      <w:pPr>
        <w:rPr>
          <w:lang w:val="bg-BG" w:eastAsia="en-US"/>
        </w:rPr>
      </w:pPr>
    </w:p>
    <w:p w:rsidR="002D20A4" w:rsidRPr="00F06923" w:rsidRDefault="002D20A4" w:rsidP="009112F2">
      <w:pPr>
        <w:rPr>
          <w:lang w:val="bg-BG" w:eastAsia="en-US"/>
        </w:rPr>
      </w:pPr>
    </w:p>
    <w:p w:rsidR="005A590C" w:rsidRPr="00F06923" w:rsidRDefault="005A590C" w:rsidP="009112F2">
      <w:pPr>
        <w:rPr>
          <w:lang w:val="bg-BG" w:eastAsia="en-US"/>
        </w:rPr>
      </w:pPr>
    </w:p>
    <w:p w:rsidR="005A590C" w:rsidRPr="00F06923" w:rsidRDefault="005A590C" w:rsidP="009112F2">
      <w:pPr>
        <w:rPr>
          <w:lang w:val="bg-BG" w:eastAsia="en-US"/>
        </w:rPr>
      </w:pPr>
    </w:p>
    <w:p w:rsidR="00F10F43" w:rsidRPr="005A590C" w:rsidRDefault="00F10F43" w:rsidP="009112F2">
      <w:pPr>
        <w:rPr>
          <w:lang w:val="bg-BG" w:eastAsia="en-US"/>
        </w:rPr>
      </w:pPr>
    </w:p>
    <w:p w:rsidR="005A590C" w:rsidRDefault="005A590C" w:rsidP="005A590C">
      <w:pPr>
        <w:widowControl w:val="0"/>
        <w:shd w:val="clear" w:color="auto" w:fill="FFFFFF"/>
        <w:tabs>
          <w:tab w:val="left" w:pos="709"/>
        </w:tabs>
        <w:autoSpaceDE w:val="0"/>
        <w:autoSpaceDN w:val="0"/>
        <w:adjustRightInd w:val="0"/>
        <w:jc w:val="both"/>
        <w:rPr>
          <w:rFonts w:ascii="Times New Roman" w:hAnsi="Times New Roman" w:cs="Times New Roman"/>
          <w:i/>
          <w:sz w:val="24"/>
          <w:szCs w:val="24"/>
          <w:lang w:val="bg-BG"/>
        </w:rPr>
      </w:pPr>
      <w:r>
        <w:rPr>
          <w:rFonts w:ascii="Times New Roman" w:hAnsi="Times New Roman" w:cs="Times New Roman"/>
          <w:i/>
          <w:sz w:val="24"/>
          <w:szCs w:val="24"/>
          <w:lang w:val="bg-BG"/>
        </w:rPr>
        <w:tab/>
        <w:t>Съобразно Методическо указание на АОП, рег.№МУ-1/04.01.2018 г., Възложителят е обособил отделен файл „</w:t>
      </w:r>
      <w:proofErr w:type="spellStart"/>
      <w:r>
        <w:rPr>
          <w:rFonts w:ascii="Times New Roman" w:hAnsi="Times New Roman" w:cs="Times New Roman"/>
          <w:i/>
          <w:sz w:val="24"/>
          <w:szCs w:val="24"/>
          <w:lang w:val="en-US"/>
        </w:rPr>
        <w:t>Tehnicheska</w:t>
      </w:r>
      <w:proofErr w:type="spellEnd"/>
      <w:r w:rsidRPr="00F06923">
        <w:rPr>
          <w:rFonts w:ascii="Times New Roman" w:hAnsi="Times New Roman" w:cs="Times New Roman"/>
          <w:i/>
          <w:sz w:val="24"/>
          <w:szCs w:val="24"/>
          <w:lang w:val="bg-BG"/>
        </w:rPr>
        <w:t xml:space="preserve"> </w:t>
      </w:r>
      <w:proofErr w:type="spellStart"/>
      <w:r>
        <w:rPr>
          <w:rFonts w:ascii="Times New Roman" w:hAnsi="Times New Roman" w:cs="Times New Roman"/>
          <w:i/>
          <w:sz w:val="24"/>
          <w:szCs w:val="24"/>
          <w:lang w:val="en-US"/>
        </w:rPr>
        <w:t>specifikaciq</w:t>
      </w:r>
      <w:proofErr w:type="spellEnd"/>
      <w:r>
        <w:rPr>
          <w:rFonts w:ascii="Times New Roman" w:hAnsi="Times New Roman" w:cs="Times New Roman"/>
          <w:i/>
          <w:sz w:val="24"/>
          <w:szCs w:val="24"/>
          <w:lang w:val="bg-BG"/>
        </w:rPr>
        <w:t xml:space="preserve">“, достъпен в електронната преписка на поръчката в Профил на купувача на Община град Добрич. </w:t>
      </w:r>
    </w:p>
    <w:p w:rsidR="00833117" w:rsidRDefault="00833117" w:rsidP="00032969">
      <w:pPr>
        <w:ind w:firstLine="709"/>
        <w:jc w:val="both"/>
        <w:rPr>
          <w:rFonts w:ascii="Times New Roman" w:eastAsia="Times New Roman" w:hAnsi="Times New Roman" w:cs="Times New Roman"/>
          <w:sz w:val="24"/>
          <w:szCs w:val="24"/>
          <w:lang w:val="bg-BG"/>
        </w:rPr>
      </w:pPr>
    </w:p>
    <w:p w:rsidR="00833117" w:rsidRPr="00833117" w:rsidRDefault="00D43B29" w:rsidP="005A7A46">
      <w:pPr>
        <w:ind w:firstLine="709"/>
        <w:jc w:val="center"/>
        <w:rPr>
          <w:rFonts w:ascii="Times New Roman" w:eastAsia="Times New Roman" w:hAnsi="Times New Roman" w:cs="Times New Roman"/>
          <w:b/>
          <w:sz w:val="24"/>
          <w:szCs w:val="24"/>
          <w:lang w:val="bg-BG"/>
        </w:rPr>
      </w:pPr>
      <w:r w:rsidRPr="00D43B29">
        <w:rPr>
          <w:rFonts w:ascii="Times New Roman" w:eastAsia="Times New Roman" w:hAnsi="Times New Roman" w:cs="Times New Roman"/>
          <w:b/>
          <w:sz w:val="24"/>
          <w:szCs w:val="24"/>
          <w:lang w:val="bg-BG"/>
        </w:rPr>
        <w:t>І</w:t>
      </w:r>
      <w:r w:rsidR="00833117" w:rsidRPr="00D43B29">
        <w:rPr>
          <w:rFonts w:ascii="Times New Roman" w:eastAsia="Times New Roman" w:hAnsi="Times New Roman" w:cs="Times New Roman"/>
          <w:b/>
          <w:sz w:val="24"/>
          <w:szCs w:val="24"/>
          <w:lang w:val="bg-BG"/>
        </w:rPr>
        <w:t xml:space="preserve">І. </w:t>
      </w:r>
      <w:r w:rsidR="00C75FF2">
        <w:rPr>
          <w:rFonts w:ascii="Times New Roman" w:eastAsia="Times New Roman" w:hAnsi="Times New Roman" w:cs="Times New Roman"/>
          <w:b/>
          <w:sz w:val="24"/>
          <w:szCs w:val="24"/>
          <w:lang w:val="bg-BG"/>
        </w:rPr>
        <w:t>ОБЩА ИНФОРМАЦИЯ</w:t>
      </w:r>
    </w:p>
    <w:p w:rsidR="00833117" w:rsidRDefault="00833117" w:rsidP="00833117">
      <w:pPr>
        <w:jc w:val="both"/>
        <w:rPr>
          <w:rFonts w:ascii="Times New Roman" w:eastAsia="Times New Roman" w:hAnsi="Times New Roman" w:cs="Times New Roman"/>
          <w:sz w:val="24"/>
          <w:szCs w:val="24"/>
          <w:lang w:val="bg-BG"/>
        </w:rPr>
      </w:pPr>
    </w:p>
    <w:p w:rsidR="00F10F43" w:rsidRDefault="00F10F43" w:rsidP="00F10F43">
      <w:pPr>
        <w:pStyle w:val="aff6"/>
        <w:numPr>
          <w:ilvl w:val="0"/>
          <w:numId w:val="29"/>
        </w:numPr>
        <w:jc w:val="both"/>
        <w:rPr>
          <w:rFonts w:ascii="Times New Roman" w:eastAsia="Times New Roman" w:hAnsi="Times New Roman" w:cs="Times New Roman"/>
          <w:b/>
          <w:sz w:val="24"/>
          <w:szCs w:val="24"/>
          <w:lang w:val="bg-BG"/>
        </w:rPr>
      </w:pPr>
      <w:r w:rsidRPr="00F10F43">
        <w:rPr>
          <w:rFonts w:ascii="Times New Roman" w:eastAsia="Times New Roman" w:hAnsi="Times New Roman" w:cs="Times New Roman"/>
          <w:b/>
          <w:sz w:val="24"/>
          <w:szCs w:val="24"/>
          <w:lang w:val="bg-BG"/>
        </w:rPr>
        <w:t xml:space="preserve">Описание на обществената поръчка. </w:t>
      </w:r>
    </w:p>
    <w:p w:rsidR="00F10F43" w:rsidRPr="00F10F43" w:rsidRDefault="00F10F43" w:rsidP="00F10F43">
      <w:pPr>
        <w:pStyle w:val="aff6"/>
        <w:ind w:left="720"/>
        <w:jc w:val="both"/>
        <w:rPr>
          <w:rFonts w:ascii="Times New Roman" w:eastAsia="Times New Roman" w:hAnsi="Times New Roman" w:cs="Times New Roman"/>
          <w:b/>
          <w:sz w:val="24"/>
          <w:szCs w:val="24"/>
          <w:lang w:val="bg-BG"/>
        </w:rPr>
      </w:pPr>
    </w:p>
    <w:p w:rsidR="00810A2E" w:rsidRPr="00810A2E" w:rsidRDefault="003328FF" w:rsidP="00810A2E">
      <w:pPr>
        <w:jc w:val="both"/>
        <w:rPr>
          <w:rFonts w:ascii="Times New Roman" w:eastAsia="Times New Roman" w:hAnsi="Times New Roman" w:cs="Times New Roman"/>
          <w:b/>
          <w:bCs/>
          <w:sz w:val="24"/>
          <w:szCs w:val="24"/>
          <w:lang w:val="bg-BG" w:eastAsia="en-US"/>
        </w:rPr>
      </w:pPr>
      <w:r>
        <w:rPr>
          <w:rFonts w:ascii="Times New Roman" w:eastAsia="Times New Roman" w:hAnsi="Times New Roman" w:cs="Times New Roman"/>
          <w:sz w:val="24"/>
          <w:szCs w:val="24"/>
          <w:lang w:val="bg-BG"/>
        </w:rPr>
        <w:t xml:space="preserve">Кметът на Община </w:t>
      </w:r>
      <w:r w:rsidR="00DB6FDB">
        <w:rPr>
          <w:rFonts w:ascii="Times New Roman" w:eastAsia="Times New Roman" w:hAnsi="Times New Roman" w:cs="Times New Roman"/>
          <w:sz w:val="24"/>
          <w:szCs w:val="24"/>
          <w:lang w:val="bg-BG"/>
        </w:rPr>
        <w:t>град Добрич</w:t>
      </w:r>
      <w:r w:rsidR="00244EE6">
        <w:rPr>
          <w:rFonts w:ascii="Times New Roman" w:eastAsia="Times New Roman" w:hAnsi="Times New Roman" w:cs="Times New Roman"/>
          <w:sz w:val="24"/>
          <w:szCs w:val="24"/>
          <w:lang w:val="bg-BG"/>
        </w:rPr>
        <w:t>, с адрес град</w:t>
      </w:r>
      <w:r w:rsidR="00741889">
        <w:rPr>
          <w:rFonts w:ascii="Times New Roman" w:eastAsia="Times New Roman" w:hAnsi="Times New Roman" w:cs="Times New Roman"/>
          <w:sz w:val="24"/>
          <w:szCs w:val="24"/>
          <w:lang w:val="bg-BG"/>
        </w:rPr>
        <w:t xml:space="preserve"> </w:t>
      </w:r>
      <w:r w:rsidR="00DB6FDB">
        <w:rPr>
          <w:rFonts w:ascii="Times New Roman" w:eastAsia="Times New Roman" w:hAnsi="Times New Roman" w:cs="Times New Roman"/>
          <w:sz w:val="24"/>
          <w:szCs w:val="24"/>
          <w:lang w:val="bg-BG"/>
        </w:rPr>
        <w:t>Добрич, у</w:t>
      </w:r>
      <w:r>
        <w:rPr>
          <w:rFonts w:ascii="Times New Roman" w:eastAsia="Times New Roman" w:hAnsi="Times New Roman" w:cs="Times New Roman"/>
          <w:sz w:val="24"/>
          <w:szCs w:val="24"/>
          <w:lang w:val="bg-BG"/>
        </w:rPr>
        <w:t>л. „</w:t>
      </w:r>
      <w:r w:rsidR="00DB6FDB">
        <w:rPr>
          <w:rFonts w:ascii="Times New Roman" w:eastAsia="Times New Roman" w:hAnsi="Times New Roman" w:cs="Times New Roman"/>
          <w:sz w:val="24"/>
          <w:szCs w:val="24"/>
          <w:lang w:val="bg-BG"/>
        </w:rPr>
        <w:t>България</w:t>
      </w:r>
      <w:r>
        <w:rPr>
          <w:rFonts w:ascii="Times New Roman" w:eastAsia="Times New Roman" w:hAnsi="Times New Roman" w:cs="Times New Roman"/>
          <w:sz w:val="24"/>
          <w:szCs w:val="24"/>
          <w:lang w:val="bg-BG"/>
        </w:rPr>
        <w:t>” №1</w:t>
      </w:r>
      <w:r w:rsidR="00DB6FDB">
        <w:rPr>
          <w:rFonts w:ascii="Times New Roman" w:eastAsia="Times New Roman" w:hAnsi="Times New Roman" w:cs="Times New Roman"/>
          <w:sz w:val="24"/>
          <w:szCs w:val="24"/>
          <w:lang w:val="bg-BG"/>
        </w:rPr>
        <w:t>2</w:t>
      </w:r>
      <w:r>
        <w:rPr>
          <w:rFonts w:ascii="Times New Roman" w:eastAsia="Times New Roman" w:hAnsi="Times New Roman" w:cs="Times New Roman"/>
          <w:sz w:val="24"/>
          <w:szCs w:val="24"/>
          <w:lang w:val="bg-BG"/>
        </w:rPr>
        <w:t xml:space="preserve">, тел. </w:t>
      </w:r>
      <w:r w:rsidR="00433370">
        <w:rPr>
          <w:rFonts w:ascii="Times New Roman" w:eastAsia="Times New Roman" w:hAnsi="Times New Roman" w:cs="Times New Roman"/>
          <w:sz w:val="24"/>
          <w:szCs w:val="24"/>
          <w:lang w:val="bg-BG"/>
        </w:rPr>
        <w:t>+</w:t>
      </w:r>
      <w:r w:rsidR="00244EE6">
        <w:rPr>
          <w:rFonts w:ascii="Times New Roman" w:eastAsia="Times New Roman" w:hAnsi="Times New Roman" w:cs="Times New Roman"/>
          <w:sz w:val="24"/>
          <w:szCs w:val="24"/>
          <w:lang w:val="bg-BG"/>
        </w:rPr>
        <w:t>359</w:t>
      </w:r>
      <w:r w:rsidR="00E40608">
        <w:rPr>
          <w:rFonts w:ascii="Times New Roman" w:eastAsia="Times New Roman" w:hAnsi="Times New Roman" w:cs="Times New Roman"/>
          <w:sz w:val="24"/>
          <w:szCs w:val="24"/>
          <w:lang w:val="bg-BG"/>
        </w:rPr>
        <w:t>58</w:t>
      </w:r>
      <w:r w:rsidR="00244EE6">
        <w:rPr>
          <w:rFonts w:ascii="Times New Roman" w:eastAsia="Times New Roman" w:hAnsi="Times New Roman" w:cs="Times New Roman"/>
          <w:sz w:val="24"/>
          <w:szCs w:val="24"/>
          <w:lang w:val="bg-BG"/>
        </w:rPr>
        <w:t>601203</w:t>
      </w:r>
      <w:r w:rsidR="001E5997">
        <w:rPr>
          <w:rFonts w:ascii="Times New Roman" w:eastAsia="Times New Roman" w:hAnsi="Times New Roman" w:cs="Times New Roman"/>
          <w:sz w:val="24"/>
          <w:szCs w:val="24"/>
          <w:lang w:val="bg-BG"/>
        </w:rPr>
        <w:t>, факс: +</w:t>
      </w:r>
      <w:r>
        <w:rPr>
          <w:rFonts w:ascii="Times New Roman" w:eastAsia="Times New Roman" w:hAnsi="Times New Roman" w:cs="Times New Roman"/>
          <w:sz w:val="24"/>
          <w:szCs w:val="24"/>
          <w:lang w:val="bg-BG"/>
        </w:rPr>
        <w:t>359</w:t>
      </w:r>
      <w:r w:rsidR="00E40608" w:rsidRPr="00741889">
        <w:rPr>
          <w:rFonts w:ascii="Times New Roman" w:eastAsia="Times New Roman" w:hAnsi="Times New Roman" w:cs="Times New Roman"/>
          <w:sz w:val="24"/>
          <w:szCs w:val="24"/>
          <w:lang w:val="bg-BG"/>
        </w:rPr>
        <w:t>58</w:t>
      </w:r>
      <w:r w:rsidR="00244EE6" w:rsidRPr="00741889">
        <w:rPr>
          <w:rFonts w:ascii="Times New Roman" w:eastAsia="Times New Roman" w:hAnsi="Times New Roman" w:cs="Times New Roman"/>
          <w:sz w:val="24"/>
          <w:szCs w:val="24"/>
          <w:lang w:val="bg-BG"/>
        </w:rPr>
        <w:t>600166</w:t>
      </w:r>
      <w:r>
        <w:rPr>
          <w:rFonts w:ascii="Times New Roman" w:eastAsia="Times New Roman" w:hAnsi="Times New Roman" w:cs="Times New Roman"/>
          <w:sz w:val="24"/>
          <w:szCs w:val="24"/>
          <w:lang w:val="bg-BG"/>
        </w:rPr>
        <w:t>, e-</w:t>
      </w:r>
      <w:proofErr w:type="spellStart"/>
      <w:r>
        <w:rPr>
          <w:rFonts w:ascii="Times New Roman" w:eastAsia="Times New Roman" w:hAnsi="Times New Roman" w:cs="Times New Roman"/>
          <w:sz w:val="24"/>
          <w:szCs w:val="24"/>
          <w:lang w:val="bg-BG"/>
        </w:rPr>
        <w:t>mail</w:t>
      </w:r>
      <w:proofErr w:type="spellEnd"/>
      <w:r>
        <w:rPr>
          <w:rFonts w:ascii="Times New Roman" w:eastAsia="Times New Roman" w:hAnsi="Times New Roman" w:cs="Times New Roman"/>
          <w:sz w:val="24"/>
          <w:szCs w:val="24"/>
          <w:lang w:val="bg-BG"/>
        </w:rPr>
        <w:t xml:space="preserve">: </w:t>
      </w:r>
      <w:hyperlink r:id="rId8" w:history="1">
        <w:r w:rsidR="00244EE6" w:rsidRPr="00E45302">
          <w:rPr>
            <w:rStyle w:val="af5"/>
            <w:rFonts w:ascii="Times New Roman" w:eastAsia="Times New Roman" w:hAnsi="Times New Roman" w:cs="Times New Roman"/>
            <w:sz w:val="24"/>
            <w:szCs w:val="24"/>
            <w:lang w:val="en-US"/>
          </w:rPr>
          <w:t>dobrich</w:t>
        </w:r>
        <w:r w:rsidR="00244EE6" w:rsidRPr="00E45302">
          <w:rPr>
            <w:rStyle w:val="af5"/>
            <w:rFonts w:ascii="Times New Roman" w:eastAsia="Times New Roman" w:hAnsi="Times New Roman" w:cs="Times New Roman"/>
            <w:sz w:val="24"/>
            <w:szCs w:val="24"/>
            <w:lang w:val="bg-BG"/>
          </w:rPr>
          <w:t>@</w:t>
        </w:r>
        <w:r w:rsidR="00244EE6" w:rsidRPr="00E45302">
          <w:rPr>
            <w:rStyle w:val="af5"/>
            <w:rFonts w:ascii="Times New Roman" w:eastAsia="Times New Roman" w:hAnsi="Times New Roman" w:cs="Times New Roman"/>
            <w:sz w:val="24"/>
            <w:szCs w:val="24"/>
            <w:lang w:val="en-US"/>
          </w:rPr>
          <w:t>dobrich</w:t>
        </w:r>
        <w:r w:rsidR="00244EE6" w:rsidRPr="00741889">
          <w:rPr>
            <w:rStyle w:val="af5"/>
            <w:rFonts w:ascii="Times New Roman" w:eastAsia="Times New Roman" w:hAnsi="Times New Roman" w:cs="Times New Roman"/>
            <w:sz w:val="24"/>
            <w:szCs w:val="24"/>
            <w:lang w:val="bg-BG"/>
          </w:rPr>
          <w:t>.</w:t>
        </w:r>
        <w:proofErr w:type="spellStart"/>
        <w:r w:rsidR="00244EE6" w:rsidRPr="00E45302">
          <w:rPr>
            <w:rStyle w:val="af5"/>
            <w:rFonts w:ascii="Times New Roman" w:eastAsia="Times New Roman" w:hAnsi="Times New Roman" w:cs="Times New Roman"/>
            <w:sz w:val="24"/>
            <w:szCs w:val="24"/>
            <w:lang w:val="en-US"/>
          </w:rPr>
          <w:t>bg</w:t>
        </w:r>
        <w:proofErr w:type="spellEnd"/>
      </w:hyperlink>
      <w:r>
        <w:rPr>
          <w:rFonts w:ascii="Times New Roman" w:eastAsia="Times New Roman" w:hAnsi="Times New Roman" w:cs="Times New Roman"/>
          <w:sz w:val="24"/>
          <w:szCs w:val="24"/>
          <w:lang w:val="bg-BG"/>
        </w:rPr>
        <w:t xml:space="preserve">, в качеството на </w:t>
      </w:r>
      <w:r w:rsidR="00433370">
        <w:rPr>
          <w:rFonts w:ascii="Times New Roman" w:eastAsia="Times New Roman" w:hAnsi="Times New Roman" w:cs="Times New Roman"/>
          <w:sz w:val="24"/>
          <w:szCs w:val="24"/>
          <w:lang w:val="bg-BG"/>
        </w:rPr>
        <w:t>Публичен в</w:t>
      </w:r>
      <w:r>
        <w:rPr>
          <w:rFonts w:ascii="Times New Roman" w:eastAsia="Times New Roman" w:hAnsi="Times New Roman" w:cs="Times New Roman"/>
          <w:sz w:val="24"/>
          <w:szCs w:val="24"/>
          <w:lang w:val="bg-BG"/>
        </w:rPr>
        <w:t>ъзложител</w:t>
      </w:r>
      <w:r w:rsidR="00433370">
        <w:rPr>
          <w:rFonts w:ascii="Times New Roman" w:eastAsia="Times New Roman" w:hAnsi="Times New Roman" w:cs="Times New Roman"/>
          <w:sz w:val="24"/>
          <w:szCs w:val="24"/>
          <w:lang w:val="bg-BG"/>
        </w:rPr>
        <w:t xml:space="preserve"> по смисъла на чл.5, ал.2, т.9 Закон за обществените поръчки (ЗОП)</w:t>
      </w:r>
      <w:r>
        <w:rPr>
          <w:rFonts w:ascii="Times New Roman" w:eastAsia="Times New Roman" w:hAnsi="Times New Roman" w:cs="Times New Roman"/>
          <w:sz w:val="24"/>
          <w:szCs w:val="24"/>
          <w:lang w:val="bg-BG"/>
        </w:rPr>
        <w:t xml:space="preserve">, </w:t>
      </w:r>
      <w:r w:rsidR="009E1E93">
        <w:rPr>
          <w:rFonts w:ascii="Times New Roman" w:eastAsia="Times New Roman" w:hAnsi="Times New Roman" w:cs="Times New Roman"/>
          <w:sz w:val="24"/>
          <w:szCs w:val="24"/>
          <w:lang w:val="bg-BG"/>
        </w:rPr>
        <w:t>открива</w:t>
      </w:r>
      <w:r>
        <w:rPr>
          <w:rFonts w:ascii="Times New Roman" w:eastAsia="Times New Roman" w:hAnsi="Times New Roman" w:cs="Times New Roman"/>
          <w:sz w:val="24"/>
          <w:szCs w:val="24"/>
          <w:lang w:val="bg-BG"/>
        </w:rPr>
        <w:t xml:space="preserve"> процедура за възлагане на обществена поръчка</w:t>
      </w:r>
      <w:r w:rsidR="00F02C44">
        <w:rPr>
          <w:rFonts w:ascii="Times New Roman" w:eastAsia="Times New Roman" w:hAnsi="Times New Roman" w:cs="Times New Roman"/>
          <w:sz w:val="24"/>
          <w:szCs w:val="24"/>
          <w:lang w:val="bg-BG"/>
        </w:rPr>
        <w:t xml:space="preserve"> </w:t>
      </w:r>
      <w:r w:rsidR="00D43B29">
        <w:rPr>
          <w:rFonts w:ascii="Times New Roman" w:eastAsia="Times New Roman" w:hAnsi="Times New Roman" w:cs="Times New Roman"/>
          <w:color w:val="000000"/>
          <w:sz w:val="24"/>
          <w:szCs w:val="24"/>
          <w:lang w:val="bg-BG"/>
        </w:rPr>
        <w:t>по чл.20, ал.1, т.1, б.“б“</w:t>
      </w:r>
      <w:r w:rsidR="00244EE6" w:rsidRPr="00244EE6">
        <w:rPr>
          <w:rFonts w:ascii="Times New Roman" w:eastAsia="Times New Roman" w:hAnsi="Times New Roman" w:cs="Times New Roman"/>
          <w:color w:val="000000"/>
          <w:sz w:val="24"/>
          <w:szCs w:val="24"/>
          <w:lang w:val="bg-BG"/>
        </w:rPr>
        <w:t xml:space="preserve"> </w:t>
      </w:r>
      <w:r w:rsidR="00244EE6">
        <w:rPr>
          <w:rFonts w:ascii="Times New Roman" w:eastAsia="Times New Roman" w:hAnsi="Times New Roman" w:cs="Times New Roman"/>
          <w:color w:val="000000"/>
          <w:sz w:val="24"/>
          <w:szCs w:val="24"/>
          <w:lang w:val="bg-BG"/>
        </w:rPr>
        <w:t>ЗОП</w:t>
      </w:r>
      <w:r w:rsidR="00244EE6" w:rsidRPr="00244EE6">
        <w:rPr>
          <w:rFonts w:ascii="Times New Roman" w:eastAsia="Times New Roman" w:hAnsi="Times New Roman" w:cs="Times New Roman"/>
          <w:color w:val="000000"/>
          <w:sz w:val="24"/>
          <w:szCs w:val="24"/>
          <w:lang w:val="bg-BG"/>
        </w:rPr>
        <w:t xml:space="preserve"> – </w:t>
      </w:r>
      <w:r w:rsidR="00D43B29">
        <w:rPr>
          <w:rFonts w:ascii="Times New Roman" w:eastAsia="Times New Roman" w:hAnsi="Times New Roman" w:cs="Times New Roman"/>
          <w:color w:val="000000"/>
          <w:sz w:val="24"/>
          <w:szCs w:val="24"/>
          <w:lang w:val="bg-BG"/>
        </w:rPr>
        <w:t>открита процедура</w:t>
      </w:r>
      <w:r w:rsidR="00433370">
        <w:rPr>
          <w:rFonts w:ascii="Times New Roman" w:eastAsia="Times New Roman" w:hAnsi="Times New Roman" w:cs="Times New Roman"/>
          <w:color w:val="000000"/>
          <w:sz w:val="24"/>
          <w:szCs w:val="24"/>
          <w:lang w:val="bg-BG"/>
        </w:rPr>
        <w:t xml:space="preserve"> </w:t>
      </w:r>
      <w:r>
        <w:rPr>
          <w:rFonts w:ascii="Times New Roman" w:eastAsia="Times New Roman" w:hAnsi="Times New Roman" w:cs="Times New Roman"/>
          <w:sz w:val="24"/>
          <w:szCs w:val="24"/>
          <w:lang w:val="bg-BG"/>
        </w:rPr>
        <w:t xml:space="preserve">с предмет: </w:t>
      </w:r>
      <w:r w:rsidR="00F02C44">
        <w:rPr>
          <w:rFonts w:ascii="Times New Roman" w:eastAsia="Times New Roman" w:hAnsi="Times New Roman" w:cs="Times New Roman"/>
          <w:sz w:val="24"/>
          <w:szCs w:val="24"/>
          <w:lang w:val="bg-BG"/>
        </w:rPr>
        <w:t xml:space="preserve"> </w:t>
      </w:r>
      <w:r w:rsidR="00810A2E" w:rsidRPr="00810A2E">
        <w:rPr>
          <w:rFonts w:ascii="Times New Roman" w:eastAsia="Times New Roman" w:hAnsi="Times New Roman" w:cs="Times New Roman"/>
          <w:b/>
          <w:bCs/>
          <w:sz w:val="24"/>
          <w:szCs w:val="24"/>
          <w:lang w:val="bg-BG" w:eastAsia="en-US"/>
        </w:rPr>
        <w:t xml:space="preserve">„Доставка на </w:t>
      </w:r>
      <w:r w:rsidR="0027766F">
        <w:rPr>
          <w:rFonts w:ascii="Times New Roman" w:eastAsia="Times New Roman" w:hAnsi="Times New Roman" w:cs="Times New Roman"/>
          <w:b/>
          <w:bCs/>
          <w:sz w:val="24"/>
          <w:szCs w:val="24"/>
          <w:lang w:val="bg-BG" w:eastAsia="en-US"/>
        </w:rPr>
        <w:t xml:space="preserve">един брой нов /неупотребяван/ </w:t>
      </w:r>
      <w:r w:rsidR="00810A2E" w:rsidRPr="00810A2E">
        <w:rPr>
          <w:rFonts w:ascii="Times New Roman" w:eastAsia="Times New Roman" w:hAnsi="Times New Roman" w:cs="Times New Roman"/>
          <w:b/>
          <w:bCs/>
          <w:sz w:val="24"/>
          <w:szCs w:val="24"/>
          <w:lang w:val="bg-BG" w:eastAsia="en-US"/>
        </w:rPr>
        <w:t xml:space="preserve">товарен автомобил за нуждите </w:t>
      </w:r>
      <w:proofErr w:type="spellStart"/>
      <w:r w:rsidR="00810A2E" w:rsidRPr="00810A2E">
        <w:rPr>
          <w:rFonts w:ascii="Times New Roman" w:eastAsia="Times New Roman" w:hAnsi="Times New Roman" w:cs="Times New Roman"/>
          <w:b/>
          <w:bCs/>
          <w:sz w:val="24"/>
          <w:szCs w:val="24"/>
          <w:lang w:val="bg-BG" w:eastAsia="en-US"/>
        </w:rPr>
        <w:t>Общинко</w:t>
      </w:r>
      <w:proofErr w:type="spellEnd"/>
      <w:r w:rsidR="00810A2E" w:rsidRPr="00810A2E">
        <w:rPr>
          <w:rFonts w:ascii="Times New Roman" w:eastAsia="Times New Roman" w:hAnsi="Times New Roman" w:cs="Times New Roman"/>
          <w:b/>
          <w:bCs/>
          <w:sz w:val="24"/>
          <w:szCs w:val="24"/>
          <w:lang w:val="bg-BG" w:eastAsia="en-US"/>
        </w:rPr>
        <w:t xml:space="preserve"> предприятие „Устойчиви дейности и проекти“</w:t>
      </w:r>
    </w:p>
    <w:p w:rsidR="009327AE" w:rsidRPr="00810A2E" w:rsidRDefault="009327AE" w:rsidP="00810A2E">
      <w:pPr>
        <w:ind w:firstLine="709"/>
        <w:jc w:val="both"/>
        <w:rPr>
          <w:rFonts w:ascii="Times New Roman" w:eastAsia="Times New Roman" w:hAnsi="Times New Roman"/>
          <w:b/>
          <w:bCs/>
          <w:sz w:val="24"/>
          <w:szCs w:val="24"/>
          <w:lang w:val="bg-BG"/>
        </w:rPr>
      </w:pPr>
    </w:p>
    <w:p w:rsidR="000817FA" w:rsidRDefault="003E0702" w:rsidP="00780EF6">
      <w:pPr>
        <w:pStyle w:val="ListParagraph1"/>
        <w:ind w:left="0" w:firstLine="708"/>
        <w:jc w:val="both"/>
        <w:rPr>
          <w:rFonts w:ascii="Times New Roman" w:hAnsi="Times New Roman"/>
          <w:lang w:val="bg-BG"/>
        </w:rPr>
      </w:pPr>
      <w:r w:rsidRPr="003E0702">
        <w:rPr>
          <w:rFonts w:ascii="Times New Roman" w:hAnsi="Times New Roman"/>
          <w:lang w:val="bg-BG"/>
        </w:rPr>
        <w:t>Правното основание за откриване на настоящата процедура за възлагане на обществена поръчка</w:t>
      </w:r>
      <w:r>
        <w:rPr>
          <w:rFonts w:ascii="Times New Roman" w:hAnsi="Times New Roman"/>
          <w:b/>
          <w:lang w:val="bg-BG"/>
        </w:rPr>
        <w:t xml:space="preserve"> </w:t>
      </w:r>
      <w:r w:rsidRPr="00B620EE">
        <w:rPr>
          <w:rFonts w:ascii="Times New Roman" w:hAnsi="Times New Roman"/>
          <w:lang w:val="bg-BG"/>
        </w:rPr>
        <w:t>е</w:t>
      </w:r>
      <w:r>
        <w:rPr>
          <w:rFonts w:ascii="Times New Roman" w:hAnsi="Times New Roman"/>
          <w:b/>
          <w:lang w:val="bg-BG"/>
        </w:rPr>
        <w:t xml:space="preserve"> </w:t>
      </w:r>
      <w:r w:rsidR="004E7C7B" w:rsidRPr="004E7C7B">
        <w:rPr>
          <w:rFonts w:ascii="Times New Roman" w:hAnsi="Times New Roman"/>
          <w:lang w:val="bg-BG"/>
        </w:rPr>
        <w:t>чл.74 във връзка с</w:t>
      </w:r>
      <w:r w:rsidR="004E7C7B">
        <w:rPr>
          <w:rFonts w:ascii="Times New Roman" w:hAnsi="Times New Roman"/>
          <w:b/>
          <w:lang w:val="bg-BG"/>
        </w:rPr>
        <w:t xml:space="preserve"> </w:t>
      </w:r>
      <w:r w:rsidR="009E5704" w:rsidRPr="009E5704">
        <w:rPr>
          <w:rFonts w:ascii="Times New Roman" w:hAnsi="Times New Roman"/>
          <w:lang w:val="bg-BG"/>
        </w:rPr>
        <w:t>чл.73, ал.1</w:t>
      </w:r>
      <w:r w:rsidR="00DD1C95">
        <w:rPr>
          <w:rFonts w:ascii="Times New Roman" w:hAnsi="Times New Roman"/>
          <w:lang w:val="bg-BG"/>
        </w:rPr>
        <w:t>,</w:t>
      </w:r>
      <w:r w:rsidR="009E5704" w:rsidRPr="009E5704">
        <w:rPr>
          <w:rFonts w:ascii="Times New Roman" w:hAnsi="Times New Roman"/>
          <w:lang w:val="bg-BG"/>
        </w:rPr>
        <w:t xml:space="preserve"> във връзка с чл.20, ал.</w:t>
      </w:r>
      <w:r w:rsidR="006E7A73">
        <w:rPr>
          <w:rFonts w:ascii="Times New Roman" w:hAnsi="Times New Roman"/>
          <w:lang w:val="bg-BG"/>
        </w:rPr>
        <w:t>9</w:t>
      </w:r>
      <w:r w:rsidR="009E5704" w:rsidRPr="009E5704">
        <w:rPr>
          <w:rFonts w:ascii="Times New Roman" w:hAnsi="Times New Roman"/>
          <w:lang w:val="bg-BG"/>
        </w:rPr>
        <w:t xml:space="preserve"> </w:t>
      </w:r>
      <w:r w:rsidR="009E5704">
        <w:rPr>
          <w:rFonts w:ascii="Times New Roman" w:hAnsi="Times New Roman"/>
          <w:lang w:val="bg-BG"/>
        </w:rPr>
        <w:t xml:space="preserve">и </w:t>
      </w:r>
      <w:r w:rsidR="00B620EE">
        <w:rPr>
          <w:rFonts w:ascii="Times New Roman" w:hAnsi="Times New Roman"/>
          <w:lang w:val="bg-BG"/>
        </w:rPr>
        <w:t>във връзка с</w:t>
      </w:r>
      <w:r w:rsidR="009E5704" w:rsidRPr="009E5704">
        <w:rPr>
          <w:rFonts w:ascii="Times New Roman" w:hAnsi="Times New Roman"/>
          <w:lang w:val="bg-BG"/>
        </w:rPr>
        <w:t xml:space="preserve"> </w:t>
      </w:r>
      <w:r w:rsidR="009E5704">
        <w:rPr>
          <w:rFonts w:ascii="Times New Roman" w:hAnsi="Times New Roman"/>
          <w:lang w:val="bg-BG"/>
        </w:rPr>
        <w:t>чл.18, ал.1, т.1</w:t>
      </w:r>
      <w:r w:rsidR="00B620EE" w:rsidRPr="009E5704">
        <w:rPr>
          <w:rFonts w:ascii="Times New Roman" w:hAnsi="Times New Roman"/>
          <w:lang w:val="bg-BG"/>
        </w:rPr>
        <w:t xml:space="preserve"> ЗОП</w:t>
      </w:r>
      <w:r w:rsidR="00813FE8">
        <w:rPr>
          <w:rFonts w:ascii="Times New Roman" w:hAnsi="Times New Roman"/>
          <w:lang w:val="bg-BG"/>
        </w:rPr>
        <w:t xml:space="preserve">. Процедурата се провежда </w:t>
      </w:r>
      <w:r w:rsidR="00803120">
        <w:rPr>
          <w:rFonts w:ascii="Times New Roman" w:hAnsi="Times New Roman"/>
          <w:lang w:val="bg-BG"/>
        </w:rPr>
        <w:t>по реда на Г</w:t>
      </w:r>
      <w:r>
        <w:rPr>
          <w:rFonts w:ascii="Times New Roman" w:hAnsi="Times New Roman"/>
          <w:lang w:val="bg-BG"/>
        </w:rPr>
        <w:t xml:space="preserve">лава </w:t>
      </w:r>
      <w:r w:rsidR="00803120">
        <w:rPr>
          <w:rFonts w:ascii="Times New Roman" w:hAnsi="Times New Roman"/>
          <w:lang w:val="bg-BG"/>
        </w:rPr>
        <w:t>единадесета</w:t>
      </w:r>
      <w:r>
        <w:rPr>
          <w:rFonts w:ascii="Times New Roman" w:hAnsi="Times New Roman"/>
          <w:lang w:val="bg-BG"/>
        </w:rPr>
        <w:t xml:space="preserve"> </w:t>
      </w:r>
      <w:r w:rsidR="00CE0A86">
        <w:rPr>
          <w:rFonts w:ascii="Times New Roman" w:hAnsi="Times New Roman"/>
          <w:lang w:val="bg-BG"/>
        </w:rPr>
        <w:t>ЗОП</w:t>
      </w:r>
      <w:r>
        <w:rPr>
          <w:rFonts w:ascii="Times New Roman" w:hAnsi="Times New Roman"/>
          <w:lang w:val="bg-BG"/>
        </w:rPr>
        <w:t xml:space="preserve"> (</w:t>
      </w:r>
      <w:r w:rsidR="00CC0980">
        <w:rPr>
          <w:rFonts w:ascii="Times New Roman" w:hAnsi="Times New Roman"/>
          <w:lang w:val="bg-BG"/>
        </w:rPr>
        <w:t>„</w:t>
      </w:r>
      <w:r w:rsidR="00803120">
        <w:rPr>
          <w:rFonts w:ascii="Times New Roman" w:hAnsi="Times New Roman"/>
          <w:lang w:val="bg-BG"/>
        </w:rPr>
        <w:t>Провеждане на процедури за възлагане на обществени поръчки</w:t>
      </w:r>
      <w:r w:rsidR="00CC0980">
        <w:rPr>
          <w:rFonts w:ascii="Times New Roman" w:hAnsi="Times New Roman"/>
          <w:lang w:val="bg-BG"/>
        </w:rPr>
        <w:t>“</w:t>
      </w:r>
      <w:r>
        <w:rPr>
          <w:rFonts w:ascii="Times New Roman" w:hAnsi="Times New Roman"/>
          <w:lang w:val="bg-BG"/>
        </w:rPr>
        <w:t>).</w:t>
      </w:r>
    </w:p>
    <w:p w:rsidR="00C75FF2" w:rsidRPr="00535557" w:rsidRDefault="00C75FF2" w:rsidP="00780EF6">
      <w:pPr>
        <w:pStyle w:val="ListParagraph1"/>
        <w:ind w:left="0" w:firstLine="708"/>
        <w:jc w:val="both"/>
        <w:rPr>
          <w:rFonts w:ascii="Times New Roman" w:hAnsi="Times New Roman"/>
          <w:lang w:val="bg-BG"/>
        </w:rPr>
      </w:pPr>
      <w:r>
        <w:rPr>
          <w:rFonts w:ascii="Times New Roman" w:hAnsi="Times New Roman"/>
          <w:lang w:val="bg-BG"/>
        </w:rPr>
        <w:t>Обект на настоящата обществена поръчка е доставка по смисъла на чл.3, ал.1, т.2 ЗОП.</w:t>
      </w:r>
    </w:p>
    <w:p w:rsidR="003328FF" w:rsidRPr="003F51C3" w:rsidRDefault="00F72682" w:rsidP="00780EF6">
      <w:pPr>
        <w:ind w:firstLine="709"/>
        <w:jc w:val="both"/>
        <w:rPr>
          <w:rFonts w:ascii="Times New Roman" w:eastAsia="Times New Roman" w:hAnsi="Times New Roman" w:cs="Times New Roman"/>
          <w:b/>
          <w:sz w:val="24"/>
          <w:szCs w:val="24"/>
          <w:lang w:val="bg-BG"/>
        </w:rPr>
      </w:pPr>
      <w:r w:rsidRPr="00F72682">
        <w:rPr>
          <w:rFonts w:ascii="Times New Roman" w:eastAsia="Times New Roman" w:hAnsi="Times New Roman" w:cs="Times New Roman"/>
          <w:sz w:val="24"/>
          <w:szCs w:val="24"/>
          <w:lang w:val="bg-BG"/>
        </w:rPr>
        <w:t xml:space="preserve">От датата на публикуването на обявлението </w:t>
      </w:r>
      <w:r w:rsidR="00032969">
        <w:rPr>
          <w:rFonts w:ascii="Times New Roman" w:eastAsia="Times New Roman" w:hAnsi="Times New Roman" w:cs="Times New Roman"/>
          <w:sz w:val="24"/>
          <w:szCs w:val="24"/>
          <w:lang w:val="bg-BG"/>
        </w:rPr>
        <w:t xml:space="preserve">за обществена поръчка </w:t>
      </w:r>
      <w:r w:rsidRPr="00F72682">
        <w:rPr>
          <w:rFonts w:ascii="Times New Roman" w:eastAsia="Times New Roman" w:hAnsi="Times New Roman" w:cs="Times New Roman"/>
          <w:sz w:val="24"/>
          <w:szCs w:val="24"/>
          <w:lang w:val="bg-BG"/>
        </w:rPr>
        <w:t xml:space="preserve">в </w:t>
      </w:r>
      <w:r w:rsidR="001B3C5C">
        <w:rPr>
          <w:rFonts w:ascii="Times New Roman" w:eastAsia="Times New Roman" w:hAnsi="Times New Roman" w:cs="Times New Roman"/>
          <w:sz w:val="24"/>
          <w:szCs w:val="24"/>
          <w:lang w:val="bg-BG"/>
        </w:rPr>
        <w:t>„Официален вестник“ на Европейския съюз</w:t>
      </w:r>
      <w:r w:rsidRPr="00F72682">
        <w:rPr>
          <w:rFonts w:ascii="Times New Roman" w:eastAsia="Times New Roman" w:hAnsi="Times New Roman" w:cs="Times New Roman"/>
          <w:sz w:val="24"/>
          <w:szCs w:val="24"/>
          <w:lang w:val="bg-BG"/>
        </w:rPr>
        <w:t xml:space="preserve">, Възложителят предоставя неограничен, пълен, безплатен и пряк достъп по електронен път до документацията за обществената поръчка на следния интернет адрес на Община град Добрич (посочен и в обявлението за </w:t>
      </w:r>
      <w:r w:rsidR="001B3C5C">
        <w:rPr>
          <w:rFonts w:ascii="Times New Roman" w:eastAsia="Times New Roman" w:hAnsi="Times New Roman" w:cs="Times New Roman"/>
          <w:sz w:val="24"/>
          <w:szCs w:val="24"/>
          <w:lang w:val="bg-BG"/>
        </w:rPr>
        <w:t xml:space="preserve">оповестяване </w:t>
      </w:r>
      <w:r w:rsidRPr="00F72682">
        <w:rPr>
          <w:rFonts w:ascii="Times New Roman" w:eastAsia="Times New Roman" w:hAnsi="Times New Roman" w:cs="Times New Roman"/>
          <w:sz w:val="24"/>
          <w:szCs w:val="24"/>
          <w:lang w:val="bg-BG"/>
        </w:rPr>
        <w:t>откриване</w:t>
      </w:r>
      <w:r w:rsidR="001B3C5C">
        <w:rPr>
          <w:rFonts w:ascii="Times New Roman" w:eastAsia="Times New Roman" w:hAnsi="Times New Roman" w:cs="Times New Roman"/>
          <w:sz w:val="24"/>
          <w:szCs w:val="24"/>
          <w:lang w:val="bg-BG"/>
        </w:rPr>
        <w:t>то</w:t>
      </w:r>
      <w:r w:rsidRPr="00F72682">
        <w:rPr>
          <w:rFonts w:ascii="Times New Roman" w:eastAsia="Times New Roman" w:hAnsi="Times New Roman" w:cs="Times New Roman"/>
          <w:sz w:val="24"/>
          <w:szCs w:val="24"/>
          <w:lang w:val="bg-BG"/>
        </w:rPr>
        <w:t xml:space="preserve"> на процедурата):</w:t>
      </w:r>
      <w:r w:rsidR="007F1DDF">
        <w:rPr>
          <w:rFonts w:ascii="Times New Roman" w:eastAsia="Times New Roman" w:hAnsi="Times New Roman" w:cs="Times New Roman"/>
          <w:sz w:val="24"/>
          <w:szCs w:val="24"/>
          <w:lang w:val="bg-BG"/>
        </w:rPr>
        <w:t xml:space="preserve"> </w:t>
      </w:r>
      <w:r w:rsidR="003328FF">
        <w:rPr>
          <w:rFonts w:ascii="Times New Roman" w:eastAsia="Times New Roman" w:hAnsi="Times New Roman" w:cs="Times New Roman"/>
          <w:b/>
          <w:sz w:val="24"/>
          <w:szCs w:val="24"/>
          <w:lang w:val="bg-BG"/>
        </w:rPr>
        <w:t>http://www.</w:t>
      </w:r>
      <w:proofErr w:type="spellStart"/>
      <w:r w:rsidR="003F51C3">
        <w:rPr>
          <w:rFonts w:ascii="Times New Roman" w:eastAsia="Times New Roman" w:hAnsi="Times New Roman" w:cs="Times New Roman"/>
          <w:b/>
          <w:sz w:val="24"/>
          <w:szCs w:val="24"/>
          <w:lang w:val="en-US"/>
        </w:rPr>
        <w:t>dobrich</w:t>
      </w:r>
      <w:proofErr w:type="spellEnd"/>
      <w:r w:rsidR="003F51C3">
        <w:rPr>
          <w:rFonts w:ascii="Times New Roman" w:eastAsia="Times New Roman" w:hAnsi="Times New Roman" w:cs="Times New Roman"/>
          <w:b/>
          <w:sz w:val="24"/>
          <w:szCs w:val="24"/>
          <w:lang w:val="bg-BG"/>
        </w:rPr>
        <w:t>.</w:t>
      </w:r>
      <w:proofErr w:type="spellStart"/>
      <w:r w:rsidR="003F51C3">
        <w:rPr>
          <w:rFonts w:ascii="Times New Roman" w:eastAsia="Times New Roman" w:hAnsi="Times New Roman" w:cs="Times New Roman"/>
          <w:b/>
          <w:sz w:val="24"/>
          <w:szCs w:val="24"/>
          <w:lang w:val="bg-BG"/>
        </w:rPr>
        <w:t>bg</w:t>
      </w:r>
      <w:proofErr w:type="spellEnd"/>
      <w:r w:rsidR="003328FF">
        <w:rPr>
          <w:rFonts w:ascii="Times New Roman" w:eastAsia="Times New Roman" w:hAnsi="Times New Roman" w:cs="Times New Roman"/>
          <w:b/>
          <w:sz w:val="24"/>
          <w:szCs w:val="24"/>
          <w:lang w:val="bg-BG"/>
        </w:rPr>
        <w:t>, рубрика „</w:t>
      </w:r>
      <w:r w:rsidR="003F51C3">
        <w:rPr>
          <w:rFonts w:ascii="Times New Roman" w:eastAsia="Times New Roman" w:hAnsi="Times New Roman" w:cs="Times New Roman"/>
          <w:b/>
          <w:sz w:val="24"/>
          <w:szCs w:val="24"/>
          <w:lang w:val="bg-BG"/>
        </w:rPr>
        <w:t>За бизнеса”, „Обществени поръчки - п</w:t>
      </w:r>
      <w:r w:rsidR="003328FF">
        <w:rPr>
          <w:rFonts w:ascii="Times New Roman" w:eastAsia="Times New Roman" w:hAnsi="Times New Roman" w:cs="Times New Roman"/>
          <w:b/>
          <w:sz w:val="24"/>
          <w:szCs w:val="24"/>
          <w:lang w:val="bg-BG"/>
        </w:rPr>
        <w:t>рофил на купувача</w:t>
      </w:r>
      <w:r w:rsidR="003F51C3">
        <w:rPr>
          <w:rFonts w:ascii="Times New Roman" w:eastAsia="Times New Roman" w:hAnsi="Times New Roman" w:cs="Times New Roman"/>
          <w:b/>
          <w:sz w:val="24"/>
          <w:szCs w:val="24"/>
          <w:lang w:val="bg-BG"/>
        </w:rPr>
        <w:t>“, „</w:t>
      </w:r>
      <w:hyperlink r:id="rId9" w:history="1">
        <w:r w:rsidR="003F51C3" w:rsidRPr="00741889">
          <w:rPr>
            <w:rFonts w:ascii="Times New Roman" w:hAnsi="Times New Roman" w:cs="Times New Roman"/>
            <w:b/>
            <w:sz w:val="24"/>
            <w:szCs w:val="24"/>
            <w:shd w:val="clear" w:color="auto" w:fill="FFFFFF"/>
            <w:lang w:val="bg-BG"/>
          </w:rPr>
          <w:t>Профил на купувача от 01.10.2014 г.</w:t>
        </w:r>
      </w:hyperlink>
      <w:r w:rsidR="003F51C3">
        <w:rPr>
          <w:rFonts w:ascii="Times New Roman" w:hAnsi="Times New Roman" w:cs="Times New Roman"/>
          <w:b/>
          <w:sz w:val="24"/>
          <w:szCs w:val="24"/>
          <w:lang w:val="bg-BG"/>
        </w:rPr>
        <w:t>“</w:t>
      </w:r>
      <w:r>
        <w:rPr>
          <w:rFonts w:ascii="Times New Roman" w:hAnsi="Times New Roman" w:cs="Times New Roman"/>
          <w:b/>
          <w:sz w:val="24"/>
          <w:szCs w:val="24"/>
          <w:lang w:val="bg-BG"/>
        </w:rPr>
        <w:t xml:space="preserve">, </w:t>
      </w:r>
      <w:r w:rsidRPr="00F72682">
        <w:rPr>
          <w:rFonts w:ascii="Times New Roman" w:hAnsi="Times New Roman" w:cs="Times New Roman"/>
          <w:b/>
          <w:sz w:val="24"/>
          <w:szCs w:val="24"/>
          <w:lang w:val="bg-BG"/>
        </w:rPr>
        <w:t>електронното досие на поръчката.</w:t>
      </w:r>
    </w:p>
    <w:p w:rsidR="00444745" w:rsidRDefault="003328FF" w:rsidP="00780EF6">
      <w:pPr>
        <w:ind w:firstLine="709"/>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Участниците в процедурата следва да прегледат и да се съобразят с всички указания, образци, условия и изисквания, посочени в Документацията. </w:t>
      </w:r>
    </w:p>
    <w:p w:rsidR="003328FF" w:rsidRDefault="003328FF" w:rsidP="006E614D">
      <w:pPr>
        <w:ind w:right="23" w:firstLine="709"/>
        <w:jc w:val="both"/>
        <w:rPr>
          <w:rFonts w:ascii="Times New Roman" w:eastAsia="Times New Roman" w:hAnsi="Times New Roman" w:cs="Times New Roman"/>
          <w:sz w:val="24"/>
          <w:szCs w:val="24"/>
          <w:lang w:val="bg-BG"/>
        </w:rPr>
      </w:pPr>
    </w:p>
    <w:p w:rsidR="007A5094" w:rsidRPr="00C20022" w:rsidRDefault="001C0E1C" w:rsidP="004216F1">
      <w:pPr>
        <w:pStyle w:val="15"/>
        <w:jc w:val="both"/>
      </w:pPr>
      <w:r w:rsidRPr="001C0E1C">
        <w:t>2.</w:t>
      </w:r>
      <w:r>
        <w:t xml:space="preserve"> </w:t>
      </w:r>
      <w:r w:rsidR="004216F1">
        <w:rPr>
          <w:caps w:val="0"/>
          <w:lang w:val="bg-BG"/>
        </w:rPr>
        <w:t>П</w:t>
      </w:r>
      <w:r w:rsidR="004216F1" w:rsidRPr="00C20022">
        <w:rPr>
          <w:caps w:val="0"/>
        </w:rPr>
        <w:t>рогнозна стойност, финансиране, начин на плащане.</w:t>
      </w:r>
    </w:p>
    <w:p w:rsidR="00E13B24" w:rsidRDefault="00E13B24" w:rsidP="00E11515">
      <w:pPr>
        <w:pStyle w:val="ListParagraph1"/>
        <w:ind w:left="0"/>
        <w:jc w:val="both"/>
        <w:rPr>
          <w:rFonts w:ascii="Times New Roman" w:hAnsi="Times New Roman"/>
          <w:lang w:val="bg-BG"/>
        </w:rPr>
      </w:pPr>
    </w:p>
    <w:p w:rsidR="00922611" w:rsidRDefault="00E848D6" w:rsidP="004A0939">
      <w:pPr>
        <w:pStyle w:val="ListParagraph1"/>
        <w:ind w:left="0" w:firstLine="708"/>
        <w:jc w:val="both"/>
        <w:rPr>
          <w:rFonts w:ascii="Times New Roman" w:hAnsi="Times New Roman"/>
          <w:b/>
          <w:lang w:val="bg-BG"/>
        </w:rPr>
      </w:pPr>
      <w:r w:rsidRPr="00E848D6">
        <w:rPr>
          <w:rFonts w:ascii="Times New Roman" w:hAnsi="Times New Roman"/>
          <w:lang w:val="bg-BG"/>
        </w:rPr>
        <w:t xml:space="preserve">Общата прогнозна стойност на настоящата обществена поръчка </w:t>
      </w:r>
      <w:r w:rsidR="00E11515">
        <w:rPr>
          <w:rFonts w:ascii="Times New Roman" w:hAnsi="Times New Roman"/>
          <w:lang w:val="bg-BG"/>
        </w:rPr>
        <w:t>е определена, съг</w:t>
      </w:r>
      <w:r w:rsidR="00A501A2">
        <w:rPr>
          <w:rFonts w:ascii="Times New Roman" w:hAnsi="Times New Roman"/>
          <w:lang w:val="bg-BG"/>
        </w:rPr>
        <w:t xml:space="preserve">ласно изискванията на чл.21 ЗОП </w:t>
      </w:r>
      <w:r w:rsidR="00E11515">
        <w:rPr>
          <w:rFonts w:ascii="Times New Roman" w:hAnsi="Times New Roman"/>
          <w:lang w:val="bg-BG"/>
        </w:rPr>
        <w:t xml:space="preserve">и </w:t>
      </w:r>
      <w:r w:rsidRPr="00E848D6">
        <w:rPr>
          <w:rFonts w:ascii="Times New Roman" w:hAnsi="Times New Roman"/>
          <w:lang w:val="bg-BG"/>
        </w:rPr>
        <w:t xml:space="preserve">е </w:t>
      </w:r>
      <w:r w:rsidR="00E11515">
        <w:rPr>
          <w:rFonts w:ascii="Times New Roman" w:hAnsi="Times New Roman"/>
          <w:lang w:val="bg-BG"/>
        </w:rPr>
        <w:t xml:space="preserve">в размер </w:t>
      </w:r>
      <w:r w:rsidR="00E11515" w:rsidRPr="001F35B3">
        <w:rPr>
          <w:rFonts w:ascii="Times New Roman" w:hAnsi="Times New Roman"/>
          <w:lang w:val="bg-BG"/>
        </w:rPr>
        <w:t xml:space="preserve">на </w:t>
      </w:r>
      <w:r w:rsidR="00810A2E">
        <w:rPr>
          <w:rFonts w:ascii="Times New Roman" w:hAnsi="Times New Roman"/>
          <w:lang w:val="bg-BG"/>
        </w:rPr>
        <w:t>58 333.33</w:t>
      </w:r>
      <w:r w:rsidR="00E11515" w:rsidRPr="001F35B3">
        <w:rPr>
          <w:rFonts w:ascii="Times New Roman" w:hAnsi="Times New Roman"/>
          <w:lang w:val="bg-BG"/>
        </w:rPr>
        <w:t xml:space="preserve"> </w:t>
      </w:r>
      <w:r w:rsidRPr="001F35B3">
        <w:rPr>
          <w:rFonts w:ascii="Times New Roman" w:hAnsi="Times New Roman"/>
          <w:b/>
          <w:lang w:val="bg-BG"/>
        </w:rPr>
        <w:t>лв. (</w:t>
      </w:r>
      <w:r w:rsidR="00810A2E">
        <w:rPr>
          <w:rFonts w:ascii="Times New Roman" w:hAnsi="Times New Roman"/>
          <w:b/>
          <w:lang w:val="bg-BG"/>
        </w:rPr>
        <w:t>петдесет и осем хиляди триста тридесет и три лева и тридесет и три стотинки</w:t>
      </w:r>
      <w:r w:rsidRPr="001F35B3">
        <w:rPr>
          <w:rFonts w:ascii="Times New Roman" w:hAnsi="Times New Roman"/>
          <w:b/>
          <w:lang w:val="bg-BG"/>
        </w:rPr>
        <w:t>) без</w:t>
      </w:r>
      <w:r w:rsidRPr="00E848D6">
        <w:rPr>
          <w:rFonts w:ascii="Times New Roman" w:hAnsi="Times New Roman"/>
          <w:b/>
          <w:lang w:val="bg-BG"/>
        </w:rPr>
        <w:t xml:space="preserve"> ДДС.</w:t>
      </w:r>
      <w:r w:rsidR="00483455">
        <w:rPr>
          <w:rFonts w:ascii="Times New Roman" w:hAnsi="Times New Roman"/>
          <w:b/>
          <w:lang w:val="bg-BG"/>
        </w:rPr>
        <w:t xml:space="preserve"> </w:t>
      </w:r>
    </w:p>
    <w:p w:rsidR="003C7CCA" w:rsidRDefault="003C7CCA" w:rsidP="004A0939">
      <w:pPr>
        <w:pStyle w:val="ListParagraph1"/>
        <w:ind w:left="0" w:firstLine="708"/>
        <w:jc w:val="both"/>
        <w:rPr>
          <w:rFonts w:ascii="Times New Roman" w:hAnsi="Times New Roman"/>
          <w:b/>
          <w:lang w:val="bg-BG"/>
        </w:rPr>
      </w:pPr>
    </w:p>
    <w:p w:rsidR="001010EC" w:rsidRPr="000E67C4" w:rsidRDefault="00922611" w:rsidP="004A0939">
      <w:pPr>
        <w:pStyle w:val="ListParagraph1"/>
        <w:ind w:left="0" w:firstLine="540"/>
        <w:jc w:val="both"/>
        <w:rPr>
          <w:rFonts w:ascii="Times New Roman" w:eastAsia="Times New Roman" w:hAnsi="Times New Roman"/>
          <w:lang w:val="bg-BG"/>
        </w:rPr>
      </w:pPr>
      <w:r w:rsidRPr="00E00ABB">
        <w:rPr>
          <w:rFonts w:ascii="Times New Roman" w:hAnsi="Times New Roman"/>
          <w:lang w:val="bg-BG"/>
        </w:rPr>
        <w:t>Доставката на автомобил</w:t>
      </w:r>
      <w:r w:rsidR="00810A2E">
        <w:rPr>
          <w:rFonts w:ascii="Times New Roman" w:hAnsi="Times New Roman"/>
          <w:lang w:val="bg-BG"/>
        </w:rPr>
        <w:t>а</w:t>
      </w:r>
      <w:r w:rsidRPr="00E00ABB">
        <w:rPr>
          <w:rFonts w:ascii="Times New Roman" w:hAnsi="Times New Roman"/>
          <w:lang w:val="bg-BG"/>
        </w:rPr>
        <w:t xml:space="preserve"> ще се финансира</w:t>
      </w:r>
      <w:r w:rsidR="00E00ABB">
        <w:rPr>
          <w:rFonts w:ascii="Times New Roman" w:hAnsi="Times New Roman"/>
          <w:lang w:val="bg-BG"/>
        </w:rPr>
        <w:t xml:space="preserve"> от собствени бюджетни средства</w:t>
      </w:r>
      <w:r w:rsidRPr="00E00ABB">
        <w:rPr>
          <w:rFonts w:ascii="Times New Roman" w:eastAsia="Times New Roman" w:hAnsi="Times New Roman"/>
          <w:lang w:val="bg-BG"/>
        </w:rPr>
        <w:t>.</w:t>
      </w:r>
    </w:p>
    <w:p w:rsidR="0058143D" w:rsidRDefault="00DC6434" w:rsidP="004A0939">
      <w:pPr>
        <w:tabs>
          <w:tab w:val="left" w:pos="7995"/>
        </w:tabs>
        <w:ind w:firstLine="540"/>
        <w:jc w:val="both"/>
        <w:rPr>
          <w:rFonts w:ascii="Times New Roman" w:eastAsia="MS ??" w:hAnsi="Times New Roman" w:cs="Times New Roman"/>
          <w:sz w:val="24"/>
          <w:szCs w:val="24"/>
          <w:lang w:val="bg-BG" w:eastAsia="en-US"/>
        </w:rPr>
      </w:pPr>
      <w:r w:rsidRPr="000E67C4">
        <w:rPr>
          <w:rFonts w:ascii="Times New Roman" w:eastAsia="MS ??" w:hAnsi="Times New Roman" w:cs="Times New Roman"/>
          <w:sz w:val="24"/>
          <w:szCs w:val="24"/>
          <w:lang w:val="bg-BG" w:eastAsia="en-US"/>
        </w:rPr>
        <w:t xml:space="preserve">Плащането се извършва </w:t>
      </w:r>
      <w:r w:rsidR="00D968CD" w:rsidRPr="000E67C4">
        <w:rPr>
          <w:rFonts w:ascii="Times New Roman" w:eastAsia="MS ??" w:hAnsi="Times New Roman" w:cs="Times New Roman"/>
          <w:sz w:val="24"/>
          <w:szCs w:val="24"/>
          <w:lang w:val="bg-BG" w:eastAsia="en-US"/>
        </w:rPr>
        <w:t xml:space="preserve">в </w:t>
      </w:r>
      <w:r w:rsidR="00CC01FE" w:rsidRPr="000E67C4">
        <w:rPr>
          <w:rFonts w:ascii="Times New Roman" w:eastAsia="MS ??" w:hAnsi="Times New Roman" w:cs="Times New Roman"/>
          <w:sz w:val="24"/>
          <w:szCs w:val="24"/>
          <w:lang w:val="bg-BG" w:eastAsia="en-US"/>
        </w:rPr>
        <w:t xml:space="preserve">български лева, </w:t>
      </w:r>
      <w:r w:rsidRPr="000E67C4">
        <w:rPr>
          <w:rFonts w:ascii="Times New Roman" w:eastAsia="MS ??" w:hAnsi="Times New Roman" w:cs="Times New Roman"/>
          <w:sz w:val="24"/>
          <w:szCs w:val="24"/>
          <w:lang w:val="bg-BG" w:eastAsia="en-US"/>
        </w:rPr>
        <w:t xml:space="preserve">по банков път, </w:t>
      </w:r>
      <w:r w:rsidR="0058143D">
        <w:rPr>
          <w:rFonts w:ascii="Times New Roman" w:eastAsia="MS ??" w:hAnsi="Times New Roman" w:cs="Times New Roman"/>
          <w:sz w:val="24"/>
          <w:szCs w:val="24"/>
          <w:lang w:val="bg-BG" w:eastAsia="en-US"/>
        </w:rPr>
        <w:t>като механизмът на плащаният</w:t>
      </w:r>
      <w:r w:rsidR="005A488A">
        <w:rPr>
          <w:rFonts w:ascii="Times New Roman" w:eastAsia="MS ??" w:hAnsi="Times New Roman" w:cs="Times New Roman"/>
          <w:sz w:val="24"/>
          <w:szCs w:val="24"/>
          <w:lang w:val="bg-BG" w:eastAsia="en-US"/>
        </w:rPr>
        <w:t>а е уреден в проекта на договор</w:t>
      </w:r>
      <w:r w:rsidR="0058143D">
        <w:rPr>
          <w:rFonts w:ascii="Times New Roman" w:eastAsia="MS ??" w:hAnsi="Times New Roman" w:cs="Times New Roman"/>
          <w:sz w:val="24"/>
          <w:szCs w:val="24"/>
          <w:lang w:val="bg-BG" w:eastAsia="en-US"/>
        </w:rPr>
        <w:t xml:space="preserve">. </w:t>
      </w:r>
    </w:p>
    <w:p w:rsidR="00514595" w:rsidRPr="00422D04" w:rsidRDefault="00514595" w:rsidP="00034775">
      <w:pPr>
        <w:jc w:val="both"/>
        <w:rPr>
          <w:rFonts w:ascii="Times New Roman" w:eastAsia="MS ??" w:hAnsi="Times New Roman" w:cs="Times New Roman"/>
          <w:sz w:val="24"/>
          <w:szCs w:val="24"/>
          <w:highlight w:val="yellow"/>
          <w:lang w:val="bg-BG" w:eastAsia="en-US"/>
        </w:rPr>
      </w:pPr>
    </w:p>
    <w:p w:rsidR="00947110" w:rsidRPr="00422D04" w:rsidRDefault="00947110" w:rsidP="00947110">
      <w:pPr>
        <w:pStyle w:val="11"/>
        <w:ind w:left="720"/>
        <w:jc w:val="both"/>
        <w:rPr>
          <w:rFonts w:ascii="Times New Roman" w:hAnsi="Times New Roman" w:cs="Times New Roman"/>
          <w:sz w:val="24"/>
          <w:szCs w:val="24"/>
          <w:highlight w:val="yellow"/>
          <w:lang w:val="bg-BG"/>
        </w:rPr>
      </w:pPr>
    </w:p>
    <w:p w:rsidR="00D02F2B" w:rsidRPr="0034152B" w:rsidRDefault="00D02F2B" w:rsidP="004A0939">
      <w:pPr>
        <w:ind w:firstLine="708"/>
        <w:contextualSpacing/>
        <w:jc w:val="both"/>
        <w:rPr>
          <w:rFonts w:ascii="Times New Roman" w:hAnsi="Times New Roman"/>
          <w:sz w:val="24"/>
          <w:szCs w:val="24"/>
          <w:lang w:val="bg-BG"/>
        </w:rPr>
      </w:pPr>
      <w:r w:rsidRPr="0034152B">
        <w:rPr>
          <w:rFonts w:ascii="Times New Roman" w:eastAsia="MS ??" w:hAnsi="Times New Roman" w:cs="Times New Roman"/>
          <w:sz w:val="24"/>
          <w:szCs w:val="24"/>
          <w:lang w:val="bg-BG" w:eastAsia="en-US"/>
        </w:rPr>
        <w:t>Обявен</w:t>
      </w:r>
      <w:r w:rsidR="005A488A">
        <w:rPr>
          <w:rFonts w:ascii="Times New Roman" w:eastAsia="MS ??" w:hAnsi="Times New Roman" w:cs="Times New Roman"/>
          <w:sz w:val="24"/>
          <w:szCs w:val="24"/>
          <w:lang w:val="bg-BG" w:eastAsia="en-US"/>
        </w:rPr>
        <w:t xml:space="preserve">ата </w:t>
      </w:r>
      <w:r w:rsidRPr="0034152B">
        <w:rPr>
          <w:rFonts w:ascii="Times New Roman" w:eastAsia="MS ??" w:hAnsi="Times New Roman" w:cs="Times New Roman"/>
          <w:sz w:val="24"/>
          <w:szCs w:val="24"/>
          <w:lang w:val="bg-BG" w:eastAsia="en-US"/>
        </w:rPr>
        <w:t>прогнозна стойност</w:t>
      </w:r>
      <w:r w:rsidR="00B548F0" w:rsidRPr="0034152B">
        <w:rPr>
          <w:rFonts w:ascii="Times New Roman" w:eastAsia="MS ??" w:hAnsi="Times New Roman" w:cs="Times New Roman"/>
          <w:sz w:val="24"/>
          <w:szCs w:val="24"/>
          <w:lang w:val="bg-BG" w:eastAsia="en-US"/>
        </w:rPr>
        <w:t xml:space="preserve"> на поръчката</w:t>
      </w:r>
      <w:r w:rsidR="00D268C0" w:rsidRPr="0034152B">
        <w:rPr>
          <w:rFonts w:ascii="Times New Roman" w:eastAsia="MS ??" w:hAnsi="Times New Roman" w:cs="Times New Roman"/>
          <w:sz w:val="24"/>
          <w:szCs w:val="24"/>
          <w:lang w:val="bg-BG" w:eastAsia="en-US"/>
        </w:rPr>
        <w:t xml:space="preserve"> </w:t>
      </w:r>
      <w:r w:rsidR="005A488A">
        <w:rPr>
          <w:rFonts w:ascii="Times New Roman" w:eastAsia="MS ??" w:hAnsi="Times New Roman" w:cs="Times New Roman"/>
          <w:sz w:val="24"/>
          <w:szCs w:val="24"/>
          <w:lang w:val="bg-BG" w:eastAsia="en-US"/>
        </w:rPr>
        <w:t>е</w:t>
      </w:r>
      <w:r w:rsidR="00D268C0" w:rsidRPr="0034152B">
        <w:rPr>
          <w:rFonts w:ascii="Times New Roman" w:eastAsia="MS ??" w:hAnsi="Times New Roman" w:cs="Times New Roman"/>
          <w:sz w:val="24"/>
          <w:szCs w:val="24"/>
          <w:lang w:val="bg-BG" w:eastAsia="en-US"/>
        </w:rPr>
        <w:t xml:space="preserve"> </w:t>
      </w:r>
      <w:r w:rsidRPr="0034152B">
        <w:rPr>
          <w:rFonts w:ascii="Times New Roman" w:eastAsia="MS ??" w:hAnsi="Times New Roman" w:cs="Times New Roman"/>
          <w:b/>
          <w:sz w:val="24"/>
          <w:szCs w:val="24"/>
          <w:lang w:val="bg-BG" w:eastAsia="en-US"/>
        </w:rPr>
        <w:t>пределн</w:t>
      </w:r>
      <w:r w:rsidR="005A488A">
        <w:rPr>
          <w:rFonts w:ascii="Times New Roman" w:eastAsia="MS ??" w:hAnsi="Times New Roman" w:cs="Times New Roman"/>
          <w:b/>
          <w:sz w:val="24"/>
          <w:szCs w:val="24"/>
          <w:lang w:val="bg-BG" w:eastAsia="en-US"/>
        </w:rPr>
        <w:t>а</w:t>
      </w:r>
      <w:r w:rsidR="00AA3258" w:rsidRPr="0034152B">
        <w:rPr>
          <w:rFonts w:ascii="Times New Roman" w:eastAsia="MS ??" w:hAnsi="Times New Roman" w:cs="Times New Roman"/>
          <w:b/>
          <w:sz w:val="24"/>
          <w:szCs w:val="24"/>
          <w:lang w:val="bg-BG" w:eastAsia="en-US"/>
        </w:rPr>
        <w:t xml:space="preserve">, т.е. </w:t>
      </w:r>
      <w:proofErr w:type="spellStart"/>
      <w:r w:rsidR="00B548F0" w:rsidRPr="0034152B">
        <w:rPr>
          <w:rFonts w:ascii="Times New Roman" w:hAnsi="Times New Roman"/>
          <w:b/>
          <w:sz w:val="24"/>
          <w:szCs w:val="24"/>
          <w:lang w:val="bg-BG"/>
        </w:rPr>
        <w:t>максималн</w:t>
      </w:r>
      <w:proofErr w:type="spellEnd"/>
      <w:r w:rsidR="00E848D6" w:rsidRPr="0034152B">
        <w:rPr>
          <w:rFonts w:ascii="Times New Roman" w:hAnsi="Times New Roman"/>
          <w:sz w:val="24"/>
          <w:szCs w:val="24"/>
          <w:lang w:val="bg-BG"/>
        </w:rPr>
        <w:t xml:space="preserve"> и не </w:t>
      </w:r>
      <w:r w:rsidRPr="0034152B">
        <w:rPr>
          <w:rFonts w:ascii="Times New Roman" w:hAnsi="Times New Roman"/>
          <w:sz w:val="24"/>
          <w:szCs w:val="24"/>
          <w:lang w:val="bg-BG"/>
        </w:rPr>
        <w:t>мо</w:t>
      </w:r>
      <w:r w:rsidR="005A488A">
        <w:rPr>
          <w:rFonts w:ascii="Times New Roman" w:hAnsi="Times New Roman"/>
          <w:sz w:val="24"/>
          <w:szCs w:val="24"/>
          <w:lang w:val="bg-BG"/>
        </w:rPr>
        <w:t>же да бъде надвишавана</w:t>
      </w:r>
      <w:r w:rsidR="00E848D6" w:rsidRPr="0034152B">
        <w:rPr>
          <w:rFonts w:ascii="Times New Roman" w:hAnsi="Times New Roman"/>
          <w:sz w:val="24"/>
          <w:szCs w:val="24"/>
          <w:lang w:val="bg-BG"/>
        </w:rPr>
        <w:t xml:space="preserve">. </w:t>
      </w:r>
    </w:p>
    <w:p w:rsidR="00E848D6" w:rsidRPr="0034152B" w:rsidRDefault="00BD5FB4" w:rsidP="004A0939">
      <w:pPr>
        <w:ind w:firstLine="708"/>
        <w:contextualSpacing/>
        <w:jc w:val="both"/>
        <w:rPr>
          <w:rFonts w:ascii="Times New Roman" w:hAnsi="Times New Roman"/>
          <w:sz w:val="24"/>
          <w:szCs w:val="24"/>
          <w:lang w:val="bg-BG"/>
        </w:rPr>
      </w:pPr>
      <w:r w:rsidRPr="0034152B">
        <w:rPr>
          <w:rFonts w:ascii="Times New Roman" w:hAnsi="Times New Roman"/>
          <w:sz w:val="24"/>
          <w:szCs w:val="24"/>
          <w:lang w:val="bg-BG"/>
        </w:rPr>
        <w:lastRenderedPageBreak/>
        <w:t>В посочената</w:t>
      </w:r>
      <w:r w:rsidR="00D02F2B" w:rsidRPr="0034152B">
        <w:rPr>
          <w:rFonts w:ascii="Times New Roman" w:hAnsi="Times New Roman"/>
          <w:sz w:val="24"/>
          <w:szCs w:val="24"/>
          <w:lang w:val="bg-BG"/>
        </w:rPr>
        <w:t xml:space="preserve"> </w:t>
      </w:r>
      <w:r w:rsidRPr="0034152B">
        <w:rPr>
          <w:rFonts w:ascii="Times New Roman" w:hAnsi="Times New Roman"/>
          <w:sz w:val="24"/>
          <w:szCs w:val="24"/>
          <w:lang w:val="bg-BG"/>
        </w:rPr>
        <w:t>стойност</w:t>
      </w:r>
      <w:r w:rsidR="00D02F2B" w:rsidRPr="0034152B">
        <w:rPr>
          <w:rFonts w:ascii="Times New Roman" w:hAnsi="Times New Roman"/>
          <w:sz w:val="24"/>
          <w:szCs w:val="24"/>
          <w:lang w:val="bg-BG"/>
        </w:rPr>
        <w:t>,</w:t>
      </w:r>
      <w:r w:rsidRPr="0034152B">
        <w:rPr>
          <w:rFonts w:ascii="Times New Roman" w:hAnsi="Times New Roman"/>
          <w:sz w:val="24"/>
          <w:szCs w:val="24"/>
          <w:lang w:val="bg-BG"/>
        </w:rPr>
        <w:t xml:space="preserve"> следва да се включат всички разходи на Изпълнителя п</w:t>
      </w:r>
      <w:r w:rsidR="00D02F2B" w:rsidRPr="0034152B">
        <w:rPr>
          <w:rFonts w:ascii="Times New Roman" w:hAnsi="Times New Roman"/>
          <w:sz w:val="24"/>
          <w:szCs w:val="24"/>
          <w:lang w:val="bg-BG"/>
        </w:rPr>
        <w:t>о нейното изпълнение</w:t>
      </w:r>
      <w:r w:rsidRPr="0034152B">
        <w:rPr>
          <w:rFonts w:ascii="Times New Roman" w:hAnsi="Times New Roman"/>
          <w:sz w:val="24"/>
          <w:szCs w:val="24"/>
          <w:lang w:val="bg-BG"/>
        </w:rPr>
        <w:t xml:space="preserve">, както и всички компоненти, формиращи </w:t>
      </w:r>
      <w:r w:rsidR="00D02F2B" w:rsidRPr="0034152B">
        <w:rPr>
          <w:rFonts w:ascii="Times New Roman" w:hAnsi="Times New Roman"/>
          <w:sz w:val="24"/>
          <w:szCs w:val="24"/>
          <w:lang w:val="bg-BG"/>
        </w:rPr>
        <w:t>крайната</w:t>
      </w:r>
      <w:r w:rsidRPr="0034152B">
        <w:rPr>
          <w:rFonts w:ascii="Times New Roman" w:hAnsi="Times New Roman"/>
          <w:sz w:val="24"/>
          <w:szCs w:val="24"/>
          <w:lang w:val="bg-BG"/>
        </w:rPr>
        <w:t xml:space="preserve"> цена.</w:t>
      </w:r>
    </w:p>
    <w:p w:rsidR="002D154E" w:rsidRDefault="00E848D6" w:rsidP="004A0939">
      <w:pPr>
        <w:ind w:firstLine="708"/>
        <w:contextualSpacing/>
        <w:jc w:val="both"/>
        <w:rPr>
          <w:rFonts w:ascii="Times New Roman" w:eastAsia="Times New Roman" w:hAnsi="Times New Roman" w:cs="Times New Roman"/>
          <w:b/>
          <w:bCs/>
          <w:sz w:val="24"/>
          <w:szCs w:val="24"/>
          <w:lang w:val="bg-BG" w:eastAsia="en-US"/>
        </w:rPr>
      </w:pPr>
      <w:r w:rsidRPr="0034152B">
        <w:rPr>
          <w:rFonts w:ascii="Times New Roman" w:hAnsi="Times New Roman"/>
          <w:b/>
          <w:sz w:val="24"/>
          <w:szCs w:val="24"/>
          <w:lang w:val="bg-BG"/>
        </w:rPr>
        <w:t>Ценова оферта на участник, в която се предлага цен</w:t>
      </w:r>
      <w:r w:rsidR="00D268C0" w:rsidRPr="0034152B">
        <w:rPr>
          <w:rFonts w:ascii="Times New Roman" w:hAnsi="Times New Roman"/>
          <w:b/>
          <w:sz w:val="24"/>
          <w:szCs w:val="24"/>
          <w:lang w:val="bg-BG"/>
        </w:rPr>
        <w:t>а</w:t>
      </w:r>
      <w:r w:rsidRPr="0034152B">
        <w:rPr>
          <w:rFonts w:ascii="Times New Roman" w:hAnsi="Times New Roman"/>
          <w:b/>
          <w:sz w:val="24"/>
          <w:szCs w:val="24"/>
          <w:lang w:val="bg-BG"/>
        </w:rPr>
        <w:t xml:space="preserve"> по-висок</w:t>
      </w:r>
      <w:r w:rsidR="00D268C0" w:rsidRPr="0034152B">
        <w:rPr>
          <w:rFonts w:ascii="Times New Roman" w:hAnsi="Times New Roman"/>
          <w:b/>
          <w:sz w:val="24"/>
          <w:szCs w:val="24"/>
          <w:lang w:val="bg-BG"/>
        </w:rPr>
        <w:t>а</w:t>
      </w:r>
      <w:r w:rsidRPr="0034152B">
        <w:rPr>
          <w:rFonts w:ascii="Times New Roman" w:hAnsi="Times New Roman"/>
          <w:b/>
          <w:sz w:val="24"/>
          <w:szCs w:val="24"/>
          <w:lang w:val="bg-BG"/>
        </w:rPr>
        <w:t xml:space="preserve"> от посочен</w:t>
      </w:r>
      <w:r w:rsidR="00D268C0" w:rsidRPr="0034152B">
        <w:rPr>
          <w:rFonts w:ascii="Times New Roman" w:hAnsi="Times New Roman"/>
          <w:b/>
          <w:sz w:val="24"/>
          <w:szCs w:val="24"/>
          <w:lang w:val="bg-BG"/>
        </w:rPr>
        <w:t xml:space="preserve">ата </w:t>
      </w:r>
      <w:r w:rsidR="00D02F2B" w:rsidRPr="0034152B">
        <w:rPr>
          <w:rFonts w:ascii="Times New Roman" w:hAnsi="Times New Roman"/>
          <w:b/>
          <w:sz w:val="24"/>
          <w:szCs w:val="24"/>
          <w:lang w:val="bg-BG"/>
        </w:rPr>
        <w:t xml:space="preserve">обща </w:t>
      </w:r>
      <w:r w:rsidR="00D268C0" w:rsidRPr="0034152B">
        <w:rPr>
          <w:rFonts w:ascii="Times New Roman" w:hAnsi="Times New Roman"/>
          <w:b/>
          <w:sz w:val="24"/>
          <w:szCs w:val="24"/>
          <w:lang w:val="bg-BG"/>
        </w:rPr>
        <w:t>прогнозна</w:t>
      </w:r>
      <w:r w:rsidRPr="0034152B">
        <w:rPr>
          <w:rFonts w:ascii="Times New Roman" w:hAnsi="Times New Roman"/>
          <w:b/>
          <w:sz w:val="24"/>
          <w:szCs w:val="24"/>
          <w:lang w:val="bg-BG"/>
        </w:rPr>
        <w:t xml:space="preserve"> стойност</w:t>
      </w:r>
      <w:r w:rsidR="00FE19EA" w:rsidRPr="0034152B">
        <w:rPr>
          <w:rFonts w:ascii="Times New Roman" w:hAnsi="Times New Roman"/>
          <w:b/>
          <w:sz w:val="24"/>
          <w:szCs w:val="24"/>
          <w:lang w:val="bg-BG"/>
        </w:rPr>
        <w:t xml:space="preserve"> на обществената поръча</w:t>
      </w:r>
      <w:r w:rsidRPr="0034152B">
        <w:rPr>
          <w:rFonts w:ascii="Times New Roman" w:hAnsi="Times New Roman"/>
          <w:b/>
          <w:sz w:val="24"/>
          <w:szCs w:val="24"/>
          <w:lang w:val="bg-BG"/>
        </w:rPr>
        <w:t xml:space="preserve"> ще </w:t>
      </w:r>
      <w:r w:rsidR="00AF195E" w:rsidRPr="0034152B">
        <w:rPr>
          <w:rFonts w:ascii="Times New Roman" w:hAnsi="Times New Roman"/>
          <w:b/>
          <w:sz w:val="24"/>
          <w:szCs w:val="24"/>
          <w:lang w:val="bg-BG"/>
        </w:rPr>
        <w:t>бъд</w:t>
      </w:r>
      <w:r w:rsidR="00AA3258" w:rsidRPr="0034152B">
        <w:rPr>
          <w:rFonts w:ascii="Times New Roman" w:hAnsi="Times New Roman"/>
          <w:b/>
          <w:sz w:val="24"/>
          <w:szCs w:val="24"/>
          <w:lang w:val="bg-BG"/>
        </w:rPr>
        <w:t>е</w:t>
      </w:r>
      <w:r w:rsidRPr="0034152B">
        <w:rPr>
          <w:rFonts w:ascii="Times New Roman" w:hAnsi="Times New Roman"/>
          <w:b/>
          <w:sz w:val="24"/>
          <w:szCs w:val="24"/>
          <w:lang w:val="bg-BG"/>
        </w:rPr>
        <w:t xml:space="preserve"> отстранен</w:t>
      </w:r>
      <w:r w:rsidR="00AA3258" w:rsidRPr="0034152B">
        <w:rPr>
          <w:rFonts w:ascii="Times New Roman" w:hAnsi="Times New Roman"/>
          <w:b/>
          <w:sz w:val="24"/>
          <w:szCs w:val="24"/>
          <w:lang w:val="bg-BG"/>
        </w:rPr>
        <w:t>а</w:t>
      </w:r>
      <w:r w:rsidR="002F55F2" w:rsidRPr="0034152B">
        <w:rPr>
          <w:rFonts w:ascii="Times New Roman" w:hAnsi="Times New Roman"/>
          <w:b/>
          <w:sz w:val="24"/>
          <w:szCs w:val="24"/>
          <w:lang w:val="bg-BG"/>
        </w:rPr>
        <w:t xml:space="preserve">, </w:t>
      </w:r>
      <w:r w:rsidR="00F2246B" w:rsidRPr="0034152B">
        <w:rPr>
          <w:rFonts w:ascii="Times New Roman" w:eastAsia="Times New Roman" w:hAnsi="Times New Roman" w:cs="Times New Roman"/>
          <w:b/>
          <w:bCs/>
          <w:sz w:val="24"/>
          <w:szCs w:val="24"/>
          <w:lang w:val="bg-BG" w:eastAsia="en-US"/>
        </w:rPr>
        <w:t>поради несъответствие с това предварително обявено условие.</w:t>
      </w:r>
    </w:p>
    <w:p w:rsidR="00955A3A" w:rsidRDefault="00955A3A" w:rsidP="00C559EE">
      <w:pPr>
        <w:tabs>
          <w:tab w:val="left" w:pos="-600"/>
          <w:tab w:val="left" w:pos="0"/>
        </w:tabs>
        <w:ind w:firstLine="720"/>
        <w:jc w:val="both"/>
        <w:rPr>
          <w:rFonts w:ascii="Times New Roman" w:eastAsia="Times New Roman" w:hAnsi="Times New Roman" w:cs="Times New Roman"/>
          <w:sz w:val="24"/>
          <w:szCs w:val="24"/>
          <w:lang w:val="bg-BG"/>
        </w:rPr>
      </w:pPr>
    </w:p>
    <w:p w:rsidR="005B3702" w:rsidRPr="00C20022" w:rsidRDefault="00014A1B" w:rsidP="004216F1">
      <w:pPr>
        <w:pStyle w:val="15"/>
        <w:jc w:val="both"/>
      </w:pPr>
      <w:r w:rsidRPr="00C20022">
        <w:t xml:space="preserve">           3. </w:t>
      </w:r>
      <w:r w:rsidR="004216F1">
        <w:rPr>
          <w:caps w:val="0"/>
          <w:lang w:val="bg-BG"/>
        </w:rPr>
        <w:t>С</w:t>
      </w:r>
      <w:r w:rsidR="004216F1" w:rsidRPr="00C20022">
        <w:rPr>
          <w:caps w:val="0"/>
        </w:rPr>
        <w:t>рок и място на изпълнение</w:t>
      </w:r>
      <w:r w:rsidRPr="00C20022">
        <w:t>.</w:t>
      </w:r>
    </w:p>
    <w:p w:rsidR="006116CC" w:rsidRPr="002A728A" w:rsidRDefault="006116CC" w:rsidP="003328FF">
      <w:pPr>
        <w:tabs>
          <w:tab w:val="left" w:pos="0"/>
        </w:tabs>
        <w:ind w:right="99"/>
        <w:jc w:val="center"/>
        <w:rPr>
          <w:rFonts w:ascii="Times New Roman" w:eastAsia="Times New Roman" w:hAnsi="Times New Roman" w:cs="Times New Roman"/>
          <w:b/>
          <w:u w:val="single"/>
          <w:lang w:val="bg-BG"/>
        </w:rPr>
      </w:pPr>
    </w:p>
    <w:p w:rsidR="00A80CBB" w:rsidRDefault="00906366" w:rsidP="00496B0F">
      <w:pPr>
        <w:ind w:firstLine="708"/>
        <w:jc w:val="both"/>
        <w:rPr>
          <w:rFonts w:ascii="Times New Roman" w:hAnsi="Times New Roman"/>
          <w:bCs/>
          <w:sz w:val="24"/>
          <w:szCs w:val="24"/>
          <w:lang w:val="bg-BG"/>
        </w:rPr>
      </w:pPr>
      <w:r w:rsidRPr="00906366">
        <w:rPr>
          <w:rFonts w:ascii="Times New Roman" w:hAnsi="Times New Roman"/>
          <w:bCs/>
          <w:sz w:val="24"/>
          <w:szCs w:val="24"/>
          <w:lang w:val="bg-BG"/>
        </w:rPr>
        <w:t>Срокът за доставка на автомобил</w:t>
      </w:r>
      <w:r w:rsidR="00810A2E">
        <w:rPr>
          <w:rFonts w:ascii="Times New Roman" w:hAnsi="Times New Roman"/>
          <w:bCs/>
          <w:sz w:val="24"/>
          <w:szCs w:val="24"/>
          <w:lang w:val="bg-BG"/>
        </w:rPr>
        <w:t xml:space="preserve">а </w:t>
      </w:r>
      <w:r>
        <w:rPr>
          <w:rFonts w:ascii="Times New Roman" w:eastAsia="MS ??" w:hAnsi="Times New Roman" w:cs="Times New Roman"/>
          <w:sz w:val="24"/>
          <w:szCs w:val="24"/>
          <w:lang w:val="bg-BG" w:eastAsia="en-US"/>
        </w:rPr>
        <w:t>е съгласно посочения в техническото предложение на участника, избран за изпълнител, но  п</w:t>
      </w:r>
      <w:r>
        <w:rPr>
          <w:rFonts w:ascii="Times New Roman" w:hAnsi="Times New Roman"/>
          <w:bCs/>
          <w:sz w:val="24"/>
          <w:szCs w:val="24"/>
          <w:lang w:val="bg-BG"/>
        </w:rPr>
        <w:t xml:space="preserve">редлаганият срок за доставка </w:t>
      </w:r>
      <w:r w:rsidR="00A80CBB">
        <w:rPr>
          <w:rFonts w:ascii="Times New Roman" w:hAnsi="Times New Roman"/>
          <w:bCs/>
          <w:sz w:val="24"/>
          <w:szCs w:val="24"/>
          <w:lang w:val="bg-BG"/>
        </w:rPr>
        <w:t xml:space="preserve">не може да надхвърля </w:t>
      </w:r>
      <w:r w:rsidR="00810A2E">
        <w:rPr>
          <w:rFonts w:ascii="Times New Roman" w:hAnsi="Times New Roman"/>
          <w:bCs/>
          <w:sz w:val="24"/>
          <w:szCs w:val="24"/>
          <w:lang w:val="bg-BG"/>
        </w:rPr>
        <w:t>100</w:t>
      </w:r>
      <w:r>
        <w:rPr>
          <w:rFonts w:ascii="Times New Roman" w:hAnsi="Times New Roman"/>
          <w:bCs/>
          <w:sz w:val="24"/>
          <w:szCs w:val="24"/>
          <w:lang w:val="bg-BG"/>
        </w:rPr>
        <w:t xml:space="preserve"> (</w:t>
      </w:r>
      <w:r w:rsidR="00810A2E">
        <w:rPr>
          <w:rFonts w:ascii="Times New Roman" w:hAnsi="Times New Roman"/>
          <w:bCs/>
          <w:sz w:val="24"/>
          <w:szCs w:val="24"/>
          <w:lang w:val="bg-BG"/>
        </w:rPr>
        <w:t>сто) работни</w:t>
      </w:r>
      <w:r>
        <w:rPr>
          <w:rFonts w:ascii="Times New Roman" w:hAnsi="Times New Roman"/>
          <w:bCs/>
          <w:sz w:val="24"/>
          <w:szCs w:val="24"/>
          <w:lang w:val="bg-BG"/>
        </w:rPr>
        <w:t xml:space="preserve"> дни, считано </w:t>
      </w:r>
      <w:r>
        <w:rPr>
          <w:rFonts w:ascii="Times New Roman" w:hAnsi="Times New Roman" w:cs="Times New Roman"/>
          <w:color w:val="000000"/>
          <w:sz w:val="24"/>
          <w:szCs w:val="24"/>
          <w:lang w:val="bg-BG"/>
        </w:rPr>
        <w:t xml:space="preserve">от датата на </w:t>
      </w:r>
      <w:r w:rsidR="00A80CBB">
        <w:rPr>
          <w:rFonts w:ascii="Times New Roman" w:hAnsi="Times New Roman" w:cs="Times New Roman"/>
          <w:color w:val="000000"/>
          <w:sz w:val="24"/>
          <w:szCs w:val="24"/>
          <w:lang w:val="bg-BG"/>
        </w:rPr>
        <w:t>подписване на договор за обществена поръчка</w:t>
      </w:r>
      <w:r>
        <w:rPr>
          <w:rFonts w:ascii="Times New Roman" w:hAnsi="Times New Roman"/>
          <w:bCs/>
          <w:sz w:val="24"/>
          <w:szCs w:val="24"/>
          <w:lang w:val="bg-BG"/>
        </w:rPr>
        <w:t xml:space="preserve">. </w:t>
      </w:r>
    </w:p>
    <w:p w:rsidR="00496B0F" w:rsidRPr="00A80CBB" w:rsidRDefault="00906366" w:rsidP="00496B0F">
      <w:pPr>
        <w:ind w:firstLine="709"/>
        <w:jc w:val="both"/>
        <w:rPr>
          <w:rFonts w:ascii="Times New Roman" w:hAnsi="Times New Roman"/>
          <w:b/>
          <w:bCs/>
          <w:sz w:val="24"/>
          <w:szCs w:val="24"/>
          <w:lang w:val="bg-BG"/>
        </w:rPr>
      </w:pPr>
      <w:r w:rsidRPr="00A80CBB">
        <w:rPr>
          <w:rFonts w:ascii="Times New Roman" w:hAnsi="Times New Roman"/>
          <w:b/>
          <w:bCs/>
          <w:sz w:val="24"/>
          <w:szCs w:val="24"/>
          <w:lang w:val="bg-BG"/>
        </w:rPr>
        <w:t xml:space="preserve">Участник, в чиято оферта се съдържа срок за извършване на доставката, по – дълъг от максимално установения срок, ще бъде отстранен от участие в процедурата за възлагане на обществена поръчка. </w:t>
      </w:r>
    </w:p>
    <w:p w:rsidR="00496B0F" w:rsidRDefault="00496B0F" w:rsidP="00496B0F">
      <w:pPr>
        <w:ind w:firstLine="709"/>
        <w:jc w:val="both"/>
        <w:rPr>
          <w:rFonts w:ascii="Times New Roman" w:hAnsi="Times New Roman"/>
          <w:bCs/>
          <w:sz w:val="24"/>
          <w:szCs w:val="24"/>
          <w:lang w:val="bg-BG"/>
        </w:rPr>
      </w:pPr>
      <w:r w:rsidRPr="007C52F0">
        <w:rPr>
          <w:rFonts w:ascii="Times New Roman" w:hAnsi="Times New Roman" w:cs="Times New Roman"/>
          <w:sz w:val="24"/>
          <w:szCs w:val="24"/>
          <w:lang w:val="bg-BG" w:eastAsia="en-US"/>
        </w:rPr>
        <w:t>Изпълните</w:t>
      </w:r>
      <w:r>
        <w:rPr>
          <w:rFonts w:ascii="Times New Roman" w:eastAsia="MS ??" w:hAnsi="Times New Roman" w:cs="Times New Roman"/>
          <w:sz w:val="24"/>
          <w:szCs w:val="24"/>
          <w:lang w:val="bg-BG" w:eastAsia="en-US"/>
        </w:rPr>
        <w:t xml:space="preserve">лят доставя </w:t>
      </w:r>
      <w:r w:rsidR="00810A2E">
        <w:rPr>
          <w:rFonts w:ascii="Times New Roman" w:eastAsia="MS ??" w:hAnsi="Times New Roman" w:cs="Times New Roman"/>
          <w:sz w:val="24"/>
          <w:szCs w:val="24"/>
          <w:lang w:val="bg-BG" w:eastAsia="en-US"/>
        </w:rPr>
        <w:t>автомобила</w:t>
      </w:r>
      <w:r>
        <w:rPr>
          <w:rFonts w:ascii="Times New Roman" w:eastAsia="MS ??" w:hAnsi="Times New Roman" w:cs="Times New Roman"/>
          <w:sz w:val="24"/>
          <w:szCs w:val="24"/>
          <w:lang w:val="bg-BG" w:eastAsia="en-US"/>
        </w:rPr>
        <w:t xml:space="preserve"> </w:t>
      </w:r>
      <w:r w:rsidRPr="00496B0F">
        <w:rPr>
          <w:rFonts w:ascii="Times New Roman" w:eastAsia="MS ??" w:hAnsi="Times New Roman" w:cs="Times New Roman"/>
          <w:sz w:val="24"/>
          <w:szCs w:val="24"/>
          <w:lang w:val="bg-BG" w:eastAsia="en-US"/>
        </w:rPr>
        <w:t>до адреса на Възложителя:</w:t>
      </w:r>
      <w:r>
        <w:rPr>
          <w:rFonts w:ascii="Times New Roman" w:eastAsia="MS ??" w:hAnsi="Times New Roman" w:cs="Times New Roman"/>
          <w:sz w:val="24"/>
          <w:szCs w:val="24"/>
          <w:lang w:val="bg-BG" w:eastAsia="en-US"/>
        </w:rPr>
        <w:t xml:space="preserve"> </w:t>
      </w:r>
      <w:r>
        <w:rPr>
          <w:rFonts w:ascii="Times New Roman" w:hAnsi="Times New Roman"/>
          <w:bCs/>
          <w:sz w:val="24"/>
          <w:szCs w:val="24"/>
          <w:lang w:val="bg-BG"/>
        </w:rPr>
        <w:t>гр. Добрич, п.к. 9300, ул. „България” № 12, Община град Добрич.</w:t>
      </w:r>
    </w:p>
    <w:p w:rsidR="00496B0F" w:rsidRDefault="00496B0F" w:rsidP="00425E0A">
      <w:pPr>
        <w:jc w:val="both"/>
        <w:rPr>
          <w:rFonts w:ascii="Times New Roman" w:hAnsi="Times New Roman"/>
          <w:b/>
          <w:bCs/>
          <w:sz w:val="24"/>
          <w:szCs w:val="24"/>
          <w:lang w:val="bg-BG"/>
        </w:rPr>
      </w:pPr>
    </w:p>
    <w:p w:rsidR="00365D0F" w:rsidRPr="00C20022" w:rsidRDefault="00F93EC8" w:rsidP="00EF0276">
      <w:pPr>
        <w:pStyle w:val="15"/>
      </w:pPr>
      <w:r>
        <w:t>II</w:t>
      </w:r>
      <w:r w:rsidR="00365D0F">
        <w:t>I</w:t>
      </w:r>
      <w:r w:rsidR="00365D0F" w:rsidRPr="00C20022">
        <w:t>. УСЛОВИЯ ЗА УЧАСТИЕ И ИЗИСКВАНИЯ КЪМ УЧАСТНИЦИТЕ</w:t>
      </w:r>
    </w:p>
    <w:p w:rsidR="00365D0F" w:rsidRDefault="00365D0F" w:rsidP="00365D0F">
      <w:pPr>
        <w:rPr>
          <w:lang w:val="bg-BG" w:eastAsia="en-US"/>
        </w:rPr>
      </w:pPr>
    </w:p>
    <w:p w:rsidR="00365D0F" w:rsidRDefault="00365D0F" w:rsidP="00395AD3">
      <w:pPr>
        <w:ind w:firstLine="360"/>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1. Общи изисквания.</w:t>
      </w:r>
    </w:p>
    <w:p w:rsidR="00395AD3" w:rsidRDefault="00395AD3" w:rsidP="00395AD3">
      <w:pPr>
        <w:ind w:firstLine="360"/>
        <w:rPr>
          <w:rFonts w:ascii="Times New Roman" w:hAnsi="Times New Roman" w:cs="Times New Roman"/>
          <w:b/>
          <w:sz w:val="24"/>
          <w:szCs w:val="24"/>
          <w:lang w:val="bg-BG" w:eastAsia="en-US"/>
        </w:rPr>
      </w:pPr>
    </w:p>
    <w:p w:rsidR="008F6852" w:rsidRPr="008F6852" w:rsidRDefault="0045037A" w:rsidP="008F6852">
      <w:pPr>
        <w:keepNext/>
        <w:tabs>
          <w:tab w:val="left" w:pos="0"/>
          <w:tab w:val="left" w:pos="142"/>
          <w:tab w:val="left" w:pos="709"/>
          <w:tab w:val="left" w:pos="993"/>
          <w:tab w:val="right" w:leader="dot" w:pos="8290"/>
        </w:tabs>
        <w:jc w:val="both"/>
        <w:rPr>
          <w:rFonts w:ascii="Times New Roman" w:hAnsi="Times New Roman" w:cs="Times New Roman"/>
          <w:sz w:val="24"/>
          <w:szCs w:val="24"/>
          <w:lang w:val="bg-BG"/>
        </w:rPr>
      </w:pPr>
      <w:r w:rsidRPr="004A248F">
        <w:rPr>
          <w:rFonts w:ascii="Times New Roman" w:hAnsi="Times New Roman" w:cs="Times New Roman"/>
          <w:sz w:val="24"/>
          <w:szCs w:val="24"/>
          <w:lang w:val="bg-BG"/>
        </w:rPr>
        <w:t xml:space="preserve">1.1. </w:t>
      </w:r>
      <w:r w:rsidR="008F6852">
        <w:rPr>
          <w:rFonts w:ascii="Times New Roman" w:hAnsi="Times New Roman" w:cs="Times New Roman"/>
          <w:sz w:val="24"/>
          <w:szCs w:val="24"/>
          <w:lang w:val="bg-BG"/>
        </w:rPr>
        <w:t>У</w:t>
      </w:r>
      <w:r w:rsidR="008F6852" w:rsidRPr="008F6852">
        <w:rPr>
          <w:rFonts w:ascii="Times New Roman" w:hAnsi="Times New Roman" w:cs="Times New Roman"/>
          <w:sz w:val="24"/>
          <w:szCs w:val="24"/>
          <w:lang w:val="bg-BG"/>
        </w:rPr>
        <w:t>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доставки съгласно законодателството на държавата, в която то е установено.</w:t>
      </w:r>
    </w:p>
    <w:p w:rsidR="008F6852" w:rsidRPr="005662C4" w:rsidRDefault="008F6852" w:rsidP="00972379">
      <w:pPr>
        <w:shd w:val="clear" w:color="auto" w:fill="FEFEFE"/>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1.2. </w:t>
      </w:r>
      <w:r w:rsidRPr="008F6852">
        <w:rPr>
          <w:rFonts w:ascii="Times New Roman" w:hAnsi="Times New Roman" w:cs="Times New Roman"/>
          <w:sz w:val="24"/>
          <w:szCs w:val="24"/>
          <w:lang w:val="bg-BG"/>
        </w:rPr>
        <w:t>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w:t>
      </w:r>
      <w:r>
        <w:rPr>
          <w:rFonts w:ascii="Times New Roman" w:hAnsi="Times New Roman" w:cs="Times New Roman"/>
          <w:sz w:val="24"/>
          <w:szCs w:val="24"/>
          <w:lang w:val="bg-BG"/>
        </w:rPr>
        <w:t xml:space="preserve"> </w:t>
      </w:r>
      <w:r w:rsidRPr="008F6852">
        <w:rPr>
          <w:rFonts w:ascii="Times New Roman" w:hAnsi="Times New Roman" w:cs="Times New Roman"/>
          <w:sz w:val="24"/>
          <w:szCs w:val="24"/>
          <w:lang w:val="bg-BG"/>
        </w:rPr>
        <w:t>В</w:t>
      </w:r>
      <w:r>
        <w:rPr>
          <w:rFonts w:ascii="Times New Roman" w:hAnsi="Times New Roman" w:cs="Times New Roman"/>
          <w:sz w:val="24"/>
          <w:szCs w:val="24"/>
          <w:lang w:val="bg-BG"/>
        </w:rPr>
        <w:t xml:space="preserve"> тези случаи</w:t>
      </w:r>
      <w:r w:rsidRPr="008F6852">
        <w:rPr>
          <w:rFonts w:ascii="Times New Roman" w:hAnsi="Times New Roman" w:cs="Times New Roman"/>
          <w:sz w:val="24"/>
          <w:szCs w:val="24"/>
          <w:lang w:val="bg-BG"/>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45037A" w:rsidRPr="004A248F" w:rsidRDefault="005662C4" w:rsidP="005662C4">
      <w:pPr>
        <w:keepNext/>
        <w:tabs>
          <w:tab w:val="left" w:pos="0"/>
          <w:tab w:val="left" w:pos="142"/>
          <w:tab w:val="left" w:pos="709"/>
          <w:tab w:val="left" w:pos="993"/>
          <w:tab w:val="right" w:leader="dot" w:pos="8290"/>
        </w:tabs>
        <w:jc w:val="both"/>
        <w:rPr>
          <w:rFonts w:ascii="Times New Roman" w:hAnsi="Times New Roman" w:cs="Times New Roman"/>
          <w:sz w:val="24"/>
          <w:szCs w:val="24"/>
          <w:lang w:val="bg-BG"/>
        </w:rPr>
      </w:pPr>
      <w:r>
        <w:rPr>
          <w:rFonts w:ascii="Times New Roman" w:hAnsi="Times New Roman" w:cs="Times New Roman"/>
          <w:sz w:val="24"/>
          <w:szCs w:val="24"/>
          <w:lang w:val="bg-BG"/>
        </w:rPr>
        <w:t>1.3</w:t>
      </w:r>
      <w:r w:rsidR="0045037A" w:rsidRPr="004A248F">
        <w:rPr>
          <w:rFonts w:ascii="Times New Roman" w:hAnsi="Times New Roman" w:cs="Times New Roman"/>
          <w:sz w:val="24"/>
          <w:szCs w:val="24"/>
          <w:lang w:val="bg-BG"/>
        </w:rPr>
        <w:t>.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45037A" w:rsidRPr="004A248F" w:rsidRDefault="005662C4" w:rsidP="005662C4">
      <w:pPr>
        <w:keepNext/>
        <w:tabs>
          <w:tab w:val="left" w:pos="0"/>
          <w:tab w:val="left" w:pos="142"/>
          <w:tab w:val="left" w:pos="709"/>
          <w:tab w:val="left" w:pos="993"/>
          <w:tab w:val="right" w:leader="dot" w:pos="8290"/>
        </w:tabs>
        <w:jc w:val="both"/>
        <w:rPr>
          <w:rFonts w:ascii="Times New Roman" w:hAnsi="Times New Roman" w:cs="Times New Roman"/>
          <w:sz w:val="24"/>
          <w:szCs w:val="24"/>
          <w:lang w:val="bg-BG"/>
        </w:rPr>
      </w:pPr>
      <w:r>
        <w:rPr>
          <w:rFonts w:ascii="Times New Roman" w:hAnsi="Times New Roman" w:cs="Times New Roman"/>
          <w:sz w:val="24"/>
          <w:szCs w:val="24"/>
          <w:lang w:val="bg-BG"/>
        </w:rPr>
        <w:t>1.4</w:t>
      </w:r>
      <w:r w:rsidR="0045037A" w:rsidRPr="004A248F">
        <w:rPr>
          <w:rFonts w:ascii="Times New Roman" w:hAnsi="Times New Roman" w:cs="Times New Roman"/>
          <w:sz w:val="24"/>
          <w:szCs w:val="24"/>
          <w:lang w:val="bg-BG"/>
        </w:rPr>
        <w:t>. Едно физическо или юридическо лице може да участва само в едно обединение.</w:t>
      </w:r>
    </w:p>
    <w:p w:rsidR="00DF5412" w:rsidRDefault="005662C4" w:rsidP="00972379">
      <w:pPr>
        <w:jc w:val="both"/>
        <w:rPr>
          <w:rFonts w:ascii="Times New Roman" w:hAnsi="Times New Roman" w:cs="Times New Roman"/>
          <w:bCs/>
          <w:sz w:val="24"/>
          <w:szCs w:val="24"/>
          <w:lang w:val="bg-BG"/>
        </w:rPr>
      </w:pPr>
      <w:r>
        <w:rPr>
          <w:rFonts w:ascii="Times New Roman" w:hAnsi="Times New Roman" w:cs="Times New Roman"/>
          <w:sz w:val="24"/>
          <w:szCs w:val="24"/>
          <w:lang w:val="bg-BG"/>
        </w:rPr>
        <w:t>1.5</w:t>
      </w:r>
      <w:r w:rsidR="0045037A" w:rsidRPr="003A66A9">
        <w:rPr>
          <w:rFonts w:ascii="Times New Roman" w:hAnsi="Times New Roman" w:cs="Times New Roman"/>
          <w:sz w:val="24"/>
          <w:szCs w:val="24"/>
          <w:lang w:val="bg-BG"/>
        </w:rPr>
        <w:t xml:space="preserve">. Свързани лица по смисъла на параграф 2, т. 45 </w:t>
      </w:r>
      <w:r w:rsidR="00D9217B">
        <w:rPr>
          <w:rFonts w:ascii="Times New Roman" w:hAnsi="Times New Roman" w:cs="Times New Roman"/>
          <w:sz w:val="24"/>
          <w:szCs w:val="24"/>
          <w:lang w:val="bg-BG"/>
        </w:rPr>
        <w:t>Допълнителни</w:t>
      </w:r>
      <w:r w:rsidR="0045037A" w:rsidRPr="003A66A9">
        <w:rPr>
          <w:rFonts w:ascii="Times New Roman" w:hAnsi="Times New Roman" w:cs="Times New Roman"/>
          <w:sz w:val="24"/>
          <w:szCs w:val="24"/>
          <w:lang w:val="bg-BG"/>
        </w:rPr>
        <w:t xml:space="preserve"> разпоредби на З</w:t>
      </w:r>
      <w:r w:rsidR="00D9217B">
        <w:rPr>
          <w:rFonts w:ascii="Times New Roman" w:hAnsi="Times New Roman" w:cs="Times New Roman"/>
          <w:sz w:val="24"/>
          <w:szCs w:val="24"/>
          <w:lang w:val="bg-BG"/>
        </w:rPr>
        <w:t>акона за обществени поръчки (ДР ЗОП)</w:t>
      </w:r>
      <w:r w:rsidR="0045037A" w:rsidRPr="003A66A9">
        <w:rPr>
          <w:rFonts w:ascii="Times New Roman" w:hAnsi="Times New Roman" w:cs="Times New Roman"/>
          <w:sz w:val="24"/>
          <w:szCs w:val="24"/>
          <w:lang w:val="bg-BG"/>
        </w:rPr>
        <w:t xml:space="preserve"> не могат да бъдат самостоятелни участници </w:t>
      </w:r>
      <w:r>
        <w:rPr>
          <w:rFonts w:ascii="Times New Roman" w:hAnsi="Times New Roman" w:cs="Times New Roman"/>
          <w:sz w:val="24"/>
          <w:szCs w:val="24"/>
          <w:lang w:val="bg-BG"/>
        </w:rPr>
        <w:t xml:space="preserve">в една и съща процедура. </w:t>
      </w:r>
      <w:r w:rsidR="001D0355" w:rsidRPr="004A248F">
        <w:rPr>
          <w:rFonts w:ascii="Times New Roman" w:hAnsi="Times New Roman" w:cs="Times New Roman"/>
          <w:bCs/>
          <w:sz w:val="24"/>
          <w:szCs w:val="24"/>
          <w:lang w:val="bg-BG"/>
        </w:rPr>
        <w:t xml:space="preserve">Съгласно чл. 46, ал. 1 </w:t>
      </w:r>
      <w:r w:rsidR="008E3B57">
        <w:rPr>
          <w:rFonts w:ascii="Times New Roman" w:hAnsi="Times New Roman" w:cs="Times New Roman"/>
          <w:bCs/>
          <w:sz w:val="24"/>
          <w:szCs w:val="24"/>
          <w:lang w:val="bg-BG"/>
        </w:rPr>
        <w:t>Правилник за прилагане на закона за обществените поръчки (</w:t>
      </w:r>
      <w:r w:rsidR="001D0355" w:rsidRPr="004A248F">
        <w:rPr>
          <w:rFonts w:ascii="Times New Roman" w:hAnsi="Times New Roman" w:cs="Times New Roman"/>
          <w:bCs/>
          <w:sz w:val="24"/>
          <w:szCs w:val="24"/>
          <w:lang w:val="bg-BG"/>
        </w:rPr>
        <w:t>ППЗОП</w:t>
      </w:r>
      <w:r w:rsidR="008E3B57">
        <w:rPr>
          <w:rFonts w:ascii="Times New Roman" w:hAnsi="Times New Roman" w:cs="Times New Roman"/>
          <w:bCs/>
          <w:sz w:val="24"/>
          <w:szCs w:val="24"/>
          <w:lang w:val="bg-BG"/>
        </w:rPr>
        <w:t>),</w:t>
      </w:r>
      <w:r w:rsidR="001D0355" w:rsidRPr="004A248F">
        <w:rPr>
          <w:rFonts w:ascii="Times New Roman" w:hAnsi="Times New Roman" w:cs="Times New Roman"/>
          <w:bCs/>
          <w:sz w:val="24"/>
          <w:szCs w:val="24"/>
          <w:lang w:val="bg-BG"/>
        </w:rPr>
        <w:t xml:space="preserve"> участниците са длъжни да уведомят писмено възложителя в 3-дневен срок</w:t>
      </w:r>
      <w:r w:rsidR="00ED2CB3">
        <w:rPr>
          <w:rFonts w:ascii="Times New Roman" w:hAnsi="Times New Roman" w:cs="Times New Roman"/>
          <w:bCs/>
          <w:sz w:val="24"/>
          <w:szCs w:val="24"/>
          <w:lang w:val="bg-BG"/>
        </w:rPr>
        <w:t xml:space="preserve"> от настъпване на обстоятелство по т.1.5. </w:t>
      </w:r>
    </w:p>
    <w:p w:rsidR="0045037A" w:rsidRPr="003A66A9" w:rsidRDefault="00972379" w:rsidP="00267E07">
      <w:pPr>
        <w:keepNext/>
        <w:tabs>
          <w:tab w:val="left" w:pos="0"/>
          <w:tab w:val="left" w:pos="142"/>
          <w:tab w:val="left" w:pos="709"/>
          <w:tab w:val="left" w:pos="993"/>
          <w:tab w:val="right" w:leader="dot" w:pos="8290"/>
        </w:tabs>
        <w:jc w:val="both"/>
        <w:rPr>
          <w:rFonts w:ascii="Times New Roman" w:hAnsi="Times New Roman" w:cs="Times New Roman"/>
          <w:sz w:val="24"/>
          <w:szCs w:val="24"/>
          <w:lang w:val="bg-BG"/>
        </w:rPr>
      </w:pPr>
      <w:r>
        <w:rPr>
          <w:rFonts w:ascii="Times New Roman" w:hAnsi="Times New Roman" w:cs="Times New Roman"/>
          <w:sz w:val="24"/>
          <w:szCs w:val="24"/>
          <w:lang w:val="bg-BG"/>
        </w:rPr>
        <w:t>1.6</w:t>
      </w:r>
      <w:r w:rsidR="00B62CCF">
        <w:rPr>
          <w:rFonts w:ascii="Times New Roman" w:hAnsi="Times New Roman" w:cs="Times New Roman"/>
          <w:sz w:val="24"/>
          <w:szCs w:val="24"/>
          <w:lang w:val="bg-BG"/>
        </w:rPr>
        <w:t xml:space="preserve">. Всеки участник във възлагателната процедура </w:t>
      </w:r>
      <w:r w:rsidR="0045037A" w:rsidRPr="004A248F">
        <w:rPr>
          <w:rFonts w:ascii="Times New Roman" w:hAnsi="Times New Roman" w:cs="Times New Roman"/>
          <w:sz w:val="24"/>
          <w:szCs w:val="24"/>
          <w:lang w:val="bg-BG"/>
        </w:rPr>
        <w:t>има право да представи само една оферта.</w:t>
      </w:r>
      <w:r w:rsidR="0045037A" w:rsidRPr="003A66A9">
        <w:rPr>
          <w:rFonts w:ascii="Times New Roman" w:hAnsi="Times New Roman" w:cs="Times New Roman"/>
          <w:i/>
          <w:sz w:val="24"/>
          <w:szCs w:val="24"/>
          <w:lang w:val="bg-BG"/>
        </w:rPr>
        <w:t xml:space="preserve"> </w:t>
      </w:r>
    </w:p>
    <w:p w:rsidR="00267E07" w:rsidRPr="00267E07" w:rsidRDefault="00972379" w:rsidP="00267E07">
      <w:pPr>
        <w:keepNext/>
        <w:tabs>
          <w:tab w:val="left" w:pos="0"/>
          <w:tab w:val="left" w:pos="142"/>
          <w:tab w:val="left" w:pos="993"/>
          <w:tab w:val="left" w:pos="1440"/>
          <w:tab w:val="right" w:leader="dot" w:pos="8290"/>
        </w:tabs>
        <w:jc w:val="both"/>
        <w:rPr>
          <w:rFonts w:ascii="Times New Roman" w:hAnsi="Times New Roman" w:cs="Times New Roman"/>
          <w:sz w:val="24"/>
          <w:szCs w:val="24"/>
          <w:lang w:val="bg-BG"/>
        </w:rPr>
      </w:pPr>
      <w:r>
        <w:rPr>
          <w:rFonts w:ascii="Times New Roman" w:hAnsi="Times New Roman" w:cs="Times New Roman"/>
          <w:sz w:val="24"/>
          <w:szCs w:val="24"/>
          <w:lang w:val="bg-BG"/>
        </w:rPr>
        <w:t>1.7</w:t>
      </w:r>
      <w:r w:rsidR="00A7076A">
        <w:rPr>
          <w:rFonts w:ascii="Times New Roman" w:hAnsi="Times New Roman" w:cs="Times New Roman"/>
          <w:sz w:val="24"/>
          <w:szCs w:val="24"/>
          <w:lang w:val="bg-BG"/>
        </w:rPr>
        <w:t>.</w:t>
      </w:r>
      <w:r w:rsidR="0045037A" w:rsidRPr="003A66A9">
        <w:rPr>
          <w:rFonts w:ascii="Times New Roman" w:hAnsi="Times New Roman" w:cs="Times New Roman"/>
          <w:sz w:val="24"/>
          <w:szCs w:val="24"/>
          <w:lang w:val="bg-BG"/>
        </w:rPr>
        <w:t xml:space="preserve"> Когато участникът е обединение, което не е юридическо лице, </w:t>
      </w:r>
      <w:r w:rsidR="00267E07">
        <w:rPr>
          <w:rFonts w:ascii="Times New Roman" w:hAnsi="Times New Roman" w:cs="Times New Roman"/>
          <w:sz w:val="24"/>
          <w:szCs w:val="24"/>
          <w:lang w:val="bg-BG"/>
        </w:rPr>
        <w:t xml:space="preserve">се представя </w:t>
      </w:r>
      <w:r w:rsidR="00267E07" w:rsidRPr="00267E07">
        <w:rPr>
          <w:rFonts w:ascii="Times New Roman" w:hAnsi="Times New Roman" w:cs="Times New Roman"/>
          <w:sz w:val="24"/>
          <w:szCs w:val="24"/>
          <w:lang w:val="bg-BG"/>
        </w:rPr>
        <w:t>копие от документ за създаване на обединението, както и следната информация във връзка с конкретната обществена поръчка:</w:t>
      </w:r>
    </w:p>
    <w:p w:rsidR="00267E07" w:rsidRPr="00267E07" w:rsidRDefault="00267E07" w:rsidP="00267E07">
      <w:pPr>
        <w:pStyle w:val="aff6"/>
        <w:numPr>
          <w:ilvl w:val="0"/>
          <w:numId w:val="35"/>
        </w:numPr>
        <w:shd w:val="clear" w:color="auto" w:fill="FEFEFE"/>
        <w:jc w:val="both"/>
        <w:rPr>
          <w:rFonts w:ascii="Times New Roman" w:hAnsi="Times New Roman" w:cs="Times New Roman"/>
          <w:sz w:val="24"/>
          <w:szCs w:val="24"/>
          <w:lang w:val="bg-BG"/>
        </w:rPr>
      </w:pPr>
      <w:r w:rsidRPr="00267E07">
        <w:rPr>
          <w:rFonts w:ascii="Times New Roman" w:hAnsi="Times New Roman" w:cs="Times New Roman"/>
          <w:sz w:val="24"/>
          <w:szCs w:val="24"/>
          <w:lang w:val="bg-BG"/>
        </w:rPr>
        <w:t>правата и задълженията на участниците в обединението;</w:t>
      </w:r>
    </w:p>
    <w:p w:rsidR="00267E07" w:rsidRPr="00267E07" w:rsidRDefault="00267E07" w:rsidP="00267E07">
      <w:pPr>
        <w:pStyle w:val="aff6"/>
        <w:numPr>
          <w:ilvl w:val="0"/>
          <w:numId w:val="35"/>
        </w:numPr>
        <w:shd w:val="clear" w:color="auto" w:fill="FEFEFE"/>
        <w:jc w:val="both"/>
        <w:rPr>
          <w:rFonts w:ascii="Times New Roman" w:hAnsi="Times New Roman" w:cs="Times New Roman"/>
          <w:sz w:val="24"/>
          <w:szCs w:val="24"/>
          <w:lang w:val="bg-BG"/>
        </w:rPr>
      </w:pPr>
      <w:r w:rsidRPr="00267E07">
        <w:rPr>
          <w:rFonts w:ascii="Times New Roman" w:hAnsi="Times New Roman" w:cs="Times New Roman"/>
          <w:sz w:val="24"/>
          <w:szCs w:val="24"/>
          <w:lang w:val="bg-BG"/>
        </w:rPr>
        <w:lastRenderedPageBreak/>
        <w:t>разпределението на отговорността между членовете на обединението;</w:t>
      </w:r>
    </w:p>
    <w:p w:rsidR="00972379" w:rsidRDefault="00267E07" w:rsidP="00972379">
      <w:pPr>
        <w:pStyle w:val="aff6"/>
        <w:numPr>
          <w:ilvl w:val="0"/>
          <w:numId w:val="35"/>
        </w:numPr>
        <w:shd w:val="clear" w:color="auto" w:fill="FEFEFE"/>
        <w:jc w:val="both"/>
        <w:rPr>
          <w:rFonts w:ascii="Times New Roman" w:hAnsi="Times New Roman" w:cs="Times New Roman"/>
          <w:sz w:val="24"/>
          <w:szCs w:val="24"/>
          <w:lang w:val="bg-BG"/>
        </w:rPr>
      </w:pPr>
      <w:r w:rsidRPr="00267E07">
        <w:rPr>
          <w:rFonts w:ascii="Times New Roman" w:hAnsi="Times New Roman" w:cs="Times New Roman"/>
          <w:sz w:val="24"/>
          <w:szCs w:val="24"/>
          <w:lang w:val="bg-BG"/>
        </w:rPr>
        <w:t>дейностите, които ще изпълнява всеки член на обединението.</w:t>
      </w:r>
    </w:p>
    <w:p w:rsidR="0045037A" w:rsidRPr="00972379" w:rsidRDefault="00972379" w:rsidP="00972379">
      <w:pPr>
        <w:shd w:val="clear" w:color="auto" w:fill="FEFEFE"/>
        <w:jc w:val="both"/>
        <w:rPr>
          <w:rFonts w:ascii="Times New Roman" w:hAnsi="Times New Roman" w:cs="Times New Roman"/>
          <w:sz w:val="24"/>
          <w:szCs w:val="24"/>
          <w:lang w:val="bg-BG"/>
        </w:rPr>
      </w:pPr>
      <w:r>
        <w:rPr>
          <w:rFonts w:ascii="Times New Roman" w:hAnsi="Times New Roman" w:cs="Times New Roman"/>
          <w:sz w:val="24"/>
          <w:szCs w:val="24"/>
          <w:lang w:val="bg-BG"/>
        </w:rPr>
        <w:t>1.8</w:t>
      </w:r>
      <w:r w:rsidR="00EB6456" w:rsidRPr="00972379">
        <w:rPr>
          <w:rFonts w:ascii="Times New Roman" w:hAnsi="Times New Roman" w:cs="Times New Roman"/>
          <w:sz w:val="24"/>
          <w:szCs w:val="24"/>
          <w:lang w:val="bg-BG"/>
        </w:rPr>
        <w:t>.</w:t>
      </w:r>
      <w:r w:rsidR="0045037A" w:rsidRPr="00972379">
        <w:rPr>
          <w:rFonts w:ascii="Times New Roman" w:hAnsi="Times New Roman" w:cs="Times New Roman"/>
          <w:sz w:val="24"/>
          <w:szCs w:val="24"/>
          <w:lang w:val="bg-BG"/>
        </w:rPr>
        <w:t xml:space="preserve"> Възложителят не поставя каквито и да е изисквания относно правната форма, под която </w:t>
      </w:r>
      <w:r w:rsidR="0045037A" w:rsidRPr="00972379">
        <w:rPr>
          <w:rFonts w:ascii="Times New Roman" w:hAnsi="Times New Roman" w:cs="Times New Roman"/>
          <w:iCs/>
          <w:sz w:val="24"/>
          <w:szCs w:val="24"/>
          <w:lang w:val="bg-BG"/>
        </w:rPr>
        <w:t xml:space="preserve">обединението </w:t>
      </w:r>
      <w:r w:rsidR="0045037A" w:rsidRPr="00972379">
        <w:rPr>
          <w:rFonts w:ascii="Times New Roman" w:hAnsi="Times New Roman" w:cs="Times New Roman"/>
          <w:sz w:val="24"/>
          <w:szCs w:val="24"/>
          <w:lang w:val="bg-BG"/>
        </w:rPr>
        <w:t>ще участва в процедурата за възлагане на поръчката.</w:t>
      </w:r>
      <w:r w:rsidR="006E5B37" w:rsidRPr="00972379">
        <w:rPr>
          <w:rFonts w:ascii="Times New Roman" w:eastAsia="Times New Roman" w:hAnsi="Times New Roman" w:cs="Times New Roman"/>
          <w:sz w:val="24"/>
          <w:szCs w:val="24"/>
          <w:lang w:val="bg-BG"/>
        </w:rPr>
        <w:t xml:space="preserve"> Възложителят не поставя условие за създаване на юридическо лице, когато участникът, определен за изпълнител, е обединение на физически и/или юридически лица.</w:t>
      </w:r>
    </w:p>
    <w:p w:rsidR="0045037A" w:rsidRPr="004A248F" w:rsidRDefault="00972379" w:rsidP="00972379">
      <w:pPr>
        <w:tabs>
          <w:tab w:val="left" w:pos="0"/>
          <w:tab w:val="left" w:pos="426"/>
          <w:tab w:val="right" w:leader="dot" w:pos="8290"/>
        </w:tabs>
        <w:suppressAutoHyphens/>
        <w:jc w:val="both"/>
        <w:rPr>
          <w:rFonts w:ascii="Times New Roman" w:hAnsi="Times New Roman" w:cs="Times New Roman"/>
          <w:sz w:val="24"/>
          <w:szCs w:val="24"/>
          <w:lang w:val="bg-BG"/>
        </w:rPr>
      </w:pPr>
      <w:r>
        <w:rPr>
          <w:rFonts w:ascii="Times New Roman" w:hAnsi="Times New Roman" w:cs="Times New Roman"/>
          <w:sz w:val="24"/>
          <w:szCs w:val="24"/>
          <w:lang w:val="bg-BG"/>
        </w:rPr>
        <w:t>1.9</w:t>
      </w:r>
      <w:r w:rsidR="0045037A" w:rsidRPr="004A248F">
        <w:rPr>
          <w:rFonts w:ascii="Times New Roman" w:hAnsi="Times New Roman" w:cs="Times New Roman"/>
          <w:sz w:val="24"/>
          <w:szCs w:val="24"/>
          <w:lang w:val="bg-BG"/>
        </w:rPr>
        <w:t>. Когато участникът е обединение, което не е юридическо лице, Възложителят поставя следните изисквания:</w:t>
      </w:r>
    </w:p>
    <w:p w:rsidR="0045037A" w:rsidRPr="00E913C7" w:rsidRDefault="0045037A" w:rsidP="00E913C7">
      <w:pPr>
        <w:pStyle w:val="aff6"/>
        <w:numPr>
          <w:ilvl w:val="0"/>
          <w:numId w:val="37"/>
        </w:numPr>
        <w:tabs>
          <w:tab w:val="left" w:pos="0"/>
          <w:tab w:val="left" w:pos="426"/>
          <w:tab w:val="right" w:leader="dot" w:pos="8290"/>
        </w:tabs>
        <w:suppressAutoHyphens/>
        <w:jc w:val="both"/>
        <w:rPr>
          <w:rFonts w:ascii="Times New Roman" w:hAnsi="Times New Roman" w:cs="Times New Roman"/>
          <w:sz w:val="24"/>
          <w:szCs w:val="24"/>
          <w:lang w:val="bg-BG"/>
        </w:rPr>
      </w:pPr>
      <w:r w:rsidRPr="00E913C7">
        <w:rPr>
          <w:rFonts w:ascii="Times New Roman" w:hAnsi="Times New Roman" w:cs="Times New Roman"/>
          <w:sz w:val="24"/>
          <w:szCs w:val="24"/>
          <w:lang w:val="bg-BG"/>
        </w:rPr>
        <w:t>да бъде определен и посочен партньор, който да представлява обединението за целите на настоящата обществена поръчка;</w:t>
      </w:r>
    </w:p>
    <w:p w:rsidR="00972379" w:rsidRDefault="0045037A" w:rsidP="00972379">
      <w:pPr>
        <w:pStyle w:val="aff6"/>
        <w:numPr>
          <w:ilvl w:val="0"/>
          <w:numId w:val="37"/>
        </w:numPr>
        <w:tabs>
          <w:tab w:val="left" w:pos="0"/>
          <w:tab w:val="left" w:pos="426"/>
          <w:tab w:val="right" w:leader="dot" w:pos="8290"/>
        </w:tabs>
        <w:suppressAutoHyphens/>
        <w:jc w:val="both"/>
        <w:rPr>
          <w:rFonts w:ascii="Times New Roman" w:hAnsi="Times New Roman" w:cs="Times New Roman"/>
          <w:sz w:val="24"/>
          <w:szCs w:val="24"/>
          <w:lang w:val="bg-BG"/>
        </w:rPr>
      </w:pPr>
      <w:r w:rsidRPr="00E913C7">
        <w:rPr>
          <w:rFonts w:ascii="Times New Roman" w:hAnsi="Times New Roman" w:cs="Times New Roman"/>
          <w:sz w:val="24"/>
          <w:szCs w:val="24"/>
          <w:lang w:val="bg-BG"/>
        </w:rPr>
        <w:t>да е налице солидарна отговорност на участниците в обединението при изпълнение на поръчката.</w:t>
      </w:r>
    </w:p>
    <w:p w:rsidR="00B75EBE" w:rsidRPr="00972379" w:rsidRDefault="00972379" w:rsidP="00972379">
      <w:pPr>
        <w:tabs>
          <w:tab w:val="left" w:pos="0"/>
          <w:tab w:val="left" w:pos="426"/>
          <w:tab w:val="right" w:leader="dot" w:pos="8290"/>
        </w:tabs>
        <w:suppressAutoHyphens/>
        <w:jc w:val="both"/>
        <w:rPr>
          <w:rFonts w:ascii="Times New Roman" w:hAnsi="Times New Roman" w:cs="Times New Roman"/>
          <w:sz w:val="24"/>
          <w:szCs w:val="24"/>
          <w:lang w:val="bg-BG"/>
        </w:rPr>
      </w:pPr>
      <w:r>
        <w:rPr>
          <w:rFonts w:ascii="Times New Roman" w:hAnsi="Times New Roman" w:cs="Times New Roman"/>
          <w:sz w:val="24"/>
          <w:szCs w:val="24"/>
          <w:lang w:val="bg-BG"/>
        </w:rPr>
        <w:t>1.10</w:t>
      </w:r>
      <w:r w:rsidR="0045037A" w:rsidRPr="00972379">
        <w:rPr>
          <w:rFonts w:ascii="Times New Roman" w:hAnsi="Times New Roman" w:cs="Times New Roman"/>
          <w:sz w:val="24"/>
          <w:szCs w:val="24"/>
          <w:lang w:val="bg-BG"/>
        </w:rPr>
        <w:t xml:space="preserve">.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r w:rsidR="007D69F5" w:rsidRPr="00972379">
        <w:rPr>
          <w:rFonts w:ascii="Times New Roman" w:hAnsi="Times New Roman" w:cs="Times New Roman"/>
          <w:sz w:val="24"/>
          <w:szCs w:val="24"/>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DF5412" w:rsidRDefault="00DF5412" w:rsidP="0045037A">
      <w:pPr>
        <w:tabs>
          <w:tab w:val="left" w:pos="0"/>
          <w:tab w:val="left" w:pos="426"/>
          <w:tab w:val="right" w:leader="dot" w:pos="8290"/>
        </w:tabs>
        <w:suppressAutoHyphens/>
        <w:ind w:firstLine="720"/>
        <w:jc w:val="both"/>
        <w:rPr>
          <w:rFonts w:ascii="Times New Roman" w:hAnsi="Times New Roman" w:cs="Times New Roman"/>
          <w:sz w:val="24"/>
          <w:szCs w:val="24"/>
          <w:lang w:val="bg-BG"/>
        </w:rPr>
      </w:pPr>
    </w:p>
    <w:p w:rsidR="00972379" w:rsidRDefault="00B77A13" w:rsidP="00972379">
      <w:pPr>
        <w:shd w:val="clear" w:color="auto" w:fill="FEFEFE"/>
        <w:jc w:val="both"/>
        <w:rPr>
          <w:rFonts w:ascii="Times New Roman" w:hAnsi="Times New Roman" w:cs="Times New Roman"/>
          <w:b/>
          <w:sz w:val="24"/>
          <w:szCs w:val="24"/>
          <w:lang w:val="bg-BG"/>
        </w:rPr>
      </w:pPr>
      <w:r w:rsidRPr="00B77A13">
        <w:rPr>
          <w:rFonts w:ascii="Times New Roman" w:hAnsi="Times New Roman" w:cs="Times New Roman"/>
          <w:b/>
          <w:sz w:val="24"/>
          <w:szCs w:val="24"/>
          <w:lang w:val="bg-BG"/>
        </w:rPr>
        <w:t>Възложителят отстранява от процедурата участник</w:t>
      </w:r>
      <w:r w:rsidRPr="001F5926">
        <w:rPr>
          <w:rFonts w:ascii="Times New Roman" w:hAnsi="Times New Roman" w:cs="Times New Roman"/>
          <w:b/>
          <w:sz w:val="24"/>
          <w:szCs w:val="24"/>
          <w:lang w:val="bg-BG"/>
        </w:rPr>
        <w:t xml:space="preserve">, който е </w:t>
      </w:r>
      <w:r w:rsidRPr="00B77A13">
        <w:rPr>
          <w:rFonts w:ascii="Times New Roman" w:hAnsi="Times New Roman" w:cs="Times New Roman"/>
          <w:b/>
          <w:sz w:val="24"/>
          <w:szCs w:val="24"/>
          <w:lang w:val="bg-BG"/>
        </w:rPr>
        <w:t>обединение от физически и/или юридически лица</w:t>
      </w:r>
      <w:r w:rsidRPr="001F5926">
        <w:rPr>
          <w:rFonts w:ascii="Times New Roman" w:hAnsi="Times New Roman" w:cs="Times New Roman"/>
          <w:b/>
          <w:sz w:val="24"/>
          <w:szCs w:val="24"/>
          <w:lang w:val="bg-BG"/>
        </w:rPr>
        <w:t xml:space="preserve"> и </w:t>
      </w:r>
      <w:r w:rsidRPr="00B77A13">
        <w:rPr>
          <w:rFonts w:ascii="Times New Roman" w:hAnsi="Times New Roman" w:cs="Times New Roman"/>
          <w:b/>
          <w:sz w:val="24"/>
          <w:szCs w:val="24"/>
          <w:lang w:val="bg-BG"/>
        </w:rPr>
        <w:t xml:space="preserve"> за член на обединението е налице някое от основанията за отстраняване</w:t>
      </w:r>
      <w:r w:rsidRPr="001F5926">
        <w:rPr>
          <w:rFonts w:ascii="Times New Roman" w:hAnsi="Times New Roman" w:cs="Times New Roman"/>
          <w:b/>
          <w:sz w:val="24"/>
          <w:szCs w:val="24"/>
          <w:lang w:val="bg-BG"/>
        </w:rPr>
        <w:t xml:space="preserve"> </w:t>
      </w:r>
      <w:r w:rsidRPr="00B77A13">
        <w:rPr>
          <w:rFonts w:ascii="Times New Roman" w:hAnsi="Times New Roman" w:cs="Times New Roman"/>
          <w:b/>
          <w:sz w:val="24"/>
          <w:szCs w:val="24"/>
          <w:lang w:val="bg-BG"/>
        </w:rPr>
        <w:t>по </w:t>
      </w:r>
      <w:r w:rsidRPr="001F5926">
        <w:rPr>
          <w:rFonts w:ascii="Times New Roman" w:hAnsi="Times New Roman" w:cs="Times New Roman"/>
          <w:b/>
          <w:sz w:val="24"/>
          <w:szCs w:val="24"/>
          <w:lang w:val="bg-BG"/>
        </w:rPr>
        <w:t>чл. 54, ал. 1</w:t>
      </w:r>
      <w:r w:rsidRPr="00B77A13">
        <w:rPr>
          <w:rFonts w:ascii="Times New Roman" w:hAnsi="Times New Roman" w:cs="Times New Roman"/>
          <w:b/>
          <w:sz w:val="24"/>
          <w:szCs w:val="24"/>
          <w:lang w:val="bg-BG"/>
        </w:rPr>
        <w:t> </w:t>
      </w:r>
      <w:r w:rsidRPr="001F5926">
        <w:rPr>
          <w:rFonts w:ascii="Times New Roman" w:hAnsi="Times New Roman" w:cs="Times New Roman"/>
          <w:b/>
          <w:sz w:val="24"/>
          <w:szCs w:val="24"/>
          <w:lang w:val="bg-BG"/>
        </w:rPr>
        <w:t>ЗОП,</w:t>
      </w:r>
      <w:r w:rsidRPr="00B77A13">
        <w:rPr>
          <w:rFonts w:ascii="Times New Roman" w:hAnsi="Times New Roman" w:cs="Times New Roman"/>
          <w:b/>
          <w:sz w:val="24"/>
          <w:szCs w:val="24"/>
          <w:lang w:val="bg-BG"/>
        </w:rPr>
        <w:t xml:space="preserve"> възникнали преди или по време на процедурата.</w:t>
      </w:r>
    </w:p>
    <w:p w:rsidR="00972379" w:rsidRDefault="00972379" w:rsidP="00972379">
      <w:pPr>
        <w:shd w:val="clear" w:color="auto" w:fill="FEFEFE"/>
        <w:jc w:val="both"/>
        <w:rPr>
          <w:rFonts w:ascii="Times New Roman" w:hAnsi="Times New Roman" w:cs="Times New Roman"/>
          <w:b/>
          <w:sz w:val="24"/>
          <w:szCs w:val="24"/>
          <w:lang w:val="bg-BG"/>
        </w:rPr>
      </w:pPr>
    </w:p>
    <w:p w:rsidR="001F70BC" w:rsidRDefault="0045037A" w:rsidP="001F70BC">
      <w:pPr>
        <w:shd w:val="clear" w:color="auto" w:fill="FEFEFE"/>
        <w:jc w:val="both"/>
        <w:rPr>
          <w:rFonts w:ascii="Times New Roman" w:hAnsi="Times New Roman" w:cs="Times New Roman"/>
          <w:b/>
          <w:sz w:val="24"/>
          <w:szCs w:val="24"/>
          <w:lang w:val="bg-BG"/>
        </w:rPr>
      </w:pPr>
      <w:r w:rsidRPr="0045037A">
        <w:rPr>
          <w:rFonts w:ascii="Times New Roman" w:hAnsi="Times New Roman" w:cs="Times New Roman"/>
          <w:sz w:val="24"/>
          <w:szCs w:val="24"/>
          <w:lang w:val="ru-RU"/>
        </w:rPr>
        <w:t xml:space="preserve">1.11.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3E69CE" w:rsidRDefault="0045037A" w:rsidP="003E69CE">
      <w:pPr>
        <w:shd w:val="clear" w:color="auto" w:fill="FEFEFE"/>
        <w:jc w:val="both"/>
        <w:rPr>
          <w:rFonts w:ascii="Times New Roman" w:hAnsi="Times New Roman" w:cs="Times New Roman"/>
          <w:sz w:val="24"/>
          <w:szCs w:val="24"/>
          <w:lang w:val="ru-RU"/>
        </w:rPr>
      </w:pPr>
      <w:r w:rsidRPr="0045037A">
        <w:rPr>
          <w:rFonts w:ascii="Times New Roman" w:hAnsi="Times New Roman" w:cs="Times New Roman"/>
          <w:sz w:val="24"/>
          <w:szCs w:val="24"/>
          <w:lang w:val="ru-RU"/>
        </w:rPr>
        <w:t xml:space="preserve">1.12.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w:t>
      </w:r>
      <w:r w:rsidR="00591EA7">
        <w:rPr>
          <w:rFonts w:ascii="Times New Roman" w:hAnsi="Times New Roman" w:cs="Times New Roman"/>
          <w:sz w:val="24"/>
          <w:szCs w:val="24"/>
          <w:lang w:val="ru-RU"/>
        </w:rPr>
        <w:t>за отстраняване от процедурата.</w:t>
      </w:r>
      <w:r w:rsidR="003E69CE">
        <w:rPr>
          <w:rFonts w:ascii="Times New Roman" w:hAnsi="Times New Roman" w:cs="Times New Roman"/>
          <w:sz w:val="24"/>
          <w:szCs w:val="24"/>
          <w:lang w:val="ru-RU"/>
        </w:rPr>
        <w:t xml:space="preserve"> </w:t>
      </w:r>
      <w:r w:rsidRPr="003E69CE">
        <w:rPr>
          <w:rFonts w:ascii="Times New Roman" w:hAnsi="Times New Roman" w:cs="Times New Roman"/>
          <w:sz w:val="24"/>
          <w:szCs w:val="24"/>
          <w:lang w:val="ru-RU"/>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C62C16" w:rsidRPr="00C62C16" w:rsidRDefault="0045037A" w:rsidP="000430D8">
      <w:pPr>
        <w:shd w:val="clear" w:color="auto" w:fill="FEFEFE"/>
        <w:jc w:val="both"/>
        <w:rPr>
          <w:rFonts w:ascii="Times New Roman" w:hAnsi="Times New Roman" w:cs="Times New Roman"/>
          <w:sz w:val="24"/>
          <w:szCs w:val="24"/>
          <w:lang w:val="ru-RU"/>
        </w:rPr>
      </w:pPr>
      <w:r w:rsidRPr="004A248F">
        <w:rPr>
          <w:rFonts w:ascii="Times New Roman" w:hAnsi="Times New Roman" w:cs="Times New Roman"/>
          <w:sz w:val="24"/>
          <w:szCs w:val="24"/>
          <w:lang w:val="bg-BG"/>
        </w:rPr>
        <w:t>1.13.</w:t>
      </w:r>
      <w:r w:rsidRPr="0045037A">
        <w:rPr>
          <w:rFonts w:ascii="Times New Roman" w:hAnsi="Times New Roman" w:cs="Times New Roman"/>
          <w:sz w:val="24"/>
          <w:szCs w:val="24"/>
          <w:lang w:val="ru-RU"/>
        </w:rPr>
        <w:t xml:space="preserve"> Участниците могат </w:t>
      </w:r>
      <w:r w:rsidR="003E69CE">
        <w:rPr>
          <w:rFonts w:ascii="Times New Roman" w:hAnsi="Times New Roman" w:cs="Times New Roman"/>
          <w:sz w:val="24"/>
          <w:szCs w:val="24"/>
          <w:lang w:val="ru-RU"/>
        </w:rPr>
        <w:t xml:space="preserve">за конкретната обществена поръчка </w:t>
      </w:r>
      <w:r w:rsidRPr="0045037A">
        <w:rPr>
          <w:rFonts w:ascii="Times New Roman" w:hAnsi="Times New Roman" w:cs="Times New Roman"/>
          <w:sz w:val="24"/>
          <w:szCs w:val="24"/>
          <w:lang w:val="ru-RU"/>
        </w:rPr>
        <w:t>да се позоват на капацитета на трети лица, независимо от правната връзка между тях</w:t>
      </w:r>
      <w:r w:rsidR="003E69CE">
        <w:rPr>
          <w:rFonts w:ascii="Times New Roman" w:hAnsi="Times New Roman" w:cs="Times New Roman"/>
          <w:sz w:val="24"/>
          <w:szCs w:val="24"/>
          <w:lang w:val="ru-RU"/>
        </w:rPr>
        <w:t>,</w:t>
      </w:r>
      <w:r w:rsidR="00591EA7">
        <w:rPr>
          <w:rFonts w:ascii="Times New Roman" w:hAnsi="Times New Roman" w:cs="Times New Roman"/>
          <w:sz w:val="24"/>
          <w:szCs w:val="24"/>
          <w:lang w:val="ru-RU"/>
        </w:rPr>
        <w:t xml:space="preserve"> </w:t>
      </w:r>
      <w:r w:rsidR="00591EA7" w:rsidRPr="00591EA7">
        <w:rPr>
          <w:rFonts w:ascii="Times New Roman" w:hAnsi="Times New Roman" w:cs="Times New Roman"/>
          <w:sz w:val="24"/>
          <w:szCs w:val="24"/>
          <w:lang w:val="ru-RU"/>
        </w:rPr>
        <w:t xml:space="preserve">по отношение на критериите, свързани с икономическото и финансовото състояние, техническите </w:t>
      </w:r>
      <w:r w:rsidR="003E69CE">
        <w:rPr>
          <w:rFonts w:ascii="Times New Roman" w:hAnsi="Times New Roman" w:cs="Times New Roman"/>
          <w:sz w:val="24"/>
          <w:szCs w:val="24"/>
          <w:lang w:val="ru-RU"/>
        </w:rPr>
        <w:t>и професионалните способности</w:t>
      </w:r>
      <w:r w:rsidR="000430D8">
        <w:rPr>
          <w:rFonts w:ascii="Times New Roman" w:hAnsi="Times New Roman" w:cs="Times New Roman"/>
          <w:sz w:val="24"/>
          <w:szCs w:val="24"/>
          <w:lang w:val="ru-RU"/>
        </w:rPr>
        <w:t>.</w:t>
      </w:r>
      <w:r w:rsidR="00C62C16">
        <w:rPr>
          <w:rFonts w:ascii="Times New Roman" w:hAnsi="Times New Roman" w:cs="Times New Roman"/>
          <w:sz w:val="24"/>
          <w:szCs w:val="24"/>
          <w:lang w:val="ru-RU"/>
        </w:rPr>
        <w:t xml:space="preserve"> </w:t>
      </w:r>
      <w:r w:rsidR="00C62C16" w:rsidRPr="00C62C16">
        <w:rPr>
          <w:rFonts w:ascii="Times New Roman" w:hAnsi="Times New Roman" w:cs="Times New Roman"/>
          <w:sz w:val="24"/>
          <w:szCs w:val="24"/>
          <w:lang w:val="ru-RU"/>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rsidR="00C62C16" w:rsidRDefault="0045037A" w:rsidP="00C62C16">
      <w:pPr>
        <w:shd w:val="clear" w:color="auto" w:fill="FEFEFE"/>
        <w:jc w:val="both"/>
        <w:rPr>
          <w:rFonts w:ascii="Times New Roman" w:hAnsi="Times New Roman" w:cs="Times New Roman"/>
          <w:sz w:val="24"/>
          <w:szCs w:val="24"/>
          <w:lang w:val="ru-RU"/>
        </w:rPr>
      </w:pPr>
      <w:r w:rsidRPr="00C62C16">
        <w:rPr>
          <w:rFonts w:ascii="Times New Roman" w:hAnsi="Times New Roman" w:cs="Times New Roman"/>
          <w:sz w:val="24"/>
          <w:szCs w:val="24"/>
          <w:lang w:val="ru-RU"/>
        </w:rPr>
        <w:t xml:space="preserve">1.14. </w:t>
      </w:r>
      <w:r w:rsidR="00C62C16">
        <w:rPr>
          <w:rFonts w:ascii="Times New Roman" w:hAnsi="Times New Roman" w:cs="Times New Roman"/>
          <w:sz w:val="24"/>
          <w:szCs w:val="24"/>
          <w:lang w:val="ru-RU"/>
        </w:rPr>
        <w:t>Т</w:t>
      </w:r>
      <w:r w:rsidR="00C62C16" w:rsidRPr="00C62C16">
        <w:rPr>
          <w:rFonts w:ascii="Times New Roman" w:hAnsi="Times New Roman" w:cs="Times New Roman"/>
          <w:sz w:val="24"/>
          <w:szCs w:val="24"/>
          <w:lang w:val="ru-RU"/>
        </w:rPr>
        <w:t>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C62C16" w:rsidRDefault="0045037A" w:rsidP="00C62C16">
      <w:pPr>
        <w:shd w:val="clear" w:color="auto" w:fill="FEFEFE"/>
        <w:jc w:val="both"/>
        <w:rPr>
          <w:rFonts w:ascii="Times New Roman" w:hAnsi="Times New Roman" w:cs="Times New Roman"/>
          <w:sz w:val="24"/>
          <w:szCs w:val="24"/>
          <w:lang w:val="ru-RU"/>
        </w:rPr>
      </w:pPr>
      <w:r w:rsidRPr="004A248F">
        <w:rPr>
          <w:rFonts w:ascii="Times New Roman" w:hAnsi="Times New Roman" w:cs="Times New Roman"/>
          <w:sz w:val="24"/>
          <w:szCs w:val="24"/>
          <w:lang w:val="bg-BG"/>
        </w:rPr>
        <w:lastRenderedPageBreak/>
        <w:t xml:space="preserve">1.15. </w:t>
      </w:r>
      <w:r w:rsidRPr="0045037A">
        <w:rPr>
          <w:rFonts w:ascii="Times New Roman" w:hAnsi="Times New Roman" w:cs="Times New Roman"/>
          <w:sz w:val="24"/>
          <w:szCs w:val="24"/>
          <w:lang w:val="ru-RU"/>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C62C16" w:rsidRPr="001148FE" w:rsidRDefault="001148FE" w:rsidP="00C62C16">
      <w:pPr>
        <w:shd w:val="clear" w:color="auto" w:fill="FEFEFE"/>
        <w:jc w:val="both"/>
        <w:rPr>
          <w:rFonts w:ascii="Times New Roman" w:hAnsi="Times New Roman" w:cs="Times New Roman"/>
          <w:sz w:val="24"/>
          <w:szCs w:val="24"/>
          <w:lang w:val="ru-RU"/>
        </w:rPr>
      </w:pPr>
      <w:r>
        <w:rPr>
          <w:rFonts w:ascii="Times New Roman" w:hAnsi="Times New Roman" w:cs="Times New Roman"/>
          <w:sz w:val="24"/>
          <w:szCs w:val="24"/>
          <w:lang w:val="ru-RU"/>
        </w:rPr>
        <w:t>1.16. К</w:t>
      </w:r>
      <w:r w:rsidRPr="001148FE">
        <w:rPr>
          <w:rFonts w:ascii="Times New Roman" w:hAnsi="Times New Roman" w:cs="Times New Roman"/>
          <w:sz w:val="24"/>
          <w:szCs w:val="24"/>
          <w:lang w:val="ru-RU"/>
        </w:rPr>
        <w:t xml:space="preserve">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w:t>
      </w:r>
      <w:r>
        <w:rPr>
          <w:rFonts w:ascii="Times New Roman" w:hAnsi="Times New Roman" w:cs="Times New Roman"/>
          <w:sz w:val="24"/>
          <w:szCs w:val="24"/>
          <w:lang w:val="ru-RU"/>
        </w:rPr>
        <w:t>т.1.13 – 1.15</w:t>
      </w:r>
      <w:r w:rsidRPr="001148FE">
        <w:rPr>
          <w:rFonts w:ascii="Times New Roman" w:hAnsi="Times New Roman" w:cs="Times New Roman"/>
          <w:sz w:val="24"/>
          <w:szCs w:val="24"/>
          <w:lang w:val="ru-RU"/>
        </w:rPr>
        <w:t>.</w:t>
      </w:r>
    </w:p>
    <w:p w:rsidR="0065161D" w:rsidRPr="0065161D" w:rsidRDefault="0065161D" w:rsidP="0065161D">
      <w:pPr>
        <w:shd w:val="clear" w:color="auto" w:fill="FEFEFE"/>
        <w:jc w:val="both"/>
        <w:rPr>
          <w:rFonts w:ascii="Times New Roman" w:hAnsi="Times New Roman" w:cs="Times New Roman"/>
          <w:sz w:val="24"/>
          <w:szCs w:val="24"/>
          <w:lang w:val="ru-RU"/>
        </w:rPr>
      </w:pPr>
      <w:r>
        <w:rPr>
          <w:rFonts w:ascii="Times New Roman" w:hAnsi="Times New Roman" w:cs="Times New Roman"/>
          <w:sz w:val="24"/>
          <w:szCs w:val="24"/>
          <w:lang w:val="ru-RU"/>
        </w:rPr>
        <w:t>1.17. У</w:t>
      </w:r>
      <w:r w:rsidRPr="0065161D">
        <w:rPr>
          <w:rFonts w:ascii="Times New Roman" w:hAnsi="Times New Roman" w:cs="Times New Roman"/>
          <w:sz w:val="24"/>
          <w:szCs w:val="24"/>
          <w:lang w:val="ru-RU"/>
        </w:rPr>
        <w:t>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6C77B5" w:rsidRPr="006C77B5" w:rsidRDefault="0065161D" w:rsidP="006C77B5">
      <w:pPr>
        <w:shd w:val="clear" w:color="auto" w:fill="FEFEFE"/>
        <w:jc w:val="both"/>
        <w:rPr>
          <w:rFonts w:ascii="Times New Roman" w:hAnsi="Times New Roman" w:cs="Times New Roman"/>
          <w:sz w:val="24"/>
          <w:szCs w:val="24"/>
          <w:lang w:val="ru-RU"/>
        </w:rPr>
      </w:pPr>
      <w:r>
        <w:rPr>
          <w:rFonts w:ascii="Times New Roman" w:hAnsi="Times New Roman" w:cs="Times New Roman"/>
          <w:sz w:val="24"/>
          <w:szCs w:val="24"/>
          <w:lang w:val="ru-RU"/>
        </w:rPr>
        <w:t>1.18.</w:t>
      </w:r>
      <w:r w:rsidRPr="0065161D">
        <w:rPr>
          <w:rFonts w:ascii="Times New Roman" w:hAnsi="Times New Roman" w:cs="Times New Roman"/>
          <w:sz w:val="24"/>
          <w:szCs w:val="24"/>
          <w:lang w:val="ru-RU"/>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w:t>
      </w:r>
      <w:r w:rsidR="005D7828">
        <w:rPr>
          <w:rFonts w:ascii="Times New Roman" w:hAnsi="Times New Roman" w:cs="Times New Roman"/>
          <w:sz w:val="24"/>
          <w:szCs w:val="24"/>
          <w:lang w:val="ru-RU"/>
        </w:rPr>
        <w:t>т.1.17</w:t>
      </w:r>
      <w:r w:rsidRPr="0065161D">
        <w:rPr>
          <w:rFonts w:ascii="Times New Roman" w:hAnsi="Times New Roman" w:cs="Times New Roman"/>
          <w:sz w:val="24"/>
          <w:szCs w:val="24"/>
          <w:lang w:val="ru-RU"/>
        </w:rPr>
        <w:t>.</w:t>
      </w:r>
      <w:r w:rsidR="006C77B5">
        <w:rPr>
          <w:rFonts w:ascii="Times New Roman" w:hAnsi="Times New Roman" w:cs="Times New Roman"/>
          <w:sz w:val="24"/>
          <w:szCs w:val="24"/>
          <w:lang w:val="ru-RU"/>
        </w:rPr>
        <w:t xml:space="preserve"> </w:t>
      </w:r>
      <w:r w:rsidR="006C77B5" w:rsidRPr="006C77B5">
        <w:rPr>
          <w:rFonts w:ascii="Times New Roman" w:hAnsi="Times New Roman" w:cs="Times New Roman"/>
          <w:b/>
          <w:sz w:val="24"/>
          <w:szCs w:val="24"/>
          <w:lang w:val="bg-BG"/>
        </w:rPr>
        <w:t xml:space="preserve">Участникът посочва дали ще ползва подизпълнители или капацитета на трети лица в Част </w:t>
      </w:r>
      <w:r w:rsidR="006C77B5" w:rsidRPr="006C77B5">
        <w:rPr>
          <w:rFonts w:ascii="Times New Roman" w:hAnsi="Times New Roman" w:cs="Times New Roman"/>
          <w:b/>
          <w:sz w:val="24"/>
          <w:szCs w:val="24"/>
        </w:rPr>
        <w:t>II</w:t>
      </w:r>
      <w:r w:rsidR="006C77B5" w:rsidRPr="006C77B5">
        <w:rPr>
          <w:rFonts w:ascii="Times New Roman" w:hAnsi="Times New Roman" w:cs="Times New Roman"/>
          <w:b/>
          <w:sz w:val="24"/>
          <w:szCs w:val="24"/>
          <w:lang w:val="bg-BG"/>
        </w:rPr>
        <w:t xml:space="preserve">: "Информация за икономическия оператор", Раздел "В": "ИНФОРМАЦИЯ ОТНОСНО ИЗПОЛЗВАНЕТО НА КАПАЦИТЕТА НА ДРУГИ СУБЕКТИ" поле  „Икономическият оператор ще използва ли капацитета на други субекти…“ от </w:t>
      </w:r>
      <w:r w:rsidR="00AD2642">
        <w:rPr>
          <w:rFonts w:ascii="Times New Roman" w:hAnsi="Times New Roman" w:cs="Times New Roman"/>
          <w:b/>
          <w:sz w:val="24"/>
          <w:szCs w:val="24"/>
          <w:lang w:val="bg-BG"/>
        </w:rPr>
        <w:t>ЕЕДОП</w:t>
      </w:r>
      <w:r w:rsidR="006C77B5" w:rsidRPr="006C77B5">
        <w:rPr>
          <w:rFonts w:ascii="Times New Roman" w:hAnsi="Times New Roman" w:cs="Times New Roman"/>
          <w:b/>
          <w:sz w:val="24"/>
          <w:szCs w:val="24"/>
          <w:lang w:val="bg-BG"/>
        </w:rPr>
        <w:t xml:space="preserve">. Участникът декларира каква част (процентно изражение) от поръчката възнамерява да възложи на подизпълнител в Част </w:t>
      </w:r>
      <w:r w:rsidR="006C77B5" w:rsidRPr="006C77B5">
        <w:rPr>
          <w:rFonts w:ascii="Times New Roman" w:hAnsi="Times New Roman" w:cs="Times New Roman"/>
          <w:b/>
          <w:sz w:val="24"/>
          <w:szCs w:val="24"/>
        </w:rPr>
        <w:t>IV</w:t>
      </w:r>
      <w:r w:rsidR="006C77B5" w:rsidRPr="006C77B5">
        <w:rPr>
          <w:rFonts w:ascii="Times New Roman" w:hAnsi="Times New Roman" w:cs="Times New Roman"/>
          <w:b/>
          <w:sz w:val="24"/>
          <w:szCs w:val="24"/>
          <w:lang w:val="bg-BG"/>
        </w:rPr>
        <w:t xml:space="preserve">: "Критерии за подбор", Раздел "В", "ТЕХНИЧЕСКИ И ПРОФЕСИОНАЛНИ СПОСОБНОСТИ", поле „Възлагане на подизпълнители в процентно изражение“ от ЕЕДОП. </w:t>
      </w:r>
    </w:p>
    <w:p w:rsidR="00B83B71" w:rsidRPr="00BA1AEA" w:rsidRDefault="00B83B71" w:rsidP="003C02D8">
      <w:pPr>
        <w:shd w:val="clear" w:color="auto" w:fill="FEFEFE"/>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1.19. </w:t>
      </w:r>
      <w:r w:rsidRPr="0065161D">
        <w:rPr>
          <w:rFonts w:ascii="Times New Roman" w:hAnsi="Times New Roman" w:cs="Times New Roman"/>
          <w:sz w:val="24"/>
          <w:szCs w:val="24"/>
          <w:lang w:val="ru-RU"/>
        </w:rPr>
        <w:t>Когато участникът е обединение, което не е юридическо лице, ЕЕДОП се подава от всеки</w:t>
      </w:r>
      <w:r w:rsidR="00BA1AEA">
        <w:rPr>
          <w:rFonts w:ascii="Times New Roman" w:hAnsi="Times New Roman" w:cs="Times New Roman"/>
          <w:sz w:val="24"/>
          <w:szCs w:val="24"/>
          <w:lang w:val="ru-RU"/>
        </w:rPr>
        <w:t xml:space="preserve"> от участниците в обединението. </w:t>
      </w:r>
      <w:r w:rsidR="00B71D3C">
        <w:rPr>
          <w:rFonts w:ascii="Verdana" w:hAnsi="Verdana"/>
          <w:color w:val="000000"/>
          <w:sz w:val="18"/>
          <w:szCs w:val="18"/>
          <w:shd w:val="clear" w:color="auto" w:fill="FEFEFE"/>
        </w:rPr>
        <w:t> </w:t>
      </w:r>
      <w:r w:rsidR="00B71D3C" w:rsidRPr="00B71D3C">
        <w:rPr>
          <w:rFonts w:ascii="Times New Roman" w:hAnsi="Times New Roman" w:cs="Times New Roman"/>
          <w:sz w:val="24"/>
          <w:szCs w:val="24"/>
          <w:lang w:val="ru-RU"/>
        </w:rPr>
        <w:t>При необходимост от деклариране на обстоятелства, относими към обединението, ЕЕДОП се подава и за обединението.</w:t>
      </w:r>
      <w:r w:rsidR="00B71D3C" w:rsidRPr="00BA1AEA">
        <w:rPr>
          <w:rFonts w:ascii="Times New Roman" w:hAnsi="Times New Roman" w:cs="Times New Roman"/>
          <w:sz w:val="24"/>
          <w:szCs w:val="24"/>
          <w:lang w:val="ru-RU"/>
        </w:rPr>
        <w:t xml:space="preserve"> </w:t>
      </w:r>
      <w:r w:rsidR="00BA1AEA" w:rsidRPr="00BA1AEA">
        <w:rPr>
          <w:rFonts w:ascii="Times New Roman" w:hAnsi="Times New Roman" w:cs="Times New Roman"/>
          <w:sz w:val="24"/>
          <w:szCs w:val="24"/>
          <w:lang w:val="ru-RU"/>
        </w:rPr>
        <w:t>При необходимост от деклариране на обстоятелствата по чл. 54, ал. 1, т. 3 - 6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rsidR="003C02D8" w:rsidRPr="003C02D8" w:rsidRDefault="00B83B71" w:rsidP="003C02D8">
      <w:pPr>
        <w:shd w:val="clear" w:color="auto" w:fill="FEFEFE"/>
        <w:jc w:val="both"/>
        <w:rPr>
          <w:rFonts w:ascii="Times New Roman" w:hAnsi="Times New Roman" w:cs="Times New Roman"/>
          <w:sz w:val="24"/>
          <w:szCs w:val="24"/>
          <w:lang w:val="bg-BG"/>
        </w:rPr>
      </w:pPr>
      <w:r>
        <w:rPr>
          <w:rFonts w:ascii="Times New Roman" w:hAnsi="Times New Roman" w:cs="Times New Roman"/>
          <w:sz w:val="24"/>
          <w:szCs w:val="24"/>
          <w:lang w:val="ru-RU"/>
        </w:rPr>
        <w:t>1.20</w:t>
      </w:r>
      <w:r w:rsidR="00224FC8">
        <w:rPr>
          <w:rFonts w:ascii="Times New Roman" w:hAnsi="Times New Roman" w:cs="Times New Roman"/>
          <w:sz w:val="24"/>
          <w:szCs w:val="24"/>
          <w:lang w:val="ru-RU"/>
        </w:rPr>
        <w:t xml:space="preserve">. </w:t>
      </w:r>
      <w:r w:rsidR="0065161D" w:rsidRPr="0065161D">
        <w:rPr>
          <w:rFonts w:ascii="Times New Roman" w:hAnsi="Times New Roman" w:cs="Times New Roman"/>
          <w:sz w:val="24"/>
          <w:szCs w:val="24"/>
          <w:lang w:val="ru-RU"/>
        </w:rPr>
        <w:t>Единният европейски документ за обществени поръчки се предоставя в електронен вид по образец, утвърден с акт на Европейската комисия.</w:t>
      </w:r>
      <w:r w:rsidR="003C02D8">
        <w:rPr>
          <w:rFonts w:ascii="Times New Roman" w:hAnsi="Times New Roman" w:cs="Times New Roman"/>
          <w:sz w:val="24"/>
          <w:szCs w:val="24"/>
          <w:lang w:val="ru-RU"/>
        </w:rPr>
        <w:t xml:space="preserve"> </w:t>
      </w:r>
      <w:r w:rsidR="003C02D8" w:rsidRPr="00EA3433">
        <w:rPr>
          <w:rFonts w:ascii="Times New Roman" w:eastAsia="Batang" w:hAnsi="Times New Roman" w:cs="Times New Roman"/>
          <w:b/>
          <w:bCs/>
          <w:iCs/>
          <w:color w:val="000000"/>
          <w:sz w:val="24"/>
          <w:szCs w:val="24"/>
          <w:lang w:val="bg-BG"/>
        </w:rPr>
        <w:t>Подробни указания за предоставянето и попълването му, са изложени в Методическо указание на АОП, достъпно на следния интернет адрес:</w:t>
      </w:r>
      <w:r w:rsidR="003C02D8">
        <w:rPr>
          <w:rFonts w:ascii="Times New Roman" w:eastAsia="Batang" w:hAnsi="Times New Roman" w:cs="Times New Roman"/>
          <w:bCs/>
          <w:iCs/>
          <w:color w:val="000000"/>
          <w:sz w:val="24"/>
          <w:szCs w:val="24"/>
          <w:lang w:val="bg-BG"/>
        </w:rPr>
        <w:t xml:space="preserve"> </w:t>
      </w:r>
      <w:hyperlink r:id="rId10" w:history="1">
        <w:r w:rsidR="003C02D8">
          <w:rPr>
            <w:rStyle w:val="af5"/>
            <w:rFonts w:ascii="Times New Roman" w:eastAsia="Batang" w:hAnsi="Times New Roman" w:cs="Times New Roman"/>
            <w:bCs/>
            <w:iCs/>
            <w:color w:val="000000"/>
            <w:sz w:val="24"/>
            <w:szCs w:val="24"/>
            <w:lang w:val="bg-BG"/>
          </w:rPr>
          <w:t>http://www.aop.bg/fckedit2/user/File/bg/practika/MU4_2018.pdf</w:t>
        </w:r>
      </w:hyperlink>
      <w:r w:rsidR="003C02D8">
        <w:rPr>
          <w:lang w:val="bg-BG"/>
        </w:rPr>
        <w:t>.</w:t>
      </w:r>
    </w:p>
    <w:p w:rsidR="003C02D8" w:rsidRPr="00B83B71" w:rsidRDefault="003C02D8" w:rsidP="00B83B71">
      <w:pPr>
        <w:autoSpaceDE w:val="0"/>
        <w:autoSpaceDN w:val="0"/>
        <w:adjustRightInd w:val="0"/>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
          <w:bCs/>
          <w:iCs/>
          <w:color w:val="000000"/>
          <w:sz w:val="24"/>
          <w:szCs w:val="24"/>
          <w:lang w:val="bg-BG"/>
        </w:rPr>
        <w:t>Връзка към системата за еЕЕДОП</w:t>
      </w:r>
      <w:r>
        <w:rPr>
          <w:rFonts w:ascii="Times New Roman" w:eastAsia="Batang" w:hAnsi="Times New Roman" w:cs="Times New Roman"/>
          <w:bCs/>
          <w:iCs/>
          <w:color w:val="000000"/>
          <w:sz w:val="24"/>
          <w:szCs w:val="24"/>
          <w:lang w:val="bg-BG"/>
        </w:rPr>
        <w:t xml:space="preserve">: </w:t>
      </w:r>
      <w:hyperlink r:id="rId11" w:history="1">
        <w:r>
          <w:rPr>
            <w:rStyle w:val="af5"/>
            <w:rFonts w:ascii="Times New Roman" w:eastAsia="Batang" w:hAnsi="Times New Roman" w:cs="Times New Roman"/>
            <w:bCs/>
            <w:iCs/>
            <w:color w:val="000000"/>
            <w:sz w:val="24"/>
            <w:szCs w:val="24"/>
            <w:lang w:val="bg-BG"/>
          </w:rPr>
          <w:t>https://ec.europa.eu/tools/espd/filter?lang=bg</w:t>
        </w:r>
      </w:hyperlink>
    </w:p>
    <w:p w:rsidR="003C02D8" w:rsidRDefault="003C02D8" w:rsidP="00B83B71">
      <w:pPr>
        <w:ind w:firstLine="720"/>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Cs/>
          <w:iCs/>
          <w:color w:val="000000"/>
          <w:sz w:val="24"/>
          <w:szCs w:val="24"/>
          <w:lang w:val="bg-BG"/>
        </w:rPr>
        <w:t xml:space="preserve">Един от възможните начини за предоставяне на ЕЕДОП в електронен вид е той да бъде цифрово подписан </w:t>
      </w:r>
      <w:r w:rsidR="00B83B71">
        <w:rPr>
          <w:rFonts w:ascii="Times New Roman" w:eastAsia="Batang" w:hAnsi="Times New Roman" w:cs="Times New Roman"/>
          <w:bCs/>
          <w:iCs/>
          <w:color w:val="000000"/>
          <w:sz w:val="24"/>
          <w:szCs w:val="24"/>
          <w:lang w:val="bg-BG"/>
        </w:rPr>
        <w:t xml:space="preserve">от всички задължени лица </w:t>
      </w:r>
      <w:r>
        <w:rPr>
          <w:rFonts w:ascii="Times New Roman" w:eastAsia="Batang" w:hAnsi="Times New Roman" w:cs="Times New Roman"/>
          <w:bCs/>
          <w:iCs/>
          <w:color w:val="000000"/>
          <w:sz w:val="24"/>
          <w:szCs w:val="24"/>
          <w:lang w:val="bg-BG"/>
        </w:rPr>
        <w:t xml:space="preserve">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 </w:t>
      </w:r>
    </w:p>
    <w:p w:rsidR="003C02D8" w:rsidRDefault="003C02D8" w:rsidP="003C02D8">
      <w:pPr>
        <w:ind w:firstLine="720"/>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Cs/>
          <w:iCs/>
          <w:color w:val="000000"/>
          <w:sz w:val="24"/>
          <w:szCs w:val="24"/>
          <w:lang w:val="bg-BG"/>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w:t>
      </w:r>
    </w:p>
    <w:p w:rsidR="00224FC8" w:rsidRDefault="00D30B7F" w:rsidP="0065161D">
      <w:pPr>
        <w:shd w:val="clear" w:color="auto" w:fill="FEFEFE"/>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1.21. </w:t>
      </w:r>
      <w:r w:rsidR="00273121">
        <w:rPr>
          <w:rFonts w:ascii="Times New Roman" w:hAnsi="Times New Roman" w:cs="Times New Roman"/>
          <w:sz w:val="24"/>
          <w:szCs w:val="24"/>
          <w:lang w:val="bg-BG"/>
        </w:rPr>
        <w:t>Основанията за задължително отстраняване от процедурата</w:t>
      </w:r>
      <w:r w:rsidR="00DA5F46">
        <w:rPr>
          <w:rFonts w:ascii="Times New Roman" w:hAnsi="Times New Roman" w:cs="Times New Roman"/>
          <w:sz w:val="24"/>
          <w:szCs w:val="24"/>
          <w:lang w:val="bg-BG"/>
        </w:rPr>
        <w:t xml:space="preserve"> по чл.54, ал.1, т.1, 2 и 7 ЗОП</w:t>
      </w:r>
      <w:r w:rsidR="00273121">
        <w:rPr>
          <w:rFonts w:ascii="Times New Roman" w:hAnsi="Times New Roman" w:cs="Times New Roman"/>
          <w:sz w:val="24"/>
          <w:szCs w:val="24"/>
          <w:lang w:val="bg-BG"/>
        </w:rPr>
        <w:t>, се декларират в ЕЕДОП от лицата по чл.54, ал.2</w:t>
      </w:r>
      <w:r w:rsidR="00E705A2">
        <w:rPr>
          <w:rFonts w:ascii="Times New Roman" w:hAnsi="Times New Roman" w:cs="Times New Roman"/>
          <w:sz w:val="24"/>
          <w:szCs w:val="24"/>
          <w:lang w:val="bg-BG"/>
        </w:rPr>
        <w:t xml:space="preserve"> ЗОП във връзка с чл.40, ал.1 ППЗОП</w:t>
      </w:r>
      <w:r w:rsidR="00273121">
        <w:rPr>
          <w:rFonts w:ascii="Times New Roman" w:hAnsi="Times New Roman" w:cs="Times New Roman"/>
          <w:sz w:val="24"/>
          <w:szCs w:val="24"/>
          <w:lang w:val="bg-BG"/>
        </w:rPr>
        <w:t xml:space="preserve"> и </w:t>
      </w:r>
      <w:r w:rsidR="00E705A2">
        <w:rPr>
          <w:rFonts w:ascii="Times New Roman" w:hAnsi="Times New Roman" w:cs="Times New Roman"/>
          <w:sz w:val="24"/>
          <w:szCs w:val="24"/>
          <w:lang w:val="bg-BG"/>
        </w:rPr>
        <w:t xml:space="preserve">чл.54, </w:t>
      </w:r>
      <w:r w:rsidR="00273121">
        <w:rPr>
          <w:rFonts w:ascii="Times New Roman" w:hAnsi="Times New Roman" w:cs="Times New Roman"/>
          <w:sz w:val="24"/>
          <w:szCs w:val="24"/>
          <w:lang w:val="bg-BG"/>
        </w:rPr>
        <w:t>ал.3 ЗОП, а именно:</w:t>
      </w:r>
    </w:p>
    <w:p w:rsidR="00DA5F46" w:rsidRDefault="00536F2C" w:rsidP="00536F2C">
      <w:pPr>
        <w:pStyle w:val="aff6"/>
        <w:numPr>
          <w:ilvl w:val="0"/>
          <w:numId w:val="38"/>
        </w:numPr>
        <w:shd w:val="clear" w:color="auto" w:fill="FEFEFE"/>
        <w:jc w:val="both"/>
        <w:rPr>
          <w:rFonts w:ascii="Times New Roman" w:eastAsia="Batang" w:hAnsi="Times New Roman" w:cs="Times New Roman"/>
          <w:bCs/>
          <w:iCs/>
          <w:color w:val="000000"/>
          <w:sz w:val="24"/>
          <w:szCs w:val="24"/>
          <w:lang w:val="bg-BG"/>
        </w:rPr>
      </w:pPr>
      <w:r w:rsidRPr="00536F2C">
        <w:rPr>
          <w:rFonts w:ascii="Times New Roman" w:eastAsia="Batang" w:hAnsi="Times New Roman" w:cs="Times New Roman"/>
          <w:bCs/>
          <w:iCs/>
          <w:color w:val="000000"/>
          <w:sz w:val="24"/>
          <w:szCs w:val="24"/>
          <w:lang w:val="bg-BG"/>
        </w:rPr>
        <w:t>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w:t>
      </w:r>
      <w:r w:rsidR="00DA5F46">
        <w:rPr>
          <w:rFonts w:ascii="Times New Roman" w:eastAsia="Batang" w:hAnsi="Times New Roman" w:cs="Times New Roman"/>
          <w:bCs/>
          <w:iCs/>
          <w:color w:val="000000"/>
          <w:sz w:val="24"/>
          <w:szCs w:val="24"/>
          <w:lang w:val="bg-BG"/>
        </w:rPr>
        <w:t>еряващи правосубектността му;</w:t>
      </w:r>
    </w:p>
    <w:p w:rsidR="00536F2C" w:rsidRPr="00DA5F46" w:rsidRDefault="00DA5F46" w:rsidP="00536F2C">
      <w:pPr>
        <w:pStyle w:val="aff6"/>
        <w:numPr>
          <w:ilvl w:val="0"/>
          <w:numId w:val="38"/>
        </w:numPr>
        <w:shd w:val="clear" w:color="auto" w:fill="FEFEFE"/>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Cs/>
          <w:iCs/>
          <w:color w:val="000000"/>
          <w:sz w:val="24"/>
          <w:szCs w:val="24"/>
          <w:lang w:val="bg-BG"/>
        </w:rPr>
        <w:t>в горепосочените случаи</w:t>
      </w:r>
      <w:r w:rsidR="00536F2C" w:rsidRPr="00DA5F46">
        <w:rPr>
          <w:rFonts w:ascii="Times New Roman" w:eastAsia="Batang" w:hAnsi="Times New Roman" w:cs="Times New Roman"/>
          <w:bCs/>
          <w:iCs/>
          <w:color w:val="000000"/>
          <w:sz w:val="24"/>
          <w:szCs w:val="24"/>
          <w:lang w:val="bg-BG"/>
        </w:rPr>
        <w:t xml:space="preserve">,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Pr>
          <w:rFonts w:ascii="Times New Roman" w:hAnsi="Times New Roman" w:cs="Times New Roman"/>
          <w:sz w:val="24"/>
          <w:szCs w:val="24"/>
          <w:lang w:val="bg-BG"/>
        </w:rPr>
        <w:t>по чл.54, ал.1, т.1, 2 и 7 ЗОП</w:t>
      </w:r>
      <w:r w:rsidRPr="00DA5F46">
        <w:rPr>
          <w:rFonts w:ascii="Times New Roman" w:eastAsia="Batang" w:hAnsi="Times New Roman" w:cs="Times New Roman"/>
          <w:bCs/>
          <w:iCs/>
          <w:color w:val="000000"/>
          <w:sz w:val="24"/>
          <w:szCs w:val="24"/>
          <w:lang w:val="bg-BG"/>
        </w:rPr>
        <w:t xml:space="preserve"> </w:t>
      </w:r>
      <w:r w:rsidR="00536F2C" w:rsidRPr="00DA5F46">
        <w:rPr>
          <w:rFonts w:ascii="Times New Roman" w:eastAsia="Batang" w:hAnsi="Times New Roman" w:cs="Times New Roman"/>
          <w:bCs/>
          <w:iCs/>
          <w:color w:val="000000"/>
          <w:sz w:val="24"/>
          <w:szCs w:val="24"/>
          <w:lang w:val="bg-BG"/>
        </w:rPr>
        <w:t>се отнасят и за това физическо лице.</w:t>
      </w:r>
    </w:p>
    <w:p w:rsidR="00365127" w:rsidRPr="00365127" w:rsidRDefault="00365127" w:rsidP="00365127">
      <w:pPr>
        <w:shd w:val="clear" w:color="auto" w:fill="FEFEFE"/>
        <w:jc w:val="both"/>
        <w:rPr>
          <w:rFonts w:ascii="Times New Roman" w:eastAsia="Batang" w:hAnsi="Times New Roman" w:cs="Times New Roman"/>
          <w:bCs/>
          <w:iCs/>
          <w:color w:val="000000"/>
          <w:sz w:val="24"/>
          <w:szCs w:val="24"/>
          <w:lang w:val="bg-BG"/>
        </w:rPr>
      </w:pPr>
      <w:r w:rsidRPr="00365127">
        <w:rPr>
          <w:rFonts w:ascii="Times New Roman" w:eastAsia="Batang" w:hAnsi="Times New Roman" w:cs="Times New Roman"/>
          <w:bCs/>
          <w:iCs/>
          <w:color w:val="000000"/>
          <w:sz w:val="24"/>
          <w:szCs w:val="24"/>
          <w:lang w:val="bg-BG"/>
        </w:rPr>
        <w:t>1.22. Когато лицата по </w:t>
      </w:r>
      <w:r>
        <w:rPr>
          <w:rFonts w:ascii="Times New Roman" w:eastAsia="Batang" w:hAnsi="Times New Roman" w:cs="Times New Roman"/>
          <w:bCs/>
          <w:iCs/>
          <w:color w:val="000000"/>
          <w:sz w:val="24"/>
          <w:szCs w:val="24"/>
          <w:lang w:val="bg-BG"/>
        </w:rPr>
        <w:t xml:space="preserve">чл.54, ал.2 и 3 </w:t>
      </w:r>
      <w:r w:rsidRPr="00365127">
        <w:rPr>
          <w:rFonts w:ascii="Times New Roman" w:eastAsia="Batang" w:hAnsi="Times New Roman" w:cs="Times New Roman"/>
          <w:bCs/>
          <w:iCs/>
          <w:color w:val="000000"/>
          <w:sz w:val="24"/>
          <w:szCs w:val="24"/>
          <w:lang w:val="bg-BG"/>
        </w:rPr>
        <w:t>ЗОП са повече от едно и за тях няма различие по отношение на обстоятелствата по </w:t>
      </w:r>
      <w:r>
        <w:rPr>
          <w:rFonts w:ascii="Times New Roman" w:eastAsia="Batang" w:hAnsi="Times New Roman" w:cs="Times New Roman"/>
          <w:bCs/>
          <w:iCs/>
          <w:color w:val="000000"/>
          <w:sz w:val="24"/>
          <w:szCs w:val="24"/>
          <w:lang w:val="bg-BG"/>
        </w:rPr>
        <w:t>чл.54, ал.1, т.</w:t>
      </w:r>
      <w:r w:rsidRPr="00365127">
        <w:rPr>
          <w:rFonts w:ascii="Times New Roman" w:eastAsia="Batang" w:hAnsi="Times New Roman" w:cs="Times New Roman"/>
          <w:bCs/>
          <w:iCs/>
          <w:color w:val="000000"/>
          <w:sz w:val="24"/>
          <w:szCs w:val="24"/>
          <w:lang w:val="bg-BG"/>
        </w:rPr>
        <w:t>1, 2 и 7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365127" w:rsidRPr="00365127" w:rsidRDefault="00365127" w:rsidP="00365127">
      <w:pPr>
        <w:shd w:val="clear" w:color="auto" w:fill="FEFEFE"/>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Cs/>
          <w:iCs/>
          <w:color w:val="000000"/>
          <w:sz w:val="24"/>
          <w:szCs w:val="24"/>
          <w:lang w:val="bg-BG"/>
        </w:rPr>
        <w:t>1.23.</w:t>
      </w:r>
      <w:r w:rsidRPr="00365127">
        <w:rPr>
          <w:rFonts w:ascii="Times New Roman" w:eastAsia="Batang" w:hAnsi="Times New Roman" w:cs="Times New Roman"/>
          <w:bCs/>
          <w:iCs/>
          <w:color w:val="000000"/>
          <w:sz w:val="24"/>
          <w:szCs w:val="24"/>
          <w:lang w:val="bg-BG"/>
        </w:rPr>
        <w:t xml:space="preserve"> Когато е налице необходимост от защита на личните данни при различие в обстоятелствата, свързани с личното състояние на лицата по </w:t>
      </w:r>
      <w:r>
        <w:rPr>
          <w:rFonts w:ascii="Times New Roman" w:eastAsia="Batang" w:hAnsi="Times New Roman" w:cs="Times New Roman"/>
          <w:bCs/>
          <w:iCs/>
          <w:color w:val="000000"/>
          <w:sz w:val="24"/>
          <w:szCs w:val="24"/>
          <w:lang w:val="bg-BG"/>
        </w:rPr>
        <w:t>чл.54, ал.</w:t>
      </w:r>
      <w:r w:rsidRPr="00365127">
        <w:rPr>
          <w:rFonts w:ascii="Times New Roman" w:eastAsia="Batang" w:hAnsi="Times New Roman" w:cs="Times New Roman"/>
          <w:bCs/>
          <w:iCs/>
          <w:color w:val="000000"/>
          <w:sz w:val="24"/>
          <w:szCs w:val="24"/>
          <w:lang w:val="bg-BG"/>
        </w:rPr>
        <w:t>2 и 3 ЗОП, информацията относно изискванията по </w:t>
      </w:r>
      <w:r>
        <w:rPr>
          <w:rFonts w:ascii="Times New Roman" w:eastAsia="Batang" w:hAnsi="Times New Roman" w:cs="Times New Roman"/>
          <w:bCs/>
          <w:iCs/>
          <w:color w:val="000000"/>
          <w:sz w:val="24"/>
          <w:szCs w:val="24"/>
          <w:lang w:val="bg-BG"/>
        </w:rPr>
        <w:t>чл.54, ал.1, т.</w:t>
      </w:r>
      <w:r w:rsidRPr="00365127">
        <w:rPr>
          <w:rFonts w:ascii="Times New Roman" w:eastAsia="Batang" w:hAnsi="Times New Roman" w:cs="Times New Roman"/>
          <w:bCs/>
          <w:iCs/>
          <w:color w:val="000000"/>
          <w:sz w:val="24"/>
          <w:szCs w:val="24"/>
          <w:lang w:val="bg-BG"/>
        </w:rPr>
        <w:t>1, 2 и 7  ЗОП се попълва в отделен ЕЕДОП, подписан от съответното лице.</w:t>
      </w:r>
    </w:p>
    <w:p w:rsidR="00CC28E6" w:rsidRDefault="00365127" w:rsidP="00365127">
      <w:pPr>
        <w:shd w:val="clear" w:color="auto" w:fill="FEFEFE"/>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Cs/>
          <w:iCs/>
          <w:color w:val="000000"/>
          <w:sz w:val="24"/>
          <w:szCs w:val="24"/>
          <w:lang w:val="bg-BG"/>
        </w:rPr>
        <w:t>1.24.</w:t>
      </w:r>
      <w:r w:rsidRPr="00365127">
        <w:rPr>
          <w:rFonts w:ascii="Times New Roman" w:eastAsia="Batang" w:hAnsi="Times New Roman" w:cs="Times New Roman"/>
          <w:bCs/>
          <w:iCs/>
          <w:color w:val="000000"/>
          <w:sz w:val="24"/>
          <w:szCs w:val="24"/>
          <w:lang w:val="bg-BG"/>
        </w:rPr>
        <w:t xml:space="preserve"> В ЕЕДОП могат да се съдържат и обстоятелствата по </w:t>
      </w:r>
      <w:r>
        <w:rPr>
          <w:rFonts w:ascii="Times New Roman" w:eastAsia="Batang" w:hAnsi="Times New Roman" w:cs="Times New Roman"/>
          <w:bCs/>
          <w:iCs/>
          <w:color w:val="000000"/>
          <w:sz w:val="24"/>
          <w:szCs w:val="24"/>
          <w:lang w:val="bg-BG"/>
        </w:rPr>
        <w:t>чл.54, ал.1, т.</w:t>
      </w:r>
      <w:r w:rsidRPr="00365127">
        <w:rPr>
          <w:rFonts w:ascii="Times New Roman" w:eastAsia="Batang" w:hAnsi="Times New Roman" w:cs="Times New Roman"/>
          <w:bCs/>
          <w:iCs/>
          <w:color w:val="000000"/>
          <w:sz w:val="24"/>
          <w:szCs w:val="24"/>
          <w:lang w:val="bg-BG"/>
        </w:rPr>
        <w:t>3 - 6  ЗОП, както и тези, свързани с критериите за подбор, ако лицето, което го подписва, може самостоятелно да представлява съответния стопански субект.</w:t>
      </w:r>
    </w:p>
    <w:p w:rsidR="009B2526" w:rsidRDefault="00CC28E6" w:rsidP="007A1863">
      <w:pPr>
        <w:shd w:val="clear" w:color="auto" w:fill="FEFEFE"/>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Cs/>
          <w:iCs/>
          <w:color w:val="000000"/>
          <w:sz w:val="24"/>
          <w:szCs w:val="24"/>
          <w:lang w:val="bg-BG"/>
        </w:rPr>
        <w:t xml:space="preserve">1.25. </w:t>
      </w:r>
      <w:r w:rsidR="00365127" w:rsidRPr="00365127">
        <w:rPr>
          <w:rFonts w:ascii="Times New Roman" w:eastAsia="Batang" w:hAnsi="Times New Roman" w:cs="Times New Roman"/>
          <w:bCs/>
          <w:iCs/>
          <w:color w:val="000000"/>
          <w:sz w:val="24"/>
          <w:szCs w:val="24"/>
          <w:lang w:val="bg-BG"/>
        </w:rPr>
        <w:t>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w:t>
      </w:r>
    </w:p>
    <w:p w:rsidR="008D5B6C" w:rsidRPr="008D5B6C" w:rsidRDefault="008D5B6C" w:rsidP="007A1863">
      <w:pPr>
        <w:shd w:val="clear" w:color="auto" w:fill="FEFEFE"/>
        <w:jc w:val="both"/>
        <w:rPr>
          <w:rFonts w:ascii="Times New Roman" w:eastAsia="Batang" w:hAnsi="Times New Roman" w:cs="Times New Roman"/>
          <w:bCs/>
          <w:iCs/>
          <w:color w:val="000000"/>
          <w:sz w:val="24"/>
          <w:szCs w:val="24"/>
          <w:lang w:val="bg-BG"/>
        </w:rPr>
      </w:pPr>
      <w:r>
        <w:rPr>
          <w:rFonts w:ascii="Times New Roman" w:eastAsia="Batang" w:hAnsi="Times New Roman" w:cs="Times New Roman"/>
          <w:bCs/>
          <w:iCs/>
          <w:color w:val="000000"/>
          <w:sz w:val="24"/>
          <w:szCs w:val="24"/>
          <w:lang w:val="bg-BG"/>
        </w:rPr>
        <w:t xml:space="preserve">1.26. </w:t>
      </w:r>
      <w:r w:rsidRPr="008D5B6C">
        <w:rPr>
          <w:rFonts w:ascii="Times New Roman" w:eastAsia="Batang" w:hAnsi="Times New Roman" w:cs="Times New Roman"/>
          <w:bCs/>
          <w:iCs/>
          <w:color w:val="000000"/>
          <w:sz w:val="24"/>
          <w:szCs w:val="24"/>
          <w:lang w:val="bg-BG"/>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C84A8A" w:rsidRPr="00C41EA0" w:rsidRDefault="0045037A" w:rsidP="0045037A">
      <w:pPr>
        <w:keepNext/>
        <w:tabs>
          <w:tab w:val="left" w:pos="0"/>
          <w:tab w:val="left" w:pos="142"/>
          <w:tab w:val="left" w:pos="567"/>
          <w:tab w:val="right" w:leader="dot" w:pos="8290"/>
        </w:tabs>
        <w:jc w:val="both"/>
        <w:rPr>
          <w:rFonts w:ascii="Times New Roman" w:hAnsi="Times New Roman" w:cs="Times New Roman"/>
          <w:b/>
          <w:sz w:val="24"/>
          <w:szCs w:val="24"/>
          <w:lang w:val="bg-BG"/>
        </w:rPr>
      </w:pPr>
      <w:r w:rsidRPr="004A248F">
        <w:rPr>
          <w:rFonts w:ascii="Times New Roman" w:hAnsi="Times New Roman" w:cs="Times New Roman"/>
          <w:sz w:val="24"/>
          <w:szCs w:val="24"/>
          <w:lang w:val="bg-BG"/>
        </w:rPr>
        <w:tab/>
      </w:r>
    </w:p>
    <w:p w:rsidR="00365D0F" w:rsidRDefault="00365D0F" w:rsidP="00365D0F">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2. Лично състояние.</w:t>
      </w:r>
    </w:p>
    <w:p w:rsidR="00A1676B" w:rsidRDefault="00A1676B" w:rsidP="00C41EA0">
      <w:pPr>
        <w:keepNext/>
        <w:tabs>
          <w:tab w:val="left" w:pos="142"/>
          <w:tab w:val="left" w:pos="567"/>
          <w:tab w:val="right" w:leader="dot" w:pos="8290"/>
        </w:tabs>
        <w:jc w:val="both"/>
        <w:rPr>
          <w:rFonts w:ascii="Times New Roman" w:hAnsi="Times New Roman" w:cs="Times New Roman"/>
          <w:b/>
          <w:sz w:val="24"/>
          <w:szCs w:val="24"/>
          <w:lang w:val="bg-BG" w:eastAsia="en-US"/>
        </w:rPr>
      </w:pPr>
    </w:p>
    <w:p w:rsidR="00C41EA0" w:rsidRDefault="00C41EA0" w:rsidP="0066483A">
      <w:pPr>
        <w:keepNext/>
        <w:tabs>
          <w:tab w:val="left" w:pos="142"/>
          <w:tab w:val="left" w:pos="567"/>
          <w:tab w:val="right" w:leader="dot" w:pos="8290"/>
        </w:tabs>
        <w:jc w:val="both"/>
        <w:rPr>
          <w:rFonts w:ascii="Times New Roman" w:hAnsi="Times New Roman"/>
          <w:sz w:val="24"/>
          <w:szCs w:val="24"/>
          <w:lang w:val="bg-BG"/>
        </w:rPr>
      </w:pPr>
      <w:r w:rsidRPr="003A66A9">
        <w:rPr>
          <w:rFonts w:ascii="Times New Roman" w:hAnsi="Times New Roman"/>
          <w:sz w:val="24"/>
          <w:szCs w:val="24"/>
          <w:lang w:val="bg-BG"/>
        </w:rPr>
        <w:t xml:space="preserve">2.1. Възложителят отстранява от участие в процедурата </w:t>
      </w:r>
      <w:r w:rsidR="00A1676B">
        <w:rPr>
          <w:rFonts w:ascii="Times New Roman" w:hAnsi="Times New Roman"/>
          <w:sz w:val="24"/>
          <w:szCs w:val="24"/>
          <w:lang w:val="bg-BG"/>
        </w:rPr>
        <w:t xml:space="preserve">за възлагане на обществена поръчка </w:t>
      </w:r>
      <w:r w:rsidRPr="003A66A9">
        <w:rPr>
          <w:rFonts w:ascii="Times New Roman" w:hAnsi="Times New Roman"/>
          <w:sz w:val="24"/>
          <w:szCs w:val="24"/>
          <w:lang w:val="bg-BG"/>
        </w:rPr>
        <w:t xml:space="preserve">участник, </w:t>
      </w:r>
      <w:r w:rsidR="00682D15">
        <w:rPr>
          <w:rFonts w:ascii="Times New Roman" w:hAnsi="Times New Roman"/>
          <w:sz w:val="24"/>
          <w:szCs w:val="24"/>
          <w:lang w:val="bg-BG"/>
        </w:rPr>
        <w:t>когато</w:t>
      </w:r>
      <w:r w:rsidRPr="003A66A9">
        <w:rPr>
          <w:rFonts w:ascii="Times New Roman" w:hAnsi="Times New Roman"/>
          <w:sz w:val="24"/>
          <w:szCs w:val="24"/>
          <w:lang w:val="bg-BG"/>
        </w:rPr>
        <w:t>:</w:t>
      </w:r>
    </w:p>
    <w:p w:rsidR="00DC3599" w:rsidRPr="00DC3599" w:rsidRDefault="00DC3599" w:rsidP="0066483A">
      <w:pPr>
        <w:keepNext/>
        <w:tabs>
          <w:tab w:val="left" w:pos="142"/>
          <w:tab w:val="left" w:pos="567"/>
          <w:tab w:val="right" w:leader="dot" w:pos="8290"/>
        </w:tabs>
        <w:jc w:val="both"/>
        <w:rPr>
          <w:rFonts w:ascii="Times New Roman" w:hAnsi="Times New Roman"/>
          <w:sz w:val="24"/>
          <w:szCs w:val="24"/>
          <w:lang w:val="bg-BG"/>
        </w:rPr>
      </w:pPr>
    </w:p>
    <w:p w:rsidR="00C41EA0" w:rsidRDefault="00384205" w:rsidP="0066483A">
      <w:pPr>
        <w:numPr>
          <w:ilvl w:val="0"/>
          <w:numId w:val="9"/>
        </w:numPr>
        <w:suppressAutoHyphens/>
        <w:jc w:val="both"/>
        <w:rPr>
          <w:rFonts w:ascii="Times New Roman" w:hAnsi="Times New Roman"/>
          <w:sz w:val="24"/>
          <w:szCs w:val="24"/>
          <w:lang w:val="bg-BG"/>
        </w:rPr>
      </w:pPr>
      <w:r w:rsidRPr="00384205">
        <w:rPr>
          <w:rFonts w:ascii="Times New Roman" w:hAnsi="Times New Roman"/>
          <w:i/>
          <w:sz w:val="24"/>
          <w:szCs w:val="24"/>
          <w:lang w:val="bg-BG"/>
        </w:rPr>
        <w:t>чл.54, ал.1, т.1 ЗОП:</w:t>
      </w:r>
      <w:r>
        <w:rPr>
          <w:rFonts w:ascii="Times New Roman" w:hAnsi="Times New Roman"/>
          <w:sz w:val="24"/>
          <w:szCs w:val="24"/>
          <w:lang w:val="bg-BG"/>
        </w:rPr>
        <w:t xml:space="preserve"> </w:t>
      </w:r>
      <w:r w:rsidR="00682D15" w:rsidRPr="00682D15">
        <w:rPr>
          <w:rFonts w:ascii="Times New Roman" w:hAnsi="Times New Roman"/>
          <w:sz w:val="24"/>
          <w:szCs w:val="24"/>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00C41EA0" w:rsidRPr="000318ED">
        <w:rPr>
          <w:rFonts w:ascii="Times New Roman" w:hAnsi="Times New Roman"/>
          <w:sz w:val="24"/>
          <w:szCs w:val="24"/>
          <w:lang w:val="bg-BG"/>
        </w:rPr>
        <w:t xml:space="preserve">; </w:t>
      </w:r>
    </w:p>
    <w:p w:rsidR="00DC3599" w:rsidRPr="00C41EA0" w:rsidRDefault="00DC3599" w:rsidP="0066483A">
      <w:pPr>
        <w:suppressAutoHyphens/>
        <w:ind w:left="720"/>
        <w:jc w:val="both"/>
        <w:rPr>
          <w:rFonts w:ascii="Times New Roman" w:hAnsi="Times New Roman"/>
          <w:sz w:val="24"/>
          <w:szCs w:val="24"/>
          <w:lang w:val="bg-BG"/>
        </w:rPr>
      </w:pPr>
    </w:p>
    <w:p w:rsidR="00C41EA0" w:rsidRPr="004A248F" w:rsidRDefault="00384205" w:rsidP="0066483A">
      <w:pPr>
        <w:numPr>
          <w:ilvl w:val="0"/>
          <w:numId w:val="9"/>
        </w:numPr>
        <w:suppressAutoHyphens/>
        <w:jc w:val="both"/>
        <w:rPr>
          <w:rFonts w:ascii="Times New Roman" w:hAnsi="Times New Roman"/>
          <w:sz w:val="24"/>
          <w:szCs w:val="24"/>
          <w:lang w:val="bg-BG"/>
        </w:rPr>
      </w:pPr>
      <w:r>
        <w:rPr>
          <w:rFonts w:ascii="Times New Roman" w:hAnsi="Times New Roman"/>
          <w:i/>
          <w:sz w:val="24"/>
          <w:szCs w:val="24"/>
          <w:lang w:val="bg-BG"/>
        </w:rPr>
        <w:t>чл.54, ал.1, т.2 ЗОП:</w:t>
      </w:r>
      <w:r>
        <w:rPr>
          <w:rFonts w:ascii="Times New Roman" w:hAnsi="Times New Roman"/>
          <w:sz w:val="24"/>
          <w:szCs w:val="24"/>
          <w:lang w:val="bg-BG"/>
        </w:rPr>
        <w:t xml:space="preserve"> </w:t>
      </w:r>
      <w:r w:rsidR="00DC3599" w:rsidRPr="00DC3599">
        <w:rPr>
          <w:rFonts w:ascii="Times New Roman" w:hAnsi="Times New Roman"/>
          <w:sz w:val="24"/>
          <w:szCs w:val="24"/>
          <w:lang w:val="bg-BG"/>
        </w:rPr>
        <w:t xml:space="preserve">е осъден с влязла в сила присъда, за престъпление, аналогично на тези по </w:t>
      </w:r>
      <w:r w:rsidR="00DC3599">
        <w:rPr>
          <w:rFonts w:ascii="Times New Roman" w:hAnsi="Times New Roman"/>
          <w:sz w:val="24"/>
          <w:szCs w:val="24"/>
          <w:lang w:val="bg-BG"/>
        </w:rPr>
        <w:t>предходната точка</w:t>
      </w:r>
      <w:r w:rsidR="00DC3599" w:rsidRPr="00DC3599">
        <w:rPr>
          <w:rFonts w:ascii="Times New Roman" w:hAnsi="Times New Roman"/>
          <w:sz w:val="24"/>
          <w:szCs w:val="24"/>
          <w:lang w:val="bg-BG"/>
        </w:rPr>
        <w:t>, в друга държава членка или трета страна</w:t>
      </w:r>
      <w:r w:rsidR="00C41EA0" w:rsidRPr="004A248F">
        <w:rPr>
          <w:rFonts w:ascii="Times New Roman" w:hAnsi="Times New Roman"/>
          <w:sz w:val="24"/>
          <w:szCs w:val="24"/>
          <w:lang w:val="bg-BG"/>
        </w:rPr>
        <w:t xml:space="preserve">; </w:t>
      </w:r>
    </w:p>
    <w:p w:rsidR="00504F98" w:rsidRDefault="00504F98" w:rsidP="0066483A">
      <w:pPr>
        <w:ind w:firstLine="360"/>
        <w:jc w:val="both"/>
        <w:rPr>
          <w:rFonts w:ascii="Times New Roman" w:hAnsi="Times New Roman" w:cs="Times New Roman"/>
          <w:b/>
          <w:i/>
          <w:sz w:val="24"/>
          <w:szCs w:val="24"/>
          <w:lang w:val="bg-BG"/>
        </w:rPr>
      </w:pPr>
    </w:p>
    <w:p w:rsidR="00C8755C" w:rsidRPr="00224872" w:rsidRDefault="00FA61F6" w:rsidP="0066483A">
      <w:pPr>
        <w:jc w:val="both"/>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 xml:space="preserve">В </w:t>
      </w:r>
      <w:r w:rsidR="00C8755C" w:rsidRPr="00224872">
        <w:rPr>
          <w:rFonts w:ascii="Times New Roman" w:hAnsi="Times New Roman" w:cs="Times New Roman"/>
          <w:b/>
          <w:sz w:val="24"/>
          <w:szCs w:val="24"/>
          <w:lang w:val="bg-BG"/>
        </w:rPr>
        <w:t xml:space="preserve">Част III. "Основания за изключване", раздел „А“: "ОСНОВАНИЯ СВЪРЗАНИ С НАКАЗАТЕЛНИ ПРИСЪДИ" от </w:t>
      </w:r>
      <w:r>
        <w:rPr>
          <w:rFonts w:ascii="Times New Roman" w:hAnsi="Times New Roman" w:cs="Times New Roman"/>
          <w:b/>
          <w:sz w:val="24"/>
          <w:szCs w:val="24"/>
          <w:lang w:val="bg-BG"/>
        </w:rPr>
        <w:t>ЕЕДОП</w:t>
      </w:r>
      <w:r w:rsidR="00C8755C" w:rsidRPr="00224872">
        <w:rPr>
          <w:rFonts w:ascii="Times New Roman" w:hAnsi="Times New Roman" w:cs="Times New Roman"/>
          <w:b/>
          <w:sz w:val="24"/>
          <w:szCs w:val="24"/>
          <w:lang w:val="bg-BG"/>
        </w:rPr>
        <w:t xml:space="preserve"> </w:t>
      </w:r>
      <w:r>
        <w:rPr>
          <w:rFonts w:ascii="Times New Roman" w:hAnsi="Times New Roman" w:cs="Times New Roman"/>
          <w:b/>
          <w:sz w:val="24"/>
          <w:szCs w:val="24"/>
          <w:lang w:val="bg-BG"/>
        </w:rPr>
        <w:t xml:space="preserve">се декларират </w:t>
      </w:r>
      <w:r w:rsidR="00C8755C" w:rsidRPr="00224872">
        <w:rPr>
          <w:rFonts w:ascii="Times New Roman" w:hAnsi="Times New Roman" w:cs="Times New Roman"/>
          <w:b/>
          <w:sz w:val="24"/>
          <w:szCs w:val="24"/>
          <w:lang w:val="bg-BG"/>
        </w:rPr>
        <w:t>липсата</w:t>
      </w:r>
      <w:r w:rsidR="00DA7621">
        <w:rPr>
          <w:rFonts w:ascii="Times New Roman" w:hAnsi="Times New Roman" w:cs="Times New Roman"/>
          <w:b/>
          <w:sz w:val="24"/>
          <w:szCs w:val="24"/>
          <w:lang w:val="bg-BG"/>
        </w:rPr>
        <w:t xml:space="preserve"> или наличието</w:t>
      </w:r>
      <w:r w:rsidR="00C8755C" w:rsidRPr="00224872">
        <w:rPr>
          <w:rFonts w:ascii="Times New Roman" w:hAnsi="Times New Roman" w:cs="Times New Roman"/>
          <w:b/>
          <w:sz w:val="24"/>
          <w:szCs w:val="24"/>
          <w:lang w:val="bg-BG"/>
        </w:rPr>
        <w:t xml:space="preserve"> на основания за задължително отстраняване по чл.54</w:t>
      </w:r>
      <w:r w:rsidR="00C4214A" w:rsidRPr="00224872">
        <w:rPr>
          <w:rFonts w:ascii="Times New Roman" w:hAnsi="Times New Roman" w:cs="Times New Roman"/>
          <w:b/>
          <w:sz w:val="24"/>
          <w:szCs w:val="24"/>
          <w:lang w:val="bg-BG"/>
        </w:rPr>
        <w:t>,</w:t>
      </w:r>
      <w:r w:rsidR="00C8755C" w:rsidRPr="00224872">
        <w:rPr>
          <w:rFonts w:ascii="Times New Roman" w:hAnsi="Times New Roman" w:cs="Times New Roman"/>
          <w:b/>
          <w:sz w:val="24"/>
          <w:szCs w:val="24"/>
          <w:lang w:val="bg-BG"/>
        </w:rPr>
        <w:t xml:space="preserve"> ал.1</w:t>
      </w:r>
      <w:r w:rsidR="00C4214A" w:rsidRPr="00224872">
        <w:rPr>
          <w:rFonts w:ascii="Times New Roman" w:hAnsi="Times New Roman" w:cs="Times New Roman"/>
          <w:b/>
          <w:sz w:val="24"/>
          <w:szCs w:val="24"/>
          <w:lang w:val="bg-BG"/>
        </w:rPr>
        <w:t>,</w:t>
      </w:r>
      <w:r w:rsidR="00C8755C" w:rsidRPr="00224872">
        <w:rPr>
          <w:rFonts w:ascii="Times New Roman" w:hAnsi="Times New Roman" w:cs="Times New Roman"/>
          <w:b/>
          <w:sz w:val="24"/>
          <w:szCs w:val="24"/>
          <w:lang w:val="bg-BG"/>
        </w:rPr>
        <w:t xml:space="preserve"> т.1 и т.2 ЗОП. </w:t>
      </w:r>
    </w:p>
    <w:p w:rsidR="0086247A" w:rsidRDefault="0086247A" w:rsidP="0066483A">
      <w:pPr>
        <w:ind w:firstLine="360"/>
        <w:jc w:val="both"/>
        <w:rPr>
          <w:rFonts w:ascii="Times New Roman" w:hAnsi="Times New Roman" w:cs="Times New Roman"/>
          <w:b/>
          <w:i/>
          <w:sz w:val="24"/>
          <w:szCs w:val="24"/>
          <w:lang w:val="bg-BG"/>
        </w:rPr>
      </w:pPr>
    </w:p>
    <w:p w:rsidR="0086247A" w:rsidRPr="00217687" w:rsidRDefault="00FA61F6" w:rsidP="00217687">
      <w:pPr>
        <w:jc w:val="both"/>
        <w:rPr>
          <w:rFonts w:ascii="Times New Roman" w:hAnsi="Times New Roman" w:cs="Times New Roman"/>
          <w:b/>
          <w:sz w:val="24"/>
          <w:szCs w:val="24"/>
          <w:lang w:val="bg-BG"/>
        </w:rPr>
      </w:pPr>
      <w:r>
        <w:rPr>
          <w:rFonts w:ascii="Times New Roman" w:hAnsi="Times New Roman" w:cs="Times New Roman"/>
          <w:b/>
          <w:sz w:val="24"/>
          <w:szCs w:val="24"/>
          <w:lang w:val="bg-BG"/>
        </w:rPr>
        <w:t>В</w:t>
      </w:r>
      <w:r w:rsidR="0086247A" w:rsidRPr="00217687">
        <w:rPr>
          <w:rFonts w:ascii="Times New Roman" w:hAnsi="Times New Roman" w:cs="Times New Roman"/>
          <w:b/>
          <w:sz w:val="24"/>
          <w:szCs w:val="24"/>
          <w:lang w:val="bg-BG"/>
        </w:rPr>
        <w:t xml:space="preserve"> Част III. "Основания за изключване", раздел „В“: "ОСНОВАНИЯ, СВЪРЗАНИ С НЕСЪСТОЯТЕЛНОСТ, КОНФЛИКТИ НА ИНТЕРЕСИ ИЛИ ПРОФЕСИОНАЛНО НАРУШЕНИЕ", поле „Нарушение на задължения в областта на екологичното право“ от </w:t>
      </w:r>
      <w:r w:rsidR="00BF0D17">
        <w:rPr>
          <w:rFonts w:ascii="Times New Roman" w:hAnsi="Times New Roman" w:cs="Times New Roman"/>
          <w:b/>
          <w:sz w:val="24"/>
          <w:szCs w:val="24"/>
          <w:lang w:val="bg-BG"/>
        </w:rPr>
        <w:t>ЕЕДОП се декларира</w:t>
      </w:r>
      <w:r w:rsidR="0086247A" w:rsidRPr="00217687">
        <w:rPr>
          <w:rFonts w:ascii="Times New Roman" w:hAnsi="Times New Roman" w:cs="Times New Roman"/>
          <w:b/>
          <w:sz w:val="24"/>
          <w:szCs w:val="24"/>
          <w:lang w:val="bg-BG"/>
        </w:rPr>
        <w:t xml:space="preserve"> липсата</w:t>
      </w:r>
      <w:r w:rsidR="00DA7621" w:rsidRPr="00DA7621">
        <w:rPr>
          <w:rFonts w:ascii="Times New Roman" w:hAnsi="Times New Roman" w:cs="Times New Roman"/>
          <w:b/>
          <w:sz w:val="24"/>
          <w:szCs w:val="24"/>
          <w:lang w:val="bg-BG"/>
        </w:rPr>
        <w:t xml:space="preserve"> </w:t>
      </w:r>
      <w:r w:rsidR="00DA7621">
        <w:rPr>
          <w:rFonts w:ascii="Times New Roman" w:hAnsi="Times New Roman" w:cs="Times New Roman"/>
          <w:b/>
          <w:sz w:val="24"/>
          <w:szCs w:val="24"/>
          <w:lang w:val="bg-BG"/>
        </w:rPr>
        <w:t>или наличието</w:t>
      </w:r>
      <w:r w:rsidR="0086247A" w:rsidRPr="00217687">
        <w:rPr>
          <w:rFonts w:ascii="Times New Roman" w:hAnsi="Times New Roman" w:cs="Times New Roman"/>
          <w:b/>
          <w:sz w:val="24"/>
          <w:szCs w:val="24"/>
          <w:lang w:val="bg-BG"/>
        </w:rPr>
        <w:t xml:space="preserve"> на </w:t>
      </w:r>
      <w:r w:rsidR="00BF0D17">
        <w:rPr>
          <w:rFonts w:ascii="Times New Roman" w:hAnsi="Times New Roman" w:cs="Times New Roman"/>
          <w:b/>
          <w:sz w:val="24"/>
          <w:szCs w:val="24"/>
          <w:lang w:val="bg-BG"/>
        </w:rPr>
        <w:t xml:space="preserve">влязла в сила присъда </w:t>
      </w:r>
      <w:r w:rsidR="0086247A" w:rsidRPr="00217687">
        <w:rPr>
          <w:rFonts w:ascii="Times New Roman" w:hAnsi="Times New Roman" w:cs="Times New Roman"/>
          <w:b/>
          <w:sz w:val="24"/>
          <w:szCs w:val="24"/>
          <w:lang w:val="bg-BG"/>
        </w:rPr>
        <w:t xml:space="preserve">за престъпление по чл. 352-353е от Наказателния кодекс. </w:t>
      </w:r>
    </w:p>
    <w:p w:rsidR="00321FAC" w:rsidRDefault="00321FAC" w:rsidP="0066483A">
      <w:pPr>
        <w:ind w:firstLine="360"/>
        <w:jc w:val="both"/>
        <w:rPr>
          <w:rFonts w:ascii="Times New Roman" w:hAnsi="Times New Roman" w:cs="Times New Roman"/>
          <w:b/>
          <w:i/>
          <w:sz w:val="24"/>
          <w:szCs w:val="24"/>
          <w:lang w:val="bg-BG"/>
        </w:rPr>
      </w:pPr>
    </w:p>
    <w:p w:rsidR="0086247A" w:rsidRPr="00ED70B7" w:rsidRDefault="00ED70B7" w:rsidP="00ED70B7">
      <w:pP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В </w:t>
      </w:r>
      <w:r w:rsidR="0086247A" w:rsidRPr="00ED70B7">
        <w:rPr>
          <w:rFonts w:ascii="Times New Roman" w:hAnsi="Times New Roman" w:cs="Times New Roman"/>
          <w:b/>
          <w:sz w:val="24"/>
          <w:szCs w:val="24"/>
          <w:lang w:val="bg-BG"/>
        </w:rPr>
        <w:t>Част III. "Основания за изключване", раздел „В“: "ОСНОВАНИЯ, СВЪРЗАНИ С НЕСЪСТОЯТЕЛНОСТ, КОНФЛИКТИ НА ИНТЕРЕСИ ИЛИ ПРОФЕСИОНАЛНО НАРУШЕНИЕ", поле „</w:t>
      </w:r>
      <w:r w:rsidR="0092163D" w:rsidRPr="00ED70B7">
        <w:rPr>
          <w:rFonts w:ascii="Times New Roman" w:hAnsi="Times New Roman" w:cs="Times New Roman"/>
          <w:b/>
          <w:sz w:val="24"/>
          <w:szCs w:val="24"/>
          <w:lang w:val="bg-BG"/>
        </w:rPr>
        <w:t>Нарушение на задължения в областта на социалното право</w:t>
      </w:r>
      <w:r w:rsidR="0086247A" w:rsidRPr="00ED70B7">
        <w:rPr>
          <w:rFonts w:ascii="Times New Roman" w:hAnsi="Times New Roman" w:cs="Times New Roman"/>
          <w:b/>
          <w:sz w:val="24"/>
          <w:szCs w:val="24"/>
          <w:lang w:val="bg-BG"/>
        </w:rPr>
        <w:t xml:space="preserve">“ от </w:t>
      </w:r>
      <w:r>
        <w:rPr>
          <w:rFonts w:ascii="Times New Roman" w:hAnsi="Times New Roman" w:cs="Times New Roman"/>
          <w:b/>
          <w:sz w:val="24"/>
          <w:szCs w:val="24"/>
          <w:lang w:val="bg-BG"/>
        </w:rPr>
        <w:t>ЕЕДОП се декларира</w:t>
      </w:r>
      <w:r w:rsidR="0086247A" w:rsidRPr="00ED70B7">
        <w:rPr>
          <w:rFonts w:ascii="Times New Roman" w:hAnsi="Times New Roman" w:cs="Times New Roman"/>
          <w:b/>
          <w:sz w:val="24"/>
          <w:szCs w:val="24"/>
          <w:lang w:val="bg-BG"/>
        </w:rPr>
        <w:t xml:space="preserve"> ли</w:t>
      </w:r>
      <w:r>
        <w:rPr>
          <w:rFonts w:ascii="Times New Roman" w:hAnsi="Times New Roman" w:cs="Times New Roman"/>
          <w:b/>
          <w:sz w:val="24"/>
          <w:szCs w:val="24"/>
          <w:lang w:val="bg-BG"/>
        </w:rPr>
        <w:t xml:space="preserve">псата </w:t>
      </w:r>
      <w:r w:rsidR="00DA7621">
        <w:rPr>
          <w:rFonts w:ascii="Times New Roman" w:hAnsi="Times New Roman" w:cs="Times New Roman"/>
          <w:b/>
          <w:sz w:val="24"/>
          <w:szCs w:val="24"/>
          <w:lang w:val="bg-BG"/>
        </w:rPr>
        <w:t xml:space="preserve">или наличието </w:t>
      </w:r>
      <w:r>
        <w:rPr>
          <w:rFonts w:ascii="Times New Roman" w:hAnsi="Times New Roman" w:cs="Times New Roman"/>
          <w:b/>
          <w:sz w:val="24"/>
          <w:szCs w:val="24"/>
          <w:lang w:val="bg-BG"/>
        </w:rPr>
        <w:t xml:space="preserve">на влязла в сила присъда </w:t>
      </w:r>
      <w:r w:rsidR="0086247A" w:rsidRPr="00ED70B7">
        <w:rPr>
          <w:rFonts w:ascii="Times New Roman" w:hAnsi="Times New Roman" w:cs="Times New Roman"/>
          <w:b/>
          <w:sz w:val="24"/>
          <w:szCs w:val="24"/>
          <w:lang w:val="bg-BG"/>
        </w:rPr>
        <w:t xml:space="preserve">за престъпление по чл. </w:t>
      </w:r>
      <w:r w:rsidR="00DB7EDF" w:rsidRPr="00ED70B7">
        <w:rPr>
          <w:rFonts w:ascii="Times New Roman" w:hAnsi="Times New Roman" w:cs="Times New Roman"/>
          <w:b/>
          <w:sz w:val="24"/>
          <w:szCs w:val="24"/>
          <w:lang w:val="bg-BG"/>
        </w:rPr>
        <w:t>255б</w:t>
      </w:r>
      <w:r w:rsidR="00DB7EDF" w:rsidRPr="00ED70B7">
        <w:rPr>
          <w:rFonts w:ascii="Arial" w:hAnsi="Arial" w:cs="Arial"/>
          <w:color w:val="04498A"/>
          <w:sz w:val="18"/>
          <w:szCs w:val="18"/>
          <w:shd w:val="clear" w:color="auto" w:fill="FFFFFF"/>
          <w:lang w:val="bg-BG"/>
        </w:rPr>
        <w:t xml:space="preserve"> </w:t>
      </w:r>
      <w:r w:rsidR="0086247A" w:rsidRPr="00ED70B7">
        <w:rPr>
          <w:rFonts w:ascii="Times New Roman" w:hAnsi="Times New Roman" w:cs="Times New Roman"/>
          <w:b/>
          <w:sz w:val="24"/>
          <w:szCs w:val="24"/>
          <w:lang w:val="bg-BG"/>
        </w:rPr>
        <w:t xml:space="preserve">от Наказателния кодекс. </w:t>
      </w:r>
    </w:p>
    <w:p w:rsidR="00724CAB" w:rsidRDefault="00724CAB" w:rsidP="0066483A">
      <w:pPr>
        <w:ind w:firstLine="360"/>
        <w:jc w:val="both"/>
        <w:rPr>
          <w:rFonts w:ascii="Times New Roman" w:hAnsi="Times New Roman" w:cs="Times New Roman"/>
          <w:b/>
          <w:i/>
          <w:sz w:val="24"/>
          <w:szCs w:val="24"/>
          <w:lang w:val="bg-BG"/>
        </w:rPr>
      </w:pPr>
    </w:p>
    <w:p w:rsidR="00724CAB" w:rsidRPr="003E3D5F" w:rsidRDefault="003E3D5F" w:rsidP="003E3D5F">
      <w:pPr>
        <w:jc w:val="both"/>
        <w:rPr>
          <w:rFonts w:ascii="Times New Roman" w:hAnsi="Times New Roman" w:cs="Times New Roman"/>
          <w:b/>
          <w:sz w:val="24"/>
          <w:szCs w:val="24"/>
          <w:lang w:val="bg-BG"/>
        </w:rPr>
      </w:pPr>
      <w:r>
        <w:rPr>
          <w:rFonts w:ascii="Times New Roman" w:hAnsi="Times New Roman" w:cs="Times New Roman"/>
          <w:b/>
          <w:sz w:val="24"/>
          <w:szCs w:val="24"/>
          <w:lang w:val="bg-BG"/>
        </w:rPr>
        <w:t>В</w:t>
      </w:r>
      <w:r w:rsidR="00724CAB" w:rsidRPr="003E3D5F">
        <w:rPr>
          <w:rFonts w:ascii="Times New Roman" w:hAnsi="Times New Roman" w:cs="Times New Roman"/>
          <w:b/>
          <w:sz w:val="24"/>
          <w:szCs w:val="24"/>
          <w:lang w:val="bg-BG"/>
        </w:rPr>
        <w:t xml:space="preserve"> Част III. "Основания за изключване", раздел „В“: "ОСНОВАНИЯ, СВЪРЗАНИ С НЕСЪСТОЯТЕЛНОСТ, КОНФЛИКТИ НА ИНТЕРЕСИ ИЛИ ПРОФЕСИОНАЛНО НАРУШЕНИЕ", поле „</w:t>
      </w:r>
      <w:r w:rsidR="007505C7" w:rsidRPr="003E3D5F">
        <w:rPr>
          <w:rFonts w:ascii="Times New Roman" w:hAnsi="Times New Roman" w:cs="Times New Roman"/>
          <w:b/>
          <w:sz w:val="24"/>
          <w:szCs w:val="24"/>
          <w:lang w:val="bg-BG"/>
        </w:rPr>
        <w:t>Нарушение на задължения в областта на трудовото право</w:t>
      </w:r>
      <w:r w:rsidR="00724CAB" w:rsidRPr="003E3D5F">
        <w:rPr>
          <w:b/>
          <w:lang w:val="bg-BG"/>
        </w:rPr>
        <w:t xml:space="preserve">“ </w:t>
      </w:r>
      <w:r w:rsidR="00724CAB" w:rsidRPr="003E3D5F">
        <w:rPr>
          <w:rFonts w:ascii="Times New Roman" w:hAnsi="Times New Roman" w:cs="Times New Roman"/>
          <w:b/>
          <w:sz w:val="24"/>
          <w:szCs w:val="24"/>
          <w:lang w:val="bg-BG"/>
        </w:rPr>
        <w:t xml:space="preserve">от </w:t>
      </w:r>
      <w:r>
        <w:rPr>
          <w:rFonts w:ascii="Times New Roman" w:hAnsi="Times New Roman" w:cs="Times New Roman"/>
          <w:b/>
          <w:sz w:val="24"/>
          <w:szCs w:val="24"/>
          <w:lang w:val="bg-BG"/>
        </w:rPr>
        <w:t>ЕЕДОП се декларира</w:t>
      </w:r>
      <w:r w:rsidR="00724CAB" w:rsidRPr="003E3D5F">
        <w:rPr>
          <w:rFonts w:ascii="Times New Roman" w:hAnsi="Times New Roman" w:cs="Times New Roman"/>
          <w:b/>
          <w:sz w:val="24"/>
          <w:szCs w:val="24"/>
          <w:lang w:val="bg-BG"/>
        </w:rPr>
        <w:t xml:space="preserve"> липсата </w:t>
      </w:r>
      <w:r w:rsidR="00DA7621">
        <w:rPr>
          <w:rFonts w:ascii="Times New Roman" w:hAnsi="Times New Roman" w:cs="Times New Roman"/>
          <w:b/>
          <w:sz w:val="24"/>
          <w:szCs w:val="24"/>
          <w:lang w:val="bg-BG"/>
        </w:rPr>
        <w:t xml:space="preserve">или наличието </w:t>
      </w:r>
      <w:r w:rsidR="00724CAB" w:rsidRPr="003E3D5F">
        <w:rPr>
          <w:rFonts w:ascii="Times New Roman" w:hAnsi="Times New Roman" w:cs="Times New Roman"/>
          <w:b/>
          <w:sz w:val="24"/>
          <w:szCs w:val="24"/>
          <w:lang w:val="bg-BG"/>
        </w:rPr>
        <w:t>на влязла в сила присъда</w:t>
      </w:r>
      <w:r>
        <w:rPr>
          <w:rFonts w:ascii="Times New Roman" w:hAnsi="Times New Roman" w:cs="Times New Roman"/>
          <w:b/>
          <w:sz w:val="24"/>
          <w:szCs w:val="24"/>
          <w:lang w:val="bg-BG"/>
        </w:rPr>
        <w:t xml:space="preserve"> </w:t>
      </w:r>
      <w:r w:rsidR="00724CAB" w:rsidRPr="003E3D5F">
        <w:rPr>
          <w:rFonts w:ascii="Times New Roman" w:hAnsi="Times New Roman" w:cs="Times New Roman"/>
          <w:b/>
          <w:sz w:val="24"/>
          <w:szCs w:val="24"/>
          <w:lang w:val="bg-BG"/>
        </w:rPr>
        <w:t xml:space="preserve">за престъпление по чл. </w:t>
      </w:r>
      <w:r w:rsidR="007505C7" w:rsidRPr="003E3D5F">
        <w:rPr>
          <w:rFonts w:ascii="Times New Roman" w:hAnsi="Times New Roman" w:cs="Times New Roman"/>
          <w:b/>
          <w:sz w:val="24"/>
          <w:szCs w:val="24"/>
          <w:lang w:val="bg-BG"/>
        </w:rPr>
        <w:t>172</w:t>
      </w:r>
      <w:r w:rsidR="00724CAB" w:rsidRPr="003E3D5F">
        <w:rPr>
          <w:rFonts w:ascii="Times New Roman" w:hAnsi="Times New Roman" w:cs="Times New Roman"/>
          <w:b/>
          <w:sz w:val="24"/>
          <w:szCs w:val="24"/>
          <w:lang w:val="bg-BG"/>
        </w:rPr>
        <w:t xml:space="preserve"> от Наказателния кодекс. </w:t>
      </w:r>
    </w:p>
    <w:p w:rsidR="0086247A" w:rsidRDefault="0086247A" w:rsidP="0066483A">
      <w:pPr>
        <w:jc w:val="both"/>
        <w:rPr>
          <w:rFonts w:ascii="Times New Roman" w:hAnsi="Times New Roman" w:cs="Times New Roman"/>
          <w:b/>
          <w:sz w:val="24"/>
          <w:szCs w:val="24"/>
          <w:lang w:val="bg-BG"/>
        </w:rPr>
      </w:pPr>
    </w:p>
    <w:p w:rsidR="00417AD1" w:rsidRPr="00264923" w:rsidRDefault="00264923" w:rsidP="00264923">
      <w:pP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В </w:t>
      </w:r>
      <w:r w:rsidR="00C8755C" w:rsidRPr="00264923">
        <w:rPr>
          <w:rFonts w:ascii="Times New Roman" w:hAnsi="Times New Roman" w:cs="Times New Roman"/>
          <w:b/>
          <w:sz w:val="24"/>
          <w:szCs w:val="24"/>
          <w:lang w:val="bg-BG"/>
        </w:rPr>
        <w:t xml:space="preserve">Част </w:t>
      </w:r>
      <w:r w:rsidR="00C8755C" w:rsidRPr="00264923">
        <w:rPr>
          <w:rFonts w:ascii="Times New Roman" w:hAnsi="Times New Roman" w:cs="Times New Roman"/>
          <w:b/>
          <w:sz w:val="24"/>
          <w:szCs w:val="24"/>
        </w:rPr>
        <w:t>III</w:t>
      </w:r>
      <w:r w:rsidR="00C8755C" w:rsidRPr="00264923">
        <w:rPr>
          <w:rFonts w:ascii="Times New Roman" w:hAnsi="Times New Roman" w:cs="Times New Roman"/>
          <w:b/>
          <w:sz w:val="24"/>
          <w:szCs w:val="24"/>
          <w:lang w:val="bg-BG"/>
        </w:rPr>
        <w:t>."Основания за изключване"</w:t>
      </w:r>
      <w:r w:rsidR="00C8755C" w:rsidRPr="00264923">
        <w:rPr>
          <w:rFonts w:ascii="Times New Roman" w:hAnsi="Times New Roman" w:cs="Times New Roman"/>
          <w:sz w:val="24"/>
          <w:szCs w:val="24"/>
          <w:lang w:val="bg-BG"/>
        </w:rPr>
        <w:t xml:space="preserve">, </w:t>
      </w:r>
      <w:r w:rsidR="00C8755C" w:rsidRPr="00264923">
        <w:rPr>
          <w:rFonts w:ascii="Times New Roman" w:hAnsi="Times New Roman" w:cs="Times New Roman"/>
          <w:b/>
          <w:sz w:val="24"/>
          <w:szCs w:val="24"/>
          <w:lang w:val="bg-BG"/>
        </w:rPr>
        <w:t xml:space="preserve">раздел „Г“: "ДРУГИ ОСНОВАНИЯ ЗА ИЗКЛЮЧВАНЕ, КОИТО МОЖЕ ДА БЪДАТ ПРЕДВИДЕНИ В НАЦИОНАЛНОТО ЗАКОНОДАТЕЛСТВО НА ВЪЗЛАГАЩИЯ ОРГАН ИЛИ </w:t>
      </w:r>
      <w:r w:rsidR="00321FAC" w:rsidRPr="00264923">
        <w:rPr>
          <w:rFonts w:ascii="Times New Roman" w:hAnsi="Times New Roman" w:cs="Times New Roman"/>
          <w:b/>
          <w:sz w:val="24"/>
          <w:szCs w:val="24"/>
          <w:lang w:val="bg-BG"/>
        </w:rPr>
        <w:t xml:space="preserve">ВЪЗЛОЖИТЕЛЯ НА ДЪРЖАВА ЧЛЕНКА" </w:t>
      </w:r>
      <w:r w:rsidR="00C8755C" w:rsidRPr="00264923">
        <w:rPr>
          <w:rFonts w:ascii="Times New Roman" w:hAnsi="Times New Roman" w:cs="Times New Roman"/>
          <w:b/>
          <w:sz w:val="24"/>
          <w:szCs w:val="24"/>
          <w:lang w:val="bg-BG"/>
        </w:rPr>
        <w:t xml:space="preserve">от </w:t>
      </w:r>
      <w:r>
        <w:rPr>
          <w:rFonts w:ascii="Times New Roman" w:hAnsi="Times New Roman" w:cs="Times New Roman"/>
          <w:b/>
          <w:sz w:val="24"/>
          <w:szCs w:val="24"/>
          <w:lang w:val="bg-BG"/>
        </w:rPr>
        <w:t>ЕЕДОП се декларира</w:t>
      </w:r>
      <w:r w:rsidR="00417AD1" w:rsidRPr="00264923">
        <w:rPr>
          <w:rFonts w:ascii="Times New Roman" w:hAnsi="Times New Roman" w:cs="Times New Roman"/>
          <w:b/>
          <w:sz w:val="24"/>
          <w:szCs w:val="24"/>
          <w:lang w:val="bg-BG"/>
        </w:rPr>
        <w:t xml:space="preserve"> л</w:t>
      </w:r>
      <w:r>
        <w:rPr>
          <w:rFonts w:ascii="Times New Roman" w:hAnsi="Times New Roman" w:cs="Times New Roman"/>
          <w:b/>
          <w:sz w:val="24"/>
          <w:szCs w:val="24"/>
          <w:lang w:val="bg-BG"/>
        </w:rPr>
        <w:t xml:space="preserve">ипсата </w:t>
      </w:r>
      <w:r w:rsidR="00DA7621">
        <w:rPr>
          <w:rFonts w:ascii="Times New Roman" w:hAnsi="Times New Roman" w:cs="Times New Roman"/>
          <w:b/>
          <w:sz w:val="24"/>
          <w:szCs w:val="24"/>
          <w:lang w:val="bg-BG"/>
        </w:rPr>
        <w:t xml:space="preserve">или наличието </w:t>
      </w:r>
      <w:r>
        <w:rPr>
          <w:rFonts w:ascii="Times New Roman" w:hAnsi="Times New Roman" w:cs="Times New Roman"/>
          <w:b/>
          <w:sz w:val="24"/>
          <w:szCs w:val="24"/>
          <w:lang w:val="bg-BG"/>
        </w:rPr>
        <w:t xml:space="preserve">на влязла в сила присъда </w:t>
      </w:r>
      <w:r w:rsidR="00417AD1" w:rsidRPr="00264923">
        <w:rPr>
          <w:rFonts w:ascii="Times New Roman" w:hAnsi="Times New Roman" w:cs="Times New Roman"/>
          <w:b/>
          <w:sz w:val="24"/>
          <w:szCs w:val="24"/>
          <w:lang w:val="bg-BG"/>
        </w:rPr>
        <w:t xml:space="preserve">за престъпления по чл.194-208, чл.213а-217, чл.219-252, чл.254а-255а, чл.256 – 260 от Наказателния кодекс. </w:t>
      </w:r>
    </w:p>
    <w:p w:rsidR="00C34799" w:rsidRPr="00C34799" w:rsidRDefault="00C34799" w:rsidP="0066483A">
      <w:pPr>
        <w:ind w:firstLine="360"/>
        <w:jc w:val="both"/>
        <w:rPr>
          <w:rFonts w:ascii="Times New Roman" w:hAnsi="Times New Roman" w:cs="Times New Roman"/>
          <w:b/>
          <w:i/>
          <w:sz w:val="24"/>
          <w:szCs w:val="24"/>
          <w:lang w:val="bg-BG"/>
        </w:rPr>
      </w:pPr>
    </w:p>
    <w:p w:rsidR="00C41EA0" w:rsidRPr="004A248F" w:rsidRDefault="00384205" w:rsidP="0066483A">
      <w:pPr>
        <w:numPr>
          <w:ilvl w:val="0"/>
          <w:numId w:val="9"/>
        </w:numPr>
        <w:suppressAutoHyphens/>
        <w:jc w:val="both"/>
        <w:rPr>
          <w:rFonts w:ascii="Times New Roman" w:hAnsi="Times New Roman"/>
          <w:sz w:val="24"/>
          <w:szCs w:val="24"/>
          <w:lang w:val="bg-BG"/>
        </w:rPr>
      </w:pPr>
      <w:r>
        <w:rPr>
          <w:rFonts w:ascii="Times New Roman" w:hAnsi="Times New Roman"/>
          <w:i/>
          <w:sz w:val="24"/>
          <w:szCs w:val="24"/>
          <w:lang w:val="bg-BG"/>
        </w:rPr>
        <w:t>чл.54, ал.1, т.3 ЗОП:</w:t>
      </w:r>
      <w:r>
        <w:rPr>
          <w:rFonts w:ascii="Times New Roman" w:hAnsi="Times New Roman"/>
          <w:sz w:val="24"/>
          <w:szCs w:val="24"/>
          <w:lang w:val="bg-BG"/>
        </w:rPr>
        <w:t xml:space="preserve"> </w:t>
      </w:r>
      <w:r w:rsidR="00164A46" w:rsidRPr="00164A46">
        <w:rPr>
          <w:rFonts w:ascii="Times New Roman" w:hAnsi="Times New Roman"/>
          <w:sz w:val="24"/>
          <w:szCs w:val="24"/>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sidR="00C41EA0" w:rsidRPr="004A248F">
        <w:rPr>
          <w:rFonts w:ascii="Times New Roman" w:hAnsi="Times New Roman"/>
          <w:sz w:val="24"/>
          <w:szCs w:val="24"/>
          <w:lang w:val="bg-BG"/>
        </w:rPr>
        <w:t>;</w:t>
      </w:r>
    </w:p>
    <w:p w:rsidR="005D5CE8" w:rsidRDefault="005D5CE8" w:rsidP="0066483A">
      <w:pPr>
        <w:ind w:right="27" w:firstLine="360"/>
        <w:jc w:val="both"/>
        <w:rPr>
          <w:rFonts w:ascii="Times New Roman" w:hAnsi="Times New Roman" w:cs="Times New Roman"/>
          <w:sz w:val="24"/>
          <w:szCs w:val="24"/>
          <w:lang w:val="bg-BG"/>
        </w:rPr>
      </w:pPr>
    </w:p>
    <w:p w:rsidR="005170D0" w:rsidRPr="00164A46" w:rsidRDefault="00164A46" w:rsidP="00164A46">
      <w:pPr>
        <w:ind w:right="27"/>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Липсата </w:t>
      </w:r>
      <w:r w:rsidR="00DA7621">
        <w:rPr>
          <w:rFonts w:ascii="Times New Roman" w:hAnsi="Times New Roman" w:cs="Times New Roman"/>
          <w:b/>
          <w:sz w:val="24"/>
          <w:szCs w:val="24"/>
          <w:lang w:val="bg-BG"/>
        </w:rPr>
        <w:t xml:space="preserve">или наличието </w:t>
      </w:r>
      <w:r w:rsidR="00C5511F" w:rsidRPr="00164A46">
        <w:rPr>
          <w:rFonts w:ascii="Times New Roman" w:hAnsi="Times New Roman" w:cs="Times New Roman"/>
          <w:b/>
          <w:sz w:val="24"/>
          <w:szCs w:val="24"/>
          <w:lang w:val="bg-BG"/>
        </w:rPr>
        <w:t xml:space="preserve">на основания за задължително отстраняване по чл.54 ал.1 т.3 ЗОП </w:t>
      </w:r>
      <w:r w:rsidR="00DF5658">
        <w:rPr>
          <w:rFonts w:ascii="Times New Roman" w:hAnsi="Times New Roman" w:cs="Times New Roman"/>
          <w:b/>
          <w:sz w:val="24"/>
          <w:szCs w:val="24"/>
          <w:lang w:val="bg-BG"/>
        </w:rPr>
        <w:t>се декларира</w:t>
      </w:r>
      <w:r>
        <w:rPr>
          <w:rFonts w:ascii="Times New Roman" w:hAnsi="Times New Roman" w:cs="Times New Roman"/>
          <w:b/>
          <w:sz w:val="24"/>
          <w:szCs w:val="24"/>
          <w:lang w:val="bg-BG"/>
        </w:rPr>
        <w:t xml:space="preserve"> </w:t>
      </w:r>
      <w:r w:rsidR="005170D0" w:rsidRPr="00164A46">
        <w:rPr>
          <w:rFonts w:ascii="Times New Roman" w:hAnsi="Times New Roman" w:cs="Times New Roman"/>
          <w:b/>
          <w:sz w:val="24"/>
          <w:szCs w:val="24"/>
          <w:lang w:val="bg-BG"/>
        </w:rPr>
        <w:t xml:space="preserve">в </w:t>
      </w:r>
      <w:r w:rsidR="004349BA" w:rsidRPr="00164A46">
        <w:rPr>
          <w:rFonts w:ascii="Times New Roman" w:hAnsi="Times New Roman" w:cs="Times New Roman"/>
          <w:b/>
          <w:sz w:val="24"/>
          <w:szCs w:val="24"/>
          <w:lang w:val="bg-BG"/>
        </w:rPr>
        <w:t>Част III. "Основания за изключване", раздел „Б“: "ОСНОВАНИЯ, СВЪРЗАНИ С ПЛАЩАНЕТО НА ДАНЪЦИ И</w:t>
      </w:r>
      <w:r w:rsidR="00F348B9" w:rsidRPr="00164A46">
        <w:rPr>
          <w:rFonts w:ascii="Times New Roman" w:hAnsi="Times New Roman" w:cs="Times New Roman"/>
          <w:b/>
          <w:sz w:val="24"/>
          <w:szCs w:val="24"/>
          <w:lang w:val="bg-BG"/>
        </w:rPr>
        <w:t>ЛИ СОЦИАЛНООСИГУРИТЕЛНИ ВНОСКИ"</w:t>
      </w:r>
      <w:r w:rsidR="004349BA" w:rsidRPr="00164A46">
        <w:rPr>
          <w:rFonts w:ascii="Times New Roman" w:hAnsi="Times New Roman" w:cs="Times New Roman"/>
          <w:b/>
          <w:sz w:val="24"/>
          <w:szCs w:val="24"/>
          <w:lang w:val="bg-BG"/>
        </w:rPr>
        <w:t xml:space="preserve"> от </w:t>
      </w:r>
      <w:r w:rsidR="005D6F67" w:rsidRPr="00164A46">
        <w:rPr>
          <w:rFonts w:ascii="Times New Roman" w:hAnsi="Times New Roman" w:cs="Times New Roman"/>
          <w:b/>
          <w:sz w:val="24"/>
          <w:szCs w:val="24"/>
          <w:lang w:val="bg-BG"/>
        </w:rPr>
        <w:t xml:space="preserve">ЕЕДОП. </w:t>
      </w:r>
    </w:p>
    <w:p w:rsidR="00493595" w:rsidRPr="005170D0" w:rsidRDefault="00493595" w:rsidP="0066483A">
      <w:pPr>
        <w:ind w:right="27" w:firstLine="360"/>
        <w:jc w:val="both"/>
        <w:rPr>
          <w:rFonts w:ascii="Times New Roman" w:hAnsi="Times New Roman" w:cs="Times New Roman"/>
          <w:b/>
          <w:i/>
          <w:sz w:val="24"/>
          <w:szCs w:val="24"/>
          <w:lang w:val="bg-BG"/>
        </w:rPr>
      </w:pPr>
    </w:p>
    <w:p w:rsidR="00C41EA0" w:rsidRDefault="00F348B9" w:rsidP="0066483A">
      <w:pPr>
        <w:numPr>
          <w:ilvl w:val="0"/>
          <w:numId w:val="9"/>
        </w:numPr>
        <w:suppressAutoHyphens/>
        <w:jc w:val="both"/>
        <w:rPr>
          <w:rFonts w:ascii="Times New Roman" w:hAnsi="Times New Roman"/>
          <w:sz w:val="24"/>
          <w:szCs w:val="24"/>
          <w:lang w:val="bg-BG"/>
        </w:rPr>
      </w:pPr>
      <w:r>
        <w:rPr>
          <w:rFonts w:ascii="Times New Roman" w:hAnsi="Times New Roman"/>
          <w:i/>
          <w:sz w:val="24"/>
          <w:szCs w:val="24"/>
          <w:lang w:val="bg-BG"/>
        </w:rPr>
        <w:t>чл.54, ал.1, т.4 ЗОП:</w:t>
      </w:r>
      <w:r>
        <w:rPr>
          <w:rFonts w:ascii="Times New Roman" w:hAnsi="Times New Roman"/>
          <w:sz w:val="24"/>
          <w:szCs w:val="24"/>
          <w:lang w:val="bg-BG"/>
        </w:rPr>
        <w:t xml:space="preserve"> </w:t>
      </w:r>
      <w:r w:rsidR="00C41EA0" w:rsidRPr="004A248F">
        <w:rPr>
          <w:rFonts w:ascii="Times New Roman" w:hAnsi="Times New Roman"/>
          <w:sz w:val="24"/>
          <w:szCs w:val="24"/>
          <w:lang w:val="bg-BG"/>
        </w:rPr>
        <w:t xml:space="preserve">е налице неравнопоставеност в случаите по </w:t>
      </w:r>
      <w:r w:rsidR="00C41EA0" w:rsidRPr="004A248F">
        <w:rPr>
          <w:rFonts w:ascii="Times New Roman" w:hAnsi="Times New Roman"/>
          <w:color w:val="00000A"/>
          <w:sz w:val="24"/>
          <w:szCs w:val="24"/>
          <w:lang w:val="bg-BG"/>
        </w:rPr>
        <w:t>чл. 44, ал. 5</w:t>
      </w:r>
      <w:r w:rsidR="00C41EA0" w:rsidRPr="004A248F">
        <w:rPr>
          <w:rFonts w:ascii="Times New Roman" w:hAnsi="Times New Roman"/>
          <w:sz w:val="24"/>
          <w:szCs w:val="24"/>
          <w:lang w:val="bg-BG"/>
        </w:rPr>
        <w:t xml:space="preserve"> от ЗОП;</w:t>
      </w:r>
    </w:p>
    <w:p w:rsidR="00493595" w:rsidRDefault="00493595" w:rsidP="0066483A">
      <w:pPr>
        <w:suppressAutoHyphens/>
        <w:ind w:left="720"/>
        <w:jc w:val="both"/>
        <w:rPr>
          <w:rFonts w:ascii="Times New Roman" w:hAnsi="Times New Roman"/>
          <w:sz w:val="24"/>
          <w:szCs w:val="24"/>
          <w:lang w:val="bg-BG"/>
        </w:rPr>
      </w:pPr>
    </w:p>
    <w:p w:rsidR="00F348B9" w:rsidRPr="00544EB1" w:rsidRDefault="00544EB1" w:rsidP="00544EB1">
      <w:pPr>
        <w:ind w:right="27"/>
        <w:jc w:val="both"/>
        <w:rPr>
          <w:rFonts w:ascii="Times New Roman" w:hAnsi="Times New Roman" w:cs="Times New Roman"/>
          <w:b/>
          <w:sz w:val="24"/>
          <w:szCs w:val="24"/>
          <w:lang w:val="bg-BG"/>
        </w:rPr>
      </w:pPr>
      <w:r>
        <w:rPr>
          <w:rFonts w:ascii="Times New Roman" w:hAnsi="Times New Roman" w:cs="Times New Roman"/>
          <w:b/>
          <w:sz w:val="24"/>
          <w:szCs w:val="24"/>
          <w:lang w:val="bg-BG"/>
        </w:rPr>
        <w:t>Липсата</w:t>
      </w:r>
      <w:r w:rsidR="00F348B9" w:rsidRPr="00544EB1">
        <w:rPr>
          <w:rFonts w:ascii="Times New Roman" w:hAnsi="Times New Roman" w:cs="Times New Roman"/>
          <w:b/>
          <w:sz w:val="24"/>
          <w:szCs w:val="24"/>
          <w:lang w:val="bg-BG"/>
        </w:rPr>
        <w:t xml:space="preserve"> </w:t>
      </w:r>
      <w:r w:rsidR="00DA7621">
        <w:rPr>
          <w:rFonts w:ascii="Times New Roman" w:hAnsi="Times New Roman" w:cs="Times New Roman"/>
          <w:b/>
          <w:sz w:val="24"/>
          <w:szCs w:val="24"/>
          <w:lang w:val="bg-BG"/>
        </w:rPr>
        <w:t xml:space="preserve">или наличието </w:t>
      </w:r>
      <w:r w:rsidR="00F348B9" w:rsidRPr="00544EB1">
        <w:rPr>
          <w:rFonts w:ascii="Times New Roman" w:hAnsi="Times New Roman" w:cs="Times New Roman"/>
          <w:b/>
          <w:sz w:val="24"/>
          <w:szCs w:val="24"/>
          <w:lang w:val="bg-BG"/>
        </w:rPr>
        <w:t>на основания за задължително отстраняване по чл.54</w:t>
      </w:r>
      <w:r w:rsidR="00C4214A" w:rsidRPr="00544EB1">
        <w:rPr>
          <w:rFonts w:ascii="Times New Roman" w:hAnsi="Times New Roman" w:cs="Times New Roman"/>
          <w:b/>
          <w:sz w:val="24"/>
          <w:szCs w:val="24"/>
          <w:lang w:val="bg-BG"/>
        </w:rPr>
        <w:t>,</w:t>
      </w:r>
      <w:r w:rsidR="00F348B9" w:rsidRPr="00544EB1">
        <w:rPr>
          <w:rFonts w:ascii="Times New Roman" w:hAnsi="Times New Roman" w:cs="Times New Roman"/>
          <w:b/>
          <w:sz w:val="24"/>
          <w:szCs w:val="24"/>
          <w:lang w:val="bg-BG"/>
        </w:rPr>
        <w:t xml:space="preserve"> ал.1</w:t>
      </w:r>
      <w:r w:rsidR="00C4214A" w:rsidRPr="00544EB1">
        <w:rPr>
          <w:rFonts w:ascii="Times New Roman" w:hAnsi="Times New Roman" w:cs="Times New Roman"/>
          <w:b/>
          <w:sz w:val="24"/>
          <w:szCs w:val="24"/>
          <w:lang w:val="bg-BG"/>
        </w:rPr>
        <w:t>,</w:t>
      </w:r>
      <w:r w:rsidR="00F348B9" w:rsidRPr="00544EB1">
        <w:rPr>
          <w:rFonts w:ascii="Times New Roman" w:hAnsi="Times New Roman" w:cs="Times New Roman"/>
          <w:b/>
          <w:sz w:val="24"/>
          <w:szCs w:val="24"/>
          <w:lang w:val="bg-BG"/>
        </w:rPr>
        <w:t xml:space="preserve"> т.4 ЗОП </w:t>
      </w:r>
      <w:r w:rsidR="00DF5658">
        <w:rPr>
          <w:rFonts w:ascii="Times New Roman" w:hAnsi="Times New Roman" w:cs="Times New Roman"/>
          <w:b/>
          <w:sz w:val="24"/>
          <w:szCs w:val="24"/>
          <w:lang w:val="bg-BG"/>
        </w:rPr>
        <w:t>се декларира</w:t>
      </w:r>
      <w:r>
        <w:rPr>
          <w:rFonts w:ascii="Times New Roman" w:hAnsi="Times New Roman" w:cs="Times New Roman"/>
          <w:b/>
          <w:sz w:val="24"/>
          <w:szCs w:val="24"/>
          <w:lang w:val="bg-BG"/>
        </w:rPr>
        <w:t xml:space="preserve"> </w:t>
      </w:r>
      <w:r w:rsidR="00F348B9" w:rsidRPr="00544EB1">
        <w:rPr>
          <w:rFonts w:ascii="Times New Roman" w:hAnsi="Times New Roman" w:cs="Times New Roman"/>
          <w:b/>
          <w:sz w:val="24"/>
          <w:szCs w:val="24"/>
          <w:lang w:val="bg-BG"/>
        </w:rPr>
        <w:t xml:space="preserve">в Част III. "Основания за изключване", раздел „В“: "ОСНОВАНИЯ, СВЪРЗАНИ С НЕСЪСТОЯТЕЛНОСТ, КОНФЛИКТИ НА </w:t>
      </w:r>
      <w:r w:rsidR="00F348B9" w:rsidRPr="00544EB1">
        <w:rPr>
          <w:rFonts w:ascii="Times New Roman" w:hAnsi="Times New Roman" w:cs="Times New Roman"/>
          <w:b/>
          <w:sz w:val="24"/>
          <w:szCs w:val="24"/>
          <w:lang w:val="bg-BG"/>
        </w:rPr>
        <w:lastRenderedPageBreak/>
        <w:t>ИНТЕРЕСИ ИЛИ ПРОФЕСИОНАЛНО НАРУШЕНИЕ"</w:t>
      </w:r>
      <w:r w:rsidR="00D16B1E" w:rsidRPr="00544EB1">
        <w:rPr>
          <w:rFonts w:ascii="Times New Roman" w:hAnsi="Times New Roman" w:cs="Times New Roman"/>
          <w:b/>
          <w:sz w:val="24"/>
          <w:szCs w:val="24"/>
          <w:lang w:val="bg-BG"/>
        </w:rPr>
        <w:t>, поле „Пряко или косвено участие в подготовката на процедурата за възлагане на обществена поръчка“</w:t>
      </w:r>
      <w:r w:rsidR="00F348B9" w:rsidRPr="00544EB1">
        <w:rPr>
          <w:rFonts w:ascii="Times New Roman" w:hAnsi="Times New Roman" w:cs="Times New Roman"/>
          <w:b/>
          <w:sz w:val="24"/>
          <w:szCs w:val="24"/>
          <w:lang w:val="bg-BG"/>
        </w:rPr>
        <w:t xml:space="preserve"> от </w:t>
      </w:r>
      <w:r>
        <w:rPr>
          <w:rFonts w:ascii="Times New Roman" w:hAnsi="Times New Roman" w:cs="Times New Roman"/>
          <w:b/>
          <w:sz w:val="24"/>
          <w:szCs w:val="24"/>
          <w:lang w:val="bg-BG"/>
        </w:rPr>
        <w:t>ЕЕДОП</w:t>
      </w:r>
      <w:r w:rsidR="00F348B9" w:rsidRPr="00544EB1">
        <w:rPr>
          <w:rFonts w:ascii="Times New Roman" w:hAnsi="Times New Roman" w:cs="Times New Roman"/>
          <w:b/>
          <w:sz w:val="24"/>
          <w:szCs w:val="24"/>
          <w:lang w:val="bg-BG"/>
        </w:rPr>
        <w:t xml:space="preserve">. </w:t>
      </w:r>
    </w:p>
    <w:p w:rsidR="00493595" w:rsidRPr="004A248F" w:rsidRDefault="00493595" w:rsidP="0066483A">
      <w:pPr>
        <w:suppressAutoHyphens/>
        <w:ind w:left="720"/>
        <w:jc w:val="both"/>
        <w:rPr>
          <w:rFonts w:ascii="Times New Roman" w:hAnsi="Times New Roman"/>
          <w:sz w:val="24"/>
          <w:szCs w:val="24"/>
          <w:lang w:val="bg-BG"/>
        </w:rPr>
      </w:pPr>
    </w:p>
    <w:p w:rsidR="00303947" w:rsidRPr="001D7DD5" w:rsidRDefault="00FE174E" w:rsidP="00303947">
      <w:pPr>
        <w:ind w:firstLine="1155"/>
        <w:jc w:val="both"/>
        <w:textAlignment w:val="center"/>
        <w:rPr>
          <w:rFonts w:ascii="Times New Roman" w:eastAsia="Times New Roman" w:hAnsi="Times New Roman" w:cs="Times New Roman"/>
          <w:color w:val="000000"/>
          <w:sz w:val="24"/>
          <w:szCs w:val="24"/>
          <w:lang w:val="en"/>
        </w:rPr>
      </w:pPr>
      <w:r w:rsidRPr="00303947">
        <w:rPr>
          <w:rFonts w:ascii="Times New Roman" w:hAnsi="Times New Roman"/>
          <w:i/>
          <w:sz w:val="24"/>
          <w:szCs w:val="24"/>
          <w:lang w:val="bg-BG"/>
        </w:rPr>
        <w:t xml:space="preserve">чл.54, ал.1, т.5, </w:t>
      </w:r>
      <w:proofErr w:type="spellStart"/>
      <w:r w:rsidRPr="00303947">
        <w:rPr>
          <w:rFonts w:ascii="Times New Roman" w:hAnsi="Times New Roman"/>
          <w:i/>
          <w:sz w:val="24"/>
          <w:szCs w:val="24"/>
          <w:lang w:val="bg-BG"/>
        </w:rPr>
        <w:t>б.“а</w:t>
      </w:r>
      <w:proofErr w:type="spellEnd"/>
      <w:r w:rsidRPr="00303947">
        <w:rPr>
          <w:rFonts w:ascii="Times New Roman" w:hAnsi="Times New Roman"/>
          <w:i/>
          <w:sz w:val="24"/>
          <w:szCs w:val="24"/>
          <w:lang w:val="bg-BG"/>
        </w:rPr>
        <w:t>“ ЗОП:</w:t>
      </w:r>
      <w:r w:rsidRPr="00303947">
        <w:rPr>
          <w:rFonts w:ascii="Times New Roman" w:hAnsi="Times New Roman"/>
          <w:sz w:val="24"/>
          <w:szCs w:val="24"/>
          <w:lang w:val="bg-BG"/>
        </w:rPr>
        <w:t xml:space="preserve"> </w:t>
      </w:r>
      <w:r w:rsidR="00303947" w:rsidRPr="001D7DD5">
        <w:rPr>
          <w:rFonts w:ascii="Times New Roman" w:eastAsia="Times New Roman" w:hAnsi="Times New Roman" w:cs="Times New Roman"/>
          <w:color w:val="000000"/>
          <w:sz w:val="24"/>
          <w:szCs w:val="24"/>
          <w:lang w:val="en"/>
        </w:rPr>
        <w:t xml:space="preserve">е </w:t>
      </w:r>
      <w:proofErr w:type="spellStart"/>
      <w:r w:rsidR="00303947" w:rsidRPr="001D7DD5">
        <w:rPr>
          <w:rFonts w:ascii="Times New Roman" w:eastAsia="Times New Roman" w:hAnsi="Times New Roman" w:cs="Times New Roman"/>
          <w:color w:val="000000"/>
          <w:sz w:val="24"/>
          <w:szCs w:val="24"/>
          <w:lang w:val="en"/>
        </w:rPr>
        <w:t>представил</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документ</w:t>
      </w:r>
      <w:proofErr w:type="spellEnd"/>
      <w:r w:rsidR="00303947" w:rsidRPr="001D7DD5">
        <w:rPr>
          <w:rFonts w:ascii="Times New Roman" w:eastAsia="Times New Roman" w:hAnsi="Times New Roman" w:cs="Times New Roman"/>
          <w:color w:val="000000"/>
          <w:sz w:val="24"/>
          <w:szCs w:val="24"/>
          <w:lang w:val="en"/>
        </w:rPr>
        <w:t xml:space="preserve"> с </w:t>
      </w:r>
      <w:proofErr w:type="spellStart"/>
      <w:r w:rsidR="00303947" w:rsidRPr="001D7DD5">
        <w:rPr>
          <w:rFonts w:ascii="Times New Roman" w:eastAsia="Times New Roman" w:hAnsi="Times New Roman" w:cs="Times New Roman"/>
          <w:color w:val="000000"/>
          <w:sz w:val="24"/>
          <w:szCs w:val="24"/>
          <w:lang w:val="en"/>
        </w:rPr>
        <w:t>невярно</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съдържание</w:t>
      </w:r>
      <w:proofErr w:type="spellEnd"/>
      <w:r w:rsidR="00303947" w:rsidRPr="001D7DD5">
        <w:rPr>
          <w:rFonts w:ascii="Times New Roman" w:eastAsia="Times New Roman" w:hAnsi="Times New Roman" w:cs="Times New Roman"/>
          <w:color w:val="000000"/>
          <w:sz w:val="24"/>
          <w:szCs w:val="24"/>
          <w:lang w:val="en"/>
        </w:rPr>
        <w:t xml:space="preserve">, с </w:t>
      </w:r>
      <w:proofErr w:type="spellStart"/>
      <w:r w:rsidR="00303947" w:rsidRPr="001D7DD5">
        <w:rPr>
          <w:rFonts w:ascii="Times New Roman" w:eastAsia="Times New Roman" w:hAnsi="Times New Roman" w:cs="Times New Roman"/>
          <w:color w:val="000000"/>
          <w:sz w:val="24"/>
          <w:szCs w:val="24"/>
          <w:lang w:val="en"/>
        </w:rPr>
        <w:t>който</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се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доказва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декларираната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липса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на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основания</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за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отстраняване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или</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декларираното</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изпълнение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на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критериите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за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подбор</w:t>
      </w:r>
      <w:proofErr w:type="spellEnd"/>
      <w:r w:rsidR="00303947" w:rsidRPr="001D7DD5">
        <w:rPr>
          <w:rFonts w:ascii="Times New Roman" w:eastAsia="Times New Roman" w:hAnsi="Times New Roman" w:cs="Times New Roman"/>
          <w:color w:val="000000"/>
          <w:sz w:val="24"/>
          <w:szCs w:val="24"/>
          <w:lang w:val="en"/>
        </w:rPr>
        <w:t>;</w:t>
      </w:r>
    </w:p>
    <w:p w:rsidR="00303947" w:rsidRDefault="00303947" w:rsidP="00303947">
      <w:pPr>
        <w:suppressAutoHyphens/>
        <w:ind w:left="720"/>
        <w:jc w:val="both"/>
        <w:rPr>
          <w:rFonts w:ascii="Times New Roman" w:hAnsi="Times New Roman"/>
          <w:sz w:val="24"/>
          <w:szCs w:val="24"/>
          <w:lang w:val="bg-BG"/>
        </w:rPr>
      </w:pPr>
    </w:p>
    <w:p w:rsidR="00303947" w:rsidRPr="001D7DD5" w:rsidRDefault="009D5BEE" w:rsidP="00303947">
      <w:pPr>
        <w:ind w:firstLine="1155"/>
        <w:jc w:val="both"/>
        <w:textAlignment w:val="center"/>
        <w:rPr>
          <w:rFonts w:ascii="Times New Roman" w:eastAsia="Times New Roman" w:hAnsi="Times New Roman" w:cs="Times New Roman"/>
          <w:color w:val="000000"/>
          <w:sz w:val="24"/>
          <w:szCs w:val="24"/>
          <w:lang w:val="en"/>
        </w:rPr>
      </w:pPr>
      <w:r w:rsidRPr="00303947">
        <w:rPr>
          <w:rFonts w:ascii="Times New Roman" w:hAnsi="Times New Roman"/>
          <w:i/>
          <w:sz w:val="24"/>
          <w:szCs w:val="24"/>
          <w:lang w:val="bg-BG"/>
        </w:rPr>
        <w:t xml:space="preserve">чл.54, ал.1, т.5, </w:t>
      </w:r>
      <w:proofErr w:type="spellStart"/>
      <w:r w:rsidRPr="00303947">
        <w:rPr>
          <w:rFonts w:ascii="Times New Roman" w:hAnsi="Times New Roman"/>
          <w:i/>
          <w:sz w:val="24"/>
          <w:szCs w:val="24"/>
          <w:lang w:val="bg-BG"/>
        </w:rPr>
        <w:t>б.“б</w:t>
      </w:r>
      <w:proofErr w:type="spellEnd"/>
      <w:r w:rsidRPr="00303947">
        <w:rPr>
          <w:rFonts w:ascii="Times New Roman" w:hAnsi="Times New Roman"/>
          <w:i/>
          <w:sz w:val="24"/>
          <w:szCs w:val="24"/>
          <w:lang w:val="bg-BG"/>
        </w:rPr>
        <w:t>“ ЗОП:</w:t>
      </w:r>
      <w:r w:rsidRPr="00303947">
        <w:rPr>
          <w:rFonts w:ascii="Times New Roman" w:hAnsi="Times New Roman"/>
          <w:sz w:val="24"/>
          <w:szCs w:val="24"/>
          <w:lang w:val="bg-BG"/>
        </w:rPr>
        <w:t xml:space="preserve"> </w:t>
      </w:r>
      <w:proofErr w:type="spellStart"/>
      <w:r w:rsidR="00303947" w:rsidRPr="001D7DD5">
        <w:rPr>
          <w:rFonts w:ascii="Times New Roman" w:eastAsia="Times New Roman" w:hAnsi="Times New Roman" w:cs="Times New Roman"/>
          <w:color w:val="000000"/>
          <w:sz w:val="24"/>
          <w:szCs w:val="24"/>
          <w:lang w:val="en"/>
        </w:rPr>
        <w:t>не</w:t>
      </w:r>
      <w:proofErr w:type="spellEnd"/>
      <w:r w:rsidR="00303947" w:rsidRPr="001D7DD5">
        <w:rPr>
          <w:rFonts w:ascii="Times New Roman" w:eastAsia="Times New Roman" w:hAnsi="Times New Roman" w:cs="Times New Roman"/>
          <w:color w:val="000000"/>
          <w:sz w:val="24"/>
          <w:szCs w:val="24"/>
          <w:lang w:val="en"/>
        </w:rPr>
        <w:t xml:space="preserve"> е </w:t>
      </w:r>
      <w:proofErr w:type="spellStart"/>
      <w:r w:rsidR="00303947" w:rsidRPr="001D7DD5">
        <w:rPr>
          <w:rFonts w:ascii="Times New Roman" w:eastAsia="Times New Roman" w:hAnsi="Times New Roman" w:cs="Times New Roman"/>
          <w:color w:val="000000"/>
          <w:sz w:val="24"/>
          <w:szCs w:val="24"/>
          <w:lang w:val="en"/>
        </w:rPr>
        <w:t>предоставил</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изискваща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се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информация</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свързана</w:t>
      </w:r>
      <w:proofErr w:type="spellEnd"/>
      <w:r w:rsidR="00303947" w:rsidRPr="001D7DD5">
        <w:rPr>
          <w:rFonts w:ascii="Times New Roman" w:eastAsia="Times New Roman" w:hAnsi="Times New Roman" w:cs="Times New Roman"/>
          <w:color w:val="000000"/>
          <w:sz w:val="24"/>
          <w:szCs w:val="24"/>
          <w:lang w:val="en"/>
        </w:rPr>
        <w:t xml:space="preserve"> с </w:t>
      </w:r>
      <w:proofErr w:type="spellStart"/>
      <w:r w:rsidR="00303947" w:rsidRPr="001D7DD5">
        <w:rPr>
          <w:rFonts w:ascii="Times New Roman" w:eastAsia="Times New Roman" w:hAnsi="Times New Roman" w:cs="Times New Roman"/>
          <w:color w:val="000000"/>
          <w:sz w:val="24"/>
          <w:szCs w:val="24"/>
          <w:lang w:val="en"/>
        </w:rPr>
        <w:t>удостоверяване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липсата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на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основания</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за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отстраняване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или</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изпълнението</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на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критериите</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за</w:t>
      </w:r>
      <w:proofErr w:type="spellEnd"/>
      <w:r w:rsidR="00303947" w:rsidRPr="001D7DD5">
        <w:rPr>
          <w:rFonts w:ascii="Times New Roman" w:eastAsia="Times New Roman" w:hAnsi="Times New Roman" w:cs="Times New Roman"/>
          <w:color w:val="000000"/>
          <w:sz w:val="24"/>
          <w:szCs w:val="24"/>
          <w:lang w:val="en"/>
        </w:rPr>
        <w:t xml:space="preserve"> </w:t>
      </w:r>
      <w:proofErr w:type="spellStart"/>
      <w:r w:rsidR="00303947" w:rsidRPr="001D7DD5">
        <w:rPr>
          <w:rFonts w:ascii="Times New Roman" w:eastAsia="Times New Roman" w:hAnsi="Times New Roman" w:cs="Times New Roman"/>
          <w:color w:val="000000"/>
          <w:sz w:val="24"/>
          <w:szCs w:val="24"/>
          <w:lang w:val="en"/>
        </w:rPr>
        <w:t>подбор</w:t>
      </w:r>
      <w:proofErr w:type="spellEnd"/>
      <w:r w:rsidR="00303947" w:rsidRPr="001D7DD5">
        <w:rPr>
          <w:rFonts w:ascii="Times New Roman" w:eastAsia="Times New Roman" w:hAnsi="Times New Roman" w:cs="Times New Roman"/>
          <w:color w:val="000000"/>
          <w:sz w:val="24"/>
          <w:szCs w:val="24"/>
          <w:lang w:val="en"/>
        </w:rPr>
        <w:t>;</w:t>
      </w:r>
    </w:p>
    <w:p w:rsidR="00B934CF" w:rsidRPr="00303947" w:rsidRDefault="00B934CF" w:rsidP="00303947">
      <w:pPr>
        <w:suppressAutoHyphens/>
        <w:ind w:left="720" w:right="27"/>
        <w:jc w:val="both"/>
        <w:rPr>
          <w:rFonts w:ascii="Times New Roman" w:hAnsi="Times New Roman" w:cs="Times New Roman"/>
          <w:b/>
          <w:i/>
          <w:sz w:val="24"/>
          <w:szCs w:val="24"/>
          <w:lang w:val="bg-BG"/>
        </w:rPr>
      </w:pPr>
    </w:p>
    <w:p w:rsidR="00FE174E" w:rsidRPr="00DF5658" w:rsidRDefault="00DF5658" w:rsidP="00DF5658">
      <w:pPr>
        <w:ind w:right="27"/>
        <w:jc w:val="both"/>
        <w:rPr>
          <w:rFonts w:ascii="Times New Roman" w:hAnsi="Times New Roman" w:cs="Times New Roman"/>
          <w:b/>
          <w:sz w:val="24"/>
          <w:szCs w:val="24"/>
          <w:lang w:val="bg-BG"/>
        </w:rPr>
      </w:pPr>
      <w:r>
        <w:rPr>
          <w:rFonts w:ascii="Times New Roman" w:hAnsi="Times New Roman" w:cs="Times New Roman"/>
          <w:b/>
          <w:sz w:val="24"/>
          <w:szCs w:val="24"/>
          <w:lang w:val="bg-BG"/>
        </w:rPr>
        <w:t>Л</w:t>
      </w:r>
      <w:r w:rsidR="00B934CF" w:rsidRPr="00DF5658">
        <w:rPr>
          <w:rFonts w:ascii="Times New Roman" w:hAnsi="Times New Roman" w:cs="Times New Roman"/>
          <w:b/>
          <w:sz w:val="24"/>
          <w:szCs w:val="24"/>
          <w:lang w:val="bg-BG"/>
        </w:rPr>
        <w:t xml:space="preserve">ипсата </w:t>
      </w:r>
      <w:r w:rsidR="00DA7621">
        <w:rPr>
          <w:rFonts w:ascii="Times New Roman" w:hAnsi="Times New Roman" w:cs="Times New Roman"/>
          <w:b/>
          <w:sz w:val="24"/>
          <w:szCs w:val="24"/>
          <w:lang w:val="bg-BG"/>
        </w:rPr>
        <w:t xml:space="preserve">или наличието </w:t>
      </w:r>
      <w:r w:rsidR="00B934CF" w:rsidRPr="00DF5658">
        <w:rPr>
          <w:rFonts w:ascii="Times New Roman" w:hAnsi="Times New Roman" w:cs="Times New Roman"/>
          <w:b/>
          <w:sz w:val="24"/>
          <w:szCs w:val="24"/>
          <w:lang w:val="bg-BG"/>
        </w:rPr>
        <w:t>на основания за задължително от</w:t>
      </w:r>
      <w:r w:rsidR="009D5BEE" w:rsidRPr="00DF5658">
        <w:rPr>
          <w:rFonts w:ascii="Times New Roman" w:hAnsi="Times New Roman" w:cs="Times New Roman"/>
          <w:b/>
          <w:sz w:val="24"/>
          <w:szCs w:val="24"/>
          <w:lang w:val="bg-BG"/>
        </w:rPr>
        <w:t>страняване по чл.54</w:t>
      </w:r>
      <w:r w:rsidR="00C4214A" w:rsidRPr="00DF5658">
        <w:rPr>
          <w:rFonts w:ascii="Times New Roman" w:hAnsi="Times New Roman" w:cs="Times New Roman"/>
          <w:b/>
          <w:sz w:val="24"/>
          <w:szCs w:val="24"/>
          <w:lang w:val="bg-BG"/>
        </w:rPr>
        <w:t>,</w:t>
      </w:r>
      <w:r w:rsidR="009D5BEE" w:rsidRPr="00DF5658">
        <w:rPr>
          <w:rFonts w:ascii="Times New Roman" w:hAnsi="Times New Roman" w:cs="Times New Roman"/>
          <w:b/>
          <w:sz w:val="24"/>
          <w:szCs w:val="24"/>
          <w:lang w:val="bg-BG"/>
        </w:rPr>
        <w:t xml:space="preserve"> ал.1</w:t>
      </w:r>
      <w:r w:rsidR="00C4214A" w:rsidRPr="00DF5658">
        <w:rPr>
          <w:rFonts w:ascii="Times New Roman" w:hAnsi="Times New Roman" w:cs="Times New Roman"/>
          <w:b/>
          <w:sz w:val="24"/>
          <w:szCs w:val="24"/>
          <w:lang w:val="bg-BG"/>
        </w:rPr>
        <w:t>,</w:t>
      </w:r>
      <w:r w:rsidR="009D5BEE" w:rsidRPr="00DF5658">
        <w:rPr>
          <w:rFonts w:ascii="Times New Roman" w:hAnsi="Times New Roman" w:cs="Times New Roman"/>
          <w:b/>
          <w:sz w:val="24"/>
          <w:szCs w:val="24"/>
          <w:lang w:val="bg-BG"/>
        </w:rPr>
        <w:t xml:space="preserve"> т.5 </w:t>
      </w:r>
      <w:r w:rsidR="00B934CF" w:rsidRPr="00DF5658">
        <w:rPr>
          <w:rFonts w:ascii="Times New Roman" w:hAnsi="Times New Roman" w:cs="Times New Roman"/>
          <w:b/>
          <w:sz w:val="24"/>
          <w:szCs w:val="24"/>
          <w:lang w:val="bg-BG"/>
        </w:rPr>
        <w:t xml:space="preserve">ЗОП </w:t>
      </w:r>
      <w:r>
        <w:rPr>
          <w:rFonts w:ascii="Times New Roman" w:hAnsi="Times New Roman" w:cs="Times New Roman"/>
          <w:b/>
          <w:sz w:val="24"/>
          <w:szCs w:val="24"/>
          <w:lang w:val="bg-BG"/>
        </w:rPr>
        <w:t xml:space="preserve">се декларира </w:t>
      </w:r>
      <w:r w:rsidR="00B934CF" w:rsidRPr="00DF5658">
        <w:rPr>
          <w:rFonts w:ascii="Times New Roman" w:hAnsi="Times New Roman" w:cs="Times New Roman"/>
          <w:b/>
          <w:sz w:val="24"/>
          <w:szCs w:val="24"/>
          <w:lang w:val="bg-BG"/>
        </w:rPr>
        <w:t>в Част III. "Основания за изключване", раздел „В“: "ОСНОВАНИЯ, СВЪРЗАНИ С НЕСЪСТОЯТЕЛНОСТ, КОНФЛИКТИ НА ИНТЕРЕСИ ИЛИ ПРОФЕСИОНАЛНО НАРУШЕНИЕ", поле „</w:t>
      </w:r>
      <w:r w:rsidR="009D5BEE" w:rsidRPr="00DF5658">
        <w:rPr>
          <w:rFonts w:ascii="Times New Roman" w:hAnsi="Times New Roman" w:cs="Times New Roman"/>
          <w:b/>
          <w:sz w:val="24"/>
          <w:szCs w:val="24"/>
          <w:lang w:val="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r w:rsidR="00B934CF" w:rsidRPr="00DF5658">
        <w:rPr>
          <w:rFonts w:ascii="Times New Roman" w:hAnsi="Times New Roman" w:cs="Times New Roman"/>
          <w:b/>
          <w:sz w:val="24"/>
          <w:szCs w:val="24"/>
          <w:lang w:val="bg-BG"/>
        </w:rPr>
        <w:t xml:space="preserve">“ от </w:t>
      </w:r>
      <w:r>
        <w:rPr>
          <w:rFonts w:ascii="Times New Roman" w:hAnsi="Times New Roman" w:cs="Times New Roman"/>
          <w:b/>
          <w:sz w:val="24"/>
          <w:szCs w:val="24"/>
          <w:lang w:val="bg-BG"/>
        </w:rPr>
        <w:t>ЕЕДОП</w:t>
      </w:r>
      <w:r w:rsidR="00B934CF" w:rsidRPr="00DF5658">
        <w:rPr>
          <w:rFonts w:ascii="Times New Roman" w:hAnsi="Times New Roman" w:cs="Times New Roman"/>
          <w:b/>
          <w:sz w:val="24"/>
          <w:szCs w:val="24"/>
          <w:lang w:val="bg-BG"/>
        </w:rPr>
        <w:t xml:space="preserve">. </w:t>
      </w:r>
    </w:p>
    <w:p w:rsidR="00FE174E" w:rsidRPr="00F06923" w:rsidRDefault="00FE174E" w:rsidP="0066483A">
      <w:pPr>
        <w:suppressAutoHyphens/>
        <w:ind w:left="720"/>
        <w:jc w:val="both"/>
        <w:rPr>
          <w:rFonts w:ascii="Times New Roman" w:hAnsi="Times New Roman"/>
          <w:i/>
          <w:iCs/>
          <w:sz w:val="24"/>
          <w:szCs w:val="24"/>
          <w:lang w:val="bg-BG"/>
        </w:rPr>
      </w:pPr>
    </w:p>
    <w:p w:rsidR="00DF1E5F" w:rsidRPr="00FC0E75" w:rsidRDefault="00C41EA0" w:rsidP="0066483A">
      <w:pPr>
        <w:numPr>
          <w:ilvl w:val="0"/>
          <w:numId w:val="12"/>
        </w:numPr>
        <w:suppressAutoHyphens/>
        <w:ind w:left="426" w:firstLine="0"/>
        <w:jc w:val="both"/>
        <w:rPr>
          <w:rFonts w:ascii="Times New Roman" w:hAnsi="Times New Roman"/>
          <w:sz w:val="24"/>
          <w:szCs w:val="24"/>
          <w:lang w:val="bg-BG"/>
        </w:rPr>
      </w:pPr>
      <w:r w:rsidRPr="00F06923">
        <w:rPr>
          <w:rFonts w:ascii="Times New Roman" w:hAnsi="Times New Roman"/>
          <w:sz w:val="24"/>
          <w:szCs w:val="24"/>
          <w:lang w:val="bg-BG"/>
        </w:rPr>
        <w:t xml:space="preserve"> </w:t>
      </w:r>
      <w:r w:rsidR="00280977">
        <w:rPr>
          <w:rFonts w:ascii="Times New Roman" w:hAnsi="Times New Roman"/>
          <w:i/>
          <w:sz w:val="24"/>
          <w:szCs w:val="24"/>
          <w:lang w:val="bg-BG"/>
        </w:rPr>
        <w:t>чл.54, ал.1, т.6 ЗОП:</w:t>
      </w:r>
      <w:r w:rsidR="00A640D6">
        <w:rPr>
          <w:rFonts w:ascii="Times New Roman" w:hAnsi="Times New Roman"/>
          <w:i/>
          <w:sz w:val="24"/>
          <w:szCs w:val="24"/>
          <w:lang w:val="bg-BG"/>
        </w:rPr>
        <w:t xml:space="preserve"> </w:t>
      </w:r>
      <w:r w:rsidR="006A2F8F" w:rsidRPr="006A2F8F">
        <w:rPr>
          <w:rFonts w:ascii="Times New Roman" w:hAnsi="Times New Roman"/>
          <w:sz w:val="24"/>
          <w:szCs w:val="24"/>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w:t>
      </w:r>
      <w:r w:rsidR="002A2292">
        <w:rPr>
          <w:rFonts w:ascii="Times New Roman" w:hAnsi="Times New Roman"/>
          <w:sz w:val="24"/>
          <w:szCs w:val="24"/>
          <w:lang w:val="bg-BG"/>
        </w:rPr>
        <w:t xml:space="preserve"> </w:t>
      </w:r>
      <w:r w:rsidR="006A2F8F" w:rsidRPr="006A2F8F">
        <w:rPr>
          <w:rFonts w:ascii="Times New Roman" w:hAnsi="Times New Roman"/>
          <w:sz w:val="24"/>
          <w:szCs w:val="24"/>
          <w:lang w:val="bg-BG"/>
        </w:rPr>
        <w:t>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A640D6">
        <w:rPr>
          <w:rFonts w:ascii="Times New Roman" w:hAnsi="Times New Roman"/>
          <w:sz w:val="24"/>
          <w:szCs w:val="24"/>
          <w:lang w:val="bg-BG"/>
        </w:rPr>
        <w:t>;</w:t>
      </w:r>
    </w:p>
    <w:p w:rsidR="00DF1E5F" w:rsidRPr="00FC0E75" w:rsidRDefault="00DF1E5F" w:rsidP="0066483A">
      <w:pPr>
        <w:suppressAutoHyphens/>
        <w:ind w:left="426"/>
        <w:jc w:val="both"/>
        <w:rPr>
          <w:rFonts w:ascii="Times New Roman" w:hAnsi="Times New Roman"/>
          <w:sz w:val="24"/>
          <w:szCs w:val="24"/>
          <w:lang w:val="bg-BG"/>
        </w:rPr>
      </w:pPr>
    </w:p>
    <w:p w:rsidR="00DF1E5F" w:rsidRPr="00DF1E5F" w:rsidRDefault="002A2292" w:rsidP="002A2292">
      <w:pPr>
        <w:suppressAutoHyphens/>
        <w:jc w:val="both"/>
        <w:rPr>
          <w:rFonts w:ascii="Times New Roman" w:hAnsi="Times New Roman"/>
          <w:sz w:val="24"/>
          <w:szCs w:val="24"/>
          <w:lang w:val="bg-BG"/>
        </w:rPr>
      </w:pPr>
      <w:r>
        <w:rPr>
          <w:rFonts w:ascii="Times New Roman" w:hAnsi="Times New Roman" w:cs="Times New Roman"/>
          <w:b/>
          <w:sz w:val="24"/>
          <w:szCs w:val="24"/>
          <w:lang w:val="bg-BG"/>
        </w:rPr>
        <w:t>Л</w:t>
      </w:r>
      <w:r w:rsidR="00C4214A" w:rsidRPr="002A2292">
        <w:rPr>
          <w:rFonts w:ascii="Times New Roman" w:hAnsi="Times New Roman" w:cs="Times New Roman"/>
          <w:b/>
          <w:sz w:val="24"/>
          <w:szCs w:val="24"/>
          <w:lang w:val="bg-BG"/>
        </w:rPr>
        <w:t xml:space="preserve">ипсата </w:t>
      </w:r>
      <w:r w:rsidR="00F51152">
        <w:rPr>
          <w:rFonts w:ascii="Times New Roman" w:hAnsi="Times New Roman" w:cs="Times New Roman"/>
          <w:b/>
          <w:sz w:val="24"/>
          <w:szCs w:val="24"/>
          <w:lang w:val="bg-BG"/>
        </w:rPr>
        <w:t xml:space="preserve">или наличието </w:t>
      </w:r>
      <w:r w:rsidR="00C4214A" w:rsidRPr="002A2292">
        <w:rPr>
          <w:rFonts w:ascii="Times New Roman" w:hAnsi="Times New Roman" w:cs="Times New Roman"/>
          <w:b/>
          <w:sz w:val="24"/>
          <w:szCs w:val="24"/>
          <w:lang w:val="bg-BG"/>
        </w:rPr>
        <w:t>на основания за задължително отстраняване по чл.54, ал.1, т.6 ЗОП</w:t>
      </w:r>
      <w:r>
        <w:rPr>
          <w:rFonts w:ascii="Times New Roman" w:hAnsi="Times New Roman" w:cs="Times New Roman"/>
          <w:b/>
          <w:sz w:val="24"/>
          <w:szCs w:val="24"/>
          <w:lang w:val="bg-BG"/>
        </w:rPr>
        <w:t xml:space="preserve"> се декларира</w:t>
      </w:r>
      <w:r w:rsidR="00C4214A" w:rsidRPr="002A2292">
        <w:rPr>
          <w:rFonts w:ascii="Times New Roman" w:hAnsi="Times New Roman" w:cs="Times New Roman"/>
          <w:b/>
          <w:sz w:val="24"/>
          <w:szCs w:val="24"/>
          <w:lang w:val="bg-BG"/>
        </w:rPr>
        <w:t xml:space="preserve"> в Част III. "Основания за изключване", раздел „В“: "ОСНОВАНИЯ, СВЪРЗАНИ С НЕСЪСТОЯТЕЛНОСТ, КОНФЛИКТИ НА ИНТЕРЕСИ ИЛИ ПРОФЕСИОНАЛНО НАРУШЕНИЕ", поле „</w:t>
      </w:r>
      <w:r w:rsidR="00DC50CD" w:rsidRPr="002A2292">
        <w:rPr>
          <w:rFonts w:ascii="Times New Roman" w:hAnsi="Times New Roman" w:cs="Times New Roman"/>
          <w:b/>
          <w:sz w:val="24"/>
          <w:szCs w:val="24"/>
          <w:lang w:val="bg-BG"/>
        </w:rPr>
        <w:t>Нарушение на задължения в областта на трудовото право</w:t>
      </w:r>
      <w:r w:rsidR="00C4214A" w:rsidRPr="002A2292">
        <w:rPr>
          <w:rFonts w:ascii="Times New Roman" w:eastAsia="Times New Roman" w:hAnsi="Times New Roman" w:cs="Times New Roman"/>
          <w:b/>
          <w:sz w:val="24"/>
          <w:szCs w:val="24"/>
          <w:lang w:val="bg-BG"/>
        </w:rPr>
        <w:t xml:space="preserve">“ от </w:t>
      </w:r>
      <w:r>
        <w:rPr>
          <w:rFonts w:ascii="Times New Roman" w:eastAsia="Times New Roman" w:hAnsi="Times New Roman" w:cs="Times New Roman"/>
          <w:b/>
          <w:sz w:val="24"/>
          <w:szCs w:val="24"/>
          <w:lang w:val="bg-BG"/>
        </w:rPr>
        <w:t>ЕЕДОП</w:t>
      </w:r>
      <w:r w:rsidR="00C4214A" w:rsidRPr="002A2292">
        <w:rPr>
          <w:rFonts w:ascii="Times New Roman" w:hAnsi="Times New Roman" w:cs="Times New Roman"/>
          <w:b/>
          <w:sz w:val="24"/>
          <w:szCs w:val="24"/>
          <w:lang w:val="bg-BG"/>
        </w:rPr>
        <w:t xml:space="preserve">. </w:t>
      </w:r>
    </w:p>
    <w:p w:rsidR="00DF1E5F" w:rsidRPr="00F06923" w:rsidRDefault="00DF1E5F" w:rsidP="0066483A">
      <w:pPr>
        <w:suppressAutoHyphens/>
        <w:ind w:left="426"/>
        <w:jc w:val="both"/>
        <w:rPr>
          <w:rFonts w:ascii="Times New Roman" w:hAnsi="Times New Roman"/>
          <w:sz w:val="24"/>
          <w:szCs w:val="24"/>
          <w:lang w:val="bg-BG"/>
        </w:rPr>
      </w:pPr>
    </w:p>
    <w:p w:rsidR="00864B05" w:rsidRPr="00F06923" w:rsidRDefault="00DF1E5F" w:rsidP="0066483A">
      <w:pPr>
        <w:numPr>
          <w:ilvl w:val="0"/>
          <w:numId w:val="12"/>
        </w:numPr>
        <w:suppressAutoHyphens/>
        <w:ind w:left="426" w:firstLine="0"/>
        <w:jc w:val="both"/>
        <w:rPr>
          <w:rFonts w:ascii="Times New Roman" w:hAnsi="Times New Roman"/>
          <w:sz w:val="24"/>
          <w:szCs w:val="24"/>
          <w:lang w:val="bg-BG"/>
        </w:rPr>
      </w:pPr>
      <w:r>
        <w:rPr>
          <w:rFonts w:ascii="Times New Roman" w:hAnsi="Times New Roman"/>
          <w:i/>
          <w:sz w:val="24"/>
          <w:szCs w:val="24"/>
          <w:lang w:val="bg-BG"/>
        </w:rPr>
        <w:t>чл.54, ал.1, т.7 ЗОП:</w:t>
      </w:r>
      <w:r w:rsidRPr="00DF1E5F">
        <w:rPr>
          <w:rFonts w:ascii="Times New Roman" w:hAnsi="Times New Roman"/>
          <w:sz w:val="24"/>
          <w:szCs w:val="24"/>
          <w:lang w:val="ru-RU"/>
        </w:rPr>
        <w:t xml:space="preserve"> </w:t>
      </w:r>
      <w:r w:rsidR="00C41EA0" w:rsidRPr="00DF1E5F">
        <w:rPr>
          <w:rFonts w:ascii="Times New Roman" w:hAnsi="Times New Roman"/>
          <w:sz w:val="24"/>
          <w:szCs w:val="24"/>
          <w:lang w:val="ru-RU"/>
        </w:rPr>
        <w:t>е налице конфликт на интереси, който не може да бъде отстранен.</w:t>
      </w:r>
    </w:p>
    <w:p w:rsidR="00DF1E5F" w:rsidRDefault="00DF1E5F" w:rsidP="0066483A">
      <w:pPr>
        <w:pStyle w:val="aff6"/>
        <w:ind w:left="1440" w:right="28" w:hanging="1440"/>
        <w:jc w:val="both"/>
        <w:rPr>
          <w:rFonts w:ascii="Times New Roman" w:hAnsi="Times New Roman"/>
          <w:i/>
          <w:sz w:val="24"/>
          <w:szCs w:val="24"/>
          <w:lang w:val="bg-BG"/>
        </w:rPr>
      </w:pPr>
    </w:p>
    <w:p w:rsidR="001805D4" w:rsidRPr="009515E6" w:rsidRDefault="009515E6" w:rsidP="009515E6">
      <w:pPr>
        <w:suppressAutoHyphens/>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Л</w:t>
      </w:r>
      <w:r w:rsidR="001805D4" w:rsidRPr="009515E6">
        <w:rPr>
          <w:rFonts w:ascii="Times New Roman" w:eastAsia="Times New Roman" w:hAnsi="Times New Roman" w:cs="Times New Roman"/>
          <w:b/>
          <w:sz w:val="24"/>
          <w:szCs w:val="24"/>
          <w:lang w:val="bg-BG"/>
        </w:rPr>
        <w:t>ипсата</w:t>
      </w:r>
      <w:r w:rsidR="00F51152" w:rsidRPr="00F51152">
        <w:rPr>
          <w:rFonts w:ascii="Times New Roman" w:hAnsi="Times New Roman" w:cs="Times New Roman"/>
          <w:b/>
          <w:sz w:val="24"/>
          <w:szCs w:val="24"/>
          <w:lang w:val="bg-BG"/>
        </w:rPr>
        <w:t xml:space="preserve"> </w:t>
      </w:r>
      <w:r w:rsidR="00F51152">
        <w:rPr>
          <w:rFonts w:ascii="Times New Roman" w:hAnsi="Times New Roman" w:cs="Times New Roman"/>
          <w:b/>
          <w:sz w:val="24"/>
          <w:szCs w:val="24"/>
          <w:lang w:val="bg-BG"/>
        </w:rPr>
        <w:t>или наличието</w:t>
      </w:r>
      <w:r w:rsidR="001805D4" w:rsidRPr="009515E6">
        <w:rPr>
          <w:rFonts w:ascii="Times New Roman" w:eastAsia="Times New Roman" w:hAnsi="Times New Roman" w:cs="Times New Roman"/>
          <w:b/>
          <w:sz w:val="24"/>
          <w:szCs w:val="24"/>
          <w:lang w:val="bg-BG"/>
        </w:rPr>
        <w:t xml:space="preserve"> на основания за задължително отстраняване по чл.54, ал.1, т.7 ЗОП</w:t>
      </w:r>
      <w:r>
        <w:rPr>
          <w:rFonts w:ascii="Times New Roman" w:eastAsia="Times New Roman" w:hAnsi="Times New Roman" w:cs="Times New Roman"/>
          <w:b/>
          <w:sz w:val="24"/>
          <w:szCs w:val="24"/>
          <w:lang w:val="bg-BG"/>
        </w:rPr>
        <w:t xml:space="preserve"> се декларира</w:t>
      </w:r>
      <w:r w:rsidR="001805D4" w:rsidRPr="009515E6">
        <w:rPr>
          <w:rFonts w:ascii="Times New Roman" w:eastAsia="Times New Roman" w:hAnsi="Times New Roman" w:cs="Times New Roman"/>
          <w:b/>
          <w:sz w:val="24"/>
          <w:szCs w:val="24"/>
          <w:lang w:val="bg-BG"/>
        </w:rPr>
        <w:t xml:space="preserve"> в Част III. "Основания за изключване", раздел „В“: "ОСНОВАНИЯ, СВЪРЗАНИ С НЕСЪСТОЯТЕЛНОСТ, КОНФЛИКТИ НА ИНТЕРЕСИ ИЛИ ПРОФЕСИОНАЛНО НАРУШЕНИЕ", поле „Конфликт на интереси, свързан с участието в процедурата за възлагане на обществена поръчка“ от </w:t>
      </w:r>
      <w:r>
        <w:rPr>
          <w:rFonts w:ascii="Times New Roman" w:eastAsia="Times New Roman" w:hAnsi="Times New Roman" w:cs="Times New Roman"/>
          <w:b/>
          <w:sz w:val="24"/>
          <w:szCs w:val="24"/>
          <w:lang w:val="bg-BG"/>
        </w:rPr>
        <w:t>ЕЕДОП</w:t>
      </w:r>
      <w:r w:rsidR="001805D4" w:rsidRPr="009515E6">
        <w:rPr>
          <w:rFonts w:ascii="Times New Roman" w:eastAsia="Times New Roman" w:hAnsi="Times New Roman" w:cs="Times New Roman"/>
          <w:b/>
          <w:sz w:val="24"/>
          <w:szCs w:val="24"/>
          <w:lang w:val="bg-BG"/>
        </w:rPr>
        <w:t xml:space="preserve">. </w:t>
      </w:r>
    </w:p>
    <w:p w:rsidR="00DF1E5F" w:rsidRPr="00FC184B" w:rsidRDefault="00DF1E5F" w:rsidP="0066483A">
      <w:pPr>
        <w:ind w:right="28"/>
        <w:jc w:val="both"/>
        <w:rPr>
          <w:rFonts w:ascii="Times New Roman" w:hAnsi="Times New Roman"/>
          <w:i/>
          <w:sz w:val="24"/>
          <w:szCs w:val="24"/>
          <w:lang w:val="bg-BG"/>
        </w:rPr>
      </w:pPr>
    </w:p>
    <w:p w:rsidR="00C41EA0" w:rsidRPr="00B32E34" w:rsidRDefault="00B32E34" w:rsidP="00B32E34">
      <w:pPr>
        <w:ind w:left="1440" w:right="28" w:hanging="1440"/>
        <w:jc w:val="both"/>
        <w:rPr>
          <w:rFonts w:ascii="Times New Roman" w:eastAsia="Times New Roman" w:hAnsi="Times New Roman" w:cs="Times New Roman"/>
          <w:sz w:val="24"/>
          <w:szCs w:val="24"/>
          <w:lang w:val="bg-BG" w:eastAsia="en-US"/>
        </w:rPr>
      </w:pPr>
      <w:r w:rsidRPr="00B32E34">
        <w:rPr>
          <w:rFonts w:ascii="Times New Roman" w:hAnsi="Times New Roman"/>
          <w:sz w:val="24"/>
          <w:szCs w:val="24"/>
          <w:lang w:val="bg-BG"/>
        </w:rPr>
        <w:t>2.</w:t>
      </w:r>
      <w:r>
        <w:rPr>
          <w:rFonts w:ascii="Times New Roman" w:hAnsi="Times New Roman"/>
          <w:sz w:val="24"/>
          <w:szCs w:val="24"/>
          <w:lang w:val="bg-BG"/>
        </w:rPr>
        <w:t xml:space="preserve">2. </w:t>
      </w:r>
      <w:r w:rsidR="00C41EA0" w:rsidRPr="00B32E34">
        <w:rPr>
          <w:rFonts w:ascii="Times New Roman" w:hAnsi="Times New Roman"/>
          <w:sz w:val="24"/>
          <w:szCs w:val="24"/>
          <w:lang w:val="bg-BG"/>
        </w:rPr>
        <w:t>Лицата, които декларират липса</w:t>
      </w:r>
      <w:r w:rsidR="003711E2" w:rsidRPr="00B32E34">
        <w:rPr>
          <w:rFonts w:ascii="Times New Roman" w:hAnsi="Times New Roman"/>
          <w:sz w:val="24"/>
          <w:szCs w:val="24"/>
          <w:lang w:val="bg-BG"/>
        </w:rPr>
        <w:t>та на обстоятелства по чл.54, ал.1, т.</w:t>
      </w:r>
      <w:r w:rsidR="00C41EA0" w:rsidRPr="00B32E34">
        <w:rPr>
          <w:rFonts w:ascii="Times New Roman" w:hAnsi="Times New Roman"/>
          <w:sz w:val="24"/>
          <w:szCs w:val="24"/>
          <w:lang w:val="bg-BG"/>
        </w:rPr>
        <w:t>1, 2 и 7</w:t>
      </w:r>
      <w:r w:rsidR="008D4160" w:rsidRPr="00B32E34">
        <w:rPr>
          <w:rFonts w:ascii="Times New Roman" w:hAnsi="Times New Roman"/>
          <w:sz w:val="24"/>
          <w:szCs w:val="24"/>
          <w:lang w:val="ru-RU"/>
        </w:rPr>
        <w:t xml:space="preserve"> </w:t>
      </w:r>
      <w:r w:rsidR="00C41EA0" w:rsidRPr="00B32E34">
        <w:rPr>
          <w:rFonts w:ascii="Times New Roman" w:hAnsi="Times New Roman"/>
          <w:sz w:val="24"/>
          <w:szCs w:val="24"/>
          <w:lang w:val="bg-BG"/>
        </w:rPr>
        <w:t>ЗОП</w:t>
      </w:r>
      <w:r w:rsidR="007A0780">
        <w:rPr>
          <w:rStyle w:val="af4"/>
          <w:rFonts w:ascii="Times New Roman" w:hAnsi="Times New Roman"/>
          <w:sz w:val="24"/>
          <w:szCs w:val="24"/>
          <w:lang w:val="bg-BG"/>
        </w:rPr>
        <w:footnoteReference w:id="1"/>
      </w:r>
      <w:r w:rsidR="00C41EA0" w:rsidRPr="00B32E34">
        <w:rPr>
          <w:rFonts w:ascii="Times New Roman" w:hAnsi="Times New Roman"/>
          <w:sz w:val="24"/>
          <w:szCs w:val="24"/>
          <w:lang w:val="bg-BG"/>
        </w:rPr>
        <w:t xml:space="preserve"> са: </w:t>
      </w:r>
    </w:p>
    <w:p w:rsidR="00C41EA0" w:rsidRPr="00B32E34" w:rsidRDefault="00C41EA0" w:rsidP="0066483A">
      <w:pPr>
        <w:keepNext/>
        <w:numPr>
          <w:ilvl w:val="0"/>
          <w:numId w:val="10"/>
        </w:numPr>
        <w:tabs>
          <w:tab w:val="left" w:pos="0"/>
          <w:tab w:val="left" w:pos="142"/>
          <w:tab w:val="left" w:pos="993"/>
          <w:tab w:val="right" w:leader="dot" w:pos="8290"/>
        </w:tabs>
        <w:suppressAutoHyphens/>
        <w:jc w:val="both"/>
        <w:rPr>
          <w:rFonts w:ascii="Times New Roman" w:hAnsi="Times New Roman"/>
          <w:sz w:val="24"/>
          <w:szCs w:val="24"/>
          <w:lang w:val="bg-BG"/>
        </w:rPr>
      </w:pPr>
      <w:r w:rsidRPr="003711E2">
        <w:rPr>
          <w:rFonts w:ascii="Times New Roman" w:hAnsi="Times New Roman"/>
          <w:sz w:val="24"/>
          <w:szCs w:val="24"/>
          <w:lang w:val="ru-RU"/>
        </w:rPr>
        <w:lastRenderedPageBreak/>
        <w:t>лицата, които представляват участника</w:t>
      </w:r>
      <w:r w:rsidR="00B32E34">
        <w:rPr>
          <w:rFonts w:ascii="Times New Roman" w:hAnsi="Times New Roman"/>
          <w:sz w:val="24"/>
          <w:szCs w:val="24"/>
          <w:lang w:val="ru-RU"/>
        </w:rPr>
        <w:t xml:space="preserve">, съгласно </w:t>
      </w:r>
      <w:r w:rsidR="00B32E34" w:rsidRPr="00B32E34">
        <w:rPr>
          <w:rFonts w:ascii="Times New Roman" w:hAnsi="Times New Roman"/>
          <w:sz w:val="24"/>
          <w:szCs w:val="24"/>
          <w:lang w:val="ru-RU"/>
        </w:rPr>
        <w:t>регистъра, в който е вписан участникът</w:t>
      </w:r>
      <w:r w:rsidR="00B32E34">
        <w:rPr>
          <w:rFonts w:ascii="Times New Roman" w:hAnsi="Times New Roman"/>
          <w:sz w:val="24"/>
          <w:szCs w:val="24"/>
          <w:lang w:val="ru-RU"/>
        </w:rPr>
        <w:t>, ако има такъв</w:t>
      </w:r>
      <w:r w:rsidR="00B32E34" w:rsidRPr="00B32E34">
        <w:rPr>
          <w:rFonts w:ascii="Times New Roman" w:hAnsi="Times New Roman"/>
          <w:sz w:val="24"/>
          <w:szCs w:val="24"/>
          <w:lang w:val="ru-RU"/>
        </w:rPr>
        <w:t xml:space="preserve"> или документите, удостоверяващи правосубектността му</w:t>
      </w:r>
      <w:r w:rsidR="00B32E34">
        <w:rPr>
          <w:rFonts w:ascii="Times New Roman" w:hAnsi="Times New Roman"/>
          <w:sz w:val="24"/>
          <w:szCs w:val="24"/>
          <w:lang w:val="ru-RU"/>
        </w:rPr>
        <w:t>;</w:t>
      </w:r>
    </w:p>
    <w:p w:rsidR="00B32E34" w:rsidRDefault="00C41EA0" w:rsidP="00B32E34">
      <w:pPr>
        <w:keepNext/>
        <w:numPr>
          <w:ilvl w:val="0"/>
          <w:numId w:val="39"/>
        </w:numPr>
        <w:tabs>
          <w:tab w:val="left" w:pos="0"/>
          <w:tab w:val="left" w:pos="142"/>
          <w:tab w:val="left" w:pos="993"/>
          <w:tab w:val="right" w:leader="dot" w:pos="8290"/>
        </w:tabs>
        <w:suppressAutoHyphens/>
        <w:jc w:val="both"/>
        <w:rPr>
          <w:rFonts w:ascii="Times New Roman" w:hAnsi="Times New Roman"/>
          <w:sz w:val="24"/>
          <w:szCs w:val="24"/>
          <w:lang w:val="bg-BG"/>
        </w:rPr>
      </w:pPr>
      <w:r w:rsidRPr="003711E2">
        <w:rPr>
          <w:rFonts w:ascii="Times New Roman" w:hAnsi="Times New Roman"/>
          <w:sz w:val="24"/>
          <w:szCs w:val="24"/>
          <w:lang w:val="ru-RU"/>
        </w:rPr>
        <w:t>лицата, които са членове на управителни</w:t>
      </w:r>
      <w:r w:rsidR="00B32E34">
        <w:rPr>
          <w:rFonts w:ascii="Times New Roman" w:hAnsi="Times New Roman"/>
          <w:sz w:val="24"/>
          <w:szCs w:val="24"/>
          <w:lang w:val="ru-RU"/>
        </w:rPr>
        <w:t xml:space="preserve"> и надзорни органи на участника, съгласно регистъра, в който е вписан участникът, ако има такъв или документите, удостоверяващи правосубектността му;</w:t>
      </w:r>
    </w:p>
    <w:p w:rsidR="00EA172B" w:rsidRDefault="00165437" w:rsidP="00EA172B">
      <w:pPr>
        <w:keepNext/>
        <w:numPr>
          <w:ilvl w:val="0"/>
          <w:numId w:val="39"/>
        </w:numPr>
        <w:tabs>
          <w:tab w:val="left" w:pos="0"/>
          <w:tab w:val="left" w:pos="142"/>
          <w:tab w:val="left" w:pos="993"/>
          <w:tab w:val="right" w:leader="dot" w:pos="8290"/>
        </w:tabs>
        <w:suppressAutoHyphens/>
        <w:jc w:val="both"/>
        <w:rPr>
          <w:rFonts w:ascii="Times New Roman" w:hAnsi="Times New Roman"/>
          <w:sz w:val="24"/>
          <w:szCs w:val="24"/>
          <w:lang w:val="bg-BG"/>
        </w:rPr>
      </w:pPr>
      <w:r>
        <w:rPr>
          <w:rFonts w:ascii="Times New Roman" w:hAnsi="Times New Roman"/>
          <w:sz w:val="24"/>
          <w:szCs w:val="24"/>
          <w:lang w:val="bg-BG"/>
        </w:rPr>
        <w:t>физическите лица</w:t>
      </w:r>
      <w:r w:rsidR="00D362C7">
        <w:rPr>
          <w:rFonts w:ascii="Times New Roman" w:hAnsi="Times New Roman"/>
          <w:sz w:val="24"/>
          <w:szCs w:val="24"/>
          <w:lang w:val="bg-BG"/>
        </w:rPr>
        <w:t>, които представляват юридическо лице, включено в</w:t>
      </w:r>
      <w:r w:rsidR="00EA172B">
        <w:rPr>
          <w:rFonts w:ascii="Times New Roman" w:hAnsi="Times New Roman"/>
          <w:sz w:val="24"/>
          <w:szCs w:val="24"/>
          <w:lang w:val="bg-BG"/>
        </w:rPr>
        <w:t xml:space="preserve"> управителен и надзорен орган на участника, </w:t>
      </w:r>
      <w:r w:rsidR="00EA172B">
        <w:rPr>
          <w:rFonts w:ascii="Times New Roman" w:hAnsi="Times New Roman"/>
          <w:sz w:val="24"/>
          <w:szCs w:val="24"/>
          <w:lang w:val="ru-RU"/>
        </w:rPr>
        <w:t>съгласно регистъра, в който е вписано юридическото лице, ако има такъв или документите, удостоверяващи правосубектността му;</w:t>
      </w:r>
    </w:p>
    <w:p w:rsidR="00931E35" w:rsidRDefault="00165437" w:rsidP="0066483A">
      <w:pPr>
        <w:keepNext/>
        <w:numPr>
          <w:ilvl w:val="0"/>
          <w:numId w:val="10"/>
        </w:numPr>
        <w:tabs>
          <w:tab w:val="left" w:pos="0"/>
          <w:tab w:val="left" w:pos="142"/>
          <w:tab w:val="left" w:pos="993"/>
          <w:tab w:val="right" w:leader="dot" w:pos="8290"/>
        </w:tabs>
        <w:suppressAutoHyphens/>
        <w:jc w:val="both"/>
        <w:rPr>
          <w:rFonts w:ascii="Times New Roman" w:hAnsi="Times New Roman"/>
          <w:sz w:val="24"/>
          <w:szCs w:val="24"/>
          <w:lang w:val="bg-BG"/>
        </w:rPr>
      </w:pPr>
      <w:r>
        <w:rPr>
          <w:rFonts w:ascii="Times New Roman" w:hAnsi="Times New Roman"/>
          <w:sz w:val="24"/>
          <w:szCs w:val="24"/>
          <w:lang w:val="bg-BG"/>
        </w:rPr>
        <w:t xml:space="preserve"> </w:t>
      </w:r>
      <w:r w:rsidR="001741F2">
        <w:rPr>
          <w:rFonts w:ascii="Times New Roman" w:hAnsi="Times New Roman"/>
          <w:sz w:val="24"/>
          <w:szCs w:val="24"/>
          <w:lang w:val="bg-BG"/>
        </w:rPr>
        <w:t>физическите лица, които представляват участника по пълномощие;</w:t>
      </w:r>
      <w:r>
        <w:rPr>
          <w:rFonts w:ascii="Times New Roman" w:hAnsi="Times New Roman"/>
          <w:sz w:val="24"/>
          <w:szCs w:val="24"/>
          <w:lang w:val="bg-BG"/>
        </w:rPr>
        <w:t xml:space="preserve"> </w:t>
      </w:r>
    </w:p>
    <w:p w:rsidR="009B5DC9" w:rsidRPr="0065180B" w:rsidRDefault="00931E35" w:rsidP="0065180B">
      <w:pPr>
        <w:keepNext/>
        <w:numPr>
          <w:ilvl w:val="0"/>
          <w:numId w:val="10"/>
        </w:numPr>
        <w:tabs>
          <w:tab w:val="left" w:pos="0"/>
          <w:tab w:val="left" w:pos="142"/>
          <w:tab w:val="left" w:pos="993"/>
          <w:tab w:val="right" w:leader="dot" w:pos="8290"/>
        </w:tabs>
        <w:suppressAutoHyphens/>
        <w:jc w:val="both"/>
        <w:rPr>
          <w:rFonts w:ascii="Times New Roman" w:hAnsi="Times New Roman"/>
          <w:sz w:val="24"/>
          <w:szCs w:val="24"/>
          <w:lang w:val="bg-BG"/>
        </w:rPr>
      </w:pPr>
      <w:r w:rsidRPr="00931E35">
        <w:rPr>
          <w:rFonts w:ascii="Times New Roman" w:hAnsi="Times New Roman"/>
          <w:sz w:val="24"/>
          <w:szCs w:val="24"/>
          <w:lang w:val="bg-BG"/>
        </w:rPr>
        <w:t>физическите лица, които представляват</w:t>
      </w:r>
      <w:r>
        <w:rPr>
          <w:rFonts w:ascii="Times New Roman" w:hAnsi="Times New Roman"/>
          <w:sz w:val="24"/>
          <w:szCs w:val="24"/>
          <w:lang w:val="bg-BG"/>
        </w:rPr>
        <w:t xml:space="preserve"> по пълномощие</w:t>
      </w:r>
      <w:r w:rsidRPr="00931E35">
        <w:rPr>
          <w:rFonts w:ascii="Times New Roman" w:hAnsi="Times New Roman"/>
          <w:sz w:val="24"/>
          <w:szCs w:val="24"/>
          <w:lang w:val="bg-BG"/>
        </w:rPr>
        <w:t xml:space="preserve"> юридическо лице, включено в управителе</w:t>
      </w:r>
      <w:r w:rsidR="003B24B9">
        <w:rPr>
          <w:rFonts w:ascii="Times New Roman" w:hAnsi="Times New Roman"/>
          <w:sz w:val="24"/>
          <w:szCs w:val="24"/>
          <w:lang w:val="bg-BG"/>
        </w:rPr>
        <w:t>н и надзорен орган на участника</w:t>
      </w:r>
      <w:r w:rsidR="00C41EA0" w:rsidRPr="00931E35">
        <w:rPr>
          <w:rFonts w:ascii="Times New Roman" w:hAnsi="Times New Roman"/>
          <w:sz w:val="24"/>
          <w:szCs w:val="24"/>
          <w:lang w:val="ru-RU"/>
        </w:rPr>
        <w:t>.</w:t>
      </w:r>
    </w:p>
    <w:p w:rsidR="00A22B54" w:rsidRPr="002C4A7A" w:rsidRDefault="009B5DC9" w:rsidP="002C4A7A">
      <w:pPr>
        <w:keepNext/>
        <w:tabs>
          <w:tab w:val="left" w:pos="0"/>
          <w:tab w:val="left" w:pos="142"/>
          <w:tab w:val="left" w:pos="567"/>
          <w:tab w:val="right" w:leader="dot" w:pos="8290"/>
        </w:tabs>
        <w:jc w:val="both"/>
        <w:rPr>
          <w:rFonts w:ascii="Times New Roman" w:hAnsi="Times New Roman"/>
          <w:b/>
          <w:sz w:val="24"/>
          <w:szCs w:val="24"/>
          <w:lang w:val="ru-RU"/>
        </w:rPr>
      </w:pPr>
      <w:r>
        <w:rPr>
          <w:rFonts w:ascii="Times New Roman" w:hAnsi="Times New Roman"/>
          <w:sz w:val="24"/>
          <w:szCs w:val="24"/>
          <w:lang w:val="ru-RU"/>
        </w:rPr>
        <w:t>2.3</w:t>
      </w:r>
      <w:r w:rsidR="00C41EA0" w:rsidRPr="004A248F">
        <w:rPr>
          <w:rFonts w:ascii="Times New Roman" w:hAnsi="Times New Roman"/>
          <w:sz w:val="24"/>
          <w:szCs w:val="24"/>
          <w:lang w:val="ru-RU"/>
        </w:rPr>
        <w:t xml:space="preserve">. Участник, за когото са налице основания по </w:t>
      </w:r>
      <w:r w:rsidR="00514889">
        <w:rPr>
          <w:rFonts w:ascii="Times New Roman" w:hAnsi="Times New Roman"/>
          <w:color w:val="00000A"/>
          <w:sz w:val="24"/>
          <w:szCs w:val="24"/>
          <w:lang w:val="ru-RU"/>
        </w:rPr>
        <w:t>чл.54, ал.</w:t>
      </w:r>
      <w:r w:rsidR="00C41EA0" w:rsidRPr="004A248F">
        <w:rPr>
          <w:rFonts w:ascii="Times New Roman" w:hAnsi="Times New Roman"/>
          <w:color w:val="00000A"/>
          <w:sz w:val="24"/>
          <w:szCs w:val="24"/>
          <w:lang w:val="ru-RU"/>
        </w:rPr>
        <w:t>1</w:t>
      </w:r>
      <w:r w:rsidR="00C41EA0" w:rsidRPr="004A248F">
        <w:rPr>
          <w:rFonts w:ascii="Times New Roman" w:hAnsi="Times New Roman"/>
          <w:sz w:val="24"/>
          <w:szCs w:val="24"/>
          <w:lang w:val="ru-RU"/>
        </w:rPr>
        <w:t xml:space="preserve"> ЗОП, има право да представи доказателства, че е предприел мерки, които гарантират неговата надеждност, въпреки наличието на съответното основание за отс</w:t>
      </w:r>
      <w:r w:rsidR="00514889">
        <w:rPr>
          <w:rFonts w:ascii="Times New Roman" w:hAnsi="Times New Roman"/>
          <w:sz w:val="24"/>
          <w:szCs w:val="24"/>
          <w:lang w:val="ru-RU"/>
        </w:rPr>
        <w:t>траняване, в съответствие с чл.</w:t>
      </w:r>
      <w:r w:rsidR="00C41EA0" w:rsidRPr="004A248F">
        <w:rPr>
          <w:rFonts w:ascii="Times New Roman" w:hAnsi="Times New Roman"/>
          <w:sz w:val="24"/>
          <w:szCs w:val="24"/>
          <w:lang w:val="ru-RU"/>
        </w:rPr>
        <w:t xml:space="preserve">56 ЗОП. </w:t>
      </w:r>
      <w:r w:rsidR="002C4A7A" w:rsidRPr="002C4A7A">
        <w:rPr>
          <w:rFonts w:ascii="Times New Roman" w:hAnsi="Times New Roman"/>
          <w:b/>
          <w:sz w:val="24"/>
          <w:szCs w:val="24"/>
          <w:lang w:val="ru-RU"/>
        </w:rPr>
        <w:t>Тези мерки се описват в ЕЕДОП.</w:t>
      </w:r>
      <w:r w:rsidR="002C4A7A">
        <w:rPr>
          <w:rFonts w:ascii="Times New Roman" w:hAnsi="Times New Roman"/>
          <w:b/>
          <w:sz w:val="24"/>
          <w:szCs w:val="24"/>
          <w:lang w:val="ru-RU"/>
        </w:rPr>
        <w:t xml:space="preserve"> </w:t>
      </w:r>
      <w:r w:rsidR="00A22B54" w:rsidRPr="002C4A7A">
        <w:rPr>
          <w:rFonts w:ascii="Times New Roman" w:hAnsi="Times New Roman"/>
          <w:sz w:val="24"/>
          <w:szCs w:val="24"/>
          <w:lang w:val="ru-RU"/>
        </w:rPr>
        <w:t>Като доказателства за надеждността на участника се представят следните документи:</w:t>
      </w:r>
    </w:p>
    <w:p w:rsidR="00A22B54" w:rsidRPr="00A22B54" w:rsidRDefault="00A22B54" w:rsidP="00A22B54">
      <w:pPr>
        <w:pStyle w:val="aff6"/>
        <w:numPr>
          <w:ilvl w:val="0"/>
          <w:numId w:val="11"/>
        </w:numPr>
        <w:shd w:val="clear" w:color="auto" w:fill="FEFEFE"/>
        <w:jc w:val="both"/>
        <w:rPr>
          <w:rFonts w:ascii="Times New Roman" w:hAnsi="Times New Roman"/>
          <w:sz w:val="24"/>
          <w:szCs w:val="24"/>
          <w:lang w:val="ru-RU"/>
        </w:rPr>
      </w:pPr>
      <w:r w:rsidRPr="00A22B54">
        <w:rPr>
          <w:rFonts w:ascii="Times New Roman" w:hAnsi="Times New Roman"/>
          <w:sz w:val="24"/>
          <w:szCs w:val="24"/>
          <w:lang w:val="ru-RU"/>
        </w:rPr>
        <w:t>по отношение на обстоятелството по </w:t>
      </w:r>
      <w:r w:rsidR="002C4A7A">
        <w:rPr>
          <w:rFonts w:ascii="Times New Roman" w:hAnsi="Times New Roman"/>
          <w:sz w:val="24"/>
          <w:szCs w:val="24"/>
          <w:lang w:val="ru-RU"/>
        </w:rPr>
        <w:t>чл.56, ал.1, т.</w:t>
      </w:r>
      <w:r w:rsidRPr="00A22B54">
        <w:rPr>
          <w:rFonts w:ascii="Times New Roman" w:hAnsi="Times New Roman"/>
          <w:sz w:val="24"/>
          <w:szCs w:val="24"/>
          <w:lang w:val="ru-RU"/>
        </w:rPr>
        <w:t>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C8755C" w:rsidRPr="0065180B" w:rsidRDefault="00A22B54" w:rsidP="0065180B">
      <w:pPr>
        <w:pStyle w:val="aff6"/>
        <w:numPr>
          <w:ilvl w:val="0"/>
          <w:numId w:val="11"/>
        </w:numPr>
        <w:shd w:val="clear" w:color="auto" w:fill="FEFEFE"/>
        <w:jc w:val="both"/>
        <w:rPr>
          <w:rFonts w:ascii="Times New Roman" w:hAnsi="Times New Roman"/>
          <w:sz w:val="24"/>
          <w:szCs w:val="24"/>
          <w:lang w:val="ru-RU"/>
        </w:rPr>
      </w:pPr>
      <w:r w:rsidRPr="00A22B54">
        <w:rPr>
          <w:rFonts w:ascii="Times New Roman" w:hAnsi="Times New Roman"/>
          <w:sz w:val="24"/>
          <w:szCs w:val="24"/>
          <w:lang w:val="ru-RU"/>
        </w:rPr>
        <w:t>по отношение на обстоятелството по </w:t>
      </w:r>
      <w:r w:rsidR="00267689">
        <w:rPr>
          <w:rFonts w:ascii="Times New Roman" w:hAnsi="Times New Roman"/>
          <w:sz w:val="24"/>
          <w:szCs w:val="24"/>
          <w:lang w:val="ru-RU"/>
        </w:rPr>
        <w:t>чл.56, ал.1, т.</w:t>
      </w:r>
      <w:r w:rsidRPr="00A22B54">
        <w:rPr>
          <w:rFonts w:ascii="Times New Roman" w:hAnsi="Times New Roman"/>
          <w:sz w:val="24"/>
          <w:szCs w:val="24"/>
          <w:lang w:val="ru-RU"/>
        </w:rPr>
        <w:t>3 ЗОП - документ от съответния компетентен орган за потвърждение на описаните обстоятелства.</w:t>
      </w:r>
    </w:p>
    <w:p w:rsidR="00C41EA0" w:rsidRDefault="0044332C" w:rsidP="002661F9">
      <w:pPr>
        <w:autoSpaceDE w:val="0"/>
        <w:autoSpaceDN w:val="0"/>
        <w:adjustRightInd w:val="0"/>
        <w:jc w:val="both"/>
        <w:rPr>
          <w:rFonts w:ascii="Times New Roman" w:hAnsi="Times New Roman" w:cs="Times New Roman"/>
          <w:sz w:val="24"/>
          <w:szCs w:val="24"/>
          <w:lang w:val="bg-BG"/>
        </w:rPr>
      </w:pPr>
      <w:r>
        <w:rPr>
          <w:rFonts w:ascii="Times New Roman" w:eastAsia="Times New Roman" w:hAnsi="Times New Roman" w:cs="Times New Roman"/>
          <w:sz w:val="24"/>
          <w:szCs w:val="24"/>
          <w:lang w:val="bg-BG" w:eastAsia="en-US"/>
        </w:rPr>
        <w:t xml:space="preserve">2.4. </w:t>
      </w:r>
      <w:r w:rsidR="0037503C">
        <w:rPr>
          <w:rFonts w:ascii="Times New Roman" w:eastAsia="Times New Roman" w:hAnsi="Times New Roman" w:cs="Times New Roman"/>
          <w:sz w:val="24"/>
          <w:szCs w:val="24"/>
          <w:lang w:val="bg-BG" w:eastAsia="en-US"/>
        </w:rPr>
        <w:t xml:space="preserve">Основанията за отстраняване се прилагат </w:t>
      </w:r>
      <w:r>
        <w:rPr>
          <w:rFonts w:ascii="Times New Roman" w:eastAsia="Times New Roman" w:hAnsi="Times New Roman" w:cs="Times New Roman"/>
          <w:sz w:val="24"/>
          <w:szCs w:val="24"/>
          <w:lang w:val="bg-BG" w:eastAsia="en-US"/>
        </w:rPr>
        <w:t>до изтичане на посочените в чл.57, ал.</w:t>
      </w:r>
      <w:r w:rsidR="0037503C">
        <w:rPr>
          <w:rFonts w:ascii="Times New Roman" w:eastAsia="Times New Roman" w:hAnsi="Times New Roman" w:cs="Times New Roman"/>
          <w:sz w:val="24"/>
          <w:szCs w:val="24"/>
          <w:lang w:val="bg-BG" w:eastAsia="en-US"/>
        </w:rPr>
        <w:t>3 ЗОП срокове.</w:t>
      </w:r>
      <w:r w:rsidR="00495733" w:rsidRPr="00495733">
        <w:rPr>
          <w:rFonts w:ascii="Times New Roman" w:hAnsi="Times New Roman" w:cs="Times New Roman"/>
          <w:sz w:val="24"/>
          <w:szCs w:val="24"/>
          <w:lang w:val="bg-BG"/>
        </w:rPr>
        <w:t xml:space="preserve"> </w:t>
      </w:r>
    </w:p>
    <w:p w:rsidR="00786EE6" w:rsidRPr="00786EE6" w:rsidRDefault="00786EE6" w:rsidP="00786EE6">
      <w:pPr>
        <w:shd w:val="clear" w:color="auto" w:fill="FEFEFE"/>
        <w:jc w:val="both"/>
        <w:rPr>
          <w:rFonts w:ascii="Times New Roman" w:eastAsia="Times New Roman" w:hAnsi="Times New Roman" w:cs="Times New Roman"/>
          <w:sz w:val="24"/>
          <w:szCs w:val="24"/>
          <w:lang w:val="bg-BG" w:eastAsia="en-US"/>
        </w:rPr>
      </w:pPr>
      <w:r>
        <w:rPr>
          <w:rFonts w:ascii="Times New Roman" w:hAnsi="Times New Roman" w:cs="Times New Roman"/>
          <w:sz w:val="24"/>
          <w:szCs w:val="24"/>
          <w:lang w:val="bg-BG"/>
        </w:rPr>
        <w:t xml:space="preserve">2.5. </w:t>
      </w:r>
      <w:r w:rsidRPr="00786EE6">
        <w:rPr>
          <w:rFonts w:ascii="Times New Roman" w:eastAsia="Times New Roman" w:hAnsi="Times New Roman" w:cs="Times New Roman"/>
          <w:sz w:val="24"/>
          <w:szCs w:val="24"/>
          <w:lang w:val="bg-BG" w:eastAsia="en-US"/>
        </w:rPr>
        <w:t xml:space="preserve">За доказване на липсата на основания за отстраняване </w:t>
      </w:r>
      <w:r w:rsidR="00B5445F">
        <w:rPr>
          <w:rFonts w:ascii="Times New Roman" w:eastAsia="Times New Roman" w:hAnsi="Times New Roman" w:cs="Times New Roman"/>
          <w:sz w:val="24"/>
          <w:szCs w:val="24"/>
          <w:lang w:val="bg-BG" w:eastAsia="en-US"/>
        </w:rPr>
        <w:t xml:space="preserve">за </w:t>
      </w:r>
      <w:r w:rsidRPr="00786EE6">
        <w:rPr>
          <w:rFonts w:ascii="Times New Roman" w:eastAsia="Times New Roman" w:hAnsi="Times New Roman" w:cs="Times New Roman"/>
          <w:sz w:val="24"/>
          <w:szCs w:val="24"/>
          <w:lang w:val="bg-BG" w:eastAsia="en-US"/>
        </w:rPr>
        <w:t>участник</w:t>
      </w:r>
      <w:r w:rsidR="00B5445F">
        <w:rPr>
          <w:rFonts w:ascii="Times New Roman" w:eastAsia="Times New Roman" w:hAnsi="Times New Roman" w:cs="Times New Roman"/>
          <w:sz w:val="24"/>
          <w:szCs w:val="24"/>
          <w:lang w:val="bg-BG" w:eastAsia="en-US"/>
        </w:rPr>
        <w:t>а</w:t>
      </w:r>
      <w:r w:rsidRPr="00786EE6">
        <w:rPr>
          <w:rFonts w:ascii="Times New Roman" w:eastAsia="Times New Roman" w:hAnsi="Times New Roman" w:cs="Times New Roman"/>
          <w:sz w:val="24"/>
          <w:szCs w:val="24"/>
          <w:lang w:val="bg-BG" w:eastAsia="en-US"/>
        </w:rPr>
        <w:t xml:space="preserve">, избран за изпълнител, </w:t>
      </w:r>
      <w:r w:rsidR="00B5445F">
        <w:rPr>
          <w:rFonts w:ascii="Times New Roman" w:eastAsia="Times New Roman" w:hAnsi="Times New Roman" w:cs="Times New Roman"/>
          <w:sz w:val="24"/>
          <w:szCs w:val="24"/>
          <w:lang w:val="bg-BG" w:eastAsia="en-US"/>
        </w:rPr>
        <w:t>Възложителят извършва служебна проверка</w:t>
      </w:r>
      <w:r w:rsidRPr="00786EE6">
        <w:rPr>
          <w:rFonts w:ascii="Times New Roman" w:eastAsia="Times New Roman" w:hAnsi="Times New Roman" w:cs="Times New Roman"/>
          <w:sz w:val="24"/>
          <w:szCs w:val="24"/>
          <w:lang w:val="bg-BG" w:eastAsia="en-US"/>
        </w:rPr>
        <w:t>:</w:t>
      </w:r>
    </w:p>
    <w:p w:rsidR="00786EE6" w:rsidRDefault="00786EE6" w:rsidP="00786EE6">
      <w:pPr>
        <w:pStyle w:val="aff6"/>
        <w:numPr>
          <w:ilvl w:val="0"/>
          <w:numId w:val="40"/>
        </w:numPr>
        <w:shd w:val="clear" w:color="auto" w:fill="FEFEFE"/>
        <w:jc w:val="both"/>
        <w:rPr>
          <w:rFonts w:ascii="Times New Roman" w:eastAsia="Times New Roman" w:hAnsi="Times New Roman" w:cs="Times New Roman"/>
          <w:sz w:val="24"/>
          <w:szCs w:val="24"/>
          <w:lang w:val="bg-BG" w:eastAsia="en-US"/>
        </w:rPr>
      </w:pPr>
      <w:r w:rsidRPr="00786EE6">
        <w:rPr>
          <w:rFonts w:ascii="Times New Roman" w:eastAsia="Times New Roman" w:hAnsi="Times New Roman" w:cs="Times New Roman"/>
          <w:sz w:val="24"/>
          <w:szCs w:val="24"/>
          <w:lang w:val="bg-BG" w:eastAsia="en-US"/>
        </w:rPr>
        <w:t>за обстоятелствата по </w:t>
      </w:r>
      <w:r>
        <w:rPr>
          <w:rFonts w:ascii="Times New Roman" w:eastAsia="Times New Roman" w:hAnsi="Times New Roman" w:cs="Times New Roman"/>
          <w:sz w:val="24"/>
          <w:szCs w:val="24"/>
          <w:lang w:val="bg-BG" w:eastAsia="en-US"/>
        </w:rPr>
        <w:t>чл.54, ал.1, т.</w:t>
      </w:r>
      <w:r w:rsidRPr="00786EE6">
        <w:rPr>
          <w:rFonts w:ascii="Times New Roman" w:eastAsia="Times New Roman" w:hAnsi="Times New Roman" w:cs="Times New Roman"/>
          <w:sz w:val="24"/>
          <w:szCs w:val="24"/>
          <w:lang w:val="bg-BG" w:eastAsia="en-US"/>
        </w:rPr>
        <w:t>1 </w:t>
      </w:r>
      <w:r>
        <w:rPr>
          <w:rFonts w:ascii="Times New Roman" w:eastAsia="Times New Roman" w:hAnsi="Times New Roman" w:cs="Times New Roman"/>
          <w:sz w:val="24"/>
          <w:szCs w:val="24"/>
          <w:lang w:val="bg-BG" w:eastAsia="en-US"/>
        </w:rPr>
        <w:t xml:space="preserve">ЗОП </w:t>
      </w:r>
      <w:r w:rsidRPr="00786EE6">
        <w:rPr>
          <w:rFonts w:ascii="Times New Roman" w:eastAsia="Times New Roman" w:hAnsi="Times New Roman" w:cs="Times New Roman"/>
          <w:sz w:val="24"/>
          <w:szCs w:val="24"/>
          <w:lang w:val="bg-BG" w:eastAsia="en-US"/>
        </w:rPr>
        <w:t>- свидетелство за съдимост;</w:t>
      </w:r>
    </w:p>
    <w:p w:rsidR="00786EE6" w:rsidRDefault="00786EE6" w:rsidP="00786EE6">
      <w:pPr>
        <w:pStyle w:val="aff6"/>
        <w:numPr>
          <w:ilvl w:val="0"/>
          <w:numId w:val="40"/>
        </w:numPr>
        <w:shd w:val="clear" w:color="auto" w:fill="FEFEFE"/>
        <w:jc w:val="both"/>
        <w:rPr>
          <w:rFonts w:ascii="Times New Roman" w:eastAsia="Times New Roman" w:hAnsi="Times New Roman" w:cs="Times New Roman"/>
          <w:sz w:val="24"/>
          <w:szCs w:val="24"/>
          <w:lang w:val="bg-BG" w:eastAsia="en-US"/>
        </w:rPr>
      </w:pPr>
      <w:r w:rsidRPr="00786EE6">
        <w:rPr>
          <w:rFonts w:ascii="Times New Roman" w:eastAsia="Times New Roman" w:hAnsi="Times New Roman" w:cs="Times New Roman"/>
          <w:sz w:val="24"/>
          <w:szCs w:val="24"/>
          <w:lang w:val="bg-BG" w:eastAsia="en-US"/>
        </w:rPr>
        <w:t>за обстоятелството по </w:t>
      </w:r>
      <w:r>
        <w:rPr>
          <w:rFonts w:ascii="Times New Roman" w:eastAsia="Times New Roman" w:hAnsi="Times New Roman" w:cs="Times New Roman"/>
          <w:sz w:val="24"/>
          <w:szCs w:val="24"/>
          <w:lang w:val="bg-BG" w:eastAsia="en-US"/>
        </w:rPr>
        <w:t>чл.54, ал.1, т.</w:t>
      </w:r>
      <w:r w:rsidRPr="00786EE6">
        <w:rPr>
          <w:rFonts w:ascii="Times New Roman" w:eastAsia="Times New Roman" w:hAnsi="Times New Roman" w:cs="Times New Roman"/>
          <w:sz w:val="24"/>
          <w:szCs w:val="24"/>
          <w:lang w:val="bg-BG" w:eastAsia="en-US"/>
        </w:rPr>
        <w:t>3</w:t>
      </w:r>
      <w:r>
        <w:rPr>
          <w:rFonts w:ascii="Times New Roman" w:eastAsia="Times New Roman" w:hAnsi="Times New Roman" w:cs="Times New Roman"/>
          <w:sz w:val="24"/>
          <w:szCs w:val="24"/>
          <w:lang w:val="bg-BG" w:eastAsia="en-US"/>
        </w:rPr>
        <w:t xml:space="preserve"> ЗОП</w:t>
      </w:r>
      <w:r w:rsidRPr="00786EE6">
        <w:rPr>
          <w:rFonts w:ascii="Times New Roman" w:eastAsia="Times New Roman" w:hAnsi="Times New Roman" w:cs="Times New Roman"/>
          <w:sz w:val="24"/>
          <w:szCs w:val="24"/>
          <w:lang w:val="bg-BG" w:eastAsia="en-US"/>
        </w:rPr>
        <w:t> - удостоверение от органите по приходите и удостоверение от общината по седалището на възложителя и на кандидата или участника;</w:t>
      </w:r>
    </w:p>
    <w:p w:rsidR="00FF0A2B" w:rsidRPr="0065207A" w:rsidRDefault="00786EE6" w:rsidP="00786EE6">
      <w:pPr>
        <w:pStyle w:val="aff6"/>
        <w:numPr>
          <w:ilvl w:val="0"/>
          <w:numId w:val="40"/>
        </w:numPr>
        <w:shd w:val="clear" w:color="auto" w:fill="FEFEFE"/>
        <w:jc w:val="both"/>
        <w:rPr>
          <w:rFonts w:ascii="Times New Roman" w:eastAsia="Times New Roman" w:hAnsi="Times New Roman" w:cs="Times New Roman"/>
          <w:sz w:val="24"/>
          <w:szCs w:val="24"/>
          <w:lang w:val="bg-BG" w:eastAsia="en-US"/>
        </w:rPr>
      </w:pPr>
      <w:r w:rsidRPr="00786EE6">
        <w:rPr>
          <w:rFonts w:ascii="Times New Roman" w:eastAsia="Times New Roman" w:hAnsi="Times New Roman" w:cs="Times New Roman"/>
          <w:sz w:val="24"/>
          <w:szCs w:val="24"/>
          <w:lang w:val="bg-BG" w:eastAsia="en-US"/>
        </w:rPr>
        <w:t>за обстоятелството по </w:t>
      </w:r>
      <w:r>
        <w:rPr>
          <w:rFonts w:ascii="Times New Roman" w:eastAsia="Times New Roman" w:hAnsi="Times New Roman" w:cs="Times New Roman"/>
          <w:sz w:val="24"/>
          <w:szCs w:val="24"/>
          <w:lang w:val="bg-BG" w:eastAsia="en-US"/>
        </w:rPr>
        <w:t>чл.54, ал.1, т.</w:t>
      </w:r>
      <w:r w:rsidRPr="00786EE6">
        <w:rPr>
          <w:rFonts w:ascii="Times New Roman" w:eastAsia="Times New Roman" w:hAnsi="Times New Roman" w:cs="Times New Roman"/>
          <w:sz w:val="24"/>
          <w:szCs w:val="24"/>
          <w:lang w:val="bg-BG" w:eastAsia="en-US"/>
        </w:rPr>
        <w:t>6</w:t>
      </w:r>
      <w:r>
        <w:rPr>
          <w:rFonts w:ascii="Times New Roman" w:eastAsia="Times New Roman" w:hAnsi="Times New Roman" w:cs="Times New Roman"/>
          <w:sz w:val="24"/>
          <w:szCs w:val="24"/>
          <w:lang w:val="bg-BG" w:eastAsia="en-US"/>
        </w:rPr>
        <w:t xml:space="preserve"> ЗОП</w:t>
      </w:r>
      <w:r w:rsidRPr="00786EE6">
        <w:rPr>
          <w:rFonts w:ascii="Times New Roman" w:eastAsia="Times New Roman" w:hAnsi="Times New Roman" w:cs="Times New Roman"/>
          <w:sz w:val="24"/>
          <w:szCs w:val="24"/>
          <w:lang w:val="bg-BG" w:eastAsia="en-US"/>
        </w:rPr>
        <w:t>  - удостоверение от органите на Изпълнителна агенция "Главна инспекция по труда";</w:t>
      </w:r>
    </w:p>
    <w:p w:rsidR="00786EE6" w:rsidRPr="00786EE6" w:rsidRDefault="0065207A" w:rsidP="00786EE6">
      <w:pPr>
        <w:shd w:val="clear" w:color="auto" w:fill="FEFEFE"/>
        <w:jc w:val="both"/>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2.6. </w:t>
      </w:r>
      <w:r w:rsidR="00786EE6" w:rsidRPr="00786EE6">
        <w:rPr>
          <w:rFonts w:ascii="Times New Roman" w:eastAsia="Times New Roman" w:hAnsi="Times New Roman" w:cs="Times New Roman"/>
          <w:sz w:val="24"/>
          <w:szCs w:val="24"/>
          <w:lang w:val="bg-BG" w:eastAsia="en-US"/>
        </w:rPr>
        <w:t xml:space="preserve">Когато участникът, избран за изпълнител, е чуждестранно лице, той представя съответния документ по </w:t>
      </w:r>
      <w:r>
        <w:rPr>
          <w:rFonts w:ascii="Times New Roman" w:eastAsia="Times New Roman" w:hAnsi="Times New Roman" w:cs="Times New Roman"/>
          <w:sz w:val="24"/>
          <w:szCs w:val="24"/>
          <w:lang w:val="bg-BG" w:eastAsia="en-US"/>
        </w:rPr>
        <w:t>т.2.5.</w:t>
      </w:r>
      <w:r w:rsidR="00786EE6" w:rsidRPr="00786EE6">
        <w:rPr>
          <w:rFonts w:ascii="Times New Roman" w:eastAsia="Times New Roman" w:hAnsi="Times New Roman" w:cs="Times New Roman"/>
          <w:sz w:val="24"/>
          <w:szCs w:val="24"/>
          <w:lang w:val="bg-BG" w:eastAsia="en-US"/>
        </w:rPr>
        <w:t>, издаден от компетентен орган, съгласно законодателството на държавата, в която участникът е установен.</w:t>
      </w:r>
      <w:r>
        <w:rPr>
          <w:rFonts w:ascii="Times New Roman" w:eastAsia="Times New Roman" w:hAnsi="Times New Roman" w:cs="Times New Roman"/>
          <w:sz w:val="24"/>
          <w:szCs w:val="24"/>
          <w:lang w:val="bg-BG" w:eastAsia="en-US"/>
        </w:rPr>
        <w:t xml:space="preserve"> К</w:t>
      </w:r>
      <w:r w:rsidR="00786EE6" w:rsidRPr="00786EE6">
        <w:rPr>
          <w:rFonts w:ascii="Times New Roman" w:eastAsia="Times New Roman" w:hAnsi="Times New Roman" w:cs="Times New Roman"/>
          <w:sz w:val="24"/>
          <w:szCs w:val="24"/>
          <w:lang w:val="bg-BG" w:eastAsia="en-US"/>
        </w:rPr>
        <w:t>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r>
        <w:rPr>
          <w:rFonts w:ascii="Times New Roman" w:eastAsia="Times New Roman" w:hAnsi="Times New Roman" w:cs="Times New Roman"/>
          <w:sz w:val="24"/>
          <w:szCs w:val="24"/>
          <w:lang w:val="bg-BG" w:eastAsia="en-US"/>
        </w:rPr>
        <w:t xml:space="preserve"> </w:t>
      </w:r>
      <w:r w:rsidR="00786EE6" w:rsidRPr="00786EE6">
        <w:rPr>
          <w:rFonts w:ascii="Times New Roman" w:eastAsia="Times New Roman" w:hAnsi="Times New Roman" w:cs="Times New Roman"/>
          <w:sz w:val="24"/>
          <w:szCs w:val="24"/>
          <w:lang w:val="bg-BG" w:eastAsia="en-US"/>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65207A" w:rsidRPr="0065207A" w:rsidRDefault="0065207A" w:rsidP="0065207A">
      <w:pPr>
        <w:shd w:val="clear" w:color="auto" w:fill="FEFEFE"/>
        <w:jc w:val="both"/>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2.7. В</w:t>
      </w:r>
      <w:r w:rsidRPr="0065207A">
        <w:rPr>
          <w:rFonts w:ascii="Times New Roman" w:eastAsia="Times New Roman" w:hAnsi="Times New Roman" w:cs="Times New Roman"/>
          <w:sz w:val="24"/>
          <w:szCs w:val="24"/>
          <w:lang w:val="bg-BG" w:eastAsia="en-US"/>
        </w:rPr>
        <w:t>ъзложителят няма право да изисква документи:</w:t>
      </w:r>
    </w:p>
    <w:p w:rsidR="0065207A" w:rsidRDefault="0065207A" w:rsidP="0065207A">
      <w:pPr>
        <w:pStyle w:val="aff6"/>
        <w:numPr>
          <w:ilvl w:val="0"/>
          <w:numId w:val="41"/>
        </w:numPr>
        <w:shd w:val="clear" w:color="auto" w:fill="FEFEFE"/>
        <w:jc w:val="both"/>
        <w:rPr>
          <w:rFonts w:ascii="Times New Roman" w:eastAsia="Times New Roman" w:hAnsi="Times New Roman" w:cs="Times New Roman"/>
          <w:sz w:val="24"/>
          <w:szCs w:val="24"/>
          <w:lang w:val="bg-BG" w:eastAsia="en-US"/>
        </w:rPr>
      </w:pPr>
      <w:r w:rsidRPr="0065207A">
        <w:rPr>
          <w:rFonts w:ascii="Times New Roman" w:eastAsia="Times New Roman" w:hAnsi="Times New Roman" w:cs="Times New Roman"/>
          <w:sz w:val="24"/>
          <w:szCs w:val="24"/>
          <w:lang w:val="bg-BG" w:eastAsia="en-US"/>
        </w:rPr>
        <w:t>които вече са му били предоставени;</w:t>
      </w:r>
    </w:p>
    <w:p w:rsidR="0065207A" w:rsidRDefault="0065207A" w:rsidP="0065207A">
      <w:pPr>
        <w:pStyle w:val="aff6"/>
        <w:numPr>
          <w:ilvl w:val="0"/>
          <w:numId w:val="41"/>
        </w:numPr>
        <w:shd w:val="clear" w:color="auto" w:fill="FEFEFE"/>
        <w:jc w:val="both"/>
        <w:rPr>
          <w:rFonts w:ascii="Times New Roman" w:eastAsia="Times New Roman" w:hAnsi="Times New Roman" w:cs="Times New Roman"/>
          <w:sz w:val="24"/>
          <w:szCs w:val="24"/>
          <w:lang w:val="bg-BG" w:eastAsia="en-US"/>
        </w:rPr>
      </w:pPr>
      <w:r w:rsidRPr="0065207A">
        <w:rPr>
          <w:rFonts w:ascii="Times New Roman" w:eastAsia="Times New Roman" w:hAnsi="Times New Roman" w:cs="Times New Roman"/>
          <w:sz w:val="24"/>
          <w:szCs w:val="24"/>
          <w:lang w:val="bg-BG" w:eastAsia="en-US"/>
        </w:rPr>
        <w:t>до които има достъп по служебен път или чрез публичен регистър;</w:t>
      </w:r>
    </w:p>
    <w:p w:rsidR="0065207A" w:rsidRPr="0065207A" w:rsidRDefault="0065207A" w:rsidP="0065207A">
      <w:pPr>
        <w:pStyle w:val="aff6"/>
        <w:numPr>
          <w:ilvl w:val="0"/>
          <w:numId w:val="41"/>
        </w:numPr>
        <w:shd w:val="clear" w:color="auto" w:fill="FEFEFE"/>
        <w:jc w:val="both"/>
        <w:rPr>
          <w:rFonts w:ascii="Times New Roman" w:eastAsia="Times New Roman" w:hAnsi="Times New Roman" w:cs="Times New Roman"/>
          <w:sz w:val="24"/>
          <w:szCs w:val="24"/>
          <w:lang w:val="bg-BG" w:eastAsia="en-US"/>
        </w:rPr>
      </w:pPr>
      <w:r w:rsidRPr="0065207A">
        <w:rPr>
          <w:rFonts w:ascii="Times New Roman" w:eastAsia="Times New Roman" w:hAnsi="Times New Roman" w:cs="Times New Roman"/>
          <w:sz w:val="24"/>
          <w:szCs w:val="24"/>
          <w:lang w:val="bg-BG" w:eastAsia="en-US"/>
        </w:rPr>
        <w:lastRenderedPageBreak/>
        <w:t>които могат да бъдат осигурени чрез пряк и безплатен достъп до националните бази данни на държавите членки.</w:t>
      </w:r>
    </w:p>
    <w:p w:rsidR="00495733" w:rsidRDefault="00DE5D2B" w:rsidP="005C7188">
      <w:pPr>
        <w:autoSpaceDE w:val="0"/>
        <w:autoSpaceDN w:val="0"/>
        <w:adjustRightInd w:val="0"/>
        <w:jc w:val="both"/>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2.8. У</w:t>
      </w:r>
      <w:r w:rsidRPr="00DE5D2B">
        <w:rPr>
          <w:rFonts w:ascii="Times New Roman" w:eastAsia="Times New Roman" w:hAnsi="Times New Roman" w:cs="Times New Roman"/>
          <w:sz w:val="24"/>
          <w:szCs w:val="24"/>
          <w:lang w:val="bg-BG" w:eastAsia="en-US"/>
        </w:rPr>
        <w:t>частниците са длъжни да уведомят писмено възложителя в 3-дневен срок от настъпване на обстоятелство по </w:t>
      </w:r>
      <w:r w:rsidR="007D25C0">
        <w:rPr>
          <w:rFonts w:ascii="Times New Roman" w:eastAsia="Times New Roman" w:hAnsi="Times New Roman" w:cs="Times New Roman"/>
          <w:sz w:val="24"/>
          <w:szCs w:val="24"/>
          <w:lang w:val="bg-BG" w:eastAsia="en-US"/>
        </w:rPr>
        <w:t>чл.54, ал.</w:t>
      </w:r>
      <w:r w:rsidRPr="00DE5D2B">
        <w:rPr>
          <w:rFonts w:ascii="Times New Roman" w:eastAsia="Times New Roman" w:hAnsi="Times New Roman" w:cs="Times New Roman"/>
          <w:sz w:val="24"/>
          <w:szCs w:val="24"/>
          <w:lang w:val="bg-BG" w:eastAsia="en-US"/>
        </w:rPr>
        <w:t>1 ЗОП.</w:t>
      </w:r>
    </w:p>
    <w:p w:rsidR="0081651E" w:rsidRDefault="0081651E" w:rsidP="005C7188">
      <w:pPr>
        <w:autoSpaceDE w:val="0"/>
        <w:autoSpaceDN w:val="0"/>
        <w:adjustRightInd w:val="0"/>
        <w:jc w:val="both"/>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2.9. Други основания за отстраняване от участие:</w:t>
      </w:r>
    </w:p>
    <w:p w:rsidR="0081651E" w:rsidRDefault="0081651E" w:rsidP="00C95DBC">
      <w:pPr>
        <w:autoSpaceDE w:val="0"/>
        <w:autoSpaceDN w:val="0"/>
        <w:adjustRightInd w:val="0"/>
        <w:ind w:firstLine="720"/>
        <w:jc w:val="both"/>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 xml:space="preserve">Освен на </w:t>
      </w:r>
      <w:r w:rsidR="00AD3A34">
        <w:rPr>
          <w:rFonts w:ascii="Times New Roman" w:eastAsia="Times New Roman" w:hAnsi="Times New Roman" w:cs="Times New Roman"/>
          <w:sz w:val="24"/>
          <w:szCs w:val="24"/>
          <w:lang w:val="bg-BG" w:eastAsia="en-US"/>
        </w:rPr>
        <w:t>основанията по чл.54, ал.1 ЗОП</w:t>
      </w:r>
      <w:r w:rsidR="00C95DBC">
        <w:rPr>
          <w:rFonts w:ascii="Times New Roman" w:eastAsia="Times New Roman" w:hAnsi="Times New Roman" w:cs="Times New Roman"/>
          <w:sz w:val="24"/>
          <w:szCs w:val="24"/>
          <w:lang w:val="bg-BG" w:eastAsia="en-US"/>
        </w:rPr>
        <w:t>, Възложителят отстранява:</w:t>
      </w:r>
    </w:p>
    <w:p w:rsidR="00C95DBC" w:rsidRPr="00C95DBC" w:rsidRDefault="00C95DBC" w:rsidP="00C95DBC">
      <w:pPr>
        <w:pStyle w:val="aff6"/>
        <w:numPr>
          <w:ilvl w:val="0"/>
          <w:numId w:val="19"/>
        </w:numPr>
        <w:shd w:val="clear" w:color="auto" w:fill="FEFEFE"/>
        <w:jc w:val="both"/>
        <w:rPr>
          <w:rFonts w:ascii="Times New Roman" w:eastAsia="Times New Roman" w:hAnsi="Times New Roman" w:cs="Times New Roman"/>
          <w:sz w:val="24"/>
          <w:szCs w:val="24"/>
          <w:lang w:val="bg-BG" w:eastAsia="en-US"/>
        </w:rPr>
      </w:pPr>
      <w:r w:rsidRPr="00C95DBC">
        <w:rPr>
          <w:rFonts w:ascii="Times New Roman" w:eastAsia="Times New Roman" w:hAnsi="Times New Roman" w:cs="Times New Roman"/>
          <w:sz w:val="24"/>
          <w:szCs w:val="24"/>
          <w:lang w:val="bg-BG" w:eastAsia="en-US"/>
        </w:rPr>
        <w:t>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C95DBC" w:rsidRPr="003872D9" w:rsidRDefault="00C95DBC" w:rsidP="003872D9">
      <w:pPr>
        <w:pStyle w:val="aff6"/>
        <w:numPr>
          <w:ilvl w:val="0"/>
          <w:numId w:val="19"/>
        </w:numPr>
        <w:shd w:val="clear" w:color="auto" w:fill="FEFEFE"/>
        <w:jc w:val="both"/>
        <w:rPr>
          <w:rFonts w:ascii="Times New Roman" w:eastAsia="Times New Roman" w:hAnsi="Times New Roman" w:cs="Times New Roman"/>
          <w:sz w:val="24"/>
          <w:szCs w:val="24"/>
          <w:lang w:val="bg-BG" w:eastAsia="en-US"/>
        </w:rPr>
      </w:pPr>
      <w:r w:rsidRPr="00C95DBC">
        <w:rPr>
          <w:rFonts w:ascii="Times New Roman" w:eastAsia="Times New Roman" w:hAnsi="Times New Roman" w:cs="Times New Roman"/>
          <w:sz w:val="24"/>
          <w:szCs w:val="24"/>
          <w:lang w:val="bg-BG" w:eastAsia="en-US"/>
        </w:rPr>
        <w:t>участник, който е представил оферта, която не отговаря на:</w:t>
      </w:r>
      <w:r w:rsidR="003872D9">
        <w:rPr>
          <w:rFonts w:ascii="Times New Roman" w:eastAsia="Times New Roman" w:hAnsi="Times New Roman" w:cs="Times New Roman"/>
          <w:sz w:val="24"/>
          <w:szCs w:val="24"/>
          <w:lang w:val="bg-BG" w:eastAsia="en-US"/>
        </w:rPr>
        <w:t xml:space="preserve"> </w:t>
      </w:r>
      <w:r w:rsidRPr="003872D9">
        <w:rPr>
          <w:rFonts w:ascii="Times New Roman" w:eastAsia="Times New Roman" w:hAnsi="Times New Roman" w:cs="Times New Roman"/>
          <w:sz w:val="24"/>
          <w:szCs w:val="24"/>
          <w:lang w:val="bg-BG" w:eastAsia="en-US"/>
        </w:rPr>
        <w:t>предварително обявените условия за изпълнение на поръчката;</w:t>
      </w:r>
      <w:r w:rsidR="003872D9">
        <w:rPr>
          <w:rFonts w:ascii="Times New Roman" w:eastAsia="Times New Roman" w:hAnsi="Times New Roman" w:cs="Times New Roman"/>
          <w:sz w:val="24"/>
          <w:szCs w:val="24"/>
          <w:lang w:val="bg-BG" w:eastAsia="en-US"/>
        </w:rPr>
        <w:t xml:space="preserve"> </w:t>
      </w:r>
      <w:r w:rsidRPr="003872D9">
        <w:rPr>
          <w:rFonts w:ascii="Times New Roman" w:eastAsia="Times New Roman" w:hAnsi="Times New Roman" w:cs="Times New Roman"/>
          <w:sz w:val="24"/>
          <w:szCs w:val="24"/>
          <w:lang w:val="bg-BG" w:eastAsia="en-US"/>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p>
    <w:p w:rsidR="00C95DBC" w:rsidRPr="00C95DBC" w:rsidRDefault="00C95DBC" w:rsidP="00C95DBC">
      <w:pPr>
        <w:pStyle w:val="aff6"/>
        <w:numPr>
          <w:ilvl w:val="0"/>
          <w:numId w:val="19"/>
        </w:numPr>
        <w:shd w:val="clear" w:color="auto" w:fill="FEFEFE"/>
        <w:jc w:val="both"/>
        <w:rPr>
          <w:rFonts w:ascii="Times New Roman" w:eastAsia="Times New Roman" w:hAnsi="Times New Roman" w:cs="Times New Roman"/>
          <w:sz w:val="24"/>
          <w:szCs w:val="24"/>
          <w:lang w:val="bg-BG" w:eastAsia="en-US"/>
        </w:rPr>
      </w:pPr>
      <w:r w:rsidRPr="00C95DBC">
        <w:rPr>
          <w:rFonts w:ascii="Times New Roman" w:eastAsia="Times New Roman" w:hAnsi="Times New Roman" w:cs="Times New Roman"/>
          <w:sz w:val="24"/>
          <w:szCs w:val="24"/>
          <w:lang w:val="bg-BG" w:eastAsia="en-US"/>
        </w:rPr>
        <w:t>участник, който не е представил в срок обосновката по </w:t>
      </w:r>
      <w:r w:rsidR="00925AC2">
        <w:rPr>
          <w:rFonts w:ascii="Times New Roman" w:eastAsia="Times New Roman" w:hAnsi="Times New Roman" w:cs="Times New Roman"/>
          <w:sz w:val="24"/>
          <w:szCs w:val="24"/>
          <w:lang w:val="bg-BG" w:eastAsia="en-US"/>
        </w:rPr>
        <w:t>чл.72, ал.</w:t>
      </w:r>
      <w:r w:rsidRPr="00C95DBC">
        <w:rPr>
          <w:rFonts w:ascii="Times New Roman" w:eastAsia="Times New Roman" w:hAnsi="Times New Roman" w:cs="Times New Roman"/>
          <w:sz w:val="24"/>
          <w:szCs w:val="24"/>
          <w:lang w:val="bg-BG" w:eastAsia="en-US"/>
        </w:rPr>
        <w:t>1</w:t>
      </w:r>
      <w:r w:rsidR="00925AC2">
        <w:rPr>
          <w:rFonts w:ascii="Times New Roman" w:eastAsia="Times New Roman" w:hAnsi="Times New Roman" w:cs="Times New Roman"/>
          <w:sz w:val="24"/>
          <w:szCs w:val="24"/>
          <w:lang w:val="bg-BG" w:eastAsia="en-US"/>
        </w:rPr>
        <w:t xml:space="preserve"> ЗОП</w:t>
      </w:r>
      <w:r w:rsidRPr="00C95DBC">
        <w:rPr>
          <w:rFonts w:ascii="Times New Roman" w:eastAsia="Times New Roman" w:hAnsi="Times New Roman" w:cs="Times New Roman"/>
          <w:sz w:val="24"/>
          <w:szCs w:val="24"/>
          <w:lang w:val="bg-BG" w:eastAsia="en-US"/>
        </w:rPr>
        <w:t> или чиято оферта не е приета съгласно </w:t>
      </w:r>
      <w:r w:rsidR="00925AC2">
        <w:rPr>
          <w:rFonts w:ascii="Times New Roman" w:eastAsia="Times New Roman" w:hAnsi="Times New Roman" w:cs="Times New Roman"/>
          <w:sz w:val="24"/>
          <w:szCs w:val="24"/>
          <w:lang w:val="bg-BG" w:eastAsia="en-US"/>
        </w:rPr>
        <w:t>чл.72, ал.</w:t>
      </w:r>
      <w:r w:rsidRPr="00C95DBC">
        <w:rPr>
          <w:rFonts w:ascii="Times New Roman" w:eastAsia="Times New Roman" w:hAnsi="Times New Roman" w:cs="Times New Roman"/>
          <w:sz w:val="24"/>
          <w:szCs w:val="24"/>
          <w:lang w:val="bg-BG" w:eastAsia="en-US"/>
        </w:rPr>
        <w:t xml:space="preserve">3 </w:t>
      </w:r>
      <w:r w:rsidR="00925AC2">
        <w:rPr>
          <w:rFonts w:ascii="Times New Roman" w:eastAsia="Times New Roman" w:hAnsi="Times New Roman" w:cs="Times New Roman"/>
          <w:sz w:val="24"/>
          <w:szCs w:val="24"/>
          <w:lang w:val="bg-BG" w:eastAsia="en-US"/>
        </w:rPr>
        <w:t>–</w:t>
      </w:r>
      <w:r w:rsidRPr="00C95DBC">
        <w:rPr>
          <w:rFonts w:ascii="Times New Roman" w:eastAsia="Times New Roman" w:hAnsi="Times New Roman" w:cs="Times New Roman"/>
          <w:sz w:val="24"/>
          <w:szCs w:val="24"/>
          <w:lang w:val="bg-BG" w:eastAsia="en-US"/>
        </w:rPr>
        <w:t xml:space="preserve"> 5</w:t>
      </w:r>
      <w:r w:rsidR="00925AC2">
        <w:rPr>
          <w:rFonts w:ascii="Times New Roman" w:eastAsia="Times New Roman" w:hAnsi="Times New Roman" w:cs="Times New Roman"/>
          <w:sz w:val="24"/>
          <w:szCs w:val="24"/>
          <w:lang w:val="bg-BG" w:eastAsia="en-US"/>
        </w:rPr>
        <w:t xml:space="preserve"> ЗОП</w:t>
      </w:r>
      <w:r w:rsidRPr="00C95DBC">
        <w:rPr>
          <w:rFonts w:ascii="Times New Roman" w:eastAsia="Times New Roman" w:hAnsi="Times New Roman" w:cs="Times New Roman"/>
          <w:sz w:val="24"/>
          <w:szCs w:val="24"/>
          <w:lang w:val="bg-BG" w:eastAsia="en-US"/>
        </w:rPr>
        <w:t>;</w:t>
      </w:r>
    </w:p>
    <w:p w:rsidR="00C95DBC" w:rsidRDefault="00C95DBC" w:rsidP="00C95DBC">
      <w:pPr>
        <w:pStyle w:val="aff6"/>
        <w:numPr>
          <w:ilvl w:val="0"/>
          <w:numId w:val="19"/>
        </w:numPr>
        <w:shd w:val="clear" w:color="auto" w:fill="FEFEFE"/>
        <w:jc w:val="both"/>
        <w:rPr>
          <w:rFonts w:ascii="Times New Roman" w:eastAsia="Times New Roman" w:hAnsi="Times New Roman" w:cs="Times New Roman"/>
          <w:sz w:val="24"/>
          <w:szCs w:val="24"/>
          <w:lang w:val="bg-BG" w:eastAsia="en-US"/>
        </w:rPr>
      </w:pPr>
      <w:r w:rsidRPr="00C95DBC">
        <w:rPr>
          <w:rFonts w:ascii="Times New Roman" w:eastAsia="Times New Roman" w:hAnsi="Times New Roman" w:cs="Times New Roman"/>
          <w:sz w:val="24"/>
          <w:szCs w:val="24"/>
          <w:lang w:val="bg-BG" w:eastAsia="en-US"/>
        </w:rPr>
        <w:t>участници, които са свързани лица;</w:t>
      </w:r>
    </w:p>
    <w:p w:rsidR="00E41A44" w:rsidRDefault="00E41A44" w:rsidP="00E41A44">
      <w:pPr>
        <w:pStyle w:val="aff6"/>
        <w:shd w:val="clear" w:color="auto" w:fill="FEFEFE"/>
        <w:ind w:left="720"/>
        <w:jc w:val="both"/>
        <w:rPr>
          <w:rFonts w:ascii="Times New Roman" w:eastAsia="Times New Roman" w:hAnsi="Times New Roman" w:cs="Times New Roman"/>
          <w:sz w:val="24"/>
          <w:szCs w:val="24"/>
          <w:lang w:val="bg-BG" w:eastAsia="en-US"/>
        </w:rPr>
      </w:pPr>
    </w:p>
    <w:p w:rsidR="005B4064" w:rsidRPr="005B4064" w:rsidRDefault="005B4064" w:rsidP="005B4064">
      <w:pPr>
        <w:jc w:val="both"/>
        <w:rPr>
          <w:rFonts w:ascii="Times New Roman" w:hAnsi="Times New Roman" w:cs="Times New Roman"/>
          <w:b/>
          <w:sz w:val="24"/>
          <w:szCs w:val="24"/>
          <w:lang w:val="bg-BG"/>
        </w:rPr>
      </w:pPr>
      <w:r w:rsidRPr="005B4064">
        <w:rPr>
          <w:rFonts w:ascii="Times New Roman" w:eastAsia="Times New Roman" w:hAnsi="Times New Roman" w:cs="Times New Roman"/>
          <w:b/>
          <w:sz w:val="24"/>
          <w:szCs w:val="24"/>
          <w:lang w:val="bg-BG"/>
        </w:rPr>
        <w:t>В</w:t>
      </w:r>
      <w:r w:rsidRPr="005B4064">
        <w:rPr>
          <w:rFonts w:ascii="Times New Roman" w:hAnsi="Times New Roman" w:cs="Times New Roman"/>
          <w:b/>
          <w:sz w:val="24"/>
          <w:szCs w:val="24"/>
          <w:lang w:val="bg-BG"/>
        </w:rPr>
        <w:t xml:space="preserve"> Част </w:t>
      </w:r>
      <w:r w:rsidRPr="005B4064">
        <w:rPr>
          <w:rFonts w:ascii="Times New Roman" w:hAnsi="Times New Roman" w:cs="Times New Roman"/>
          <w:b/>
          <w:sz w:val="24"/>
          <w:szCs w:val="24"/>
        </w:rPr>
        <w:t>III</w:t>
      </w:r>
      <w:r w:rsidRPr="005B4064">
        <w:rPr>
          <w:rFonts w:ascii="Times New Roman" w:hAnsi="Times New Roman" w:cs="Times New Roman"/>
          <w:b/>
          <w:sz w:val="24"/>
          <w:szCs w:val="24"/>
          <w:lang w:val="bg-BG"/>
        </w:rPr>
        <w:t xml:space="preserve">."Основания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от ЕЕДОП се декларира липсата </w:t>
      </w:r>
      <w:r w:rsidR="00F51152">
        <w:rPr>
          <w:rFonts w:ascii="Times New Roman" w:hAnsi="Times New Roman" w:cs="Times New Roman"/>
          <w:b/>
          <w:sz w:val="24"/>
          <w:szCs w:val="24"/>
          <w:lang w:val="bg-BG"/>
        </w:rPr>
        <w:t xml:space="preserve">или наличието </w:t>
      </w:r>
      <w:r w:rsidRPr="005B4064">
        <w:rPr>
          <w:rFonts w:ascii="Times New Roman" w:hAnsi="Times New Roman" w:cs="Times New Roman"/>
          <w:b/>
          <w:sz w:val="24"/>
          <w:szCs w:val="24"/>
          <w:lang w:val="bg-BG"/>
        </w:rPr>
        <w:t xml:space="preserve">на свързаност с друг участник в процедурата за възлагане на обществена поръчка. </w:t>
      </w:r>
    </w:p>
    <w:p w:rsidR="005B4064" w:rsidRPr="005B4064" w:rsidRDefault="005B4064" w:rsidP="005B4064">
      <w:pPr>
        <w:shd w:val="clear" w:color="auto" w:fill="FEFEFE"/>
        <w:jc w:val="both"/>
        <w:rPr>
          <w:rFonts w:ascii="Times New Roman" w:eastAsia="Times New Roman" w:hAnsi="Times New Roman" w:cs="Times New Roman"/>
          <w:sz w:val="24"/>
          <w:szCs w:val="24"/>
          <w:lang w:val="bg-BG" w:eastAsia="en-US"/>
        </w:rPr>
      </w:pPr>
    </w:p>
    <w:p w:rsidR="00C95DBC" w:rsidRPr="00C95DBC" w:rsidRDefault="00C95DBC" w:rsidP="00C95DBC">
      <w:pPr>
        <w:pStyle w:val="aff6"/>
        <w:numPr>
          <w:ilvl w:val="0"/>
          <w:numId w:val="19"/>
        </w:numPr>
        <w:shd w:val="clear" w:color="auto" w:fill="FEFEFE"/>
        <w:rPr>
          <w:rFonts w:ascii="Times New Roman" w:eastAsia="Times New Roman" w:hAnsi="Times New Roman" w:cs="Times New Roman"/>
          <w:sz w:val="24"/>
          <w:szCs w:val="24"/>
          <w:lang w:val="bg-BG" w:eastAsia="en-US"/>
        </w:rPr>
      </w:pPr>
      <w:bookmarkStart w:id="0" w:name="_GoBack"/>
      <w:r w:rsidRPr="00C95DBC">
        <w:rPr>
          <w:rFonts w:ascii="Times New Roman" w:eastAsia="Times New Roman" w:hAnsi="Times New Roman" w:cs="Times New Roman"/>
          <w:sz w:val="24"/>
          <w:szCs w:val="24"/>
          <w:lang w:val="bg-BG" w:eastAsia="en-US"/>
        </w:rPr>
        <w:t>участник, подал заявление за участие или оферта, които не отговарят на условията за представяне, включително за форма, начин и срок.</w:t>
      </w:r>
    </w:p>
    <w:p w:rsidR="00C95DBC" w:rsidRPr="00C95DBC" w:rsidRDefault="005623D9" w:rsidP="005623D9">
      <w:pPr>
        <w:pStyle w:val="aff6"/>
        <w:numPr>
          <w:ilvl w:val="0"/>
          <w:numId w:val="19"/>
        </w:numPr>
        <w:shd w:val="clear" w:color="auto" w:fill="FEFEFE"/>
        <w:jc w:val="both"/>
        <w:rPr>
          <w:rFonts w:ascii="Times New Roman" w:eastAsia="Times New Roman" w:hAnsi="Times New Roman" w:cs="Times New Roman"/>
          <w:sz w:val="24"/>
          <w:szCs w:val="24"/>
          <w:lang w:val="bg-BG" w:eastAsia="en-US"/>
        </w:rPr>
      </w:pPr>
      <w:r>
        <w:rPr>
          <w:rFonts w:ascii="Times New Roman" w:eastAsia="Times New Roman" w:hAnsi="Times New Roman" w:cs="Times New Roman"/>
          <w:sz w:val="24"/>
          <w:szCs w:val="24"/>
          <w:lang w:val="bg-BG" w:eastAsia="en-US"/>
        </w:rPr>
        <w:t>у</w:t>
      </w:r>
      <w:r w:rsidRPr="005623D9">
        <w:rPr>
          <w:rFonts w:ascii="Times New Roman" w:eastAsia="Times New Roman" w:hAnsi="Times New Roman" w:cs="Times New Roman"/>
          <w:sz w:val="24"/>
          <w:szCs w:val="24"/>
          <w:lang w:val="bg-BG" w:eastAsia="en-US"/>
        </w:rPr>
        <w:t xml:space="preserve">частник, който не удължи или не потвърди срока на валидност на офертата си, </w:t>
      </w:r>
      <w:r>
        <w:rPr>
          <w:rFonts w:ascii="Times New Roman" w:eastAsia="Times New Roman" w:hAnsi="Times New Roman" w:cs="Times New Roman"/>
          <w:sz w:val="24"/>
          <w:szCs w:val="24"/>
          <w:lang w:val="bg-BG" w:eastAsia="en-US"/>
        </w:rPr>
        <w:t>след покана от Възложителя</w:t>
      </w:r>
      <w:r w:rsidRPr="005623D9">
        <w:rPr>
          <w:rFonts w:ascii="Times New Roman" w:eastAsia="Times New Roman" w:hAnsi="Times New Roman" w:cs="Times New Roman"/>
          <w:sz w:val="24"/>
          <w:szCs w:val="24"/>
          <w:lang w:val="bg-BG" w:eastAsia="en-US"/>
        </w:rPr>
        <w:t>.</w:t>
      </w:r>
    </w:p>
    <w:p w:rsidR="00AD4387" w:rsidRPr="008526AD" w:rsidRDefault="00495733" w:rsidP="008526AD">
      <w:pPr>
        <w:pStyle w:val="NoSpacing1"/>
        <w:jc w:val="both"/>
        <w:rPr>
          <w:iCs/>
          <w:lang w:bidi="bg-BG"/>
        </w:rPr>
      </w:pPr>
      <w:r w:rsidRPr="00334777">
        <w:rPr>
          <w:iCs/>
          <w:lang w:bidi="bg-BG"/>
        </w:rPr>
        <w:t>2</w:t>
      </w:r>
      <w:r w:rsidR="0081651E">
        <w:rPr>
          <w:iCs/>
          <w:lang w:bidi="bg-BG"/>
        </w:rPr>
        <w:t>.10</w:t>
      </w:r>
      <w:r w:rsidR="00C41EA0" w:rsidRPr="00334777">
        <w:rPr>
          <w:iCs/>
          <w:lang w:bidi="bg-BG"/>
        </w:rPr>
        <w:t>.</w:t>
      </w:r>
      <w:r w:rsidRPr="00334777">
        <w:rPr>
          <w:iCs/>
          <w:lang w:bidi="bg-BG"/>
        </w:rPr>
        <w:t xml:space="preserve"> </w:t>
      </w:r>
      <w:r w:rsidR="00530864">
        <w:rPr>
          <w:iCs/>
          <w:lang w:bidi="bg-BG"/>
        </w:rPr>
        <w:t xml:space="preserve">Допълнителни </w:t>
      </w:r>
      <w:r w:rsidR="0007438F">
        <w:rPr>
          <w:iCs/>
          <w:lang w:bidi="bg-BG"/>
        </w:rPr>
        <w:t>основания за отстраняване от процедурата за възлагане на обществена поръчка</w:t>
      </w:r>
      <w:r w:rsidR="00530864">
        <w:rPr>
          <w:iCs/>
          <w:lang w:bidi="bg-BG"/>
        </w:rPr>
        <w:t xml:space="preserve">, </w:t>
      </w:r>
      <w:r w:rsidR="0007438F">
        <w:rPr>
          <w:iCs/>
          <w:lang w:bidi="bg-BG"/>
        </w:rPr>
        <w:t>предвидени</w:t>
      </w:r>
      <w:r w:rsidR="00530864">
        <w:rPr>
          <w:iCs/>
          <w:lang w:bidi="bg-BG"/>
        </w:rPr>
        <w:t xml:space="preserve"> специални закони</w:t>
      </w:r>
      <w:r w:rsidRPr="00334777">
        <w:rPr>
          <w:iCs/>
          <w:lang w:bidi="bg-BG"/>
        </w:rPr>
        <w:t>:</w:t>
      </w:r>
    </w:p>
    <w:p w:rsidR="004824B6" w:rsidRDefault="008526AD" w:rsidP="004824B6">
      <w:pPr>
        <w:pStyle w:val="aff6"/>
        <w:numPr>
          <w:ilvl w:val="0"/>
          <w:numId w:val="42"/>
        </w:numPr>
        <w:suppressAutoHyphens/>
        <w:jc w:val="both"/>
        <w:rPr>
          <w:rFonts w:ascii="Times New Roman" w:hAnsi="Times New Roman"/>
          <w:sz w:val="24"/>
          <w:szCs w:val="24"/>
          <w:shd w:val="clear" w:color="auto" w:fill="FFFFFF"/>
          <w:lang w:val="bg-BG"/>
        </w:rPr>
      </w:pPr>
      <w:r>
        <w:rPr>
          <w:rFonts w:ascii="Times New Roman" w:hAnsi="Times New Roman" w:cs="Times New Roman"/>
          <w:sz w:val="24"/>
          <w:szCs w:val="24"/>
          <w:lang w:val="bg-BG"/>
        </w:rPr>
        <w:t>П</w:t>
      </w:r>
      <w:r w:rsidR="00AD4387" w:rsidRPr="00AD4387">
        <w:rPr>
          <w:rFonts w:ascii="Times New Roman" w:hAnsi="Times New Roman" w:cs="Times New Roman"/>
          <w:sz w:val="24"/>
          <w:szCs w:val="24"/>
          <w:lang w:val="bg-BG"/>
        </w:rPr>
        <w:t>о отношение на</w:t>
      </w:r>
      <w:r>
        <w:rPr>
          <w:rFonts w:ascii="Times New Roman" w:hAnsi="Times New Roman" w:cs="Times New Roman"/>
          <w:sz w:val="24"/>
          <w:szCs w:val="24"/>
          <w:lang w:val="bg-BG"/>
        </w:rPr>
        <w:t xml:space="preserve"> участник в процедурата не следва да е </w:t>
      </w:r>
      <w:r w:rsidR="00AD4387" w:rsidRPr="00AD4387">
        <w:rPr>
          <w:rFonts w:ascii="Times New Roman" w:hAnsi="Times New Roman" w:cs="Times New Roman"/>
          <w:sz w:val="24"/>
          <w:szCs w:val="24"/>
          <w:lang w:val="bg-BG"/>
        </w:rPr>
        <w:t xml:space="preserve">налице някое от основанията, посочени в чл.3, т.8 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w:t>
      </w:r>
      <w:r>
        <w:rPr>
          <w:rFonts w:ascii="Times New Roman" w:hAnsi="Times New Roman" w:cs="Times New Roman"/>
          <w:sz w:val="24"/>
          <w:szCs w:val="24"/>
          <w:lang w:val="bg-BG"/>
        </w:rPr>
        <w:t>собственици (ЗИФОДРЮПДРКТЛТДС)</w:t>
      </w:r>
      <w:r w:rsidR="00FE5D26">
        <w:rPr>
          <w:rStyle w:val="af4"/>
          <w:rFonts w:ascii="Times New Roman" w:hAnsi="Times New Roman" w:cs="Times New Roman"/>
          <w:sz w:val="24"/>
          <w:szCs w:val="24"/>
          <w:lang w:val="bg-BG"/>
        </w:rPr>
        <w:footnoteReference w:id="2"/>
      </w:r>
      <w:r>
        <w:rPr>
          <w:rFonts w:ascii="Times New Roman" w:hAnsi="Times New Roman" w:cs="Times New Roman"/>
          <w:sz w:val="24"/>
          <w:szCs w:val="24"/>
          <w:lang w:val="bg-BG"/>
        </w:rPr>
        <w:t xml:space="preserve">, освен, ако участникът не </w:t>
      </w:r>
      <w:r w:rsidR="00AD4387" w:rsidRPr="00AD4387">
        <w:rPr>
          <w:rFonts w:ascii="Times New Roman" w:hAnsi="Times New Roman" w:cs="Times New Roman"/>
          <w:sz w:val="24"/>
          <w:szCs w:val="24"/>
          <w:lang w:val="bg-BG"/>
        </w:rPr>
        <w:t xml:space="preserve">попада в обхвата на изключенията съгласно чл.4 от същия закон. </w:t>
      </w:r>
      <w:r w:rsidR="00C50373">
        <w:rPr>
          <w:rFonts w:ascii="Times New Roman" w:hAnsi="Times New Roman" w:cs="Times New Roman"/>
          <w:sz w:val="24"/>
          <w:szCs w:val="24"/>
          <w:lang w:val="bg-BG"/>
        </w:rPr>
        <w:t>При наличие на посоченото основание, участникът се отстранява от процедурата.</w:t>
      </w:r>
    </w:p>
    <w:bookmarkEnd w:id="0"/>
    <w:p w:rsidR="0077536B" w:rsidRPr="0077536B" w:rsidRDefault="0077536B" w:rsidP="0077536B">
      <w:pPr>
        <w:pStyle w:val="aff6"/>
        <w:suppressAutoHyphens/>
        <w:ind w:left="720"/>
        <w:jc w:val="both"/>
        <w:rPr>
          <w:rFonts w:ascii="Times New Roman" w:hAnsi="Times New Roman"/>
          <w:sz w:val="24"/>
          <w:szCs w:val="24"/>
          <w:shd w:val="clear" w:color="auto" w:fill="FFFFFF"/>
          <w:lang w:val="bg-BG"/>
        </w:rPr>
      </w:pPr>
    </w:p>
    <w:p w:rsidR="00BB56D4" w:rsidRPr="0077536B" w:rsidRDefault="0077536B" w:rsidP="0077536B">
      <w:pPr>
        <w:suppressAutoHyphens/>
        <w:jc w:val="both"/>
        <w:rPr>
          <w:rFonts w:ascii="Times New Roman" w:hAnsi="Times New Roman" w:cs="Times New Roman"/>
          <w:b/>
          <w:sz w:val="24"/>
          <w:szCs w:val="24"/>
          <w:lang w:val="bg-BG"/>
        </w:rPr>
      </w:pPr>
      <w:r>
        <w:rPr>
          <w:rFonts w:ascii="Times New Roman" w:eastAsia="Times New Roman" w:hAnsi="Times New Roman" w:cs="Times New Roman"/>
          <w:b/>
          <w:sz w:val="24"/>
          <w:szCs w:val="24"/>
          <w:lang w:val="bg-BG"/>
        </w:rPr>
        <w:t>В</w:t>
      </w:r>
      <w:r w:rsidR="00495733" w:rsidRPr="0077536B">
        <w:rPr>
          <w:rFonts w:ascii="Times New Roman" w:hAnsi="Times New Roman" w:cs="Times New Roman"/>
          <w:b/>
          <w:sz w:val="24"/>
          <w:szCs w:val="24"/>
          <w:lang w:val="bg-BG"/>
        </w:rPr>
        <w:t xml:space="preserve"> Част </w:t>
      </w:r>
      <w:r w:rsidR="00495733" w:rsidRPr="0077536B">
        <w:rPr>
          <w:rFonts w:ascii="Times New Roman" w:hAnsi="Times New Roman" w:cs="Times New Roman"/>
          <w:b/>
          <w:sz w:val="24"/>
          <w:szCs w:val="24"/>
        </w:rPr>
        <w:t>III</w:t>
      </w:r>
      <w:r w:rsidR="00495733" w:rsidRPr="0077536B">
        <w:rPr>
          <w:rFonts w:ascii="Times New Roman" w:hAnsi="Times New Roman" w:cs="Times New Roman"/>
          <w:b/>
          <w:sz w:val="24"/>
          <w:szCs w:val="24"/>
          <w:lang w:val="bg-BG"/>
        </w:rPr>
        <w:t xml:space="preserve">."Основания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w:t>
      </w:r>
      <w:r w:rsidR="00495733" w:rsidRPr="0077536B">
        <w:rPr>
          <w:rFonts w:ascii="Times New Roman" w:hAnsi="Times New Roman" w:cs="Times New Roman"/>
          <w:b/>
          <w:sz w:val="24"/>
          <w:szCs w:val="24"/>
          <w:lang w:val="bg-BG"/>
        </w:rPr>
        <w:lastRenderedPageBreak/>
        <w:t xml:space="preserve">ДЪРЖАВА ЧЛЕНКА" от </w:t>
      </w:r>
      <w:r>
        <w:rPr>
          <w:rFonts w:ascii="Times New Roman" w:hAnsi="Times New Roman" w:cs="Times New Roman"/>
          <w:b/>
          <w:sz w:val="24"/>
          <w:szCs w:val="24"/>
          <w:lang w:val="bg-BG"/>
        </w:rPr>
        <w:t>ЕЕДОП</w:t>
      </w:r>
      <w:r w:rsidR="00495733" w:rsidRPr="0077536B">
        <w:rPr>
          <w:rFonts w:ascii="Times New Roman" w:hAnsi="Times New Roman" w:cs="Times New Roman"/>
          <w:b/>
          <w:sz w:val="24"/>
          <w:szCs w:val="24"/>
          <w:lang w:val="bg-BG"/>
        </w:rPr>
        <w:t xml:space="preserve"> </w:t>
      </w:r>
      <w:r>
        <w:rPr>
          <w:rFonts w:ascii="Times New Roman" w:hAnsi="Times New Roman" w:cs="Times New Roman"/>
          <w:b/>
          <w:sz w:val="24"/>
          <w:szCs w:val="24"/>
          <w:lang w:val="bg-BG"/>
        </w:rPr>
        <w:t xml:space="preserve">се декларира липсата </w:t>
      </w:r>
      <w:r w:rsidR="00F51152">
        <w:rPr>
          <w:rFonts w:ascii="Times New Roman" w:hAnsi="Times New Roman" w:cs="Times New Roman"/>
          <w:b/>
          <w:sz w:val="24"/>
          <w:szCs w:val="24"/>
          <w:lang w:val="bg-BG"/>
        </w:rPr>
        <w:t xml:space="preserve">или наличието </w:t>
      </w:r>
      <w:r>
        <w:rPr>
          <w:rFonts w:ascii="Times New Roman" w:hAnsi="Times New Roman" w:cs="Times New Roman"/>
          <w:b/>
          <w:sz w:val="24"/>
          <w:szCs w:val="24"/>
          <w:lang w:val="bg-BG"/>
        </w:rPr>
        <w:t>на основания по чл.3, т.</w:t>
      </w:r>
      <w:r w:rsidR="00495733" w:rsidRPr="0077536B">
        <w:rPr>
          <w:rFonts w:ascii="Times New Roman" w:hAnsi="Times New Roman" w:cs="Times New Roman"/>
          <w:b/>
          <w:sz w:val="24"/>
          <w:szCs w:val="24"/>
          <w:lang w:val="bg-BG"/>
        </w:rPr>
        <w:t xml:space="preserve">8 </w:t>
      </w:r>
      <w:r>
        <w:rPr>
          <w:rFonts w:ascii="Times New Roman" w:hAnsi="Times New Roman" w:cs="Times New Roman"/>
          <w:b/>
          <w:sz w:val="24"/>
          <w:szCs w:val="24"/>
          <w:lang w:val="bg-BG"/>
        </w:rPr>
        <w:t>ЗИФОДРЮПДРСТЛТДС</w:t>
      </w:r>
      <w:r w:rsidR="00495733" w:rsidRPr="0077536B">
        <w:rPr>
          <w:rFonts w:ascii="Times New Roman" w:hAnsi="Times New Roman" w:cs="Times New Roman"/>
          <w:b/>
          <w:sz w:val="24"/>
          <w:szCs w:val="24"/>
          <w:lang w:val="bg-BG"/>
        </w:rPr>
        <w:t xml:space="preserve">. В случай, че е налице обсотятелство по чл.3 т.8 ЗИФОДРЮПДРСТЛТДС, но </w:t>
      </w:r>
      <w:r>
        <w:rPr>
          <w:rFonts w:ascii="Times New Roman" w:hAnsi="Times New Roman" w:cs="Times New Roman"/>
          <w:b/>
          <w:sz w:val="24"/>
          <w:szCs w:val="24"/>
          <w:lang w:val="bg-BG"/>
        </w:rPr>
        <w:t>субектът</w:t>
      </w:r>
      <w:r w:rsidR="00495733" w:rsidRPr="0077536B">
        <w:rPr>
          <w:rFonts w:ascii="Times New Roman" w:hAnsi="Times New Roman" w:cs="Times New Roman"/>
          <w:b/>
          <w:sz w:val="24"/>
          <w:szCs w:val="24"/>
          <w:lang w:val="bg-BG"/>
        </w:rPr>
        <w:t xml:space="preserve"> попада в обхвата на изключенията съгласно чл.4 от същия закон, приложимото изключение </w:t>
      </w:r>
      <w:r>
        <w:rPr>
          <w:rFonts w:ascii="Times New Roman" w:hAnsi="Times New Roman" w:cs="Times New Roman"/>
          <w:b/>
          <w:sz w:val="24"/>
          <w:szCs w:val="24"/>
          <w:lang w:val="bg-BG"/>
        </w:rPr>
        <w:t xml:space="preserve">се описва </w:t>
      </w:r>
      <w:r w:rsidR="00495733" w:rsidRPr="0077536B">
        <w:rPr>
          <w:rFonts w:ascii="Times New Roman" w:hAnsi="Times New Roman" w:cs="Times New Roman"/>
          <w:b/>
          <w:sz w:val="24"/>
          <w:szCs w:val="24"/>
          <w:lang w:val="bg-BG"/>
        </w:rPr>
        <w:t>в ЕЕДОП.</w:t>
      </w:r>
    </w:p>
    <w:p w:rsidR="0077536B" w:rsidRPr="0077536B" w:rsidRDefault="0077536B" w:rsidP="0077536B">
      <w:pPr>
        <w:suppressAutoHyphens/>
        <w:jc w:val="both"/>
        <w:rPr>
          <w:rFonts w:ascii="Times New Roman" w:hAnsi="Times New Roman"/>
          <w:sz w:val="24"/>
          <w:szCs w:val="24"/>
          <w:shd w:val="clear" w:color="auto" w:fill="FFFFFF"/>
          <w:lang w:val="bg-BG"/>
        </w:rPr>
      </w:pPr>
    </w:p>
    <w:p w:rsidR="004A028B" w:rsidRPr="004A028B" w:rsidRDefault="004A028B" w:rsidP="004A028B">
      <w:pPr>
        <w:pStyle w:val="aff6"/>
        <w:numPr>
          <w:ilvl w:val="0"/>
          <w:numId w:val="42"/>
        </w:numPr>
        <w:jc w:val="both"/>
        <w:rPr>
          <w:rFonts w:ascii="Times New Roman" w:eastAsia="Times New Roman" w:hAnsi="Times New Roman" w:cs="Times New Roman"/>
          <w:sz w:val="24"/>
          <w:szCs w:val="24"/>
          <w:lang w:val="bg-BG"/>
        </w:rPr>
      </w:pPr>
      <w:r>
        <w:rPr>
          <w:rFonts w:ascii="Times New Roman" w:hAnsi="Times New Roman" w:cs="Times New Roman"/>
          <w:sz w:val="24"/>
          <w:szCs w:val="24"/>
          <w:lang w:val="bg-BG"/>
        </w:rPr>
        <w:t>По отношение на участник в</w:t>
      </w:r>
      <w:r w:rsidRPr="004A028B">
        <w:rPr>
          <w:rFonts w:ascii="Times New Roman" w:hAnsi="Times New Roman" w:cs="Times New Roman"/>
          <w:sz w:val="24"/>
          <w:szCs w:val="24"/>
          <w:lang w:val="bg-BG"/>
        </w:rPr>
        <w:t xml:space="preserve"> процедурата за възлагане на настоящата обществена поръчка, </w:t>
      </w:r>
      <w:r>
        <w:rPr>
          <w:rFonts w:ascii="Times New Roman" w:hAnsi="Times New Roman"/>
          <w:sz w:val="24"/>
          <w:szCs w:val="24"/>
          <w:lang w:val="bg-BG"/>
        </w:rPr>
        <w:t>не следва да са</w:t>
      </w:r>
      <w:r w:rsidRPr="004A028B">
        <w:rPr>
          <w:rFonts w:ascii="Times New Roman" w:hAnsi="Times New Roman"/>
          <w:sz w:val="24"/>
          <w:szCs w:val="24"/>
          <w:lang w:val="bg-BG"/>
        </w:rPr>
        <w:t xml:space="preserve"> налице обстоятелства по чл.69 Закон за противодействие на корупцията и за отнемане на незаконно придобито имущество (ЗПКОНПИ)</w:t>
      </w:r>
      <w:r w:rsidRPr="004A028B">
        <w:rPr>
          <w:rStyle w:val="af4"/>
          <w:rFonts w:ascii="Times New Roman" w:hAnsi="Times New Roman"/>
          <w:sz w:val="24"/>
          <w:szCs w:val="24"/>
          <w:lang w:val="bg-BG"/>
        </w:rPr>
        <w:footnoteReference w:id="3"/>
      </w:r>
      <w:r w:rsidRPr="004A028B">
        <w:rPr>
          <w:rFonts w:ascii="Times New Roman" w:hAnsi="Times New Roman"/>
          <w:sz w:val="24"/>
          <w:szCs w:val="24"/>
          <w:lang w:val="bg-BG"/>
        </w:rPr>
        <w:t>.</w:t>
      </w:r>
      <w:r w:rsidRPr="004A028B">
        <w:rPr>
          <w:rFonts w:ascii="Times New Roman" w:eastAsia="Times New Roman" w:hAnsi="Times New Roman" w:cs="Times New Roman"/>
          <w:sz w:val="24"/>
          <w:szCs w:val="24"/>
          <w:lang w:val="bg-BG"/>
        </w:rPr>
        <w:t xml:space="preserve"> </w:t>
      </w:r>
      <w:r w:rsidR="00C50373">
        <w:rPr>
          <w:rFonts w:ascii="Times New Roman" w:eastAsia="Times New Roman" w:hAnsi="Times New Roman" w:cs="Times New Roman"/>
          <w:sz w:val="24"/>
          <w:szCs w:val="24"/>
          <w:lang w:val="bg-BG"/>
        </w:rPr>
        <w:t>При наличие на посоченото основание, участникът се отстранява от процедурата.</w:t>
      </w:r>
    </w:p>
    <w:p w:rsidR="004A028B" w:rsidRDefault="004A028B" w:rsidP="004A028B">
      <w:pPr>
        <w:jc w:val="both"/>
        <w:rPr>
          <w:rFonts w:ascii="Times New Roman" w:eastAsia="Times New Roman" w:hAnsi="Times New Roman" w:cs="Times New Roman"/>
          <w:b/>
          <w:sz w:val="24"/>
          <w:szCs w:val="24"/>
          <w:lang w:val="bg-BG"/>
        </w:rPr>
      </w:pPr>
    </w:p>
    <w:p w:rsidR="004A028B" w:rsidRPr="004A028B" w:rsidRDefault="004A028B" w:rsidP="004A028B">
      <w:pPr>
        <w:jc w:val="both"/>
        <w:rPr>
          <w:rFonts w:ascii="Times New Roman" w:hAnsi="Times New Roman"/>
          <w:sz w:val="24"/>
          <w:szCs w:val="24"/>
          <w:lang w:val="bg-BG"/>
        </w:rPr>
      </w:pPr>
      <w:r>
        <w:rPr>
          <w:rFonts w:ascii="Times New Roman" w:eastAsia="Times New Roman" w:hAnsi="Times New Roman" w:cs="Times New Roman"/>
          <w:b/>
          <w:sz w:val="24"/>
          <w:szCs w:val="24"/>
          <w:lang w:val="bg-BG"/>
        </w:rPr>
        <w:t>В</w:t>
      </w:r>
      <w:r w:rsidRPr="004A028B">
        <w:rPr>
          <w:rFonts w:ascii="Times New Roman" w:hAnsi="Times New Roman" w:cs="Times New Roman"/>
          <w:b/>
          <w:sz w:val="24"/>
          <w:szCs w:val="24"/>
          <w:lang w:val="bg-BG"/>
        </w:rPr>
        <w:t xml:space="preserve"> Част </w:t>
      </w:r>
      <w:r w:rsidRPr="004A028B">
        <w:rPr>
          <w:rFonts w:ascii="Times New Roman" w:hAnsi="Times New Roman" w:cs="Times New Roman"/>
          <w:b/>
          <w:sz w:val="24"/>
          <w:szCs w:val="24"/>
        </w:rPr>
        <w:t>III</w:t>
      </w:r>
      <w:r w:rsidRPr="004A028B">
        <w:rPr>
          <w:rFonts w:ascii="Times New Roman" w:hAnsi="Times New Roman" w:cs="Times New Roman"/>
          <w:b/>
          <w:sz w:val="24"/>
          <w:szCs w:val="24"/>
          <w:lang w:val="bg-BG"/>
        </w:rPr>
        <w:t xml:space="preserve">."Основания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от </w:t>
      </w:r>
      <w:r>
        <w:rPr>
          <w:rFonts w:ascii="Times New Roman" w:hAnsi="Times New Roman" w:cs="Times New Roman"/>
          <w:b/>
          <w:sz w:val="24"/>
          <w:szCs w:val="24"/>
          <w:lang w:val="bg-BG"/>
        </w:rPr>
        <w:t>ЕЕДОП се декларира</w:t>
      </w:r>
      <w:r w:rsidRPr="004A028B">
        <w:rPr>
          <w:rFonts w:ascii="Times New Roman" w:hAnsi="Times New Roman" w:cs="Times New Roman"/>
          <w:b/>
          <w:sz w:val="24"/>
          <w:szCs w:val="24"/>
          <w:lang w:val="bg-BG"/>
        </w:rPr>
        <w:t xml:space="preserve"> информация за липсата </w:t>
      </w:r>
      <w:r w:rsidR="00F51152">
        <w:rPr>
          <w:rFonts w:ascii="Times New Roman" w:hAnsi="Times New Roman" w:cs="Times New Roman"/>
          <w:b/>
          <w:sz w:val="24"/>
          <w:szCs w:val="24"/>
          <w:lang w:val="bg-BG"/>
        </w:rPr>
        <w:t xml:space="preserve">или наличието </w:t>
      </w:r>
      <w:r w:rsidRPr="004A028B">
        <w:rPr>
          <w:rFonts w:ascii="Times New Roman" w:hAnsi="Times New Roman" w:cs="Times New Roman"/>
          <w:b/>
          <w:sz w:val="24"/>
          <w:szCs w:val="24"/>
          <w:lang w:val="bg-BG"/>
        </w:rPr>
        <w:t xml:space="preserve">на </w:t>
      </w:r>
      <w:r w:rsidR="00F51152">
        <w:rPr>
          <w:rFonts w:ascii="Times New Roman" w:hAnsi="Times New Roman" w:cs="Times New Roman"/>
          <w:b/>
          <w:sz w:val="24"/>
          <w:szCs w:val="24"/>
          <w:lang w:val="bg-BG"/>
        </w:rPr>
        <w:t>горепосоченото</w:t>
      </w:r>
      <w:r w:rsidRPr="004A028B">
        <w:rPr>
          <w:rFonts w:ascii="Times New Roman" w:hAnsi="Times New Roman" w:cs="Times New Roman"/>
          <w:b/>
          <w:sz w:val="24"/>
          <w:szCs w:val="24"/>
          <w:lang w:val="bg-BG"/>
        </w:rPr>
        <w:t xml:space="preserve"> обстоятелство.</w:t>
      </w:r>
    </w:p>
    <w:p w:rsidR="000E4BB1" w:rsidRDefault="000E4BB1" w:rsidP="000E4BB1">
      <w:pPr>
        <w:rPr>
          <w:rFonts w:ascii="Times New Roman" w:hAnsi="Times New Roman" w:cs="Times New Roman"/>
          <w:b/>
          <w:sz w:val="24"/>
          <w:szCs w:val="24"/>
          <w:lang w:val="bg-BG"/>
        </w:rPr>
      </w:pPr>
    </w:p>
    <w:p w:rsidR="00365D0F" w:rsidRDefault="00C10E4E" w:rsidP="00DC5A22">
      <w:pPr>
        <w:ind w:firstLine="646"/>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 xml:space="preserve"> </w:t>
      </w:r>
      <w:r w:rsidR="00365D0F" w:rsidRPr="007D5924">
        <w:rPr>
          <w:rFonts w:ascii="Times New Roman" w:hAnsi="Times New Roman" w:cs="Times New Roman"/>
          <w:b/>
          <w:sz w:val="24"/>
          <w:szCs w:val="24"/>
          <w:lang w:val="bg-BG" w:eastAsia="en-US"/>
        </w:rPr>
        <w:t>3. Критерии за подбор.</w:t>
      </w:r>
    </w:p>
    <w:p w:rsidR="0019139E" w:rsidRDefault="0019139E" w:rsidP="0019139E">
      <w:pPr>
        <w:jc w:val="both"/>
        <w:rPr>
          <w:rFonts w:ascii="Times New Roman" w:hAnsi="Times New Roman"/>
          <w:b/>
          <w:bCs/>
          <w:sz w:val="24"/>
          <w:szCs w:val="24"/>
          <w:lang w:val="ru-RU"/>
        </w:rPr>
      </w:pPr>
      <w:r>
        <w:rPr>
          <w:rFonts w:ascii="Times New Roman" w:hAnsi="Times New Roman"/>
          <w:b/>
          <w:bCs/>
          <w:sz w:val="24"/>
          <w:szCs w:val="24"/>
          <w:lang w:val="ru-RU"/>
        </w:rPr>
        <w:tab/>
      </w:r>
    </w:p>
    <w:p w:rsidR="0019139E" w:rsidRPr="0019139E" w:rsidRDefault="0019139E" w:rsidP="0019139E">
      <w:pPr>
        <w:widowControl w:val="0"/>
        <w:autoSpaceDE w:val="0"/>
        <w:autoSpaceDN w:val="0"/>
        <w:adjustRightInd w:val="0"/>
        <w:spacing w:after="120"/>
        <w:ind w:right="-23" w:firstLine="646"/>
        <w:jc w:val="both"/>
        <w:rPr>
          <w:rFonts w:ascii="Times New Roman" w:eastAsia="Times New Roman" w:hAnsi="Times New Roman" w:cs="Times New Roman"/>
          <w:sz w:val="24"/>
          <w:szCs w:val="24"/>
          <w:lang w:val="bg-BG"/>
        </w:rPr>
      </w:pPr>
      <w:r w:rsidRPr="0019139E">
        <w:rPr>
          <w:rFonts w:ascii="Times New Roman" w:hAnsi="Times New Roman"/>
          <w:bCs/>
          <w:sz w:val="24"/>
          <w:szCs w:val="24"/>
          <w:lang w:val="ru-RU"/>
        </w:rPr>
        <w:t xml:space="preserve">3.1. </w:t>
      </w:r>
      <w:r w:rsidRPr="0019139E">
        <w:rPr>
          <w:rFonts w:ascii="Times New Roman" w:eastAsia="Times New Roman" w:hAnsi="Times New Roman" w:cs="Times New Roman"/>
          <w:bCs/>
          <w:sz w:val="24"/>
          <w:szCs w:val="24"/>
          <w:lang w:val="bg-BG"/>
        </w:rPr>
        <w:t>Критерии за подбор, отнасящи се до годността /правоспособността/ за упражняване на професионална дейност на участниците</w:t>
      </w:r>
      <w:r w:rsidR="00DB084B">
        <w:rPr>
          <w:rFonts w:ascii="Times New Roman" w:eastAsia="Times New Roman" w:hAnsi="Times New Roman" w:cs="Times New Roman"/>
          <w:bCs/>
          <w:sz w:val="24"/>
          <w:szCs w:val="24"/>
          <w:lang w:val="bg-BG"/>
        </w:rPr>
        <w:t>.</w:t>
      </w:r>
      <w:r w:rsidRPr="0019139E">
        <w:rPr>
          <w:rFonts w:ascii="Times New Roman" w:eastAsia="Times New Roman" w:hAnsi="Times New Roman" w:cs="Times New Roman"/>
          <w:bCs/>
          <w:sz w:val="24"/>
          <w:szCs w:val="24"/>
          <w:lang w:val="bg-BG"/>
        </w:rPr>
        <w:t xml:space="preserve"> </w:t>
      </w:r>
    </w:p>
    <w:p w:rsidR="0019139E" w:rsidRDefault="0019139E" w:rsidP="0019139E">
      <w:pPr>
        <w:widowControl w:val="0"/>
        <w:autoSpaceDE w:val="0"/>
        <w:autoSpaceDN w:val="0"/>
        <w:adjustRightInd w:val="0"/>
        <w:spacing w:after="120"/>
        <w:ind w:right="-23" w:firstLine="64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Възложителят не поставя изисквания, отнасящи се до годността /правоспособността/ за упражняване на професионална дейност на участниците</w:t>
      </w:r>
      <w:r w:rsidR="002A384E">
        <w:rPr>
          <w:rFonts w:ascii="Times New Roman" w:eastAsia="Times New Roman" w:hAnsi="Times New Roman" w:cs="Times New Roman"/>
          <w:sz w:val="24"/>
          <w:szCs w:val="24"/>
          <w:lang w:val="bg-BG"/>
        </w:rPr>
        <w:t xml:space="preserve"> по всички обособени позиции</w:t>
      </w:r>
      <w:r>
        <w:rPr>
          <w:rFonts w:ascii="Times New Roman" w:eastAsia="Times New Roman" w:hAnsi="Times New Roman" w:cs="Times New Roman"/>
          <w:sz w:val="24"/>
          <w:szCs w:val="24"/>
          <w:lang w:val="bg-BG"/>
        </w:rPr>
        <w:t>.</w:t>
      </w:r>
    </w:p>
    <w:p w:rsidR="0019139E" w:rsidRDefault="0019139E" w:rsidP="0019139E">
      <w:pPr>
        <w:widowControl w:val="0"/>
        <w:autoSpaceDE w:val="0"/>
        <w:autoSpaceDN w:val="0"/>
        <w:adjustRightInd w:val="0"/>
        <w:spacing w:after="120"/>
        <w:ind w:right="-23" w:firstLine="646"/>
        <w:jc w:val="both"/>
        <w:rPr>
          <w:rFonts w:ascii="Times New Roman" w:eastAsia="Times New Roman" w:hAnsi="Times New Roman" w:cs="Times New Roman"/>
          <w:b/>
          <w:i/>
          <w:sz w:val="24"/>
          <w:szCs w:val="24"/>
          <w:lang w:val="bg-BG"/>
        </w:rPr>
      </w:pPr>
      <w:r w:rsidRPr="0019139E">
        <w:rPr>
          <w:rFonts w:ascii="Times New Roman" w:eastAsia="Times New Roman" w:hAnsi="Times New Roman" w:cs="Times New Roman"/>
          <w:sz w:val="24"/>
          <w:szCs w:val="24"/>
          <w:lang w:val="bg-BG"/>
        </w:rPr>
        <w:t>3.2. Критерии за подбор, отнасящи се до икономическото и финансово състояние на участниците</w:t>
      </w:r>
      <w:r>
        <w:rPr>
          <w:rFonts w:ascii="Times New Roman" w:eastAsia="Times New Roman" w:hAnsi="Times New Roman" w:cs="Times New Roman"/>
          <w:b/>
          <w:i/>
          <w:sz w:val="24"/>
          <w:szCs w:val="24"/>
          <w:lang w:val="bg-BG"/>
        </w:rPr>
        <w:t>.</w:t>
      </w:r>
    </w:p>
    <w:p w:rsidR="0019139E" w:rsidRDefault="0019139E" w:rsidP="0019139E">
      <w:pPr>
        <w:widowControl w:val="0"/>
        <w:autoSpaceDE w:val="0"/>
        <w:autoSpaceDN w:val="0"/>
        <w:adjustRightInd w:val="0"/>
        <w:spacing w:after="120"/>
        <w:ind w:right="-23" w:firstLine="64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Възложителят не поставя изискване за икономическо и финансово състояние на участниците</w:t>
      </w:r>
      <w:r w:rsidR="002A384E">
        <w:rPr>
          <w:rFonts w:ascii="Times New Roman" w:eastAsia="Times New Roman" w:hAnsi="Times New Roman" w:cs="Times New Roman"/>
          <w:sz w:val="24"/>
          <w:szCs w:val="24"/>
          <w:lang w:val="bg-BG"/>
        </w:rPr>
        <w:t xml:space="preserve"> по всички обособени позиции</w:t>
      </w:r>
      <w:r>
        <w:rPr>
          <w:rFonts w:ascii="Times New Roman" w:eastAsia="Times New Roman" w:hAnsi="Times New Roman" w:cs="Times New Roman"/>
          <w:sz w:val="24"/>
          <w:szCs w:val="24"/>
          <w:lang w:val="bg-BG"/>
        </w:rPr>
        <w:t>.</w:t>
      </w:r>
    </w:p>
    <w:p w:rsidR="0019139E" w:rsidRPr="0007766A" w:rsidRDefault="002F4C25" w:rsidP="0007766A">
      <w:pPr>
        <w:widowControl w:val="0"/>
        <w:autoSpaceDE w:val="0"/>
        <w:autoSpaceDN w:val="0"/>
        <w:adjustRightInd w:val="0"/>
        <w:ind w:right="-23" w:firstLine="644"/>
        <w:jc w:val="both"/>
        <w:rPr>
          <w:rFonts w:ascii="Times New Roman" w:eastAsia="Times New Roman" w:hAnsi="Times New Roman" w:cs="Times New Roman"/>
          <w:sz w:val="24"/>
          <w:szCs w:val="24"/>
          <w:lang w:val="bg-BG"/>
        </w:rPr>
      </w:pPr>
      <w:r w:rsidRPr="002F4C25">
        <w:rPr>
          <w:rFonts w:ascii="Times New Roman" w:eastAsia="Times New Roman" w:hAnsi="Times New Roman" w:cs="Times New Roman"/>
          <w:sz w:val="24"/>
          <w:szCs w:val="24"/>
          <w:lang w:val="bg-BG"/>
        </w:rPr>
        <w:t>3.3. Критерии за подбор, отнасящи се до технически и професионални способности на участниците.</w:t>
      </w:r>
    </w:p>
    <w:p w:rsidR="0007766A" w:rsidRDefault="0007766A" w:rsidP="0019139E">
      <w:pPr>
        <w:jc w:val="both"/>
        <w:rPr>
          <w:rFonts w:ascii="Times New Roman" w:hAnsi="Times New Roman"/>
          <w:b/>
          <w:bCs/>
          <w:sz w:val="24"/>
          <w:szCs w:val="24"/>
          <w:lang w:val="ru-RU"/>
        </w:rPr>
      </w:pPr>
    </w:p>
    <w:p w:rsidR="0019139E" w:rsidRDefault="0019139E" w:rsidP="0019139E">
      <w:pPr>
        <w:jc w:val="both"/>
        <w:rPr>
          <w:rFonts w:ascii="Times New Roman" w:hAnsi="Times New Roman"/>
          <w:sz w:val="24"/>
          <w:szCs w:val="24"/>
          <w:lang w:val="bg-BG"/>
        </w:rPr>
      </w:pPr>
      <w:r>
        <w:rPr>
          <w:rFonts w:ascii="Times New Roman" w:hAnsi="Times New Roman"/>
          <w:b/>
          <w:bCs/>
          <w:sz w:val="24"/>
          <w:szCs w:val="24"/>
          <w:lang w:val="ru-RU"/>
        </w:rPr>
        <w:tab/>
        <w:t>Минимални изисквания за технически и професионални способности на участниците</w:t>
      </w:r>
      <w:r w:rsidR="00191F20">
        <w:rPr>
          <w:rFonts w:ascii="Times New Roman" w:hAnsi="Times New Roman"/>
          <w:b/>
          <w:bCs/>
          <w:sz w:val="24"/>
          <w:szCs w:val="24"/>
          <w:lang w:val="ru-RU"/>
        </w:rPr>
        <w:t xml:space="preserve"> по всяка обособена позиция</w:t>
      </w:r>
      <w:r>
        <w:rPr>
          <w:rFonts w:ascii="Times New Roman" w:hAnsi="Times New Roman"/>
          <w:b/>
          <w:bCs/>
          <w:sz w:val="24"/>
          <w:szCs w:val="24"/>
          <w:lang w:val="ru-RU"/>
        </w:rPr>
        <w:t>:</w:t>
      </w:r>
    </w:p>
    <w:p w:rsidR="00344B9F" w:rsidRPr="00344B9F" w:rsidRDefault="00344B9F" w:rsidP="00344B9F">
      <w:pPr>
        <w:jc w:val="both"/>
        <w:rPr>
          <w:rFonts w:ascii="Times New Roman" w:eastAsia="Times New Roman" w:hAnsi="Times New Roman" w:cs="Times New Roman"/>
          <w:sz w:val="24"/>
          <w:szCs w:val="24"/>
          <w:lang w:val="bg-BG"/>
        </w:rPr>
      </w:pPr>
      <w:bookmarkStart w:id="1" w:name="OLE_LINK432"/>
      <w:bookmarkStart w:id="2" w:name="OLE_LINK431"/>
      <w:bookmarkStart w:id="3" w:name="OLE_LINK430"/>
    </w:p>
    <w:bookmarkEnd w:id="1"/>
    <w:bookmarkEnd w:id="2"/>
    <w:bookmarkEnd w:id="3"/>
    <w:p w:rsidR="006C1428" w:rsidRPr="006C1428" w:rsidRDefault="006C1428" w:rsidP="006C1428">
      <w:pPr>
        <w:shd w:val="clear" w:color="auto" w:fill="FEFEFE"/>
        <w:ind w:firstLine="708"/>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 xml:space="preserve">А) </w:t>
      </w:r>
      <w:r w:rsidRPr="006C142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xml:space="preserve">Участникът следва </w:t>
      </w:r>
      <w:r w:rsidRPr="006C1428">
        <w:rPr>
          <w:rFonts w:ascii="Times New Roman" w:eastAsia="Times New Roman" w:hAnsi="Times New Roman" w:cs="Times New Roman"/>
          <w:sz w:val="24"/>
          <w:szCs w:val="24"/>
          <w:lang w:val="bg-BG"/>
        </w:rPr>
        <w:t xml:space="preserve">да е изпълнил </w:t>
      </w:r>
      <w:r w:rsidR="00B4776C">
        <w:rPr>
          <w:rFonts w:ascii="Times New Roman" w:eastAsia="Times New Roman" w:hAnsi="Times New Roman" w:cs="Times New Roman"/>
          <w:sz w:val="24"/>
          <w:szCs w:val="24"/>
          <w:lang w:val="bg-BG"/>
        </w:rPr>
        <w:t>д</w:t>
      </w:r>
      <w:r w:rsidRPr="006C1428">
        <w:rPr>
          <w:rFonts w:ascii="Times New Roman" w:eastAsia="Times New Roman" w:hAnsi="Times New Roman" w:cs="Times New Roman"/>
          <w:sz w:val="24"/>
          <w:szCs w:val="24"/>
          <w:lang w:val="bg-BG"/>
        </w:rPr>
        <w:t>ейност</w:t>
      </w:r>
      <w:r w:rsidR="00C82348">
        <w:rPr>
          <w:rFonts w:ascii="Times New Roman" w:eastAsia="Times New Roman" w:hAnsi="Times New Roman" w:cs="Times New Roman"/>
          <w:sz w:val="24"/>
          <w:szCs w:val="24"/>
          <w:lang w:val="bg-BG"/>
        </w:rPr>
        <w:t xml:space="preserve"> с предмет и обем, идентична или сходна</w:t>
      </w:r>
      <w:r w:rsidRPr="006C1428">
        <w:rPr>
          <w:rFonts w:ascii="Times New Roman" w:eastAsia="Times New Roman" w:hAnsi="Times New Roman" w:cs="Times New Roman"/>
          <w:sz w:val="24"/>
          <w:szCs w:val="24"/>
          <w:lang w:val="bg-BG"/>
        </w:rPr>
        <w:t xml:space="preserve"> с тези на </w:t>
      </w:r>
      <w:r w:rsidR="005067CD">
        <w:rPr>
          <w:rFonts w:ascii="Times New Roman" w:eastAsia="Times New Roman" w:hAnsi="Times New Roman" w:cs="Times New Roman"/>
          <w:sz w:val="24"/>
          <w:szCs w:val="24"/>
          <w:lang w:val="bg-BG"/>
        </w:rPr>
        <w:t>обществената поръчка</w:t>
      </w:r>
      <w:r>
        <w:rPr>
          <w:rFonts w:ascii="Times New Roman" w:eastAsia="Times New Roman" w:hAnsi="Times New Roman" w:cs="Times New Roman"/>
          <w:sz w:val="24"/>
          <w:szCs w:val="24"/>
          <w:lang w:val="bg-BG"/>
        </w:rPr>
        <w:t xml:space="preserve">, за последните </w:t>
      </w:r>
      <w:r w:rsidRPr="006C1428">
        <w:rPr>
          <w:rFonts w:ascii="Times New Roman" w:eastAsia="Times New Roman" w:hAnsi="Times New Roman" w:cs="Times New Roman"/>
          <w:sz w:val="24"/>
          <w:szCs w:val="24"/>
          <w:lang w:val="bg-BG"/>
        </w:rPr>
        <w:t xml:space="preserve">три години от датата на подаване на </w:t>
      </w:r>
      <w:r>
        <w:rPr>
          <w:rFonts w:ascii="Times New Roman" w:eastAsia="Times New Roman" w:hAnsi="Times New Roman" w:cs="Times New Roman"/>
          <w:sz w:val="24"/>
          <w:szCs w:val="24"/>
          <w:lang w:val="bg-BG"/>
        </w:rPr>
        <w:t>офертата.</w:t>
      </w:r>
    </w:p>
    <w:p w:rsidR="003255C7" w:rsidRDefault="003255C7" w:rsidP="00434730">
      <w:pPr>
        <w:jc w:val="both"/>
        <w:rPr>
          <w:rFonts w:ascii="Times New Roman" w:eastAsia="Times New Roman" w:hAnsi="Times New Roman" w:cs="Times New Roman"/>
          <w:sz w:val="24"/>
          <w:szCs w:val="24"/>
          <w:lang w:val="bg-BG"/>
        </w:rPr>
      </w:pPr>
    </w:p>
    <w:p w:rsidR="00772832" w:rsidRPr="00F30982" w:rsidRDefault="00772832" w:rsidP="00344B9F">
      <w:pPr>
        <w:ind w:firstLine="708"/>
        <w:jc w:val="both"/>
        <w:rPr>
          <w:rFonts w:ascii="Times New Roman" w:eastAsia="Times New Roman" w:hAnsi="Times New Roman" w:cs="Times New Roman"/>
          <w:i/>
          <w:sz w:val="24"/>
          <w:szCs w:val="24"/>
          <w:lang w:val="bg-BG"/>
        </w:rPr>
      </w:pPr>
      <w:r w:rsidRPr="00BE7728">
        <w:rPr>
          <w:rFonts w:ascii="Times New Roman" w:eastAsia="Times New Roman" w:hAnsi="Times New Roman" w:cs="Times New Roman"/>
          <w:i/>
          <w:sz w:val="24"/>
          <w:szCs w:val="24"/>
          <w:lang w:val="bg-BG"/>
        </w:rPr>
        <w:t xml:space="preserve">Под дейности с предмет и обем, сходни с тези на </w:t>
      </w:r>
      <w:r w:rsidR="005067CD">
        <w:rPr>
          <w:rFonts w:ascii="Times New Roman" w:eastAsia="Times New Roman" w:hAnsi="Times New Roman" w:cs="Times New Roman"/>
          <w:i/>
          <w:sz w:val="24"/>
          <w:szCs w:val="24"/>
          <w:lang w:val="bg-BG"/>
        </w:rPr>
        <w:t>обществената поръчка</w:t>
      </w:r>
      <w:r w:rsidRPr="00BE7728">
        <w:rPr>
          <w:rFonts w:ascii="Times New Roman" w:eastAsia="Times New Roman" w:hAnsi="Times New Roman" w:cs="Times New Roman"/>
          <w:i/>
          <w:sz w:val="24"/>
          <w:szCs w:val="24"/>
          <w:lang w:val="bg-BG"/>
        </w:rPr>
        <w:t xml:space="preserve">, следва да се разбира: </w:t>
      </w:r>
      <w:r w:rsidR="0049446A" w:rsidRPr="00BE7728">
        <w:rPr>
          <w:rFonts w:ascii="Times New Roman" w:eastAsia="Times New Roman" w:hAnsi="Times New Roman" w:cs="Times New Roman"/>
          <w:i/>
          <w:sz w:val="24"/>
          <w:szCs w:val="24"/>
          <w:lang w:val="bg-BG"/>
        </w:rPr>
        <w:t xml:space="preserve">изпълнена/и </w:t>
      </w:r>
      <w:r w:rsidR="00F30982" w:rsidRPr="00BE7728">
        <w:rPr>
          <w:rFonts w:ascii="Times New Roman" w:eastAsia="Times New Roman" w:hAnsi="Times New Roman" w:cs="Times New Roman"/>
          <w:i/>
          <w:sz w:val="24"/>
          <w:szCs w:val="24"/>
          <w:lang w:val="bg-BG"/>
        </w:rPr>
        <w:t>доставка</w:t>
      </w:r>
      <w:r w:rsidR="009009C5" w:rsidRPr="00BE7728">
        <w:rPr>
          <w:rFonts w:ascii="Times New Roman" w:eastAsia="Times New Roman" w:hAnsi="Times New Roman" w:cs="Times New Roman"/>
          <w:i/>
          <w:sz w:val="24"/>
          <w:szCs w:val="24"/>
          <w:lang w:val="bg-BG"/>
        </w:rPr>
        <w:t>/доставки</w:t>
      </w:r>
      <w:r w:rsidR="00F30982" w:rsidRPr="00BE7728">
        <w:rPr>
          <w:rFonts w:ascii="Times New Roman" w:eastAsia="Times New Roman" w:hAnsi="Times New Roman" w:cs="Times New Roman"/>
          <w:i/>
          <w:sz w:val="24"/>
          <w:szCs w:val="24"/>
          <w:lang w:val="bg-BG"/>
        </w:rPr>
        <w:t xml:space="preserve"> на</w:t>
      </w:r>
      <w:r w:rsidR="005067CD">
        <w:rPr>
          <w:rFonts w:ascii="Times New Roman" w:eastAsia="Times New Roman" w:hAnsi="Times New Roman" w:cs="Times New Roman"/>
          <w:i/>
          <w:sz w:val="24"/>
          <w:szCs w:val="24"/>
          <w:lang w:val="bg-BG"/>
        </w:rPr>
        <w:t xml:space="preserve"> един товарен</w:t>
      </w:r>
      <w:r w:rsidR="0049446A" w:rsidRPr="00BE7728">
        <w:rPr>
          <w:rFonts w:ascii="Times New Roman" w:eastAsia="Times New Roman" w:hAnsi="Times New Roman" w:cs="Times New Roman"/>
          <w:i/>
          <w:sz w:val="24"/>
          <w:szCs w:val="24"/>
          <w:lang w:val="bg-BG"/>
        </w:rPr>
        <w:t xml:space="preserve"> автомобил</w:t>
      </w:r>
      <w:r w:rsidR="00731EAE">
        <w:rPr>
          <w:rFonts w:ascii="Times New Roman" w:eastAsia="Times New Roman" w:hAnsi="Times New Roman" w:cs="Times New Roman"/>
          <w:i/>
          <w:sz w:val="24"/>
          <w:szCs w:val="24"/>
          <w:lang w:val="bg-BG"/>
        </w:rPr>
        <w:t xml:space="preserve">. Понятието „автомобил“ следва да се разбира, съгласно дефиницията, посочена в </w:t>
      </w:r>
      <w:r w:rsidR="00BE7728" w:rsidRPr="00BE7728">
        <w:rPr>
          <w:rFonts w:ascii="Times New Roman" w:eastAsia="Times New Roman" w:hAnsi="Times New Roman" w:cs="Times New Roman"/>
          <w:i/>
          <w:sz w:val="24"/>
          <w:szCs w:val="24"/>
          <w:lang w:val="bg-BG"/>
        </w:rPr>
        <w:t>§ 6</w:t>
      </w:r>
      <w:r w:rsidR="00BE7728">
        <w:rPr>
          <w:rFonts w:ascii="Times New Roman" w:eastAsia="Times New Roman" w:hAnsi="Times New Roman" w:cs="Times New Roman"/>
          <w:i/>
          <w:sz w:val="24"/>
          <w:szCs w:val="24"/>
          <w:lang w:val="bg-BG"/>
        </w:rPr>
        <w:t>., т.12</w:t>
      </w:r>
      <w:r w:rsidR="002D500B">
        <w:rPr>
          <w:rFonts w:ascii="Times New Roman" w:eastAsia="Times New Roman" w:hAnsi="Times New Roman" w:cs="Times New Roman"/>
          <w:i/>
          <w:sz w:val="24"/>
          <w:szCs w:val="24"/>
          <w:lang w:val="bg-BG"/>
        </w:rPr>
        <w:t>, б. „б“</w:t>
      </w:r>
      <w:r w:rsidR="00BE7728">
        <w:rPr>
          <w:rFonts w:ascii="Times New Roman" w:eastAsia="Times New Roman" w:hAnsi="Times New Roman" w:cs="Times New Roman"/>
          <w:i/>
          <w:sz w:val="24"/>
          <w:szCs w:val="24"/>
          <w:lang w:val="bg-BG"/>
        </w:rPr>
        <w:t xml:space="preserve"> Закон за движение по пътищата</w:t>
      </w:r>
      <w:r w:rsidR="00BE7728">
        <w:rPr>
          <w:rStyle w:val="af4"/>
          <w:rFonts w:ascii="Times New Roman" w:eastAsia="Times New Roman" w:hAnsi="Times New Roman" w:cs="Times New Roman"/>
          <w:i/>
          <w:sz w:val="24"/>
          <w:szCs w:val="24"/>
          <w:lang w:val="bg-BG"/>
        </w:rPr>
        <w:footnoteReference w:id="4"/>
      </w:r>
      <w:r w:rsidR="00BE7728">
        <w:rPr>
          <w:rFonts w:ascii="Times New Roman" w:eastAsia="Times New Roman" w:hAnsi="Times New Roman" w:cs="Times New Roman"/>
          <w:i/>
          <w:sz w:val="24"/>
          <w:szCs w:val="24"/>
          <w:lang w:val="bg-BG"/>
        </w:rPr>
        <w:t>.</w:t>
      </w:r>
    </w:p>
    <w:p w:rsidR="009C5F2C" w:rsidRDefault="009C5F2C" w:rsidP="009C5F2C">
      <w:pPr>
        <w:jc w:val="both"/>
        <w:rPr>
          <w:rFonts w:ascii="Times New Roman" w:hAnsi="Times New Roman"/>
          <w:sz w:val="24"/>
          <w:szCs w:val="24"/>
          <w:lang w:val="bg-BG"/>
        </w:rPr>
      </w:pPr>
    </w:p>
    <w:p w:rsidR="009C5F2C" w:rsidRDefault="009C5F2C" w:rsidP="009C5F2C">
      <w:pPr>
        <w:ind w:right="-1"/>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u w:val="single"/>
          <w:lang w:val="bg-BG"/>
        </w:rPr>
        <w:t>Забележка:</w:t>
      </w:r>
      <w:r>
        <w:rPr>
          <w:rFonts w:ascii="Times New Roman" w:eastAsia="Times New Roman" w:hAnsi="Times New Roman" w:cs="Times New Roman"/>
          <w:sz w:val="24"/>
          <w:szCs w:val="24"/>
          <w:lang w:val="bg-BG"/>
        </w:rPr>
        <w:t xml:space="preserve"> „изпълнена” е тази доставка, която е извършена в рамките на заложения от Възложителя период, независимо от датата на възлагането й.</w:t>
      </w:r>
    </w:p>
    <w:p w:rsidR="009C5F2C" w:rsidRDefault="009C5F2C" w:rsidP="009C5F2C">
      <w:pPr>
        <w:jc w:val="both"/>
        <w:rPr>
          <w:rFonts w:ascii="Times New Roman" w:hAnsi="Times New Roman"/>
          <w:sz w:val="24"/>
          <w:szCs w:val="24"/>
          <w:lang w:val="ru-RU"/>
        </w:rPr>
      </w:pPr>
      <w:r>
        <w:rPr>
          <w:rFonts w:ascii="Times New Roman" w:hAnsi="Times New Roman"/>
          <w:sz w:val="24"/>
          <w:szCs w:val="24"/>
          <w:lang w:val="ru-RU"/>
        </w:rPr>
        <w:tab/>
      </w:r>
    </w:p>
    <w:p w:rsidR="009C5F2C" w:rsidRDefault="009C5F2C" w:rsidP="009C5F2C">
      <w:pPr>
        <w:jc w:val="both"/>
        <w:rPr>
          <w:rFonts w:ascii="Times New Roman" w:hAnsi="Times New Roman"/>
          <w:b/>
          <w:sz w:val="22"/>
          <w:szCs w:val="22"/>
          <w:lang w:val="ru-RU"/>
        </w:rPr>
      </w:pPr>
      <w:r>
        <w:rPr>
          <w:rFonts w:ascii="Times New Roman" w:eastAsia="Times New Roman" w:hAnsi="Times New Roman" w:cs="Times New Roman"/>
          <w:b/>
          <w:sz w:val="24"/>
          <w:szCs w:val="24"/>
          <w:lang w:val="bg-BG"/>
        </w:rPr>
        <w:t xml:space="preserve">При подаване на офертата, участникът декларира </w:t>
      </w:r>
      <w:r>
        <w:rPr>
          <w:rFonts w:ascii="Times New Roman" w:hAnsi="Times New Roman"/>
          <w:b/>
          <w:sz w:val="24"/>
          <w:szCs w:val="24"/>
          <w:lang w:val="ru-RU"/>
        </w:rPr>
        <w:t xml:space="preserve">съответствието с изискването по б. «А)», като посочи необходимата информация за изпълнената/изпълнените доставка/и, идентични или сходни с предмета и </w:t>
      </w:r>
      <w:proofErr w:type="spellStart"/>
      <w:r>
        <w:rPr>
          <w:rFonts w:ascii="Times New Roman" w:hAnsi="Times New Roman"/>
          <w:b/>
          <w:sz w:val="24"/>
          <w:szCs w:val="24"/>
          <w:lang w:val="ru-RU"/>
        </w:rPr>
        <w:t>обема</w:t>
      </w:r>
      <w:proofErr w:type="spellEnd"/>
      <w:r>
        <w:rPr>
          <w:rFonts w:ascii="Times New Roman" w:hAnsi="Times New Roman"/>
          <w:b/>
          <w:sz w:val="24"/>
          <w:szCs w:val="24"/>
          <w:lang w:val="ru-RU"/>
        </w:rPr>
        <w:t xml:space="preserve"> на </w:t>
      </w:r>
      <w:proofErr w:type="spellStart"/>
      <w:r w:rsidR="00B4776C">
        <w:rPr>
          <w:rFonts w:ascii="Times New Roman" w:hAnsi="Times New Roman"/>
          <w:b/>
          <w:sz w:val="24"/>
          <w:szCs w:val="24"/>
          <w:lang w:val="ru-RU"/>
        </w:rPr>
        <w:t>обществената</w:t>
      </w:r>
      <w:proofErr w:type="spellEnd"/>
      <w:r w:rsidR="00B4776C">
        <w:rPr>
          <w:rFonts w:ascii="Times New Roman" w:hAnsi="Times New Roman"/>
          <w:b/>
          <w:sz w:val="24"/>
          <w:szCs w:val="24"/>
          <w:lang w:val="ru-RU"/>
        </w:rPr>
        <w:t xml:space="preserve"> </w:t>
      </w:r>
      <w:proofErr w:type="spellStart"/>
      <w:r w:rsidR="00B4776C">
        <w:rPr>
          <w:rFonts w:ascii="Times New Roman" w:hAnsi="Times New Roman"/>
          <w:b/>
          <w:sz w:val="24"/>
          <w:szCs w:val="24"/>
          <w:lang w:val="ru-RU"/>
        </w:rPr>
        <w:t>поръчка</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през</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последните</w:t>
      </w:r>
      <w:proofErr w:type="spellEnd"/>
      <w:r>
        <w:rPr>
          <w:rFonts w:ascii="Times New Roman" w:hAnsi="Times New Roman"/>
          <w:b/>
          <w:sz w:val="24"/>
          <w:szCs w:val="24"/>
          <w:lang w:val="ru-RU"/>
        </w:rPr>
        <w:t xml:space="preserve"> три години, в</w:t>
      </w:r>
      <w:r>
        <w:rPr>
          <w:rFonts w:ascii="Times New Roman" w:hAnsi="Times New Roman"/>
          <w:sz w:val="24"/>
          <w:szCs w:val="24"/>
          <w:lang w:val="ru-RU"/>
        </w:rPr>
        <w:t xml:space="preserve"> </w:t>
      </w:r>
      <w:r>
        <w:rPr>
          <w:rFonts w:ascii="Times New Roman" w:hAnsi="Times New Roman"/>
          <w:b/>
          <w:sz w:val="24"/>
          <w:szCs w:val="24"/>
          <w:lang w:val="ru-RU"/>
        </w:rPr>
        <w:t xml:space="preserve">Част IV: „Критерии за </w:t>
      </w:r>
      <w:proofErr w:type="gramStart"/>
      <w:r>
        <w:rPr>
          <w:rFonts w:ascii="Times New Roman" w:hAnsi="Times New Roman"/>
          <w:b/>
          <w:sz w:val="24"/>
          <w:szCs w:val="24"/>
          <w:lang w:val="ru-RU"/>
        </w:rPr>
        <w:t>подбор“</w:t>
      </w:r>
      <w:proofErr w:type="gramEnd"/>
      <w:r>
        <w:rPr>
          <w:rFonts w:ascii="Times New Roman" w:hAnsi="Times New Roman"/>
          <w:b/>
          <w:sz w:val="24"/>
          <w:szCs w:val="24"/>
          <w:lang w:val="ru-RU"/>
        </w:rPr>
        <w:t>, Раздел "В": „Технически и професионални способности“, поле «За поръчки за доставки: извършени доставки от конкретния вид…» от ЕЕДОП.</w:t>
      </w:r>
    </w:p>
    <w:p w:rsidR="009C5F2C" w:rsidRDefault="009C5F2C" w:rsidP="009C5F2C">
      <w:pPr>
        <w:jc w:val="both"/>
        <w:rPr>
          <w:rFonts w:ascii="Times New Roman" w:hAnsi="Times New Roman"/>
          <w:sz w:val="24"/>
          <w:szCs w:val="24"/>
          <w:lang w:val="ru-RU"/>
        </w:rPr>
      </w:pPr>
    </w:p>
    <w:p w:rsidR="009C5F2C" w:rsidRDefault="009C5F2C" w:rsidP="009C5F2C">
      <w:pPr>
        <w:ind w:firstLine="720"/>
        <w:jc w:val="both"/>
        <w:rPr>
          <w:rFonts w:ascii="Times New Roman" w:hAnsi="Times New Roman"/>
          <w:sz w:val="24"/>
          <w:szCs w:val="24"/>
          <w:lang w:val="ru-RU"/>
        </w:rPr>
      </w:pPr>
      <w:r>
        <w:rPr>
          <w:rFonts w:ascii="Times New Roman" w:hAnsi="Times New Roman"/>
          <w:sz w:val="24"/>
          <w:szCs w:val="24"/>
          <w:lang w:val="ru-RU"/>
        </w:rPr>
        <w:t>На основание чл.112, ал.1, т.2 във връзка с чл.64, ал.1, т.2 ЗОП, за доказване на техническите и професионални способности</w:t>
      </w:r>
      <w:r>
        <w:rPr>
          <w:rFonts w:ascii="Times New Roman" w:hAnsi="Times New Roman"/>
          <w:sz w:val="24"/>
          <w:szCs w:val="24"/>
          <w:lang w:val="bg-BG"/>
        </w:rPr>
        <w:t>, участникът, избран за изпълнител</w:t>
      </w:r>
      <w:r>
        <w:rPr>
          <w:rFonts w:ascii="Times New Roman" w:hAnsi="Times New Roman"/>
          <w:sz w:val="24"/>
          <w:szCs w:val="24"/>
          <w:lang w:val="ru-RU"/>
        </w:rPr>
        <w:t xml:space="preserve">  представя: </w:t>
      </w:r>
      <w:r>
        <w:rPr>
          <w:rFonts w:ascii="Times New Roman" w:eastAsia="Times New Roman" w:hAnsi="Times New Roman" w:cs="Times New Roman"/>
          <w:i/>
          <w:sz w:val="24"/>
          <w:szCs w:val="24"/>
          <w:lang w:val="bg-BG"/>
        </w:rPr>
        <w:t>списък на доставките,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w:t>
      </w:r>
      <w:r>
        <w:rPr>
          <w:rFonts w:ascii="Times New Roman" w:hAnsi="Times New Roman"/>
          <w:sz w:val="24"/>
          <w:szCs w:val="24"/>
          <w:lang w:val="ru-RU"/>
        </w:rPr>
        <w:t xml:space="preserve"> </w:t>
      </w:r>
    </w:p>
    <w:p w:rsidR="009C5F2C" w:rsidRDefault="009C5F2C" w:rsidP="009C5F2C">
      <w:pPr>
        <w:shd w:val="clear" w:color="auto" w:fill="FEFEFE"/>
        <w:ind w:firstLine="720"/>
        <w:jc w:val="both"/>
        <w:rPr>
          <w:rFonts w:ascii="Times New Roman" w:hAnsi="Times New Roman"/>
          <w:sz w:val="24"/>
          <w:szCs w:val="24"/>
          <w:lang w:val="ru-RU"/>
        </w:rPr>
      </w:pPr>
      <w:r>
        <w:rPr>
          <w:rFonts w:ascii="Times New Roman" w:hAnsi="Times New Roman"/>
          <w:sz w:val="24"/>
          <w:szCs w:val="24"/>
          <w:lang w:val="ru-RU"/>
        </w:rPr>
        <w:t>Възложителят не изисква документи, които вече са му били предоставени; до които има достъп по служебен път или чрез публичен регистър; които могат да бъдат осигурени чрез пряк и безплатен достъп до националните бази данни на държавите членки.</w:t>
      </w:r>
    </w:p>
    <w:p w:rsidR="009C5F2C" w:rsidRPr="00E80199" w:rsidRDefault="009C5F2C" w:rsidP="009C5F2C">
      <w:pPr>
        <w:ind w:firstLine="720"/>
        <w:jc w:val="both"/>
        <w:rPr>
          <w:rFonts w:ascii="Times New Roman" w:hAnsi="Times New Roman"/>
          <w:sz w:val="24"/>
          <w:szCs w:val="24"/>
          <w:lang w:val="ru-RU"/>
        </w:rPr>
      </w:pPr>
      <w:r>
        <w:rPr>
          <w:rFonts w:ascii="Times New Roman" w:hAnsi="Times New Roman"/>
          <w:sz w:val="24"/>
          <w:szCs w:val="24"/>
          <w:lang w:val="ru-RU"/>
        </w:rPr>
        <w:t>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w:t>
      </w:r>
      <w:r w:rsidRPr="00E80199">
        <w:rPr>
          <w:rFonts w:ascii="Times New Roman" w:hAnsi="Times New Roman"/>
          <w:sz w:val="24"/>
          <w:szCs w:val="24"/>
          <w:lang w:val="ru-RU"/>
        </w:rPr>
        <w:t>чл. 54 от Закона за противодействие на корупцията и за отнемане на незаконно придобитото имущество.</w:t>
      </w:r>
    </w:p>
    <w:p w:rsidR="009C5F2C" w:rsidRDefault="009C5F2C" w:rsidP="009C5F2C">
      <w:pPr>
        <w:ind w:firstLine="720"/>
        <w:jc w:val="both"/>
        <w:rPr>
          <w:rFonts w:ascii="Times New Roman" w:hAnsi="Times New Roman"/>
          <w:b/>
          <w:sz w:val="24"/>
          <w:szCs w:val="24"/>
          <w:lang w:val="ru-RU"/>
        </w:rPr>
      </w:pPr>
    </w:p>
    <w:p w:rsidR="008A6E3E" w:rsidRDefault="00BF4711" w:rsidP="008A6E3E">
      <w:pPr>
        <w:ind w:firstLine="708"/>
        <w:jc w:val="both"/>
        <w:rPr>
          <w:rFonts w:ascii="Times New Roman" w:eastAsia="Times New Roman" w:hAnsi="Times New Roman" w:cs="Times New Roman"/>
          <w:i/>
          <w:sz w:val="24"/>
          <w:szCs w:val="24"/>
          <w:lang w:val="bg-BG"/>
        </w:rPr>
      </w:pPr>
      <w:r w:rsidRPr="00BF4711">
        <w:rPr>
          <w:rFonts w:ascii="Times New Roman" w:hAnsi="Times New Roman"/>
          <w:sz w:val="24"/>
          <w:szCs w:val="24"/>
          <w:lang w:val="ru-RU"/>
        </w:rPr>
        <w:t xml:space="preserve">Б) </w:t>
      </w:r>
      <w:r w:rsidR="002947DB">
        <w:rPr>
          <w:rFonts w:ascii="Times New Roman" w:eastAsia="Times New Roman" w:hAnsi="Times New Roman" w:cs="Times New Roman"/>
          <w:sz w:val="24"/>
          <w:szCs w:val="24"/>
          <w:lang w:val="bg-BG" w:eastAsia="x-none"/>
        </w:rPr>
        <w:t xml:space="preserve">Участникът следва да прилага система за управление на качеството по стандарт EN ISO 9001:2008/2015 </w:t>
      </w:r>
      <w:r w:rsidR="00F007CA">
        <w:rPr>
          <w:rFonts w:ascii="Times New Roman" w:eastAsia="Times New Roman" w:hAnsi="Times New Roman" w:cs="Times New Roman"/>
          <w:sz w:val="24"/>
          <w:szCs w:val="24"/>
          <w:lang w:val="bg-BG" w:eastAsia="x-none"/>
        </w:rPr>
        <w:t>с обхват „доставка на автомобили“</w:t>
      </w:r>
      <w:r w:rsidR="002947DB">
        <w:rPr>
          <w:rFonts w:ascii="Times New Roman" w:eastAsia="Times New Roman" w:hAnsi="Times New Roman" w:cs="Times New Roman"/>
          <w:sz w:val="24"/>
          <w:szCs w:val="24"/>
          <w:lang w:val="bg-BG" w:eastAsia="x-none"/>
        </w:rPr>
        <w:t xml:space="preserve"> или </w:t>
      </w:r>
      <w:r w:rsidR="00F007CA" w:rsidRPr="00F007CA">
        <w:rPr>
          <w:rFonts w:ascii="Times New Roman" w:eastAsia="Times New Roman" w:hAnsi="Times New Roman" w:cs="Times New Roman"/>
          <w:sz w:val="24"/>
          <w:szCs w:val="24"/>
          <w:lang w:val="bg-BG" w:eastAsia="x-none"/>
        </w:rPr>
        <w:t>еквивалентна система и мерки за осигуряване на качеството, в областта, попадаща в обхвата на предмета на поръчката.</w:t>
      </w:r>
      <w:r w:rsidR="008A6E3E" w:rsidRPr="008A6E3E">
        <w:rPr>
          <w:rFonts w:ascii="Times New Roman" w:eastAsia="Times New Roman" w:hAnsi="Times New Roman" w:cs="Times New Roman"/>
          <w:i/>
          <w:sz w:val="24"/>
          <w:szCs w:val="24"/>
          <w:lang w:val="bg-BG"/>
        </w:rPr>
        <w:t xml:space="preserve"> </w:t>
      </w:r>
      <w:r w:rsidR="008A6E3E">
        <w:rPr>
          <w:rFonts w:ascii="Times New Roman" w:eastAsia="Times New Roman" w:hAnsi="Times New Roman" w:cs="Times New Roman"/>
          <w:i/>
          <w:sz w:val="24"/>
          <w:szCs w:val="24"/>
          <w:lang w:val="bg-BG"/>
        </w:rPr>
        <w:t>Понятието „автомобил“ следва да се разбира, съгласно дефиницията, посочена в § 6., т.12 Закон за движение по пътищата.</w:t>
      </w:r>
    </w:p>
    <w:p w:rsidR="002947DB" w:rsidRPr="008A6E3E" w:rsidRDefault="00F007CA" w:rsidP="008A6E3E">
      <w:pPr>
        <w:ind w:left="-142" w:right="-1" w:firstLine="862"/>
        <w:jc w:val="both"/>
        <w:rPr>
          <w:lang w:val="ru-RU"/>
        </w:rPr>
      </w:pPr>
      <w:r>
        <w:rPr>
          <w:lang w:val="ru-RU"/>
        </w:rPr>
        <w:lastRenderedPageBreak/>
        <w:t xml:space="preserve"> </w:t>
      </w:r>
    </w:p>
    <w:p w:rsidR="002947DB" w:rsidRDefault="002947DB" w:rsidP="00224DA3">
      <w:pPr>
        <w:jc w:val="both"/>
        <w:rPr>
          <w:rFonts w:ascii="Times New Roman" w:hAnsi="Times New Roman" w:cs="Times New Roman"/>
          <w:b/>
          <w:sz w:val="24"/>
          <w:szCs w:val="24"/>
          <w:lang w:val="ru-RU"/>
        </w:rPr>
      </w:pPr>
      <w:r>
        <w:rPr>
          <w:rFonts w:ascii="Times New Roman" w:eastAsia="Times New Roman" w:hAnsi="Times New Roman" w:cs="Times New Roman"/>
          <w:b/>
          <w:sz w:val="24"/>
          <w:szCs w:val="24"/>
          <w:lang w:val="bg-BG"/>
        </w:rPr>
        <w:t xml:space="preserve">При подаване на офертата, участникът декларира </w:t>
      </w:r>
      <w:r>
        <w:rPr>
          <w:rFonts w:ascii="Times New Roman" w:hAnsi="Times New Roman" w:cs="Times New Roman"/>
          <w:b/>
          <w:sz w:val="24"/>
          <w:szCs w:val="24"/>
          <w:lang w:val="ru-RU"/>
        </w:rPr>
        <w:t xml:space="preserve">съответствието с изискването по </w:t>
      </w:r>
      <w:r w:rsidR="00224DA3">
        <w:rPr>
          <w:rFonts w:ascii="Times New Roman" w:hAnsi="Times New Roman" w:cs="Times New Roman"/>
          <w:b/>
          <w:sz w:val="24"/>
          <w:szCs w:val="24"/>
          <w:lang w:val="ru-RU"/>
        </w:rPr>
        <w:t>б. «Б»</w:t>
      </w:r>
      <w:r>
        <w:rPr>
          <w:rFonts w:ascii="Times New Roman" w:hAnsi="Times New Roman" w:cs="Times New Roman"/>
          <w:b/>
          <w:sz w:val="24"/>
          <w:szCs w:val="24"/>
          <w:lang w:val="ru-RU"/>
        </w:rPr>
        <w:t>, като посочи необходимата информация за наличието, обхвата и валидността на изискуемия сертификат, в</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Част IV: „Критерии за подбор“, Раздел "Г": «Схеми за осигуряване на качеството и стандарти за екологично управление», поле «Сертификати от независими органи, удостоверяващи стандарти за осигуряване на качеството» </w:t>
      </w:r>
      <w:r w:rsidR="005B39D4">
        <w:rPr>
          <w:rFonts w:ascii="Times New Roman" w:hAnsi="Times New Roman" w:cs="Times New Roman"/>
          <w:b/>
          <w:sz w:val="24"/>
          <w:szCs w:val="24"/>
          <w:lang w:val="bg-BG"/>
        </w:rPr>
        <w:t>от ЕЕДОП</w:t>
      </w:r>
      <w:r>
        <w:rPr>
          <w:rFonts w:ascii="Times New Roman" w:hAnsi="Times New Roman" w:cs="Times New Roman"/>
          <w:b/>
          <w:sz w:val="24"/>
          <w:szCs w:val="24"/>
          <w:lang w:val="bg-BG"/>
        </w:rPr>
        <w:t>.</w:t>
      </w:r>
    </w:p>
    <w:p w:rsidR="00D57E85" w:rsidRPr="00D57E85" w:rsidRDefault="00D63D44" w:rsidP="00D85B97">
      <w:pPr>
        <w:ind w:firstLine="720"/>
        <w:jc w:val="both"/>
        <w:rPr>
          <w:rFonts w:ascii="Times New Roman" w:hAnsi="Times New Roman"/>
          <w:i/>
          <w:sz w:val="24"/>
          <w:szCs w:val="24"/>
          <w:lang w:val="ru-RU"/>
        </w:rPr>
      </w:pPr>
      <w:r>
        <w:rPr>
          <w:rFonts w:ascii="Times New Roman" w:hAnsi="Times New Roman"/>
          <w:sz w:val="24"/>
          <w:szCs w:val="24"/>
          <w:lang w:val="ru-RU"/>
        </w:rPr>
        <w:t>На основание чл.112, ал.1, т.2 във връзка с чл.64, ал.1, т.10 ЗОП, за доказване на техническите и професионални способности</w:t>
      </w:r>
      <w:r>
        <w:rPr>
          <w:rFonts w:ascii="Times New Roman" w:hAnsi="Times New Roman"/>
          <w:sz w:val="24"/>
          <w:szCs w:val="24"/>
          <w:lang w:val="bg-BG"/>
        </w:rPr>
        <w:t>, участникът, избран за изпълнител</w:t>
      </w:r>
      <w:r>
        <w:rPr>
          <w:rFonts w:ascii="Times New Roman" w:hAnsi="Times New Roman"/>
          <w:sz w:val="24"/>
          <w:szCs w:val="24"/>
          <w:lang w:val="ru-RU"/>
        </w:rPr>
        <w:t xml:space="preserve">  представя: </w:t>
      </w:r>
      <w:r w:rsidRPr="00D63D44">
        <w:rPr>
          <w:rFonts w:ascii="Times New Roman" w:hAnsi="Times New Roman"/>
          <w:i/>
          <w:sz w:val="24"/>
          <w:szCs w:val="24"/>
          <w:lang w:val="ru-RU"/>
        </w:rPr>
        <w:t>сертификат</w:t>
      </w:r>
      <w:r w:rsidR="00426EE4">
        <w:rPr>
          <w:rFonts w:ascii="Times New Roman" w:hAnsi="Times New Roman"/>
          <w:i/>
          <w:sz w:val="24"/>
          <w:szCs w:val="24"/>
          <w:lang w:val="ru-RU"/>
        </w:rPr>
        <w:t>/</w:t>
      </w:r>
      <w:r w:rsidRPr="00D63D44">
        <w:rPr>
          <w:rFonts w:ascii="Times New Roman" w:hAnsi="Times New Roman"/>
          <w:i/>
          <w:sz w:val="24"/>
          <w:szCs w:val="24"/>
          <w:lang w:val="ru-RU"/>
        </w:rPr>
        <w:t>и, издаден</w:t>
      </w:r>
      <w:r w:rsidR="00426EE4">
        <w:rPr>
          <w:rFonts w:ascii="Times New Roman" w:hAnsi="Times New Roman"/>
          <w:i/>
          <w:sz w:val="24"/>
          <w:szCs w:val="24"/>
          <w:lang w:val="ru-RU"/>
        </w:rPr>
        <w:t>/</w:t>
      </w:r>
      <w:r w:rsidRPr="00D63D44">
        <w:rPr>
          <w:rFonts w:ascii="Times New Roman" w:hAnsi="Times New Roman"/>
          <w:i/>
          <w:sz w:val="24"/>
          <w:szCs w:val="24"/>
          <w:lang w:val="ru-RU"/>
        </w:rPr>
        <w:t>и от акредитирани лица, за контрол на качеството, удостоверяващи съответствието на стоките със съответните спецификации или стандарти</w:t>
      </w:r>
      <w:r>
        <w:rPr>
          <w:rFonts w:ascii="Times New Roman" w:hAnsi="Times New Roman"/>
          <w:i/>
          <w:sz w:val="24"/>
          <w:szCs w:val="24"/>
          <w:lang w:val="ru-RU"/>
        </w:rPr>
        <w:t xml:space="preserve"> (заверено </w:t>
      </w:r>
      <w:r w:rsidR="00426EE4">
        <w:rPr>
          <w:rFonts w:ascii="Times New Roman" w:hAnsi="Times New Roman"/>
          <w:i/>
          <w:sz w:val="24"/>
          <w:szCs w:val="24"/>
          <w:lang w:val="ru-RU"/>
        </w:rPr>
        <w:t xml:space="preserve">за вярност с оригинала </w:t>
      </w:r>
      <w:r>
        <w:rPr>
          <w:rFonts w:ascii="Times New Roman" w:hAnsi="Times New Roman"/>
          <w:i/>
          <w:sz w:val="24"/>
          <w:szCs w:val="24"/>
          <w:lang w:val="ru-RU"/>
        </w:rPr>
        <w:t>копие)</w:t>
      </w:r>
      <w:r w:rsidRPr="00D63D44">
        <w:rPr>
          <w:rFonts w:ascii="Times New Roman" w:hAnsi="Times New Roman"/>
          <w:i/>
          <w:sz w:val="24"/>
          <w:szCs w:val="24"/>
          <w:lang w:val="ru-RU"/>
        </w:rPr>
        <w:t xml:space="preserve">. </w:t>
      </w:r>
      <w:r w:rsidR="00D57E85" w:rsidRPr="00D57E85">
        <w:rPr>
          <w:rFonts w:ascii="Times New Roman" w:eastAsia="Times New Roman" w:hAnsi="Times New Roman" w:cs="Times New Roman"/>
          <w:color w:val="000000"/>
          <w:sz w:val="24"/>
          <w:szCs w:val="24"/>
          <w:lang w:val="ru-RU"/>
        </w:rPr>
        <w:t>Сертификат</w:t>
      </w:r>
      <w:r w:rsidR="00BD16E4">
        <w:rPr>
          <w:rFonts w:ascii="Times New Roman" w:eastAsia="Times New Roman" w:hAnsi="Times New Roman" w:cs="Times New Roman"/>
          <w:color w:val="000000"/>
          <w:sz w:val="24"/>
          <w:szCs w:val="24"/>
          <w:lang w:val="ru-RU"/>
        </w:rPr>
        <w:t>ът</w:t>
      </w:r>
      <w:r w:rsidR="00D57E85" w:rsidRPr="00D57E85">
        <w:rPr>
          <w:rFonts w:ascii="Times New Roman" w:eastAsia="Times New Roman" w:hAnsi="Times New Roman" w:cs="Times New Roman"/>
          <w:color w:val="000000"/>
          <w:sz w:val="24"/>
          <w:szCs w:val="24"/>
          <w:lang w:val="ru-RU"/>
        </w:rPr>
        <w:t xml:space="preserve"> </w:t>
      </w:r>
      <w:r w:rsidR="00BD16E4">
        <w:rPr>
          <w:rFonts w:ascii="Times New Roman" w:eastAsia="Times New Roman" w:hAnsi="Times New Roman" w:cs="Times New Roman"/>
          <w:color w:val="000000"/>
          <w:sz w:val="24"/>
          <w:szCs w:val="24"/>
          <w:lang w:val="ru-RU"/>
        </w:rPr>
        <w:t>трябва да е издаден</w:t>
      </w:r>
      <w:r w:rsidR="00D57E85" w:rsidRPr="00D57E85">
        <w:rPr>
          <w:rFonts w:ascii="Times New Roman" w:eastAsia="Times New Roman" w:hAnsi="Times New Roman" w:cs="Times New Roman"/>
          <w:color w:val="000000"/>
          <w:sz w:val="24"/>
          <w:szCs w:val="24"/>
          <w:lang w:val="ru-RU"/>
        </w:rPr>
        <w:t xml:space="preserve">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w:t>
      </w:r>
      <w:r w:rsidR="00BD16E4">
        <w:rPr>
          <w:rFonts w:ascii="Times New Roman" w:eastAsia="Times New Roman" w:hAnsi="Times New Roman" w:cs="Times New Roman"/>
          <w:color w:val="000000"/>
          <w:sz w:val="24"/>
          <w:szCs w:val="24"/>
          <w:lang w:val="ru-RU"/>
        </w:rPr>
        <w:t>тветната област или да отговаря</w:t>
      </w:r>
      <w:r w:rsidR="00D57E85" w:rsidRPr="00D57E85">
        <w:rPr>
          <w:rFonts w:ascii="Times New Roman" w:eastAsia="Times New Roman" w:hAnsi="Times New Roman" w:cs="Times New Roman"/>
          <w:color w:val="000000"/>
          <w:sz w:val="24"/>
          <w:szCs w:val="24"/>
          <w:lang w:val="ru-RU"/>
        </w:rPr>
        <w:t xml:space="preserve"> на изискванията за признаване съгласно чл. 5а, ал. 2 от Закона за националната акредитация на органи за оценяване на съответствието.</w:t>
      </w:r>
      <w:r w:rsidR="00BD16E4">
        <w:rPr>
          <w:rFonts w:ascii="Times New Roman" w:hAnsi="Times New Roman"/>
          <w:i/>
          <w:sz w:val="24"/>
          <w:szCs w:val="24"/>
          <w:lang w:val="ru-RU"/>
        </w:rPr>
        <w:t xml:space="preserve"> </w:t>
      </w:r>
      <w:r w:rsidR="00D57E85" w:rsidRPr="00D57E85">
        <w:rPr>
          <w:rFonts w:ascii="Times New Roman" w:eastAsia="Times New Roman" w:hAnsi="Times New Roman" w:cs="Times New Roman"/>
          <w:color w:val="000000"/>
          <w:sz w:val="24"/>
          <w:szCs w:val="24"/>
          <w:lang w:val="ru-RU"/>
        </w:rPr>
        <w:t>Възложителят приема еквивалентни сертификати, издадени от органи, установени в други държави членки.</w:t>
      </w:r>
      <w:r w:rsidR="00D85B97">
        <w:rPr>
          <w:rFonts w:ascii="Times New Roman" w:hAnsi="Times New Roman"/>
          <w:i/>
          <w:sz w:val="24"/>
          <w:szCs w:val="24"/>
          <w:lang w:val="ru-RU"/>
        </w:rPr>
        <w:t xml:space="preserve"> </w:t>
      </w:r>
      <w:r w:rsidR="00D57E85" w:rsidRPr="00D57E85">
        <w:rPr>
          <w:rFonts w:ascii="Times New Roman" w:eastAsia="Times New Roman" w:hAnsi="Times New Roman" w:cs="Times New Roman"/>
          <w:color w:val="000000"/>
          <w:sz w:val="24"/>
          <w:szCs w:val="24"/>
          <w:lang w:val="ru-RU"/>
        </w:rPr>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w:t>
      </w:r>
      <w:r w:rsidR="00D85B97">
        <w:rPr>
          <w:rFonts w:ascii="Times New Roman" w:eastAsia="Times New Roman" w:hAnsi="Times New Roman" w:cs="Times New Roman"/>
          <w:color w:val="000000"/>
          <w:sz w:val="24"/>
          <w:szCs w:val="24"/>
          <w:lang w:val="ru-RU"/>
        </w:rPr>
        <w:t xml:space="preserve"> В тези случаи, </w:t>
      </w:r>
      <w:r w:rsidR="00D57E85" w:rsidRPr="00D57E85">
        <w:rPr>
          <w:rFonts w:ascii="Times New Roman" w:eastAsia="Times New Roman" w:hAnsi="Times New Roman" w:cs="Times New Roman"/>
          <w:color w:val="000000"/>
          <w:sz w:val="24"/>
          <w:szCs w:val="24"/>
          <w:lang w:val="ru-RU"/>
        </w:rPr>
        <w:t>участникът трябва да е в състояние да докаже, че предлаганите мерки са еквивалентни на изискваните.</w:t>
      </w:r>
    </w:p>
    <w:p w:rsidR="00D85B97" w:rsidRDefault="00D85B97" w:rsidP="00D85B97">
      <w:pPr>
        <w:shd w:val="clear" w:color="auto" w:fill="FEFEFE"/>
        <w:ind w:firstLine="720"/>
        <w:jc w:val="both"/>
        <w:rPr>
          <w:rFonts w:ascii="Times New Roman" w:hAnsi="Times New Roman"/>
          <w:sz w:val="24"/>
          <w:szCs w:val="24"/>
          <w:lang w:val="ru-RU"/>
        </w:rPr>
      </w:pPr>
      <w:r>
        <w:rPr>
          <w:rFonts w:ascii="Times New Roman" w:hAnsi="Times New Roman"/>
          <w:sz w:val="24"/>
          <w:szCs w:val="24"/>
          <w:lang w:val="ru-RU"/>
        </w:rPr>
        <w:t>Възложителят не изисква документи, които вече са му били предоставени; до които има достъп по служебен път или чрез публичен регистър; които могат да бъдат осигурени чрез пряк и безплатен достъп до националните бази данни на държавите членки.</w:t>
      </w:r>
    </w:p>
    <w:p w:rsidR="00D85B97" w:rsidRDefault="00D85B97" w:rsidP="00D85B97">
      <w:pPr>
        <w:ind w:firstLine="720"/>
        <w:jc w:val="both"/>
        <w:rPr>
          <w:rFonts w:ascii="Times New Roman" w:hAnsi="Times New Roman"/>
          <w:sz w:val="24"/>
          <w:szCs w:val="24"/>
          <w:lang w:val="ru-RU"/>
        </w:rPr>
      </w:pPr>
      <w:r>
        <w:rPr>
          <w:rFonts w:ascii="Times New Roman" w:hAnsi="Times New Roman"/>
          <w:sz w:val="24"/>
          <w:szCs w:val="24"/>
          <w:lang w:val="ru-RU"/>
        </w:rPr>
        <w:t>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Закона за противодействие на корупцията и за отнемане на незаконно придобитото имущество.</w:t>
      </w:r>
    </w:p>
    <w:p w:rsidR="0052225B" w:rsidRDefault="0052225B" w:rsidP="00833B71">
      <w:pPr>
        <w:ind w:right="138"/>
        <w:rPr>
          <w:rFonts w:ascii="Times New Roman" w:eastAsia="Times New Roman" w:hAnsi="Times New Roman" w:cs="Times New Roman"/>
          <w:b/>
          <w:i/>
          <w:sz w:val="24"/>
          <w:szCs w:val="24"/>
          <w:u w:val="single"/>
          <w:lang w:val="bg-BG"/>
        </w:rPr>
      </w:pPr>
    </w:p>
    <w:p w:rsidR="00F03EEF" w:rsidRDefault="00833B71" w:rsidP="00F03EEF">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IV</w:t>
      </w:r>
      <w:r w:rsidR="00F03EEF">
        <w:rPr>
          <w:rFonts w:ascii="Times New Roman" w:hAnsi="Times New Roman" w:cs="Times New Roman"/>
          <w:b/>
          <w:sz w:val="24"/>
          <w:szCs w:val="24"/>
          <w:lang w:val="bg-BG" w:eastAsia="en-US"/>
        </w:rPr>
        <w:t>. КРИТЕРИ</w:t>
      </w:r>
      <w:r w:rsidR="00556182">
        <w:rPr>
          <w:rFonts w:ascii="Times New Roman" w:hAnsi="Times New Roman" w:cs="Times New Roman"/>
          <w:b/>
          <w:sz w:val="24"/>
          <w:szCs w:val="24"/>
          <w:lang w:val="bg-BG" w:eastAsia="en-US"/>
        </w:rPr>
        <w:t>И</w:t>
      </w:r>
      <w:r w:rsidR="00F03EEF">
        <w:rPr>
          <w:rFonts w:ascii="Times New Roman" w:hAnsi="Times New Roman" w:cs="Times New Roman"/>
          <w:b/>
          <w:sz w:val="24"/>
          <w:szCs w:val="24"/>
          <w:lang w:val="bg-BG" w:eastAsia="en-US"/>
        </w:rPr>
        <w:t xml:space="preserve"> ЗА ВЪЗЛ</w:t>
      </w:r>
      <w:r w:rsidR="002D500B">
        <w:rPr>
          <w:rFonts w:ascii="Times New Roman" w:hAnsi="Times New Roman" w:cs="Times New Roman"/>
          <w:b/>
          <w:sz w:val="24"/>
          <w:szCs w:val="24"/>
          <w:lang w:val="bg-BG" w:eastAsia="en-US"/>
        </w:rPr>
        <w:t>А</w:t>
      </w:r>
      <w:r w:rsidR="00F03EEF">
        <w:rPr>
          <w:rFonts w:ascii="Times New Roman" w:hAnsi="Times New Roman" w:cs="Times New Roman"/>
          <w:b/>
          <w:sz w:val="24"/>
          <w:szCs w:val="24"/>
          <w:lang w:val="bg-BG" w:eastAsia="en-US"/>
        </w:rPr>
        <w:t>ГАНЕ</w:t>
      </w:r>
    </w:p>
    <w:p w:rsidR="003328FF" w:rsidRDefault="003328FF" w:rsidP="003328FF">
      <w:pPr>
        <w:tabs>
          <w:tab w:val="num" w:pos="1109"/>
        </w:tabs>
        <w:spacing w:line="276" w:lineRule="auto"/>
        <w:ind w:right="23" w:firstLine="360"/>
        <w:jc w:val="both"/>
        <w:rPr>
          <w:rFonts w:ascii="Times New Roman" w:eastAsia="Times New Roman" w:hAnsi="Times New Roman" w:cs="Times New Roman"/>
          <w:sz w:val="24"/>
          <w:szCs w:val="24"/>
          <w:lang w:val="bg-BG"/>
        </w:rPr>
      </w:pPr>
    </w:p>
    <w:p w:rsidR="004D28ED" w:rsidRDefault="004D28ED" w:rsidP="007032A8">
      <w:pPr>
        <w:ind w:firstLine="720"/>
        <w:jc w:val="both"/>
        <w:textAlignment w:val="center"/>
        <w:rPr>
          <w:rFonts w:ascii="Times New Roman" w:eastAsia="Times New Roman" w:hAnsi="Times New Roman" w:cs="Times New Roman"/>
          <w:b/>
          <w:i/>
          <w:sz w:val="24"/>
          <w:szCs w:val="24"/>
          <w:lang w:val="bg-BG"/>
        </w:rPr>
      </w:pPr>
      <w:r>
        <w:rPr>
          <w:rFonts w:ascii="Times New Roman" w:eastAsia="Times New Roman" w:hAnsi="Times New Roman" w:cs="Times New Roman"/>
          <w:sz w:val="24"/>
          <w:szCs w:val="24"/>
          <w:lang w:val="bg-BG"/>
        </w:rPr>
        <w:t>Съгласно чл.70, ал.</w:t>
      </w:r>
      <w:r w:rsidR="00942F14">
        <w:rPr>
          <w:rFonts w:ascii="Times New Roman" w:eastAsia="Times New Roman" w:hAnsi="Times New Roman" w:cs="Times New Roman"/>
          <w:sz w:val="24"/>
          <w:szCs w:val="24"/>
          <w:lang w:val="bg-BG"/>
        </w:rPr>
        <w:t>1 и ал. 2</w:t>
      </w:r>
      <w:r w:rsidR="003328FF" w:rsidRPr="002547F2">
        <w:rPr>
          <w:rFonts w:ascii="Times New Roman" w:eastAsia="Times New Roman" w:hAnsi="Times New Roman" w:cs="Times New Roman"/>
          <w:sz w:val="24"/>
          <w:szCs w:val="24"/>
          <w:lang w:val="bg-BG"/>
        </w:rPr>
        <w:t xml:space="preserve"> ЗОП, обществените поръчки се възлагат въз основа на икономически най-изгодната оферта, като в настоящата обществена поръчка класирането на офертите се извършва по </w:t>
      </w:r>
      <w:r>
        <w:rPr>
          <w:rFonts w:ascii="Times New Roman" w:eastAsia="Times New Roman" w:hAnsi="Times New Roman" w:cs="Times New Roman"/>
          <w:sz w:val="24"/>
          <w:szCs w:val="24"/>
          <w:lang w:val="bg-BG"/>
        </w:rPr>
        <w:t xml:space="preserve">следните критерии за </w:t>
      </w:r>
      <w:proofErr w:type="spellStart"/>
      <w:r>
        <w:rPr>
          <w:rFonts w:ascii="Times New Roman" w:eastAsia="Times New Roman" w:hAnsi="Times New Roman" w:cs="Times New Roman"/>
          <w:sz w:val="24"/>
          <w:szCs w:val="24"/>
          <w:lang w:val="bg-BG"/>
        </w:rPr>
        <w:t>възлагане</w:t>
      </w:r>
      <w:r w:rsidR="002D500B">
        <w:rPr>
          <w:rFonts w:ascii="Times New Roman" w:eastAsia="Times New Roman" w:hAnsi="Times New Roman" w:cs="Times New Roman"/>
          <w:b/>
          <w:bCs/>
          <w:sz w:val="24"/>
          <w:szCs w:val="24"/>
          <w:lang w:val="bg-BG"/>
        </w:rPr>
        <w:t>„</w:t>
      </w:r>
      <w:r w:rsidR="002D500B">
        <w:rPr>
          <w:rFonts w:ascii="Times New Roman" w:eastAsia="Times New Roman" w:hAnsi="Times New Roman" w:cs="Times New Roman"/>
          <w:b/>
          <w:bCs/>
          <w:i/>
          <w:iCs/>
          <w:sz w:val="24"/>
          <w:szCs w:val="24"/>
          <w:lang w:val="bg-BG"/>
        </w:rPr>
        <w:t>най</w:t>
      </w:r>
      <w:proofErr w:type="spellEnd"/>
      <w:r w:rsidR="002D500B">
        <w:rPr>
          <w:rFonts w:ascii="Times New Roman" w:eastAsia="Times New Roman" w:hAnsi="Times New Roman" w:cs="Times New Roman"/>
          <w:b/>
          <w:bCs/>
          <w:i/>
          <w:iCs/>
          <w:sz w:val="24"/>
          <w:szCs w:val="24"/>
          <w:lang w:val="bg-BG"/>
        </w:rPr>
        <w:t xml:space="preserve"> – ниска цена”</w:t>
      </w:r>
      <w:r w:rsidR="002D500B">
        <w:rPr>
          <w:rFonts w:ascii="Times New Roman" w:eastAsia="Times New Roman" w:hAnsi="Times New Roman" w:cs="Times New Roman"/>
          <w:bCs/>
          <w:iCs/>
          <w:sz w:val="24"/>
          <w:szCs w:val="24"/>
          <w:lang w:val="bg-BG"/>
        </w:rPr>
        <w:t>.</w:t>
      </w:r>
    </w:p>
    <w:p w:rsidR="004D28ED" w:rsidRDefault="004D28ED" w:rsidP="007032A8">
      <w:pPr>
        <w:ind w:firstLine="720"/>
        <w:jc w:val="both"/>
        <w:textAlignment w:val="center"/>
        <w:rPr>
          <w:rFonts w:ascii="Times New Roman" w:eastAsia="Times New Roman" w:hAnsi="Times New Roman" w:cs="Times New Roman"/>
          <w:b/>
          <w:i/>
          <w:sz w:val="24"/>
          <w:szCs w:val="24"/>
          <w:lang w:val="bg-BG"/>
        </w:rPr>
      </w:pPr>
    </w:p>
    <w:p w:rsidR="00891C5E" w:rsidRDefault="00891C5E" w:rsidP="002D04B1">
      <w:pPr>
        <w:spacing w:before="100" w:beforeAutospacing="1" w:after="100" w:afterAutospacing="1"/>
        <w:ind w:firstLine="708"/>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На оценка подлежи предлаганата обща цена за изпълнение на </w:t>
      </w:r>
      <w:r w:rsidR="00942F14">
        <w:rPr>
          <w:rFonts w:ascii="Times New Roman" w:hAnsi="Times New Roman" w:cs="Times New Roman"/>
          <w:sz w:val="24"/>
          <w:szCs w:val="24"/>
          <w:lang w:val="bg-BG"/>
        </w:rPr>
        <w:t xml:space="preserve">обществената поръчка </w:t>
      </w:r>
      <w:r>
        <w:rPr>
          <w:rFonts w:ascii="Times New Roman" w:hAnsi="Times New Roman" w:cs="Times New Roman"/>
          <w:sz w:val="24"/>
          <w:szCs w:val="24"/>
          <w:lang w:val="bg-BG"/>
        </w:rPr>
        <w:t>без ДДС.</w:t>
      </w:r>
    </w:p>
    <w:p w:rsidR="002D04B1" w:rsidRDefault="002D04B1" w:rsidP="002D04B1">
      <w:pPr>
        <w:spacing w:before="100" w:beforeAutospacing="1" w:after="100" w:afterAutospacing="1"/>
        <w:ind w:firstLine="708"/>
        <w:contextualSpacing/>
        <w:jc w:val="both"/>
        <w:rPr>
          <w:rFonts w:ascii="Times New Roman" w:hAnsi="Times New Roman"/>
          <w:sz w:val="24"/>
          <w:szCs w:val="24"/>
          <w:lang w:val="bg-BG"/>
        </w:rPr>
      </w:pPr>
      <w:r>
        <w:rPr>
          <w:rFonts w:ascii="Times New Roman" w:hAnsi="Times New Roman" w:cs="Times New Roman"/>
          <w:sz w:val="24"/>
          <w:szCs w:val="24"/>
          <w:lang w:val="bg-BG"/>
        </w:rPr>
        <w:t xml:space="preserve">Предлаганата от участниците обща цена за изпълнение не може да надхвърля определената от Възложителя максимална прогнозна стойност, посочена в Обявлението за обществена поръчка и в Раздел  </w:t>
      </w:r>
      <w:r>
        <w:rPr>
          <w:rFonts w:ascii="Times New Roman" w:hAnsi="Times New Roman" w:cs="Times New Roman"/>
          <w:sz w:val="24"/>
          <w:szCs w:val="24"/>
          <w:lang w:val="en-US"/>
        </w:rPr>
        <w:t>II</w:t>
      </w:r>
      <w:r>
        <w:rPr>
          <w:rFonts w:ascii="Times New Roman" w:hAnsi="Times New Roman" w:cs="Times New Roman"/>
          <w:sz w:val="24"/>
          <w:szCs w:val="24"/>
          <w:lang w:val="bg-BG"/>
        </w:rPr>
        <w:t xml:space="preserve"> ОБЩА ИНФОРМАЦИЯ, т.2 „Прогнозна стойност, финансиране, начин на плащане“ от настоящата документация.</w:t>
      </w:r>
      <w:r>
        <w:rPr>
          <w:rFonts w:ascii="Times New Roman" w:eastAsia="MS ??" w:hAnsi="Times New Roman" w:cs="Times New Roman"/>
          <w:sz w:val="24"/>
          <w:szCs w:val="24"/>
          <w:lang w:val="bg-BG" w:eastAsia="en-US"/>
        </w:rPr>
        <w:t xml:space="preserve"> Обявената обща прогнозна стойност на обособената позиция е </w:t>
      </w:r>
      <w:r>
        <w:rPr>
          <w:rFonts w:ascii="Times New Roman" w:eastAsia="MS ??" w:hAnsi="Times New Roman" w:cs="Times New Roman"/>
          <w:b/>
          <w:sz w:val="24"/>
          <w:szCs w:val="24"/>
          <w:lang w:val="bg-BG" w:eastAsia="en-US"/>
        </w:rPr>
        <w:t xml:space="preserve">пределна, т.е. </w:t>
      </w:r>
      <w:r>
        <w:rPr>
          <w:rFonts w:ascii="Times New Roman" w:hAnsi="Times New Roman"/>
          <w:b/>
          <w:sz w:val="24"/>
          <w:szCs w:val="24"/>
          <w:lang w:val="bg-BG"/>
        </w:rPr>
        <w:t>максимална</w:t>
      </w:r>
      <w:r>
        <w:rPr>
          <w:rFonts w:ascii="Times New Roman" w:hAnsi="Times New Roman"/>
          <w:sz w:val="24"/>
          <w:szCs w:val="24"/>
          <w:lang w:val="bg-BG"/>
        </w:rPr>
        <w:t xml:space="preserve"> и не може да бъде </w:t>
      </w:r>
      <w:r>
        <w:rPr>
          <w:rFonts w:ascii="Times New Roman" w:hAnsi="Times New Roman"/>
          <w:sz w:val="24"/>
          <w:szCs w:val="24"/>
          <w:lang w:val="bg-BG"/>
        </w:rPr>
        <w:lastRenderedPageBreak/>
        <w:t>надвишавана. В посочената стойност следва да се включат всички разходи на Изпълнителя по изпълнение на обществената поръчка.</w:t>
      </w:r>
    </w:p>
    <w:p w:rsidR="00CA62D1" w:rsidRDefault="002D04B1" w:rsidP="009D2E7E">
      <w:pPr>
        <w:ind w:firstLine="720"/>
        <w:jc w:val="both"/>
        <w:textAlignment w:val="center"/>
        <w:rPr>
          <w:rFonts w:ascii="Times New Roman" w:hAnsi="Times New Roman" w:cs="Times New Roman"/>
          <w:sz w:val="24"/>
          <w:szCs w:val="24"/>
          <w:lang w:val="bg-BG"/>
        </w:rPr>
      </w:pPr>
      <w:r>
        <w:rPr>
          <w:rFonts w:ascii="Times New Roman" w:hAnsi="Times New Roman" w:cs="Times New Roman"/>
          <w:sz w:val="24"/>
          <w:szCs w:val="24"/>
          <w:lang w:val="bg-BG"/>
        </w:rPr>
        <w:t>Комисията за извършване на подбор на участниците, разглеждане и оценка на офертите провежда публично жребий за определяне на изпълнител между класираните на първо място оферти, когато критерият за възлагане е най-ниска цена и тази цена се предлага в две или повече оферти.</w:t>
      </w:r>
    </w:p>
    <w:p w:rsidR="002C664C" w:rsidRPr="002C664C" w:rsidRDefault="002C664C" w:rsidP="00942F14">
      <w:pPr>
        <w:tabs>
          <w:tab w:val="left" w:pos="709"/>
        </w:tabs>
        <w:overflowPunct w:val="0"/>
        <w:autoSpaceDE w:val="0"/>
        <w:autoSpaceDN w:val="0"/>
        <w:adjustRightInd w:val="0"/>
        <w:ind w:right="27"/>
        <w:jc w:val="both"/>
        <w:rPr>
          <w:rFonts w:ascii="Times New Roman" w:hAnsi="Times New Roman"/>
          <w:sz w:val="24"/>
          <w:szCs w:val="24"/>
          <w:lang w:val="bg-BG"/>
        </w:rPr>
      </w:pPr>
      <w:r w:rsidRPr="002C664C">
        <w:rPr>
          <w:rFonts w:ascii="Times New Roman" w:hAnsi="Times New Roman"/>
          <w:sz w:val="24"/>
          <w:szCs w:val="24"/>
          <w:lang w:val="bg-BG"/>
        </w:rPr>
        <w:t xml:space="preserve"> </w:t>
      </w:r>
    </w:p>
    <w:p w:rsidR="00CA62D1" w:rsidRPr="00F616CC" w:rsidRDefault="00CA62D1" w:rsidP="00C23063">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p>
    <w:p w:rsidR="00D5598F" w:rsidRDefault="00D5598F" w:rsidP="00D5598F">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w:t>
      </w:r>
      <w:r>
        <w:rPr>
          <w:rFonts w:ascii="Times New Roman" w:hAnsi="Times New Roman" w:cs="Times New Roman"/>
          <w:b/>
          <w:sz w:val="24"/>
          <w:szCs w:val="24"/>
          <w:lang w:val="bg-BG" w:eastAsia="en-US"/>
        </w:rPr>
        <w:t xml:space="preserve">. УКАЗАНИЯ ЗА ПОДГОТОВКА </w:t>
      </w:r>
      <w:r w:rsidR="00535138">
        <w:rPr>
          <w:rFonts w:ascii="Times New Roman" w:hAnsi="Times New Roman" w:cs="Times New Roman"/>
          <w:b/>
          <w:sz w:val="24"/>
          <w:szCs w:val="24"/>
          <w:lang w:val="bg-BG" w:eastAsia="en-US"/>
        </w:rPr>
        <w:t xml:space="preserve">И ПРЕДСТАВЯНЕ </w:t>
      </w:r>
      <w:r>
        <w:rPr>
          <w:rFonts w:ascii="Times New Roman" w:hAnsi="Times New Roman" w:cs="Times New Roman"/>
          <w:b/>
          <w:sz w:val="24"/>
          <w:szCs w:val="24"/>
          <w:lang w:val="bg-BG" w:eastAsia="en-US"/>
        </w:rPr>
        <w:t>НА ОБРАЗЦИТЕ НА ДОКУМЕНТИ И ОФЕРТИТЕ</w:t>
      </w:r>
    </w:p>
    <w:p w:rsidR="00B6232D" w:rsidRPr="00F616CC" w:rsidRDefault="00B6232D" w:rsidP="00B6232D">
      <w:pPr>
        <w:jc w:val="center"/>
        <w:rPr>
          <w:rFonts w:ascii="Times New Roman" w:hAnsi="Times New Roman" w:cs="Times New Roman"/>
          <w:b/>
          <w:sz w:val="24"/>
          <w:szCs w:val="24"/>
          <w:lang w:val="bg-BG" w:eastAsia="en-US"/>
        </w:rPr>
      </w:pPr>
    </w:p>
    <w:p w:rsidR="00B6232D" w:rsidRPr="00F616CC" w:rsidRDefault="00B6232D" w:rsidP="00B6232D">
      <w:pPr>
        <w:ind w:firstLine="720"/>
        <w:rPr>
          <w:rFonts w:ascii="Times New Roman" w:hAnsi="Times New Roman" w:cs="Times New Roman"/>
          <w:b/>
          <w:sz w:val="24"/>
          <w:szCs w:val="24"/>
          <w:lang w:val="bg-BG" w:eastAsia="en-US"/>
        </w:rPr>
      </w:pPr>
      <w:r w:rsidRPr="00F616CC">
        <w:rPr>
          <w:rFonts w:ascii="Times New Roman" w:hAnsi="Times New Roman" w:cs="Times New Roman"/>
          <w:b/>
          <w:sz w:val="24"/>
          <w:szCs w:val="24"/>
          <w:lang w:val="bg-BG" w:eastAsia="en-US"/>
        </w:rPr>
        <w:t>1. Изисквания към офертата.</w:t>
      </w:r>
    </w:p>
    <w:p w:rsidR="002041FE" w:rsidRPr="00F616CC" w:rsidRDefault="002041FE" w:rsidP="00B6232D">
      <w:pPr>
        <w:ind w:firstLine="720"/>
        <w:rPr>
          <w:rFonts w:ascii="Times New Roman" w:hAnsi="Times New Roman" w:cs="Times New Roman"/>
          <w:b/>
          <w:sz w:val="24"/>
          <w:szCs w:val="24"/>
          <w:lang w:val="bg-BG" w:eastAsia="en-US"/>
        </w:rPr>
      </w:pPr>
    </w:p>
    <w:p w:rsidR="00942F14" w:rsidRPr="00942F14" w:rsidRDefault="00EF107D" w:rsidP="00942F14">
      <w:pPr>
        <w:tabs>
          <w:tab w:val="left" w:pos="851"/>
        </w:tabs>
        <w:autoSpaceDE w:val="0"/>
        <w:ind w:firstLine="709"/>
        <w:jc w:val="both"/>
        <w:rPr>
          <w:rFonts w:ascii="Times New Roman" w:hAnsi="Times New Roman" w:cs="Times New Roman"/>
          <w:b/>
          <w:bCs/>
          <w:sz w:val="24"/>
          <w:szCs w:val="24"/>
        </w:rPr>
      </w:pPr>
      <w:r w:rsidRPr="00EF107D">
        <w:rPr>
          <w:rFonts w:ascii="Times New Roman" w:hAnsi="Times New Roman" w:cs="Times New Roman"/>
          <w:sz w:val="24"/>
          <w:szCs w:val="24"/>
          <w:lang w:val="bg-BG"/>
        </w:rPr>
        <w:tab/>
        <w:t>1</w:t>
      </w:r>
      <w:r>
        <w:rPr>
          <w:rFonts w:ascii="Times New Roman" w:hAnsi="Times New Roman" w:cs="Times New Roman"/>
          <w:sz w:val="24"/>
          <w:szCs w:val="24"/>
          <w:lang w:val="bg-BG"/>
        </w:rPr>
        <w:t xml:space="preserve">.1. </w:t>
      </w:r>
      <w:r w:rsidRPr="00EF107D">
        <w:rPr>
          <w:rFonts w:ascii="Times New Roman" w:hAnsi="Times New Roman" w:cs="Times New Roman"/>
          <w:sz w:val="24"/>
          <w:szCs w:val="24"/>
          <w:lang w:val="bg-BG"/>
        </w:rPr>
        <w:t>Оферти в настоящата процедура за възлагане на обществена поръчка м</w:t>
      </w:r>
      <w:r w:rsidR="00F2410B">
        <w:rPr>
          <w:rFonts w:ascii="Times New Roman" w:hAnsi="Times New Roman" w:cs="Times New Roman"/>
          <w:sz w:val="24"/>
          <w:szCs w:val="24"/>
          <w:lang w:val="bg-BG"/>
        </w:rPr>
        <w:t>огат да  подава</w:t>
      </w:r>
      <w:r w:rsidR="00942F14">
        <w:rPr>
          <w:rFonts w:ascii="Times New Roman" w:hAnsi="Times New Roman" w:cs="Times New Roman"/>
          <w:sz w:val="24"/>
          <w:szCs w:val="24"/>
          <w:lang w:val="bg-BG"/>
        </w:rPr>
        <w:t xml:space="preserve">т </w:t>
      </w:r>
      <w:r w:rsidR="00942F14" w:rsidRPr="00942F14">
        <w:rPr>
          <w:rFonts w:ascii="Times New Roman" w:hAnsi="Times New Roman" w:cs="Times New Roman"/>
          <w:sz w:val="24"/>
          <w:szCs w:val="24"/>
          <w:lang w:val="bg-BG"/>
        </w:rPr>
        <w:t>оферти</w:t>
      </w:r>
      <w:r w:rsidR="00F2410B" w:rsidRPr="00942F14">
        <w:rPr>
          <w:rFonts w:ascii="Times New Roman" w:hAnsi="Times New Roman" w:cs="Times New Roman"/>
          <w:sz w:val="24"/>
          <w:szCs w:val="24"/>
          <w:lang w:val="bg-BG"/>
        </w:rPr>
        <w:t xml:space="preserve"> </w:t>
      </w:r>
      <w:proofErr w:type="spellStart"/>
      <w:r w:rsidR="00942F14" w:rsidRPr="00942F14">
        <w:rPr>
          <w:rFonts w:ascii="Times New Roman" w:hAnsi="Times New Roman" w:cs="Times New Roman"/>
          <w:sz w:val="24"/>
          <w:szCs w:val="24"/>
        </w:rPr>
        <w:t>български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или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чуждестранни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физически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или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юридически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лица</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или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техни</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обединения</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както</w:t>
      </w:r>
      <w:proofErr w:type="spellEnd"/>
      <w:r w:rsidR="00942F14" w:rsidRPr="00942F14">
        <w:rPr>
          <w:rFonts w:ascii="Times New Roman" w:hAnsi="Times New Roman" w:cs="Times New Roman"/>
          <w:sz w:val="24"/>
          <w:szCs w:val="24"/>
        </w:rPr>
        <w:t xml:space="preserve"> и </w:t>
      </w:r>
      <w:proofErr w:type="spellStart"/>
      <w:r w:rsidR="00942F14" w:rsidRPr="00942F14">
        <w:rPr>
          <w:rFonts w:ascii="Times New Roman" w:hAnsi="Times New Roman" w:cs="Times New Roman"/>
          <w:sz w:val="24"/>
          <w:szCs w:val="24"/>
        </w:rPr>
        <w:t>всяко</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друго</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образувание</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което</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има</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право</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да</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изпълнява</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дейностите</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предмет</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на</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поръчката</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съгласно</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законодателството</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на</w:t>
      </w:r>
      <w:proofErr w:type="spellEnd"/>
      <w:r w:rsidR="00942F14" w:rsidRPr="00942F14">
        <w:rPr>
          <w:rFonts w:ascii="Times New Roman" w:hAnsi="Times New Roman" w:cs="Times New Roman"/>
          <w:sz w:val="24"/>
          <w:szCs w:val="24"/>
        </w:rPr>
        <w:t xml:space="preserve"> </w:t>
      </w:r>
      <w:proofErr w:type="spellStart"/>
      <w:r w:rsidR="00942F14" w:rsidRPr="00942F14">
        <w:rPr>
          <w:rFonts w:ascii="Times New Roman" w:hAnsi="Times New Roman" w:cs="Times New Roman"/>
          <w:sz w:val="24"/>
          <w:szCs w:val="24"/>
        </w:rPr>
        <w:t>държавата</w:t>
      </w:r>
      <w:proofErr w:type="spellEnd"/>
      <w:r w:rsidR="00942F14" w:rsidRPr="00942F14">
        <w:rPr>
          <w:rFonts w:ascii="Times New Roman" w:hAnsi="Times New Roman" w:cs="Times New Roman"/>
          <w:sz w:val="24"/>
          <w:szCs w:val="24"/>
        </w:rPr>
        <w:t xml:space="preserve">, в </w:t>
      </w:r>
      <w:proofErr w:type="spellStart"/>
      <w:r w:rsidR="00942F14" w:rsidRPr="00942F14">
        <w:rPr>
          <w:rFonts w:ascii="Times New Roman" w:hAnsi="Times New Roman" w:cs="Times New Roman"/>
          <w:sz w:val="24"/>
          <w:szCs w:val="24"/>
        </w:rPr>
        <w:t>която</w:t>
      </w:r>
      <w:proofErr w:type="spellEnd"/>
      <w:r w:rsidR="00942F14" w:rsidRPr="00942F14">
        <w:rPr>
          <w:rFonts w:ascii="Times New Roman" w:hAnsi="Times New Roman" w:cs="Times New Roman"/>
          <w:sz w:val="24"/>
          <w:szCs w:val="24"/>
        </w:rPr>
        <w:t xml:space="preserve"> е </w:t>
      </w:r>
      <w:proofErr w:type="spellStart"/>
      <w:r w:rsidR="00942F14" w:rsidRPr="00942F14">
        <w:rPr>
          <w:rFonts w:ascii="Times New Roman" w:hAnsi="Times New Roman" w:cs="Times New Roman"/>
          <w:sz w:val="24"/>
          <w:szCs w:val="24"/>
        </w:rPr>
        <w:t>установено</w:t>
      </w:r>
      <w:proofErr w:type="spellEnd"/>
      <w:r w:rsidR="00942F14" w:rsidRPr="00942F14">
        <w:rPr>
          <w:rFonts w:ascii="Times New Roman" w:hAnsi="Times New Roman" w:cs="Times New Roman"/>
          <w:sz w:val="24"/>
          <w:szCs w:val="24"/>
        </w:rPr>
        <w:t>.</w:t>
      </w:r>
    </w:p>
    <w:p w:rsidR="00EF107D" w:rsidRDefault="00EF107D" w:rsidP="00EF107D">
      <w:pPr>
        <w:jc w:val="both"/>
        <w:rPr>
          <w:rFonts w:ascii="Times New Roman" w:hAnsi="Times New Roman" w:cs="Times New Roman"/>
          <w:sz w:val="24"/>
          <w:szCs w:val="24"/>
          <w:lang w:val="bg-BG"/>
        </w:rPr>
      </w:pPr>
      <w:r>
        <w:rPr>
          <w:lang w:val="bg-BG"/>
        </w:rPr>
        <w:tab/>
      </w:r>
      <w:r w:rsidRPr="00EF107D">
        <w:rPr>
          <w:rFonts w:ascii="Times New Roman" w:hAnsi="Times New Roman" w:cs="Times New Roman"/>
          <w:sz w:val="24"/>
          <w:szCs w:val="24"/>
          <w:lang w:val="bg-BG"/>
        </w:rPr>
        <w:t>1.2.</w:t>
      </w:r>
      <w:r w:rsidR="00BE13C9">
        <w:rPr>
          <w:lang w:val="bg-BG"/>
        </w:rPr>
        <w:t xml:space="preserve"> </w:t>
      </w:r>
      <w:r w:rsidRPr="00EF107D">
        <w:rPr>
          <w:rFonts w:ascii="Times New Roman" w:hAnsi="Times New Roman" w:cs="Times New Roman"/>
          <w:sz w:val="24"/>
          <w:szCs w:val="24"/>
          <w:lang w:val="bg-BG"/>
        </w:rPr>
        <w:t>Офертата съдържа техническо и ценово предложение, като към офертата си участниците представят и информация</w:t>
      </w:r>
      <w:r>
        <w:rPr>
          <w:lang w:val="bg-BG"/>
        </w:rPr>
        <w:t xml:space="preserve"> </w:t>
      </w:r>
      <w:r w:rsidRPr="00EF107D">
        <w:rPr>
          <w:rFonts w:ascii="Times New Roman" w:hAnsi="Times New Roman" w:cs="Times New Roman"/>
          <w:sz w:val="24"/>
          <w:szCs w:val="24"/>
          <w:lang w:val="bg-BG"/>
        </w:rPr>
        <w:t>относно личното състояние и критериите за подбор.</w:t>
      </w:r>
    </w:p>
    <w:p w:rsidR="001E7FF7" w:rsidRPr="001E7FF7" w:rsidRDefault="001E7FF7" w:rsidP="001E7FF7">
      <w:pPr>
        <w:shd w:val="clear" w:color="auto" w:fill="FEFEFE"/>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1.3. </w:t>
      </w:r>
      <w:r w:rsidRPr="001E7FF7">
        <w:rPr>
          <w:rFonts w:ascii="Times New Roman" w:hAnsi="Times New Roman" w:cs="Times New Roman"/>
          <w:sz w:val="24"/>
          <w:szCs w:val="24"/>
          <w:lang w:val="bg-BG"/>
        </w:rPr>
        <w:t>При изготвяне на оферти всеки участник трябва да се придържа точно към обявените от възложителя условия.</w:t>
      </w:r>
    </w:p>
    <w:p w:rsidR="001E7FF7" w:rsidRDefault="002568C9" w:rsidP="002568C9">
      <w:pPr>
        <w:pStyle w:val="Style"/>
        <w:tabs>
          <w:tab w:val="left" w:pos="284"/>
          <w:tab w:val="num" w:pos="426"/>
        </w:tabs>
        <w:ind w:left="0" w:right="0" w:firstLine="0"/>
      </w:pPr>
      <w:r>
        <w:tab/>
      </w:r>
      <w:r>
        <w:tab/>
      </w:r>
      <w:r>
        <w:tab/>
      </w:r>
      <w:r w:rsidR="001E7FF7">
        <w:t xml:space="preserve">1.4. </w:t>
      </w:r>
      <w:r w:rsidR="001E7FF7" w:rsidRPr="001E7FF7">
        <w:rPr>
          <w:rFonts w:eastAsia="Calibri"/>
        </w:rPr>
        <w:t xml:space="preserve">Офертите се изготвят на български език. </w:t>
      </w:r>
      <w:r>
        <w:t xml:space="preserve">Ако участникът представя документи на чужд език, същите следва да бъдат придружени с превод на български език. </w:t>
      </w:r>
    </w:p>
    <w:p w:rsidR="001E7FF7" w:rsidRDefault="001E7FF7" w:rsidP="001E7FF7">
      <w:pPr>
        <w:shd w:val="clear" w:color="auto" w:fill="FEFEFE"/>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1.5. </w:t>
      </w:r>
      <w:r w:rsidRPr="001E7FF7">
        <w:rPr>
          <w:rFonts w:ascii="Times New Roman" w:hAnsi="Times New Roman" w:cs="Times New Roman"/>
          <w:sz w:val="24"/>
          <w:szCs w:val="24"/>
          <w:lang w:val="bg-BG"/>
        </w:rPr>
        <w:t>До изтичането на срока за подаване на офертите всеки участник може да промени, да допълни или да оттегли офертата си.</w:t>
      </w:r>
    </w:p>
    <w:p w:rsidR="001E7FF7" w:rsidRPr="001E7FF7" w:rsidRDefault="001E7FF7" w:rsidP="001E7FF7">
      <w:pPr>
        <w:shd w:val="clear" w:color="auto" w:fill="FEFEFE"/>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1.6. </w:t>
      </w:r>
      <w:r w:rsidRPr="001E7FF7">
        <w:rPr>
          <w:rFonts w:ascii="Times New Roman" w:hAnsi="Times New Roman" w:cs="Times New Roman"/>
          <w:sz w:val="24"/>
          <w:szCs w:val="24"/>
          <w:lang w:val="bg-BG"/>
        </w:rPr>
        <w:t>Всеки участник в процедура за възлагане на обществена поръчка има право да представи само една оферта.</w:t>
      </w:r>
    </w:p>
    <w:p w:rsidR="00B6232D" w:rsidRDefault="00082BFE" w:rsidP="00971C2A">
      <w:pPr>
        <w:tabs>
          <w:tab w:val="left" w:pos="709"/>
        </w:tabs>
        <w:jc w:val="both"/>
        <w:rPr>
          <w:rFonts w:ascii="Times New Roman" w:hAnsi="Times New Roman" w:cs="Times New Roman"/>
          <w:sz w:val="24"/>
          <w:szCs w:val="24"/>
          <w:lang w:val="bg-BG"/>
        </w:rPr>
      </w:pPr>
      <w:r>
        <w:rPr>
          <w:rFonts w:ascii="Times New Roman" w:hAnsi="Times New Roman" w:cs="Times New Roman"/>
          <w:sz w:val="24"/>
          <w:szCs w:val="24"/>
          <w:lang w:val="bg-BG"/>
        </w:rPr>
        <w:tab/>
        <w:t>1.7</w:t>
      </w:r>
      <w:r w:rsidR="00B6232D" w:rsidRPr="00F616CC">
        <w:rPr>
          <w:rFonts w:ascii="Times New Roman" w:hAnsi="Times New Roman" w:cs="Times New Roman"/>
          <w:sz w:val="24"/>
          <w:szCs w:val="24"/>
          <w:lang w:val="bg-BG"/>
        </w:rPr>
        <w:t>. Не се допуска представяне на варианти</w:t>
      </w:r>
      <w:r w:rsidR="007B4CEA" w:rsidRPr="00F616CC">
        <w:rPr>
          <w:rFonts w:ascii="Times New Roman" w:hAnsi="Times New Roman" w:cs="Times New Roman"/>
          <w:sz w:val="24"/>
          <w:szCs w:val="24"/>
          <w:lang w:val="bg-BG"/>
        </w:rPr>
        <w:t xml:space="preserve"> </w:t>
      </w:r>
      <w:r w:rsidR="00C66E55" w:rsidRPr="00F616CC">
        <w:rPr>
          <w:rFonts w:ascii="Times New Roman" w:hAnsi="Times New Roman" w:cs="Times New Roman"/>
          <w:sz w:val="24"/>
          <w:szCs w:val="24"/>
          <w:lang w:val="bg-BG"/>
        </w:rPr>
        <w:t>в офертите</w:t>
      </w:r>
      <w:r w:rsidR="00B6232D" w:rsidRPr="00F616CC">
        <w:rPr>
          <w:rFonts w:ascii="Times New Roman" w:hAnsi="Times New Roman" w:cs="Times New Roman"/>
          <w:sz w:val="24"/>
          <w:szCs w:val="24"/>
          <w:lang w:val="bg-BG"/>
        </w:rPr>
        <w:t>.</w:t>
      </w:r>
    </w:p>
    <w:p w:rsidR="00D263BC" w:rsidRDefault="000D2EC1" w:rsidP="00971C2A">
      <w:pPr>
        <w:tabs>
          <w:tab w:val="left" w:pos="709"/>
        </w:tabs>
        <w:jc w:val="both"/>
        <w:rPr>
          <w:rFonts w:ascii="Times New Roman" w:hAnsi="Times New Roman" w:cs="Times New Roman"/>
          <w:sz w:val="24"/>
          <w:szCs w:val="24"/>
          <w:lang w:val="bg-BG"/>
        </w:rPr>
      </w:pPr>
      <w:r>
        <w:rPr>
          <w:rFonts w:ascii="Times New Roman" w:hAnsi="Times New Roman" w:cs="Times New Roman"/>
          <w:sz w:val="24"/>
          <w:szCs w:val="24"/>
          <w:lang w:val="bg-BG"/>
        </w:rPr>
        <w:tab/>
        <w:t xml:space="preserve">1.8. </w:t>
      </w:r>
      <w:r w:rsidRPr="00F616CC">
        <w:rPr>
          <w:rFonts w:ascii="Times New Roman" w:hAnsi="Times New Roman" w:cs="Times New Roman"/>
          <w:sz w:val="24"/>
          <w:szCs w:val="24"/>
          <w:lang w:val="bg-BG"/>
        </w:rPr>
        <w:t xml:space="preserve">Офертата се представя в писмена форма  на хартиен носител, </w:t>
      </w:r>
      <w:r>
        <w:rPr>
          <w:rFonts w:ascii="Times New Roman" w:hAnsi="Times New Roman" w:cs="Times New Roman"/>
          <w:sz w:val="24"/>
          <w:szCs w:val="24"/>
          <w:lang w:val="bg-BG"/>
        </w:rPr>
        <w:t xml:space="preserve">като следва </w:t>
      </w:r>
      <w:r w:rsidRPr="00F616CC">
        <w:rPr>
          <w:rFonts w:ascii="Times New Roman" w:hAnsi="Times New Roman" w:cs="Times New Roman"/>
          <w:sz w:val="24"/>
          <w:szCs w:val="24"/>
          <w:lang w:val="bg-BG"/>
        </w:rPr>
        <w:t>да бъде подготвена съгласно приложените образци</w:t>
      </w:r>
      <w:r>
        <w:rPr>
          <w:rFonts w:ascii="Times New Roman" w:hAnsi="Times New Roman" w:cs="Times New Roman"/>
          <w:sz w:val="24"/>
          <w:szCs w:val="24"/>
          <w:lang w:val="bg-BG"/>
        </w:rPr>
        <w:t>.</w:t>
      </w:r>
    </w:p>
    <w:p w:rsidR="00B6232D" w:rsidRPr="00B6232D" w:rsidRDefault="00402740" w:rsidP="00023028">
      <w:pPr>
        <w:pStyle w:val="Style"/>
        <w:tabs>
          <w:tab w:val="num" w:pos="426"/>
        </w:tabs>
        <w:ind w:left="0" w:right="0" w:firstLine="0"/>
      </w:pPr>
      <w:r>
        <w:tab/>
      </w:r>
      <w:r>
        <w:tab/>
        <w:t>1.9</w:t>
      </w:r>
      <w:r w:rsidR="00B6232D" w:rsidRPr="00F616CC">
        <w:t>.</w:t>
      </w:r>
      <w:r w:rsidR="00C66E55" w:rsidRPr="00F616CC">
        <w:t xml:space="preserve"> </w:t>
      </w:r>
      <w:r w:rsidR="00B6232D" w:rsidRPr="00F616CC">
        <w:t>Офертата се подписва от представляващия участника или от надлежно упълномощено/и – със заверено пълномощно – лице/лица, като към офертата се прилага оригинал на пълномощното</w:t>
      </w:r>
      <w:r w:rsidR="00B6232D" w:rsidRPr="00B6232D">
        <w:t>.</w:t>
      </w:r>
    </w:p>
    <w:p w:rsidR="00B6232D" w:rsidRDefault="00023028" w:rsidP="00B6232D">
      <w:pPr>
        <w:tabs>
          <w:tab w:val="left" w:pos="284"/>
          <w:tab w:val="num" w:pos="426"/>
        </w:tabs>
        <w:jc w:val="both"/>
        <w:rPr>
          <w:rFonts w:ascii="Times New Roman" w:hAnsi="Times New Roman"/>
          <w:sz w:val="24"/>
          <w:szCs w:val="24"/>
          <w:lang w:val="bg-BG"/>
        </w:rPr>
      </w:pPr>
      <w:r>
        <w:rPr>
          <w:rFonts w:ascii="Times New Roman" w:hAnsi="Times New Roman"/>
          <w:sz w:val="24"/>
          <w:szCs w:val="24"/>
          <w:lang w:val="bg-BG"/>
        </w:rPr>
        <w:t xml:space="preserve">           1.10</w:t>
      </w:r>
      <w:r w:rsidR="00B6232D" w:rsidRPr="004A248F">
        <w:rPr>
          <w:rFonts w:ascii="Times New Roman" w:hAnsi="Times New Roman"/>
          <w:sz w:val="24"/>
          <w:szCs w:val="24"/>
          <w:lang w:val="bg-BG"/>
        </w:rPr>
        <w:t>. Всички документи, за които не са представени оригинали, трябва да са заверени (когато са фотокопия) с гриф „Вярно с оригинала” и подпис на лицето, представляващо участника и печат</w:t>
      </w:r>
      <w:r w:rsidR="00C66E55">
        <w:rPr>
          <w:rFonts w:ascii="Times New Roman" w:hAnsi="Times New Roman"/>
          <w:sz w:val="24"/>
          <w:szCs w:val="24"/>
          <w:lang w:val="bg-BG"/>
        </w:rPr>
        <w:t>, ако участникът разполага с такъв</w:t>
      </w:r>
      <w:r w:rsidR="00B6232D" w:rsidRPr="004A248F">
        <w:rPr>
          <w:rFonts w:ascii="Times New Roman" w:hAnsi="Times New Roman"/>
          <w:sz w:val="24"/>
          <w:szCs w:val="24"/>
          <w:lang w:val="bg-BG"/>
        </w:rPr>
        <w:t>.</w:t>
      </w:r>
    </w:p>
    <w:p w:rsidR="0077161A" w:rsidRPr="007D16B1" w:rsidRDefault="0077161A" w:rsidP="00B6232D">
      <w:pPr>
        <w:tabs>
          <w:tab w:val="left" w:pos="284"/>
          <w:tab w:val="num" w:pos="426"/>
        </w:tabs>
        <w:jc w:val="both"/>
        <w:rPr>
          <w:rFonts w:ascii="Times New Roman" w:hAnsi="Times New Roman"/>
          <w:sz w:val="24"/>
          <w:szCs w:val="24"/>
          <w:lang w:val="bg-BG"/>
        </w:rPr>
      </w:pPr>
      <w:r>
        <w:rPr>
          <w:rFonts w:ascii="Times New Roman" w:hAnsi="Times New Roman"/>
          <w:sz w:val="24"/>
          <w:szCs w:val="24"/>
          <w:lang w:val="bg-BG"/>
        </w:rPr>
        <w:tab/>
      </w:r>
      <w:r>
        <w:rPr>
          <w:rFonts w:ascii="Times New Roman" w:hAnsi="Times New Roman"/>
          <w:sz w:val="24"/>
          <w:szCs w:val="24"/>
          <w:lang w:val="bg-BG"/>
        </w:rPr>
        <w:tab/>
      </w:r>
      <w:r>
        <w:rPr>
          <w:rFonts w:ascii="Times New Roman" w:hAnsi="Times New Roman"/>
          <w:sz w:val="24"/>
          <w:szCs w:val="24"/>
          <w:lang w:val="bg-BG"/>
        </w:rPr>
        <w:tab/>
        <w:t xml:space="preserve">1.11. </w:t>
      </w:r>
      <w:r w:rsidR="007D16B1" w:rsidRPr="007D16B1">
        <w:rPr>
          <w:rFonts w:ascii="Times New Roman" w:hAnsi="Times New Roman"/>
          <w:sz w:val="24"/>
          <w:szCs w:val="24"/>
          <w:lang w:val="bg-BG"/>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6232D" w:rsidRPr="004A248F" w:rsidRDefault="00B6232D" w:rsidP="00B6232D">
      <w:pPr>
        <w:tabs>
          <w:tab w:val="left" w:pos="284"/>
          <w:tab w:val="num" w:pos="426"/>
        </w:tabs>
        <w:jc w:val="both"/>
        <w:rPr>
          <w:rFonts w:ascii="Times New Roman" w:hAnsi="Times New Roman"/>
          <w:sz w:val="24"/>
          <w:szCs w:val="24"/>
          <w:lang w:val="bg-BG"/>
        </w:rPr>
      </w:pPr>
      <w:r w:rsidRPr="004A248F">
        <w:rPr>
          <w:rFonts w:ascii="Times New Roman" w:hAnsi="Times New Roman"/>
          <w:sz w:val="24"/>
          <w:szCs w:val="24"/>
          <w:lang w:val="bg-BG"/>
        </w:rPr>
        <w:tab/>
        <w:t xml:space="preserve">      </w:t>
      </w:r>
      <w:r w:rsidR="002C3A1A">
        <w:rPr>
          <w:rFonts w:ascii="Times New Roman" w:hAnsi="Times New Roman"/>
          <w:sz w:val="24"/>
          <w:szCs w:val="24"/>
          <w:lang w:val="bg-BG"/>
        </w:rPr>
        <w:tab/>
        <w:t>1.12</w:t>
      </w:r>
      <w:r w:rsidRPr="004A248F">
        <w:rPr>
          <w:rFonts w:ascii="Times New Roman" w:hAnsi="Times New Roman"/>
          <w:sz w:val="24"/>
          <w:szCs w:val="24"/>
          <w:lang w:val="bg-BG"/>
        </w:rPr>
        <w:t>. Възложителят си запазва правото в случай на съмнение във верността или в автентичността на представени копия от документи да поиска от участника нотариално заверени копия на оригиналите.</w:t>
      </w:r>
    </w:p>
    <w:p w:rsidR="00C66E55" w:rsidRDefault="00B6232D" w:rsidP="00B6232D">
      <w:pPr>
        <w:tabs>
          <w:tab w:val="left" w:pos="284"/>
          <w:tab w:val="num" w:pos="426"/>
        </w:tabs>
        <w:jc w:val="both"/>
        <w:rPr>
          <w:rFonts w:ascii="Times New Roman" w:hAnsi="Times New Roman"/>
          <w:sz w:val="24"/>
          <w:szCs w:val="24"/>
          <w:lang w:val="bg-BG"/>
        </w:rPr>
      </w:pPr>
      <w:r w:rsidRPr="004A248F">
        <w:rPr>
          <w:rFonts w:ascii="Times New Roman" w:hAnsi="Times New Roman"/>
          <w:sz w:val="24"/>
          <w:szCs w:val="24"/>
          <w:lang w:val="bg-BG"/>
        </w:rPr>
        <w:tab/>
        <w:t xml:space="preserve">     </w:t>
      </w:r>
      <w:r w:rsidR="002C3A1A">
        <w:rPr>
          <w:rFonts w:ascii="Times New Roman" w:hAnsi="Times New Roman"/>
          <w:sz w:val="24"/>
          <w:szCs w:val="24"/>
          <w:lang w:val="bg-BG"/>
        </w:rPr>
        <w:tab/>
        <w:t>1.13</w:t>
      </w:r>
      <w:r w:rsidRPr="003A66A9">
        <w:rPr>
          <w:rFonts w:ascii="Times New Roman" w:hAnsi="Times New Roman"/>
          <w:sz w:val="24"/>
          <w:szCs w:val="24"/>
          <w:lang w:val="bg-BG"/>
        </w:rPr>
        <w:t xml:space="preserve">. Всички разходи по подготовката и представянето на офертата са за сметка на участниците. Възложителят не носи отговорност за извършените от участника разходи по подготовка на офертата, в случай че участникът не бъде класиран или в случай на </w:t>
      </w:r>
      <w:r w:rsidRPr="003A66A9">
        <w:rPr>
          <w:rFonts w:ascii="Times New Roman" w:hAnsi="Times New Roman"/>
          <w:sz w:val="24"/>
          <w:szCs w:val="24"/>
          <w:lang w:val="bg-BG"/>
        </w:rPr>
        <w:lastRenderedPageBreak/>
        <w:t>прекратяване на процедурата.</w:t>
      </w:r>
      <w:r w:rsidR="00C66E55">
        <w:rPr>
          <w:rFonts w:ascii="Times New Roman" w:hAnsi="Times New Roman"/>
          <w:sz w:val="24"/>
          <w:szCs w:val="24"/>
          <w:lang w:val="bg-BG"/>
        </w:rPr>
        <w:t xml:space="preserve"> Своевременното депозиране на офертата и другите изискуеми в хода на процедурата документи, е ангажимент на участника, като рискът от погиване или забава на документите е за сметка на участника.</w:t>
      </w:r>
    </w:p>
    <w:p w:rsidR="00B6232D" w:rsidRPr="003A66A9" w:rsidRDefault="00B6232D" w:rsidP="00B6232D">
      <w:pPr>
        <w:tabs>
          <w:tab w:val="left" w:pos="284"/>
          <w:tab w:val="num" w:pos="426"/>
        </w:tabs>
        <w:jc w:val="both"/>
        <w:rPr>
          <w:rFonts w:ascii="Times New Roman" w:hAnsi="Times New Roman"/>
          <w:sz w:val="24"/>
          <w:szCs w:val="24"/>
          <w:lang w:val="bg-BG"/>
        </w:rPr>
      </w:pPr>
      <w:r w:rsidRPr="004A248F">
        <w:rPr>
          <w:rFonts w:ascii="Times New Roman" w:hAnsi="Times New Roman"/>
          <w:sz w:val="24"/>
          <w:szCs w:val="24"/>
          <w:lang w:val="bg-BG"/>
        </w:rPr>
        <w:tab/>
        <w:t xml:space="preserve">    </w:t>
      </w:r>
      <w:r w:rsidR="002C3A1A">
        <w:rPr>
          <w:rFonts w:ascii="Times New Roman" w:hAnsi="Times New Roman"/>
          <w:sz w:val="24"/>
          <w:szCs w:val="24"/>
          <w:lang w:val="bg-BG"/>
        </w:rPr>
        <w:tab/>
        <w:t>1.14</w:t>
      </w:r>
      <w:r w:rsidRPr="004A248F">
        <w:rPr>
          <w:rFonts w:ascii="Times New Roman" w:hAnsi="Times New Roman"/>
          <w:sz w:val="24"/>
          <w:szCs w:val="24"/>
          <w:lang w:val="bg-BG"/>
        </w:rPr>
        <w:t xml:space="preserve">.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w:t>
      </w:r>
      <w:r w:rsidRPr="003A66A9">
        <w:rPr>
          <w:rFonts w:ascii="Times New Roman" w:hAnsi="Times New Roman"/>
          <w:sz w:val="24"/>
          <w:szCs w:val="24"/>
          <w:lang w:val="bg-BG"/>
        </w:rPr>
        <w:t>Поставянето на различни от тези условия и изискванията в документацията  от страна на участника може да доведе до отстраняването му.</w:t>
      </w:r>
    </w:p>
    <w:p w:rsidR="00B6232D" w:rsidRDefault="00B6232D" w:rsidP="00B6232D">
      <w:pPr>
        <w:rPr>
          <w:rFonts w:ascii="Times New Roman" w:hAnsi="Times New Roman" w:cs="Times New Roman"/>
          <w:b/>
          <w:sz w:val="24"/>
          <w:szCs w:val="24"/>
          <w:lang w:val="bg-BG" w:eastAsia="en-US"/>
        </w:rPr>
      </w:pPr>
    </w:p>
    <w:p w:rsidR="00B6232D" w:rsidRDefault="00B6232D" w:rsidP="002041FE">
      <w:pPr>
        <w:ind w:firstLine="720"/>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2. Съдържание на офертата.</w:t>
      </w:r>
    </w:p>
    <w:p w:rsidR="002041FE" w:rsidRDefault="002041FE" w:rsidP="002041FE">
      <w:pPr>
        <w:ind w:firstLine="720"/>
        <w:rPr>
          <w:rFonts w:ascii="Times New Roman" w:hAnsi="Times New Roman" w:cs="Times New Roman"/>
          <w:b/>
          <w:sz w:val="24"/>
          <w:szCs w:val="24"/>
          <w:lang w:val="bg-BG" w:eastAsia="en-US"/>
        </w:rPr>
      </w:pPr>
    </w:p>
    <w:p w:rsidR="002041FE" w:rsidRPr="004A248F" w:rsidRDefault="002041FE" w:rsidP="002041FE">
      <w:pPr>
        <w:tabs>
          <w:tab w:val="left" w:pos="284"/>
          <w:tab w:val="num" w:pos="426"/>
        </w:tabs>
        <w:jc w:val="both"/>
        <w:rPr>
          <w:rFonts w:ascii="Times New Roman" w:hAnsi="Times New Roman" w:cs="Times New Roman"/>
          <w:sz w:val="24"/>
          <w:szCs w:val="24"/>
          <w:lang w:val="bg-BG"/>
        </w:rPr>
      </w:pPr>
      <w:r w:rsidRPr="004A248F">
        <w:rPr>
          <w:rFonts w:ascii="Times New Roman" w:hAnsi="Times New Roman" w:cs="Times New Roman"/>
          <w:sz w:val="24"/>
          <w:szCs w:val="24"/>
          <w:lang w:val="bg-BG"/>
        </w:rPr>
        <w:t xml:space="preserve">          2.1. Съдържанието на офертата се представя в запечатана непрозрачна опаковка с</w:t>
      </w:r>
      <w:r w:rsidR="001F02AB">
        <w:rPr>
          <w:rFonts w:ascii="Times New Roman" w:hAnsi="Times New Roman" w:cs="Times New Roman"/>
          <w:sz w:val="24"/>
          <w:szCs w:val="24"/>
          <w:lang w:val="bg-BG"/>
        </w:rPr>
        <w:t>ъс следния</w:t>
      </w:r>
      <w:r w:rsidRPr="004A248F">
        <w:rPr>
          <w:rFonts w:ascii="Times New Roman" w:hAnsi="Times New Roman" w:cs="Times New Roman"/>
          <w:sz w:val="24"/>
          <w:szCs w:val="24"/>
          <w:lang w:val="bg-BG"/>
        </w:rPr>
        <w:t xml:space="preserve"> надпис:</w:t>
      </w:r>
    </w:p>
    <w:p w:rsidR="001F02AB" w:rsidRPr="001F02AB" w:rsidRDefault="002041FE" w:rsidP="001F02AB">
      <w:pPr>
        <w:tabs>
          <w:tab w:val="left" w:pos="284"/>
          <w:tab w:val="num" w:pos="426"/>
        </w:tabs>
        <w:jc w:val="both"/>
        <w:rPr>
          <w:rFonts w:ascii="Times New Roman" w:hAnsi="Times New Roman" w:cs="Times New Roman"/>
          <w:sz w:val="24"/>
          <w:szCs w:val="24"/>
          <w:lang w:val="bg-BG"/>
        </w:rPr>
      </w:pPr>
      <w:r w:rsidRPr="004A248F">
        <w:rPr>
          <w:rFonts w:ascii="Times New Roman" w:hAnsi="Times New Roman" w:cs="Times New Roman"/>
          <w:sz w:val="24"/>
          <w:szCs w:val="24"/>
          <w:lang w:val="bg-BG"/>
        </w:rPr>
        <w:t xml:space="preserve">            </w:t>
      </w:r>
    </w:p>
    <w:p w:rsidR="001F02AB" w:rsidRDefault="001F02AB" w:rsidP="001F02AB">
      <w:pPr>
        <w:pBdr>
          <w:top w:val="single" w:sz="4" w:space="1" w:color="auto"/>
          <w:left w:val="single" w:sz="4" w:space="4" w:color="auto"/>
          <w:bottom w:val="single" w:sz="4" w:space="1" w:color="auto"/>
          <w:right w:val="single" w:sz="4" w:space="4" w:color="auto"/>
        </w:pBdr>
        <w:ind w:right="27"/>
        <w:jc w:val="center"/>
        <w:rPr>
          <w:rFonts w:ascii="Times New Roman" w:eastAsia="Times New Roman" w:hAnsi="Times New Roman" w:cs="Times New Roman"/>
          <w:b/>
          <w:sz w:val="22"/>
          <w:szCs w:val="22"/>
          <w:lang w:val="bg-BG"/>
        </w:rPr>
      </w:pPr>
      <w:r>
        <w:rPr>
          <w:rFonts w:ascii="Times New Roman" w:eastAsia="Times New Roman" w:hAnsi="Times New Roman" w:cs="Times New Roman"/>
          <w:b/>
          <w:sz w:val="22"/>
          <w:szCs w:val="22"/>
          <w:lang w:val="bg-BG"/>
        </w:rPr>
        <w:t>ОФЕРТА</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b/>
          <w:sz w:val="22"/>
          <w:szCs w:val="22"/>
          <w:lang w:val="bg-BG"/>
        </w:rPr>
      </w:pPr>
      <w:r>
        <w:rPr>
          <w:rFonts w:ascii="Times New Roman" w:eastAsia="Times New Roman" w:hAnsi="Times New Roman" w:cs="Times New Roman"/>
          <w:b/>
          <w:sz w:val="22"/>
          <w:szCs w:val="22"/>
          <w:lang w:val="bg-BG"/>
        </w:rPr>
        <w:t>До Община град Добрич</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b/>
          <w:sz w:val="22"/>
          <w:szCs w:val="22"/>
          <w:lang w:val="bg-BG"/>
        </w:rPr>
      </w:pPr>
      <w:r>
        <w:rPr>
          <w:rFonts w:ascii="Times New Roman" w:eastAsia="Times New Roman" w:hAnsi="Times New Roman" w:cs="Times New Roman"/>
          <w:b/>
          <w:sz w:val="22"/>
          <w:szCs w:val="22"/>
          <w:lang w:val="bg-BG"/>
        </w:rPr>
        <w:t xml:space="preserve">ул. „България” № 12, </w:t>
      </w:r>
      <w:r w:rsidR="002C2EAC">
        <w:rPr>
          <w:rFonts w:ascii="Times New Roman" w:eastAsia="Times New Roman" w:hAnsi="Times New Roman" w:cs="Times New Roman"/>
          <w:b/>
          <w:sz w:val="22"/>
          <w:szCs w:val="22"/>
          <w:lang w:val="bg-BG"/>
        </w:rPr>
        <w:t xml:space="preserve">п.к. </w:t>
      </w:r>
      <w:r>
        <w:rPr>
          <w:rFonts w:ascii="Times New Roman" w:eastAsia="Times New Roman" w:hAnsi="Times New Roman" w:cs="Times New Roman"/>
          <w:b/>
          <w:sz w:val="22"/>
          <w:szCs w:val="22"/>
          <w:lang w:val="bg-BG"/>
        </w:rPr>
        <w:t>9300</w:t>
      </w:r>
      <w:r w:rsidR="002C2EAC">
        <w:rPr>
          <w:rFonts w:ascii="Times New Roman" w:eastAsia="Times New Roman" w:hAnsi="Times New Roman" w:cs="Times New Roman"/>
          <w:b/>
          <w:sz w:val="22"/>
          <w:szCs w:val="22"/>
          <w:lang w:val="bg-BG"/>
        </w:rPr>
        <w:t xml:space="preserve">, гр. </w:t>
      </w:r>
      <w:r>
        <w:rPr>
          <w:rFonts w:ascii="Times New Roman" w:eastAsia="Times New Roman" w:hAnsi="Times New Roman" w:cs="Times New Roman"/>
          <w:b/>
          <w:sz w:val="22"/>
          <w:szCs w:val="22"/>
          <w:lang w:val="bg-BG"/>
        </w:rPr>
        <w:t>Добрич</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firstLine="644"/>
        <w:jc w:val="center"/>
        <w:outlineLvl w:val="0"/>
        <w:rPr>
          <w:rFonts w:ascii="Times New Roman" w:eastAsia="Times New Roman" w:hAnsi="Times New Roman" w:cs="Times New Roman"/>
          <w:i/>
          <w:sz w:val="22"/>
          <w:szCs w:val="22"/>
          <w:lang w:val="bg-BG"/>
        </w:rPr>
      </w:pPr>
      <w:r>
        <w:rPr>
          <w:rFonts w:ascii="Times New Roman" w:eastAsia="Times New Roman" w:hAnsi="Times New Roman" w:cs="Times New Roman"/>
          <w:i/>
          <w:sz w:val="22"/>
          <w:szCs w:val="22"/>
          <w:lang w:val="bg-BG"/>
        </w:rPr>
        <w:t>За</w:t>
      </w:r>
      <w:r w:rsidR="003E36FF">
        <w:rPr>
          <w:rFonts w:ascii="Times New Roman" w:eastAsia="Times New Roman" w:hAnsi="Times New Roman" w:cs="Times New Roman"/>
          <w:i/>
          <w:sz w:val="22"/>
          <w:szCs w:val="22"/>
          <w:lang w:val="bg-BG"/>
        </w:rPr>
        <w:t xml:space="preserve"> участие в </w:t>
      </w:r>
      <w:r w:rsidR="00EF5A9F">
        <w:rPr>
          <w:rFonts w:ascii="Times New Roman" w:eastAsia="Times New Roman" w:hAnsi="Times New Roman" w:cs="Times New Roman"/>
          <w:i/>
          <w:sz w:val="22"/>
          <w:szCs w:val="22"/>
          <w:lang w:val="bg-BG"/>
        </w:rPr>
        <w:t>открита процедура за възлагане на обществена поръчка</w:t>
      </w:r>
      <w:r>
        <w:rPr>
          <w:rFonts w:ascii="Times New Roman" w:eastAsia="Times New Roman" w:hAnsi="Times New Roman" w:cs="Times New Roman"/>
          <w:i/>
          <w:sz w:val="22"/>
          <w:szCs w:val="22"/>
          <w:lang w:val="bg-BG"/>
        </w:rPr>
        <w:t xml:space="preserve">  с предмет:</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 xml:space="preserve">Наименование на обществената поръчка: </w:t>
      </w:r>
      <w:r>
        <w:rPr>
          <w:rFonts w:ascii="Times New Roman" w:eastAsia="Times New Roman" w:hAnsi="Times New Roman" w:cs="Times New Roman"/>
          <w:sz w:val="24"/>
          <w:szCs w:val="24"/>
          <w:lang w:val="bg-BG"/>
        </w:rPr>
        <w:t>……………</w:t>
      </w:r>
      <w:r w:rsidR="00D86054">
        <w:rPr>
          <w:rFonts w:ascii="Times New Roman" w:eastAsia="Times New Roman" w:hAnsi="Times New Roman" w:cs="Times New Roman"/>
          <w:b/>
          <w:sz w:val="24"/>
          <w:szCs w:val="24"/>
          <w:lang w:val="bg-BG"/>
        </w:rPr>
        <w:t>………..</w:t>
      </w:r>
    </w:p>
    <w:p w:rsidR="001F02AB" w:rsidRDefault="00EF5A9F"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Наименование на обособената/ите позиция/и за която/които се подава оферта........</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sz w:val="22"/>
          <w:szCs w:val="22"/>
          <w:lang w:val="bg-BG"/>
        </w:rPr>
      </w:pPr>
      <w:r>
        <w:rPr>
          <w:rFonts w:ascii="Times New Roman" w:eastAsia="Times New Roman" w:hAnsi="Times New Roman" w:cs="Times New Roman"/>
          <w:sz w:val="22"/>
          <w:szCs w:val="22"/>
          <w:lang w:val="bg-BG"/>
        </w:rPr>
        <w:t>.............................................................................................................................................................</w:t>
      </w:r>
    </w:p>
    <w:p w:rsidR="001F02AB" w:rsidRDefault="001F02AB" w:rsidP="001F02AB">
      <w:pPr>
        <w:pBdr>
          <w:top w:val="single" w:sz="4" w:space="1" w:color="auto"/>
          <w:left w:val="single" w:sz="4" w:space="4" w:color="auto"/>
          <w:bottom w:val="single" w:sz="4" w:space="1" w:color="auto"/>
          <w:right w:val="single" w:sz="4" w:space="4" w:color="auto"/>
        </w:pBdr>
        <w:tabs>
          <w:tab w:val="num" w:pos="0"/>
        </w:tabs>
        <w:ind w:right="27" w:firstLine="644"/>
        <w:jc w:val="center"/>
        <w:rPr>
          <w:rFonts w:ascii="Times New Roman" w:eastAsia="Times New Roman" w:hAnsi="Times New Roman" w:cs="Times New Roman"/>
          <w:i/>
          <w:sz w:val="22"/>
          <w:szCs w:val="22"/>
          <w:lang w:val="bg-BG"/>
        </w:rPr>
      </w:pPr>
      <w:r>
        <w:rPr>
          <w:rFonts w:ascii="Times New Roman" w:eastAsia="Times New Roman" w:hAnsi="Times New Roman" w:cs="Times New Roman"/>
          <w:sz w:val="22"/>
          <w:szCs w:val="22"/>
          <w:lang w:val="bg-BG"/>
        </w:rPr>
        <w:t>/</w:t>
      </w:r>
      <w:r>
        <w:rPr>
          <w:rFonts w:ascii="Times New Roman" w:eastAsia="Times New Roman" w:hAnsi="Times New Roman" w:cs="Times New Roman"/>
          <w:i/>
          <w:sz w:val="22"/>
          <w:szCs w:val="22"/>
          <w:lang w:val="bg-BG"/>
        </w:rPr>
        <w:t>име на Участника /</w:t>
      </w:r>
    </w:p>
    <w:p w:rsidR="001F02AB" w:rsidRDefault="001F02AB" w:rsidP="001F02AB">
      <w:pPr>
        <w:pBdr>
          <w:top w:val="single" w:sz="4" w:space="1" w:color="auto"/>
          <w:left w:val="single" w:sz="4" w:space="4" w:color="auto"/>
          <w:bottom w:val="single" w:sz="4" w:space="1" w:color="auto"/>
          <w:right w:val="single" w:sz="4" w:space="4" w:color="auto"/>
        </w:pBdr>
        <w:tabs>
          <w:tab w:val="num" w:pos="0"/>
        </w:tabs>
        <w:ind w:right="27"/>
        <w:jc w:val="both"/>
        <w:rPr>
          <w:rFonts w:ascii="Times New Roman" w:eastAsia="Times New Roman" w:hAnsi="Times New Roman" w:cs="Times New Roman"/>
          <w:sz w:val="22"/>
          <w:szCs w:val="22"/>
          <w:lang w:val="bg-BG"/>
        </w:rPr>
      </w:pPr>
      <w:r>
        <w:rPr>
          <w:rFonts w:ascii="Times New Roman" w:eastAsia="Times New Roman" w:hAnsi="Times New Roman" w:cs="Times New Roman"/>
          <w:sz w:val="22"/>
          <w:szCs w:val="22"/>
          <w:lang w:val="bg-BG"/>
        </w:rPr>
        <w:t>............................................................................................................................................................</w:t>
      </w:r>
    </w:p>
    <w:p w:rsidR="001F02AB" w:rsidRDefault="001F02AB" w:rsidP="001F02AB">
      <w:pPr>
        <w:pBdr>
          <w:top w:val="single" w:sz="4" w:space="1" w:color="auto"/>
          <w:left w:val="single" w:sz="4" w:space="4" w:color="auto"/>
          <w:bottom w:val="single" w:sz="4" w:space="1" w:color="auto"/>
          <w:right w:val="single" w:sz="4" w:space="4" w:color="auto"/>
        </w:pBdr>
        <w:tabs>
          <w:tab w:val="num" w:pos="0"/>
          <w:tab w:val="left" w:pos="7360"/>
        </w:tabs>
        <w:ind w:right="27" w:firstLine="644"/>
        <w:jc w:val="center"/>
        <w:rPr>
          <w:rFonts w:ascii="Times New Roman" w:eastAsia="Times New Roman" w:hAnsi="Times New Roman" w:cs="Times New Roman"/>
          <w:i/>
          <w:sz w:val="22"/>
          <w:szCs w:val="22"/>
          <w:lang w:val="bg-BG"/>
        </w:rPr>
      </w:pPr>
      <w:r>
        <w:rPr>
          <w:rFonts w:ascii="Times New Roman" w:eastAsia="Times New Roman" w:hAnsi="Times New Roman" w:cs="Times New Roman"/>
          <w:i/>
          <w:sz w:val="22"/>
          <w:szCs w:val="22"/>
          <w:lang w:val="bg-BG"/>
        </w:rPr>
        <w:t>/пълен адрес за кореспонденция – улица, номер, град, код, държава</w:t>
      </w:r>
    </w:p>
    <w:p w:rsidR="001F02AB" w:rsidRDefault="001F02AB" w:rsidP="001F02AB">
      <w:pPr>
        <w:pBdr>
          <w:top w:val="single" w:sz="4" w:space="1" w:color="auto"/>
          <w:left w:val="single" w:sz="4" w:space="4" w:color="auto"/>
          <w:bottom w:val="single" w:sz="4" w:space="1" w:color="auto"/>
          <w:right w:val="single" w:sz="4" w:space="4" w:color="auto"/>
        </w:pBdr>
        <w:tabs>
          <w:tab w:val="num" w:pos="0"/>
          <w:tab w:val="left" w:pos="7360"/>
        </w:tabs>
        <w:ind w:right="27"/>
        <w:jc w:val="both"/>
        <w:rPr>
          <w:rFonts w:ascii="Times New Roman" w:eastAsia="Times New Roman" w:hAnsi="Times New Roman" w:cs="Times New Roman"/>
          <w:i/>
          <w:sz w:val="22"/>
          <w:szCs w:val="22"/>
          <w:lang w:val="bg-BG"/>
        </w:rPr>
      </w:pPr>
      <w:r>
        <w:rPr>
          <w:rFonts w:ascii="Times New Roman" w:eastAsia="Times New Roman" w:hAnsi="Times New Roman" w:cs="Times New Roman"/>
          <w:i/>
          <w:sz w:val="22"/>
          <w:szCs w:val="22"/>
          <w:lang w:val="bg-BG"/>
        </w:rPr>
        <w:t>.</w:t>
      </w:r>
      <w:r>
        <w:rPr>
          <w:rFonts w:ascii="Times New Roman" w:eastAsia="Times New Roman" w:hAnsi="Times New Roman" w:cs="Times New Roman"/>
          <w:sz w:val="22"/>
          <w:szCs w:val="22"/>
          <w:lang w:val="bg-BG"/>
        </w:rPr>
        <w:t>...........................................................................................................................................................</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firstLine="644"/>
        <w:jc w:val="center"/>
        <w:outlineLvl w:val="0"/>
        <w:rPr>
          <w:rFonts w:ascii="Times New Roman" w:eastAsia="Times New Roman" w:hAnsi="Times New Roman" w:cs="Times New Roman"/>
          <w:b/>
          <w:bCs/>
          <w:sz w:val="22"/>
          <w:szCs w:val="22"/>
          <w:lang w:val="ru-RU"/>
        </w:rPr>
      </w:pPr>
      <w:r>
        <w:rPr>
          <w:rFonts w:ascii="Times New Roman" w:eastAsia="Times New Roman" w:hAnsi="Times New Roman" w:cs="Times New Roman"/>
          <w:i/>
          <w:sz w:val="22"/>
          <w:szCs w:val="22"/>
          <w:lang w:val="bg-BG"/>
        </w:rPr>
        <w:t>/лице за контакт, телефон, факс и електронен адрес/</w:t>
      </w:r>
    </w:p>
    <w:p w:rsidR="002041FE" w:rsidRPr="002041FE" w:rsidRDefault="002041FE" w:rsidP="002041FE">
      <w:pPr>
        <w:tabs>
          <w:tab w:val="left" w:pos="284"/>
          <w:tab w:val="num" w:pos="426"/>
        </w:tabs>
        <w:jc w:val="both"/>
        <w:rPr>
          <w:rFonts w:ascii="Times New Roman" w:hAnsi="Times New Roman" w:cs="Times New Roman"/>
          <w:sz w:val="24"/>
          <w:szCs w:val="24"/>
          <w:lang w:val="bg-BG"/>
        </w:rPr>
      </w:pPr>
    </w:p>
    <w:p w:rsidR="002041FE" w:rsidRPr="004A248F" w:rsidRDefault="002041FE" w:rsidP="002041FE">
      <w:pPr>
        <w:widowControl w:val="0"/>
        <w:shd w:val="clear" w:color="auto" w:fill="FFFFFF"/>
        <w:autoSpaceDE w:val="0"/>
        <w:autoSpaceDN w:val="0"/>
        <w:adjustRightInd w:val="0"/>
        <w:jc w:val="both"/>
        <w:rPr>
          <w:rFonts w:ascii="Times New Roman" w:hAnsi="Times New Roman" w:cs="Times New Roman"/>
          <w:sz w:val="24"/>
          <w:szCs w:val="24"/>
          <w:lang w:val="bg-BG"/>
        </w:rPr>
      </w:pPr>
      <w:r w:rsidRPr="004A248F">
        <w:rPr>
          <w:rFonts w:ascii="Times New Roman" w:hAnsi="Times New Roman" w:cs="Times New Roman"/>
          <w:sz w:val="24"/>
          <w:szCs w:val="24"/>
          <w:lang w:val="bg-BG"/>
        </w:rPr>
        <w:t xml:space="preserve">          </w:t>
      </w:r>
      <w:r w:rsidR="00D86054" w:rsidRPr="004A248F">
        <w:rPr>
          <w:rFonts w:ascii="Times New Roman" w:hAnsi="Times New Roman" w:cs="Times New Roman"/>
          <w:sz w:val="24"/>
          <w:szCs w:val="24"/>
          <w:lang w:val="bg-BG"/>
        </w:rPr>
        <w:t xml:space="preserve"> 2.2</w:t>
      </w:r>
      <w:r w:rsidR="00D86054">
        <w:rPr>
          <w:rFonts w:ascii="Times New Roman" w:hAnsi="Times New Roman" w:cs="Times New Roman"/>
          <w:sz w:val="24"/>
          <w:szCs w:val="24"/>
          <w:lang w:val="bg-BG"/>
        </w:rPr>
        <w:t xml:space="preserve">. </w:t>
      </w:r>
      <w:r w:rsidRPr="004A248F">
        <w:rPr>
          <w:rFonts w:ascii="Times New Roman" w:hAnsi="Times New Roman" w:cs="Times New Roman"/>
          <w:sz w:val="24"/>
          <w:szCs w:val="24"/>
          <w:lang w:val="bg-BG"/>
        </w:rPr>
        <w:t xml:space="preserve">Върху </w:t>
      </w:r>
      <w:r w:rsidR="00D86054">
        <w:rPr>
          <w:rFonts w:ascii="Times New Roman" w:hAnsi="Times New Roman" w:cs="Times New Roman"/>
          <w:sz w:val="24"/>
          <w:szCs w:val="24"/>
          <w:lang w:val="bg-BG"/>
        </w:rPr>
        <w:t xml:space="preserve">запечатаната непрозрачна </w:t>
      </w:r>
      <w:r w:rsidR="00D86054" w:rsidRPr="004A248F">
        <w:rPr>
          <w:rFonts w:ascii="Times New Roman" w:hAnsi="Times New Roman" w:cs="Times New Roman"/>
          <w:sz w:val="24"/>
          <w:szCs w:val="24"/>
          <w:lang w:val="bg-BG"/>
        </w:rPr>
        <w:t>опаковка</w:t>
      </w:r>
      <w:r w:rsidRPr="004A248F">
        <w:rPr>
          <w:rFonts w:ascii="Times New Roman" w:hAnsi="Times New Roman" w:cs="Times New Roman"/>
          <w:sz w:val="24"/>
          <w:szCs w:val="24"/>
          <w:lang w:val="bg-BG"/>
        </w:rPr>
        <w:t xml:space="preserve"> се посочват: </w:t>
      </w:r>
    </w:p>
    <w:p w:rsidR="002041FE" w:rsidRPr="00BC20EB" w:rsidRDefault="002041FE" w:rsidP="00C74DF5">
      <w:pPr>
        <w:widowControl w:val="0"/>
        <w:numPr>
          <w:ilvl w:val="0"/>
          <w:numId w:val="13"/>
        </w:numPr>
        <w:shd w:val="clear" w:color="auto" w:fill="FFFFFF"/>
        <w:tabs>
          <w:tab w:val="num" w:pos="851"/>
        </w:tabs>
        <w:autoSpaceDE w:val="0"/>
        <w:autoSpaceDN w:val="0"/>
        <w:adjustRightInd w:val="0"/>
        <w:ind w:left="0" w:firstLine="720"/>
        <w:jc w:val="both"/>
        <w:rPr>
          <w:rFonts w:ascii="Times New Roman" w:hAnsi="Times New Roman" w:cs="Times New Roman"/>
          <w:sz w:val="24"/>
          <w:szCs w:val="24"/>
          <w:lang w:val="bg-BG"/>
        </w:rPr>
      </w:pPr>
      <w:r w:rsidRPr="00BC20EB">
        <w:rPr>
          <w:rFonts w:ascii="Times New Roman" w:hAnsi="Times New Roman" w:cs="Times New Roman"/>
          <w:sz w:val="24"/>
          <w:szCs w:val="24"/>
          <w:lang w:val="bg-BG"/>
        </w:rPr>
        <w:t>Наименование на участника</w:t>
      </w:r>
      <w:r w:rsidR="00BC20EB">
        <w:rPr>
          <w:rFonts w:ascii="Times New Roman" w:hAnsi="Times New Roman" w:cs="Times New Roman"/>
          <w:sz w:val="24"/>
          <w:szCs w:val="24"/>
          <w:lang w:val="bg-BG"/>
        </w:rPr>
        <w:t>, включително участниците в обединението</w:t>
      </w:r>
      <w:r w:rsidRPr="00BC20EB">
        <w:rPr>
          <w:rFonts w:ascii="Times New Roman" w:hAnsi="Times New Roman" w:cs="Times New Roman"/>
          <w:sz w:val="24"/>
          <w:szCs w:val="24"/>
          <w:lang w:val="bg-BG"/>
        </w:rPr>
        <w:t>;</w:t>
      </w:r>
    </w:p>
    <w:p w:rsidR="002041FE" w:rsidRPr="00C20022" w:rsidRDefault="002041FE" w:rsidP="00C74DF5">
      <w:pPr>
        <w:widowControl w:val="0"/>
        <w:numPr>
          <w:ilvl w:val="0"/>
          <w:numId w:val="13"/>
        </w:numPr>
        <w:shd w:val="clear" w:color="auto" w:fill="FFFFFF"/>
        <w:tabs>
          <w:tab w:val="num" w:pos="851"/>
        </w:tabs>
        <w:autoSpaceDE w:val="0"/>
        <w:autoSpaceDN w:val="0"/>
        <w:adjustRightInd w:val="0"/>
        <w:ind w:left="0" w:firstLine="720"/>
        <w:jc w:val="both"/>
        <w:rPr>
          <w:rFonts w:ascii="Times New Roman" w:hAnsi="Times New Roman" w:cs="Times New Roman"/>
          <w:sz w:val="24"/>
          <w:szCs w:val="24"/>
          <w:lang w:val="bg-BG"/>
        </w:rPr>
      </w:pPr>
      <w:r w:rsidRPr="00C20022">
        <w:rPr>
          <w:rFonts w:ascii="Times New Roman" w:hAnsi="Times New Roman" w:cs="Times New Roman"/>
          <w:sz w:val="24"/>
          <w:szCs w:val="24"/>
          <w:lang w:val="bg-BG"/>
        </w:rPr>
        <w:t xml:space="preserve">Наименование на </w:t>
      </w:r>
      <w:r w:rsidR="00BC20EB">
        <w:rPr>
          <w:rFonts w:ascii="Times New Roman" w:hAnsi="Times New Roman" w:cs="Times New Roman"/>
          <w:sz w:val="24"/>
          <w:szCs w:val="24"/>
          <w:lang w:val="bg-BG"/>
        </w:rPr>
        <w:t>обществената поръчка и обособената позиция, респ. обособените позиции</w:t>
      </w:r>
      <w:r w:rsidRPr="00C20022">
        <w:rPr>
          <w:rFonts w:ascii="Times New Roman" w:hAnsi="Times New Roman" w:cs="Times New Roman"/>
          <w:sz w:val="24"/>
          <w:szCs w:val="24"/>
          <w:lang w:val="bg-BG"/>
        </w:rPr>
        <w:t>, за която</w:t>
      </w:r>
      <w:r w:rsidR="00BC20EB">
        <w:rPr>
          <w:rFonts w:ascii="Times New Roman" w:hAnsi="Times New Roman" w:cs="Times New Roman"/>
          <w:sz w:val="24"/>
          <w:szCs w:val="24"/>
          <w:lang w:val="bg-BG"/>
        </w:rPr>
        <w:t>/които</w:t>
      </w:r>
      <w:r w:rsidRPr="00C20022">
        <w:rPr>
          <w:rFonts w:ascii="Times New Roman" w:hAnsi="Times New Roman" w:cs="Times New Roman"/>
          <w:sz w:val="24"/>
          <w:szCs w:val="24"/>
          <w:lang w:val="bg-BG"/>
        </w:rPr>
        <w:t xml:space="preserve"> се подават документите;</w:t>
      </w:r>
    </w:p>
    <w:p w:rsidR="002041FE" w:rsidRPr="00C20022" w:rsidRDefault="002041FE" w:rsidP="00C74DF5">
      <w:pPr>
        <w:widowControl w:val="0"/>
        <w:numPr>
          <w:ilvl w:val="0"/>
          <w:numId w:val="13"/>
        </w:numPr>
        <w:shd w:val="clear" w:color="auto" w:fill="FFFFFF"/>
        <w:tabs>
          <w:tab w:val="num" w:pos="851"/>
        </w:tabs>
        <w:autoSpaceDE w:val="0"/>
        <w:autoSpaceDN w:val="0"/>
        <w:adjustRightInd w:val="0"/>
        <w:ind w:left="0" w:firstLine="720"/>
        <w:jc w:val="both"/>
        <w:rPr>
          <w:rFonts w:ascii="Times New Roman" w:hAnsi="Times New Roman" w:cs="Times New Roman"/>
          <w:sz w:val="24"/>
          <w:szCs w:val="24"/>
          <w:lang w:val="bg-BG"/>
        </w:rPr>
      </w:pPr>
      <w:r w:rsidRPr="00C20022">
        <w:rPr>
          <w:rFonts w:ascii="Times New Roman" w:hAnsi="Times New Roman" w:cs="Times New Roman"/>
          <w:sz w:val="24"/>
          <w:szCs w:val="24"/>
          <w:lang w:val="bg-BG"/>
        </w:rPr>
        <w:t>Адрес за кореспонденция</w:t>
      </w:r>
      <w:r w:rsidR="00BC20EB">
        <w:rPr>
          <w:rFonts w:ascii="Times New Roman" w:hAnsi="Times New Roman" w:cs="Times New Roman"/>
          <w:sz w:val="24"/>
          <w:szCs w:val="24"/>
          <w:lang w:val="bg-BG"/>
        </w:rPr>
        <w:t>, телефон</w:t>
      </w:r>
      <w:r w:rsidRPr="00C20022">
        <w:rPr>
          <w:rFonts w:ascii="Times New Roman" w:hAnsi="Times New Roman" w:cs="Times New Roman"/>
          <w:sz w:val="24"/>
          <w:szCs w:val="24"/>
          <w:lang w:val="bg-BG"/>
        </w:rPr>
        <w:t xml:space="preserve"> и по възможност факс и електронен адрес</w:t>
      </w:r>
    </w:p>
    <w:p w:rsidR="008D6C68" w:rsidRDefault="008D6C68" w:rsidP="002041FE">
      <w:pPr>
        <w:widowControl w:val="0"/>
        <w:shd w:val="clear" w:color="auto" w:fill="FFFFFF"/>
        <w:autoSpaceDE w:val="0"/>
        <w:autoSpaceDN w:val="0"/>
        <w:adjustRightInd w:val="0"/>
        <w:ind w:left="720"/>
        <w:jc w:val="both"/>
        <w:rPr>
          <w:rFonts w:ascii="Times New Roman" w:hAnsi="Times New Roman" w:cs="Times New Roman"/>
          <w:sz w:val="24"/>
          <w:szCs w:val="24"/>
          <w:lang w:val="bg-BG"/>
        </w:rPr>
      </w:pPr>
    </w:p>
    <w:p w:rsidR="008D6C68" w:rsidRDefault="002041FE" w:rsidP="008D6C68">
      <w:pPr>
        <w:shd w:val="clear" w:color="auto" w:fill="FEFEFE"/>
        <w:ind w:firstLine="720"/>
        <w:jc w:val="both"/>
        <w:rPr>
          <w:rFonts w:ascii="Times New Roman" w:hAnsi="Times New Roman" w:cs="Times New Roman"/>
          <w:sz w:val="24"/>
          <w:szCs w:val="24"/>
          <w:lang w:val="bg-BG"/>
        </w:rPr>
      </w:pPr>
      <w:r w:rsidRPr="002041FE">
        <w:rPr>
          <w:rFonts w:ascii="Times New Roman" w:hAnsi="Times New Roman" w:cs="Times New Roman"/>
          <w:sz w:val="24"/>
          <w:szCs w:val="24"/>
        </w:rPr>
        <w:t>2.3.</w:t>
      </w:r>
      <w:r w:rsidR="008D6C68" w:rsidRPr="008D6C68">
        <w:rPr>
          <w:rFonts w:ascii="Times New Roman" w:hAnsi="Times New Roman" w:cs="Times New Roman"/>
          <w:sz w:val="24"/>
          <w:szCs w:val="24"/>
        </w:rPr>
        <w:t xml:space="preserve"> </w:t>
      </w:r>
      <w:proofErr w:type="spellStart"/>
      <w:r w:rsidR="008D6C68" w:rsidRPr="008D6C68">
        <w:rPr>
          <w:rFonts w:ascii="Times New Roman" w:hAnsi="Times New Roman" w:cs="Times New Roman"/>
          <w:sz w:val="24"/>
          <w:szCs w:val="24"/>
        </w:rPr>
        <w:t>Офертата</w:t>
      </w:r>
      <w:proofErr w:type="spellEnd"/>
      <w:r w:rsidR="008D6C68" w:rsidRPr="008D6C68">
        <w:rPr>
          <w:rFonts w:ascii="Times New Roman" w:hAnsi="Times New Roman" w:cs="Times New Roman"/>
          <w:sz w:val="24"/>
          <w:szCs w:val="24"/>
        </w:rPr>
        <w:t xml:space="preserve"> </w:t>
      </w:r>
      <w:proofErr w:type="spellStart"/>
      <w:r w:rsidR="008D6C68" w:rsidRPr="008D6C68">
        <w:rPr>
          <w:rFonts w:ascii="Times New Roman" w:hAnsi="Times New Roman" w:cs="Times New Roman"/>
          <w:sz w:val="24"/>
          <w:szCs w:val="24"/>
        </w:rPr>
        <w:t>включва</w:t>
      </w:r>
      <w:proofErr w:type="spellEnd"/>
      <w:r w:rsidR="008D6C68" w:rsidRPr="008D6C68">
        <w:rPr>
          <w:rFonts w:ascii="Times New Roman" w:hAnsi="Times New Roman" w:cs="Times New Roman"/>
          <w:sz w:val="24"/>
          <w:szCs w:val="24"/>
        </w:rPr>
        <w:t>:</w:t>
      </w:r>
    </w:p>
    <w:p w:rsidR="008D6C68" w:rsidRPr="001A09A7" w:rsidRDefault="008D6C68" w:rsidP="008D6C68">
      <w:pPr>
        <w:pStyle w:val="aff6"/>
        <w:numPr>
          <w:ilvl w:val="0"/>
          <w:numId w:val="13"/>
        </w:numPr>
        <w:shd w:val="clear" w:color="auto" w:fill="FEFEFE"/>
        <w:jc w:val="both"/>
        <w:rPr>
          <w:rFonts w:ascii="Times New Roman" w:hAnsi="Times New Roman" w:cs="Times New Roman"/>
          <w:b/>
          <w:sz w:val="24"/>
          <w:szCs w:val="24"/>
          <w:lang w:val="bg-BG"/>
        </w:rPr>
      </w:pPr>
      <w:r w:rsidRPr="008D6C68">
        <w:rPr>
          <w:rFonts w:ascii="Times New Roman" w:hAnsi="Times New Roman" w:cs="Times New Roman"/>
          <w:b/>
          <w:sz w:val="24"/>
          <w:szCs w:val="24"/>
          <w:lang w:val="bg-BG"/>
        </w:rPr>
        <w:t>Техническо предложение</w:t>
      </w:r>
      <w:r>
        <w:rPr>
          <w:rFonts w:ascii="Times New Roman" w:hAnsi="Times New Roman" w:cs="Times New Roman"/>
          <w:b/>
          <w:sz w:val="24"/>
          <w:szCs w:val="24"/>
          <w:lang w:val="bg-BG"/>
        </w:rPr>
        <w:t xml:space="preserve"> – </w:t>
      </w:r>
      <w:r w:rsidR="00BB5EF8" w:rsidRPr="00BB5EF8">
        <w:rPr>
          <w:rFonts w:ascii="Times New Roman" w:hAnsi="Times New Roman" w:cs="Times New Roman"/>
          <w:i/>
          <w:sz w:val="24"/>
          <w:szCs w:val="24"/>
          <w:lang w:val="bg-BG"/>
        </w:rPr>
        <w:t xml:space="preserve">изготвя се </w:t>
      </w:r>
      <w:r>
        <w:rPr>
          <w:rFonts w:ascii="Times New Roman" w:hAnsi="Times New Roman" w:cs="Times New Roman"/>
          <w:i/>
          <w:sz w:val="24"/>
          <w:szCs w:val="24"/>
          <w:lang w:val="bg-BG"/>
        </w:rPr>
        <w:t xml:space="preserve">по образец на Възложителя, </w:t>
      </w:r>
      <w:r w:rsidR="00BB5EF8">
        <w:rPr>
          <w:rFonts w:ascii="Times New Roman" w:eastAsia="Batang" w:hAnsi="Times New Roman" w:cs="Times New Roman"/>
          <w:bCs/>
          <w:i/>
          <w:iCs/>
          <w:color w:val="000000"/>
          <w:sz w:val="24"/>
          <w:szCs w:val="24"/>
          <w:lang w:val="bg-BG"/>
        </w:rPr>
        <w:t>достъпен в електронната преписка на поръчката на Профила на купувача</w:t>
      </w:r>
      <w:r w:rsidR="001A09A7">
        <w:rPr>
          <w:rFonts w:ascii="Times New Roman" w:eastAsia="Batang" w:hAnsi="Times New Roman" w:cs="Times New Roman"/>
          <w:bCs/>
          <w:i/>
          <w:iCs/>
          <w:color w:val="000000"/>
          <w:sz w:val="24"/>
          <w:szCs w:val="24"/>
          <w:lang w:val="bg-BG"/>
        </w:rPr>
        <w:t>.</w:t>
      </w:r>
    </w:p>
    <w:p w:rsidR="001A09A7" w:rsidRDefault="001A09A7" w:rsidP="001A09A7">
      <w:pPr>
        <w:shd w:val="clear" w:color="auto" w:fill="FEFEFE"/>
        <w:jc w:val="both"/>
        <w:rPr>
          <w:rFonts w:ascii="Times New Roman" w:hAnsi="Times New Roman" w:cs="Times New Roman"/>
          <w:b/>
          <w:sz w:val="24"/>
          <w:szCs w:val="24"/>
          <w:lang w:val="bg-BG"/>
        </w:rPr>
      </w:pPr>
    </w:p>
    <w:p w:rsidR="001A09A7" w:rsidRPr="001A09A7" w:rsidRDefault="001A09A7" w:rsidP="001A09A7">
      <w:pPr>
        <w:shd w:val="clear" w:color="auto" w:fill="FEFEFE"/>
        <w:jc w:val="both"/>
        <w:rPr>
          <w:rFonts w:ascii="Times New Roman" w:hAnsi="Times New Roman" w:cs="Times New Roman"/>
          <w:sz w:val="24"/>
          <w:szCs w:val="24"/>
          <w:u w:val="single"/>
          <w:lang w:val="bg-BG"/>
        </w:rPr>
      </w:pPr>
      <w:r w:rsidRPr="001A09A7">
        <w:rPr>
          <w:rFonts w:ascii="Times New Roman" w:hAnsi="Times New Roman" w:cs="Times New Roman"/>
          <w:sz w:val="24"/>
          <w:szCs w:val="24"/>
          <w:u w:val="single"/>
          <w:lang w:val="bg-BG"/>
        </w:rPr>
        <w:t>Указания за представянето му:</w:t>
      </w:r>
    </w:p>
    <w:p w:rsidR="00F33A72" w:rsidRPr="00F33A72" w:rsidRDefault="001A09A7" w:rsidP="00F33A72">
      <w:pPr>
        <w:jc w:val="both"/>
        <w:rPr>
          <w:rFonts w:ascii="Times New Roman" w:hAnsi="Times New Roman" w:cs="Times New Roman"/>
          <w:sz w:val="24"/>
          <w:szCs w:val="24"/>
          <w:lang w:val="bg-BG"/>
        </w:rPr>
      </w:pPr>
      <w:r w:rsidRPr="001A09A7">
        <w:rPr>
          <w:rFonts w:ascii="Times New Roman" w:hAnsi="Times New Roman" w:cs="Times New Roman"/>
          <w:sz w:val="24"/>
          <w:szCs w:val="24"/>
          <w:lang w:val="bg-BG"/>
        </w:rPr>
        <w:t xml:space="preserve"> </w:t>
      </w:r>
      <w:r w:rsidR="008E1F1C">
        <w:rPr>
          <w:rFonts w:ascii="Times New Roman" w:hAnsi="Times New Roman" w:cs="Times New Roman"/>
          <w:sz w:val="24"/>
          <w:szCs w:val="24"/>
          <w:lang w:val="bg-BG"/>
        </w:rPr>
        <w:t>При участие в процедурата за в</w:t>
      </w:r>
      <w:r w:rsidR="005D5842">
        <w:rPr>
          <w:rFonts w:ascii="Times New Roman" w:hAnsi="Times New Roman" w:cs="Times New Roman"/>
          <w:sz w:val="24"/>
          <w:szCs w:val="24"/>
          <w:lang w:val="bg-BG"/>
        </w:rPr>
        <w:t>ъзлагане</w:t>
      </w:r>
      <w:r w:rsidR="008E1F1C">
        <w:rPr>
          <w:rFonts w:ascii="Times New Roman" w:hAnsi="Times New Roman" w:cs="Times New Roman"/>
          <w:sz w:val="24"/>
          <w:szCs w:val="24"/>
          <w:lang w:val="bg-BG"/>
        </w:rPr>
        <w:t xml:space="preserve"> Възложителят изисква към техническото предложение, участниците да представят </w:t>
      </w:r>
      <w:r w:rsidR="008E1F1C" w:rsidRPr="008E1F1C">
        <w:rPr>
          <w:rFonts w:ascii="Times New Roman" w:hAnsi="Times New Roman" w:cs="Times New Roman"/>
          <w:sz w:val="24"/>
          <w:szCs w:val="24"/>
          <w:lang w:val="bg-BG"/>
        </w:rPr>
        <w:t>проспекти и/или каталози, и/или скици, и/или брошури или др. материали, представящи характеристиките на предлагания товарен автомобил на български език</w:t>
      </w:r>
      <w:r w:rsidR="008E1F1C">
        <w:rPr>
          <w:rFonts w:ascii="Times New Roman" w:hAnsi="Times New Roman" w:cs="Times New Roman"/>
          <w:sz w:val="24"/>
          <w:szCs w:val="24"/>
          <w:lang w:val="bg-BG"/>
        </w:rPr>
        <w:t xml:space="preserve">. Документите ще бъдат използвани, за да се установи съответствие на </w:t>
      </w:r>
      <w:r w:rsidR="001D69F0">
        <w:rPr>
          <w:rFonts w:ascii="Times New Roman" w:hAnsi="Times New Roman" w:cs="Times New Roman"/>
          <w:sz w:val="24"/>
          <w:szCs w:val="24"/>
          <w:lang w:val="bg-BG"/>
        </w:rPr>
        <w:t xml:space="preserve">автомобила с техническите спецификации. Ще бъдат изследвани показателите, които покриват минимално установените технически изисквания. </w:t>
      </w:r>
      <w:r w:rsidR="00DE6A60">
        <w:rPr>
          <w:rFonts w:ascii="Times New Roman" w:hAnsi="Times New Roman" w:cs="Times New Roman"/>
          <w:sz w:val="24"/>
          <w:szCs w:val="24"/>
          <w:lang w:val="bg-BG"/>
        </w:rPr>
        <w:t xml:space="preserve">Колона </w:t>
      </w:r>
      <w:r w:rsidR="00DE6A60">
        <w:rPr>
          <w:rFonts w:ascii="Times New Roman" w:hAnsi="Times New Roman" w:cs="Times New Roman"/>
          <w:sz w:val="24"/>
          <w:szCs w:val="24"/>
          <w:lang w:val="bg-BG"/>
        </w:rPr>
        <w:lastRenderedPageBreak/>
        <w:t>„</w:t>
      </w:r>
      <w:r w:rsidR="00DE6A60" w:rsidRPr="00DE6A60">
        <w:rPr>
          <w:rFonts w:ascii="Times New Roman" w:hAnsi="Times New Roman" w:cs="Times New Roman"/>
          <w:sz w:val="24"/>
          <w:szCs w:val="24"/>
          <w:lang w:val="bg-BG"/>
        </w:rPr>
        <w:t>Предложение на участника (потвърждение на факта и/или посочена конкретна стойност)</w:t>
      </w:r>
      <w:r w:rsidR="00DE6A60">
        <w:rPr>
          <w:rFonts w:ascii="Times New Roman" w:hAnsi="Times New Roman" w:cs="Times New Roman"/>
          <w:sz w:val="24"/>
          <w:szCs w:val="24"/>
          <w:lang w:val="bg-BG"/>
        </w:rPr>
        <w:t xml:space="preserve">“ от таблицата за </w:t>
      </w:r>
      <w:r w:rsidR="00DE6A60" w:rsidRPr="00DE6A60">
        <w:rPr>
          <w:rFonts w:ascii="Times New Roman" w:hAnsi="Times New Roman" w:cs="Times New Roman"/>
          <w:sz w:val="24"/>
          <w:szCs w:val="24"/>
          <w:lang w:val="bg-BG"/>
        </w:rPr>
        <w:t xml:space="preserve">съответствие на предлаганите от </w:t>
      </w:r>
      <w:r w:rsidR="00DE6A60">
        <w:rPr>
          <w:rFonts w:ascii="Times New Roman" w:hAnsi="Times New Roman" w:cs="Times New Roman"/>
          <w:sz w:val="24"/>
          <w:szCs w:val="24"/>
          <w:lang w:val="bg-BG"/>
        </w:rPr>
        <w:t>участниците</w:t>
      </w:r>
      <w:r w:rsidR="00DE6A60" w:rsidRPr="00DE6A60">
        <w:rPr>
          <w:rFonts w:ascii="Times New Roman" w:hAnsi="Times New Roman" w:cs="Times New Roman"/>
          <w:sz w:val="24"/>
          <w:szCs w:val="24"/>
          <w:lang w:val="bg-BG"/>
        </w:rPr>
        <w:t xml:space="preserve"> технически параметри на автомобил</w:t>
      </w:r>
      <w:r w:rsidR="005D5842">
        <w:rPr>
          <w:rFonts w:ascii="Times New Roman" w:hAnsi="Times New Roman" w:cs="Times New Roman"/>
          <w:sz w:val="24"/>
          <w:szCs w:val="24"/>
          <w:lang w:val="bg-BG"/>
        </w:rPr>
        <w:t>а</w:t>
      </w:r>
      <w:r w:rsidR="00DE6A60" w:rsidRPr="00DE6A60">
        <w:rPr>
          <w:rFonts w:ascii="Times New Roman" w:hAnsi="Times New Roman" w:cs="Times New Roman"/>
          <w:sz w:val="24"/>
          <w:szCs w:val="24"/>
          <w:lang w:val="bg-BG"/>
        </w:rPr>
        <w:t xml:space="preserve"> с изискванията на Възложителя</w:t>
      </w:r>
      <w:r w:rsidR="00DE6A60">
        <w:rPr>
          <w:rFonts w:ascii="Times New Roman" w:hAnsi="Times New Roman" w:cs="Times New Roman"/>
          <w:sz w:val="24"/>
          <w:szCs w:val="24"/>
          <w:lang w:val="bg-BG"/>
        </w:rPr>
        <w:t>, в образ</w:t>
      </w:r>
      <w:r w:rsidR="005D5842">
        <w:rPr>
          <w:rFonts w:ascii="Times New Roman" w:hAnsi="Times New Roman" w:cs="Times New Roman"/>
          <w:sz w:val="24"/>
          <w:szCs w:val="24"/>
          <w:lang w:val="bg-BG"/>
        </w:rPr>
        <w:t>еца</w:t>
      </w:r>
      <w:r w:rsidR="00DE6A60">
        <w:rPr>
          <w:rFonts w:ascii="Times New Roman" w:hAnsi="Times New Roman" w:cs="Times New Roman"/>
          <w:sz w:val="24"/>
          <w:szCs w:val="24"/>
          <w:lang w:val="bg-BG"/>
        </w:rPr>
        <w:t xml:space="preserve"> се попълва, както следва: </w:t>
      </w:r>
      <w:r w:rsidR="00DE6A60" w:rsidRPr="00DE6A60">
        <w:rPr>
          <w:rFonts w:ascii="Times New Roman" w:hAnsi="Times New Roman" w:cs="Times New Roman"/>
          <w:sz w:val="24"/>
          <w:szCs w:val="24"/>
          <w:lang w:val="bg-BG"/>
        </w:rPr>
        <w:t>участниците посочват „Да“, в случай, че предлаганите от тях технически параметри на превозното средство напълно покриват минималните изисквания на Възложителя; посочват конкретна стойност, в случай, че Възложителят е поставил минимални и/или максимални стойности, в които оферентите да се вместят. При предлагани еквивалентни параметри, участниците задължително вписват „еквивалент“ и посочват конкретни данни, обосноваващи приложимостта на еквивалента.</w:t>
      </w:r>
      <w:r w:rsidR="00F33A72">
        <w:rPr>
          <w:rFonts w:ascii="Times New Roman" w:hAnsi="Times New Roman" w:cs="Times New Roman"/>
          <w:sz w:val="24"/>
          <w:szCs w:val="24"/>
          <w:lang w:val="bg-BG"/>
        </w:rPr>
        <w:t xml:space="preserve"> </w:t>
      </w:r>
      <w:r w:rsidR="00F33A72" w:rsidRPr="00F33A72">
        <w:rPr>
          <w:rFonts w:ascii="Times New Roman" w:hAnsi="Times New Roman" w:cs="Times New Roman"/>
          <w:sz w:val="24"/>
          <w:szCs w:val="24"/>
          <w:lang w:val="bg-BG"/>
        </w:rPr>
        <w:t>Техническото предложение се подписва от представляващия участника или от надлежно упълномощено/и – със заверено пълномощно – лице/лица, като към офертата се прилага оригинал на пълномощното. Печат се поставя, в случай, че участникът разполага с такъв.</w:t>
      </w:r>
      <w:r w:rsidR="00D072CB">
        <w:rPr>
          <w:rFonts w:ascii="Times New Roman" w:hAnsi="Times New Roman" w:cs="Times New Roman"/>
          <w:sz w:val="24"/>
          <w:szCs w:val="24"/>
          <w:lang w:val="bg-BG"/>
        </w:rPr>
        <w:t xml:space="preserve"> </w:t>
      </w:r>
    </w:p>
    <w:p w:rsidR="00531836" w:rsidRPr="00531836" w:rsidRDefault="00531836" w:rsidP="00531836">
      <w:pPr>
        <w:shd w:val="clear" w:color="auto" w:fill="FEFEFE"/>
        <w:jc w:val="both"/>
        <w:rPr>
          <w:rFonts w:ascii="Times New Roman" w:hAnsi="Times New Roman" w:cs="Times New Roman"/>
          <w:b/>
          <w:sz w:val="24"/>
          <w:szCs w:val="24"/>
          <w:lang w:val="bg-BG"/>
        </w:rPr>
      </w:pPr>
    </w:p>
    <w:p w:rsidR="001035C6" w:rsidRDefault="0038144B" w:rsidP="001035C6">
      <w:pPr>
        <w:pStyle w:val="aff6"/>
        <w:numPr>
          <w:ilvl w:val="0"/>
          <w:numId w:val="45"/>
        </w:numPr>
        <w:shd w:val="clear" w:color="auto" w:fill="FEFEFE"/>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Ценово предложение - </w:t>
      </w:r>
      <w:r w:rsidR="001035C6">
        <w:rPr>
          <w:rFonts w:ascii="Times New Roman" w:hAnsi="Times New Roman" w:cs="Times New Roman"/>
          <w:i/>
          <w:sz w:val="24"/>
          <w:szCs w:val="24"/>
          <w:lang w:val="bg-BG"/>
        </w:rPr>
        <w:t>изготвя се по образец на Възложителя</w:t>
      </w:r>
      <w:r w:rsidR="005D5842">
        <w:rPr>
          <w:rFonts w:ascii="Times New Roman" w:hAnsi="Times New Roman" w:cs="Times New Roman"/>
          <w:i/>
          <w:sz w:val="24"/>
          <w:szCs w:val="24"/>
          <w:lang w:val="bg-BG"/>
        </w:rPr>
        <w:t>,</w:t>
      </w:r>
      <w:r w:rsidR="001035C6">
        <w:rPr>
          <w:rFonts w:ascii="Times New Roman" w:eastAsia="Batang" w:hAnsi="Times New Roman" w:cs="Times New Roman"/>
          <w:bCs/>
          <w:i/>
          <w:iCs/>
          <w:color w:val="000000"/>
          <w:sz w:val="24"/>
          <w:szCs w:val="24"/>
          <w:lang w:val="bg-BG"/>
        </w:rPr>
        <w:t xml:space="preserve"> достъпен в електронната преписка на поръчката на Профила на купувача.</w:t>
      </w:r>
    </w:p>
    <w:p w:rsidR="0038144B" w:rsidRDefault="0038144B" w:rsidP="001035C6">
      <w:pPr>
        <w:shd w:val="clear" w:color="auto" w:fill="FEFEFE"/>
        <w:jc w:val="both"/>
        <w:rPr>
          <w:rFonts w:ascii="Times New Roman" w:hAnsi="Times New Roman" w:cs="Times New Roman"/>
          <w:b/>
          <w:sz w:val="24"/>
          <w:szCs w:val="24"/>
          <w:lang w:val="bg-BG"/>
        </w:rPr>
      </w:pPr>
    </w:p>
    <w:p w:rsidR="00707283" w:rsidRDefault="00707283" w:rsidP="00707283">
      <w:pPr>
        <w:shd w:val="clear" w:color="auto" w:fill="FEFEFE"/>
        <w:jc w:val="both"/>
        <w:rPr>
          <w:rFonts w:ascii="Times New Roman" w:hAnsi="Times New Roman" w:cs="Times New Roman"/>
          <w:sz w:val="24"/>
          <w:szCs w:val="24"/>
          <w:u w:val="single"/>
          <w:lang w:val="bg-BG"/>
        </w:rPr>
      </w:pPr>
      <w:r>
        <w:rPr>
          <w:rFonts w:ascii="Times New Roman" w:hAnsi="Times New Roman" w:cs="Times New Roman"/>
          <w:sz w:val="24"/>
          <w:szCs w:val="24"/>
          <w:u w:val="single"/>
          <w:lang w:val="bg-BG"/>
        </w:rPr>
        <w:t>Указания за представянето му:</w:t>
      </w:r>
    </w:p>
    <w:p w:rsidR="00707283" w:rsidRDefault="00707283" w:rsidP="00707283">
      <w:pPr>
        <w:jc w:val="both"/>
        <w:rPr>
          <w:rFonts w:ascii="Times New Roman" w:hAnsi="Times New Roman" w:cs="Times New Roman"/>
          <w:sz w:val="24"/>
          <w:szCs w:val="24"/>
          <w:lang w:val="bg-BG"/>
        </w:rPr>
      </w:pPr>
      <w:r w:rsidRPr="00707283">
        <w:rPr>
          <w:rFonts w:ascii="Times New Roman" w:hAnsi="Times New Roman" w:cs="Times New Roman"/>
          <w:sz w:val="24"/>
          <w:szCs w:val="24"/>
          <w:lang w:val="bg-BG"/>
        </w:rPr>
        <w:t xml:space="preserve">Ценовото предложение задължително се поставя в отделен, запечатан, непрозрачен плик, наименован „Предлагани ценови параметри“. </w:t>
      </w:r>
      <w:r w:rsidR="00811A51" w:rsidRPr="00811A51">
        <w:rPr>
          <w:rFonts w:ascii="Times New Roman" w:hAnsi="Times New Roman" w:cs="Times New Roman"/>
          <w:sz w:val="24"/>
          <w:szCs w:val="24"/>
          <w:lang w:val="bg-BG"/>
        </w:rPr>
        <w:t>Цената</w:t>
      </w:r>
      <w:r w:rsidR="00811A51">
        <w:rPr>
          <w:rFonts w:ascii="Times New Roman" w:hAnsi="Times New Roman" w:cs="Times New Roman"/>
          <w:sz w:val="24"/>
          <w:szCs w:val="24"/>
          <w:lang w:val="bg-BG"/>
        </w:rPr>
        <w:t>, респ. цените, посочени от участниците в ценовите им предложения,</w:t>
      </w:r>
      <w:r w:rsidR="00811A51" w:rsidRPr="00811A51">
        <w:rPr>
          <w:rFonts w:ascii="Times New Roman" w:hAnsi="Times New Roman" w:cs="Times New Roman"/>
          <w:sz w:val="24"/>
          <w:szCs w:val="24"/>
          <w:lang w:val="bg-BG"/>
        </w:rPr>
        <w:t xml:space="preserve"> се закръгля</w:t>
      </w:r>
      <w:r w:rsidR="00811A51">
        <w:rPr>
          <w:rFonts w:ascii="Times New Roman" w:hAnsi="Times New Roman" w:cs="Times New Roman"/>
          <w:sz w:val="24"/>
          <w:szCs w:val="24"/>
          <w:lang w:val="bg-BG"/>
        </w:rPr>
        <w:t>т</w:t>
      </w:r>
      <w:r w:rsidR="00811A51" w:rsidRPr="00811A51">
        <w:rPr>
          <w:rFonts w:ascii="Times New Roman" w:hAnsi="Times New Roman" w:cs="Times New Roman"/>
          <w:sz w:val="24"/>
          <w:szCs w:val="24"/>
          <w:lang w:val="bg-BG"/>
        </w:rPr>
        <w:t xml:space="preserve"> до втория знак след десетичната запетая. При несъответствие между цифрова и изписана с думи цена ще се взема предвид изписаната с думи.</w:t>
      </w:r>
      <w:r w:rsidR="00811A51">
        <w:rPr>
          <w:rFonts w:ascii="Times New Roman" w:hAnsi="Times New Roman" w:cs="Times New Roman"/>
          <w:sz w:val="24"/>
          <w:szCs w:val="24"/>
          <w:lang w:val="bg-BG"/>
        </w:rPr>
        <w:t xml:space="preserve"> Отговорността за коректно ценообразуване е изцяло за участника, при констатирани несъответствия или аритметични грешки, същите могат да доведат до неговото отстраняване от процедурата. </w:t>
      </w:r>
      <w:r w:rsidR="00F55904">
        <w:rPr>
          <w:rFonts w:ascii="Times New Roman" w:hAnsi="Times New Roman" w:cs="Times New Roman"/>
          <w:sz w:val="24"/>
          <w:szCs w:val="24"/>
          <w:lang w:val="bg-BG"/>
        </w:rPr>
        <w:t>Ценовото</w:t>
      </w:r>
      <w:r>
        <w:rPr>
          <w:rFonts w:ascii="Times New Roman" w:hAnsi="Times New Roman" w:cs="Times New Roman"/>
          <w:sz w:val="24"/>
          <w:szCs w:val="24"/>
          <w:lang w:val="bg-BG"/>
        </w:rPr>
        <w:t xml:space="preserve"> предложение се подписва от представляващия участника или от надлежно упълномощено/и – със заверено пълномощно – лице/лица, като към офертата се прилага оригинал на пълномощното. Печат се поставя, в случай, че участникът разполага с такъв.</w:t>
      </w:r>
    </w:p>
    <w:p w:rsidR="00F55904" w:rsidRDefault="00F55904" w:rsidP="00F55904">
      <w:pPr>
        <w:shd w:val="clear" w:color="auto" w:fill="FEFEFE"/>
        <w:jc w:val="both"/>
        <w:rPr>
          <w:rFonts w:ascii="Times New Roman" w:hAnsi="Times New Roman" w:cs="Times New Roman"/>
          <w:sz w:val="24"/>
          <w:szCs w:val="24"/>
          <w:lang w:val="bg-BG"/>
        </w:rPr>
      </w:pPr>
    </w:p>
    <w:p w:rsidR="00F55904" w:rsidRPr="00F55904" w:rsidRDefault="00F55904" w:rsidP="00F55904">
      <w:pPr>
        <w:shd w:val="clear" w:color="auto" w:fill="FEFEFE"/>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Участниците</w:t>
      </w:r>
      <w:r w:rsidRPr="00F55904">
        <w:rPr>
          <w:rFonts w:ascii="Times New Roman" w:hAnsi="Times New Roman" w:cs="Times New Roman"/>
          <w:sz w:val="24"/>
          <w:szCs w:val="24"/>
          <w:lang w:val="bg-BG"/>
        </w:rPr>
        <w:t xml:space="preserve">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w:t>
      </w:r>
      <w:r>
        <w:rPr>
          <w:rFonts w:ascii="Times New Roman" w:hAnsi="Times New Roman" w:cs="Times New Roman"/>
          <w:sz w:val="24"/>
          <w:szCs w:val="24"/>
          <w:lang w:val="bg-BG"/>
        </w:rPr>
        <w:t xml:space="preserve"> </w:t>
      </w:r>
      <w:r w:rsidRPr="00F55904">
        <w:rPr>
          <w:rFonts w:ascii="Times New Roman" w:hAnsi="Times New Roman" w:cs="Times New Roman"/>
          <w:sz w:val="24"/>
          <w:szCs w:val="24"/>
          <w:lang w:val="bg-BG"/>
        </w:rPr>
        <w:t>Участниците не могат да се позовават на конфиденциалност по отношение на предложенията от офертите им, които подлежат на оценка.</w:t>
      </w:r>
    </w:p>
    <w:p w:rsidR="008D6C68" w:rsidRDefault="008D6C68" w:rsidP="00AD7E5D">
      <w:pPr>
        <w:widowControl w:val="0"/>
        <w:shd w:val="clear" w:color="auto" w:fill="FFFFFF"/>
        <w:autoSpaceDE w:val="0"/>
        <w:autoSpaceDN w:val="0"/>
        <w:adjustRightInd w:val="0"/>
        <w:jc w:val="both"/>
        <w:rPr>
          <w:rFonts w:ascii="Times New Roman" w:hAnsi="Times New Roman" w:cs="Times New Roman"/>
          <w:sz w:val="24"/>
          <w:szCs w:val="24"/>
          <w:lang w:val="bg-BG"/>
        </w:rPr>
      </w:pPr>
    </w:p>
    <w:p w:rsidR="002041FE" w:rsidRPr="008D6C68" w:rsidRDefault="002041FE" w:rsidP="002041FE">
      <w:pPr>
        <w:widowControl w:val="0"/>
        <w:shd w:val="clear" w:color="auto" w:fill="FFFFFF"/>
        <w:autoSpaceDE w:val="0"/>
        <w:autoSpaceDN w:val="0"/>
        <w:adjustRightInd w:val="0"/>
        <w:ind w:left="720"/>
        <w:jc w:val="both"/>
        <w:rPr>
          <w:rFonts w:ascii="Times New Roman" w:hAnsi="Times New Roman" w:cs="Times New Roman"/>
          <w:sz w:val="24"/>
          <w:szCs w:val="24"/>
          <w:lang w:val="bg-BG"/>
        </w:rPr>
      </w:pPr>
      <w:r w:rsidRPr="008D6C68">
        <w:rPr>
          <w:rFonts w:ascii="Times New Roman" w:hAnsi="Times New Roman" w:cs="Times New Roman"/>
          <w:sz w:val="24"/>
          <w:szCs w:val="24"/>
          <w:lang w:val="bg-BG"/>
        </w:rPr>
        <w:t xml:space="preserve"> </w:t>
      </w:r>
      <w:r w:rsidR="00AD7E5D">
        <w:rPr>
          <w:rFonts w:ascii="Times New Roman" w:hAnsi="Times New Roman" w:cs="Times New Roman"/>
          <w:sz w:val="24"/>
          <w:szCs w:val="24"/>
          <w:lang w:val="bg-BG"/>
        </w:rPr>
        <w:t xml:space="preserve">2.3. </w:t>
      </w:r>
      <w:r w:rsidRPr="008D6C68">
        <w:rPr>
          <w:rFonts w:ascii="Times New Roman" w:hAnsi="Times New Roman" w:cs="Times New Roman"/>
          <w:sz w:val="24"/>
          <w:szCs w:val="24"/>
          <w:lang w:val="bg-BG"/>
        </w:rPr>
        <w:t>Към офертата участникът следва да представи следните документи:</w:t>
      </w:r>
    </w:p>
    <w:p w:rsidR="00C77579" w:rsidRPr="00C20022" w:rsidRDefault="002041FE" w:rsidP="00C74DF5">
      <w:pPr>
        <w:numPr>
          <w:ilvl w:val="0"/>
          <w:numId w:val="14"/>
        </w:numPr>
        <w:tabs>
          <w:tab w:val="left" w:pos="284"/>
          <w:tab w:val="num" w:pos="1134"/>
        </w:tabs>
        <w:ind w:left="0" w:firstLine="1035"/>
        <w:jc w:val="both"/>
        <w:rPr>
          <w:rFonts w:ascii="Times New Roman" w:hAnsi="Times New Roman" w:cs="Times New Roman"/>
          <w:i/>
          <w:sz w:val="24"/>
          <w:szCs w:val="24"/>
          <w:lang w:val="bg-BG"/>
        </w:rPr>
      </w:pPr>
      <w:r w:rsidRPr="00C20022">
        <w:rPr>
          <w:rFonts w:ascii="Times New Roman" w:hAnsi="Times New Roman" w:cs="Times New Roman"/>
          <w:b/>
          <w:sz w:val="24"/>
          <w:szCs w:val="24"/>
          <w:lang w:val="bg-BG"/>
        </w:rPr>
        <w:t xml:space="preserve">Опис на документите </w:t>
      </w:r>
      <w:r w:rsidR="00712C42" w:rsidRPr="00C20022">
        <w:rPr>
          <w:rFonts w:ascii="Times New Roman" w:hAnsi="Times New Roman" w:cs="Times New Roman"/>
          <w:b/>
          <w:sz w:val="24"/>
          <w:szCs w:val="24"/>
          <w:lang w:val="bg-BG"/>
        </w:rPr>
        <w:t>–</w:t>
      </w:r>
      <w:r w:rsidRPr="00C20022">
        <w:rPr>
          <w:rFonts w:ascii="Times New Roman" w:hAnsi="Times New Roman" w:cs="Times New Roman"/>
          <w:b/>
          <w:sz w:val="24"/>
          <w:szCs w:val="24"/>
          <w:lang w:val="bg-BG"/>
        </w:rPr>
        <w:t xml:space="preserve"> </w:t>
      </w:r>
      <w:r w:rsidR="00F50297">
        <w:rPr>
          <w:rFonts w:ascii="Times New Roman" w:hAnsi="Times New Roman" w:cs="Times New Roman"/>
          <w:i/>
          <w:sz w:val="24"/>
          <w:szCs w:val="24"/>
          <w:lang w:val="bg-BG"/>
        </w:rPr>
        <w:t>свободен текст</w:t>
      </w:r>
      <w:r w:rsidRPr="00C20022">
        <w:rPr>
          <w:rFonts w:ascii="Times New Roman" w:hAnsi="Times New Roman" w:cs="Times New Roman"/>
          <w:i/>
          <w:sz w:val="24"/>
          <w:szCs w:val="24"/>
          <w:lang w:val="bg-BG"/>
        </w:rPr>
        <w:t>;</w:t>
      </w:r>
    </w:p>
    <w:p w:rsidR="00C77579" w:rsidRPr="00C20022" w:rsidRDefault="00C77579" w:rsidP="00C74DF5">
      <w:pPr>
        <w:numPr>
          <w:ilvl w:val="0"/>
          <w:numId w:val="14"/>
        </w:numPr>
        <w:tabs>
          <w:tab w:val="left" w:pos="284"/>
          <w:tab w:val="num" w:pos="1134"/>
        </w:tabs>
        <w:ind w:left="0" w:firstLine="1035"/>
        <w:jc w:val="both"/>
        <w:rPr>
          <w:rFonts w:ascii="Times New Roman" w:hAnsi="Times New Roman" w:cs="Times New Roman"/>
          <w:i/>
          <w:sz w:val="24"/>
          <w:szCs w:val="24"/>
          <w:lang w:val="bg-BG"/>
        </w:rPr>
      </w:pPr>
      <w:r w:rsidRPr="00C77579">
        <w:rPr>
          <w:rFonts w:ascii="Times New Roman" w:eastAsia="Times New Roman" w:hAnsi="Times New Roman" w:cs="Times New Roman"/>
          <w:b/>
          <w:sz w:val="24"/>
          <w:szCs w:val="24"/>
          <w:lang w:val="bg-BG"/>
        </w:rPr>
        <w:t>Единен европейски документ за обществени поръчки (ЕЕДОП)</w:t>
      </w:r>
      <w:r w:rsidRPr="00C77579">
        <w:rPr>
          <w:rFonts w:ascii="Times New Roman" w:eastAsia="Times New Roman" w:hAnsi="Times New Roman" w:cs="Times New Roman"/>
          <w:sz w:val="24"/>
          <w:szCs w:val="24"/>
          <w:lang w:val="bg-BG"/>
        </w:rPr>
        <w:t xml:space="preserve"> –</w:t>
      </w:r>
      <w:r w:rsidR="006A3E55">
        <w:rPr>
          <w:rFonts w:ascii="Times New Roman" w:eastAsia="Times New Roman" w:hAnsi="Times New Roman" w:cs="Times New Roman"/>
          <w:sz w:val="24"/>
          <w:szCs w:val="24"/>
          <w:lang w:val="bg-BG"/>
        </w:rPr>
        <w:t xml:space="preserve"> </w:t>
      </w:r>
      <w:r w:rsidRPr="006A3E55">
        <w:rPr>
          <w:rFonts w:ascii="Times New Roman" w:eastAsia="Times New Roman" w:hAnsi="Times New Roman" w:cs="Times New Roman"/>
          <w:i/>
          <w:sz w:val="24"/>
          <w:szCs w:val="24"/>
          <w:lang w:val="bg-BG"/>
        </w:rPr>
        <w:t xml:space="preserve">представя се </w:t>
      </w:r>
      <w:r w:rsidR="004879F4">
        <w:rPr>
          <w:rFonts w:ascii="Times New Roman" w:eastAsia="Batang" w:hAnsi="Times New Roman" w:cs="Times New Roman"/>
          <w:bCs/>
          <w:i/>
          <w:iCs/>
          <w:color w:val="000000"/>
          <w:sz w:val="24"/>
          <w:szCs w:val="24"/>
          <w:lang w:val="bg-BG"/>
        </w:rPr>
        <w:t>подписан с електронен подпис, на подходящ оптичен носител</w:t>
      </w:r>
      <w:r w:rsidR="00691708" w:rsidRPr="006A3E55">
        <w:rPr>
          <w:rFonts w:ascii="Times New Roman" w:eastAsia="Batang" w:hAnsi="Times New Roman" w:cs="Times New Roman"/>
          <w:bCs/>
          <w:i/>
          <w:iCs/>
          <w:color w:val="000000"/>
          <w:sz w:val="24"/>
          <w:szCs w:val="24"/>
          <w:lang w:val="bg-BG"/>
        </w:rPr>
        <w:t>, съобразно образец, изготвен от Възложителя и достъпен в електронната преписка на поръчката на Профила на купувача</w:t>
      </w:r>
      <w:r w:rsidRPr="006A3E55">
        <w:rPr>
          <w:rFonts w:ascii="Times New Roman" w:eastAsia="Times New Roman" w:hAnsi="Times New Roman" w:cs="Times New Roman"/>
          <w:i/>
          <w:sz w:val="24"/>
          <w:szCs w:val="24"/>
          <w:lang w:val="bg-BG"/>
        </w:rPr>
        <w:t>;</w:t>
      </w:r>
    </w:p>
    <w:p w:rsidR="00CD0C75" w:rsidRPr="00C20022" w:rsidRDefault="00CD0C75" w:rsidP="00CD0C75">
      <w:pPr>
        <w:tabs>
          <w:tab w:val="left" w:pos="284"/>
        </w:tabs>
        <w:ind w:left="1035"/>
        <w:jc w:val="both"/>
        <w:rPr>
          <w:rFonts w:ascii="Times New Roman" w:hAnsi="Times New Roman" w:cs="Times New Roman"/>
          <w:i/>
          <w:sz w:val="24"/>
          <w:szCs w:val="24"/>
          <w:lang w:val="bg-BG"/>
        </w:rPr>
      </w:pPr>
    </w:p>
    <w:p w:rsidR="00CD0C75" w:rsidRPr="00CD0C75" w:rsidRDefault="00CD0C75" w:rsidP="00CD0C75">
      <w:pPr>
        <w:tabs>
          <w:tab w:val="left" w:pos="284"/>
        </w:tabs>
        <w:jc w:val="both"/>
        <w:rPr>
          <w:rFonts w:ascii="Times New Roman" w:hAnsi="Times New Roman" w:cs="Times New Roman"/>
          <w:sz w:val="24"/>
          <w:szCs w:val="24"/>
          <w:lang w:val="bg-BG"/>
        </w:rPr>
      </w:pPr>
      <w:r w:rsidRPr="00CD0C75">
        <w:rPr>
          <w:rFonts w:ascii="Times New Roman" w:hAnsi="Times New Roman" w:cs="Times New Roman"/>
          <w:sz w:val="24"/>
          <w:szCs w:val="24"/>
          <w:lang w:val="bg-BG"/>
        </w:rPr>
        <w:t>Указания за попълването на ЕЕДОП се съдържат в настоящата документация, Раздел III. УСЛОВИЯ ЗА УЧАСТИЕ И ИЗИСКВАНИЯ КЪМ УЧАСТНИЦИТЕ</w:t>
      </w:r>
      <w:r>
        <w:rPr>
          <w:rFonts w:ascii="Times New Roman" w:hAnsi="Times New Roman" w:cs="Times New Roman"/>
          <w:sz w:val="24"/>
          <w:szCs w:val="24"/>
          <w:lang w:val="bg-BG"/>
        </w:rPr>
        <w:t>.</w:t>
      </w:r>
    </w:p>
    <w:p w:rsidR="00CD0C75" w:rsidRPr="00CD0C75" w:rsidRDefault="00CD0C75" w:rsidP="00CD0C75">
      <w:pPr>
        <w:tabs>
          <w:tab w:val="left" w:pos="284"/>
        </w:tabs>
        <w:jc w:val="both"/>
        <w:rPr>
          <w:rFonts w:ascii="Times New Roman" w:hAnsi="Times New Roman" w:cs="Times New Roman"/>
          <w:i/>
          <w:sz w:val="24"/>
          <w:szCs w:val="24"/>
          <w:lang w:val="bg-BG"/>
        </w:rPr>
      </w:pPr>
    </w:p>
    <w:p w:rsidR="00397408" w:rsidRDefault="00397408" w:rsidP="00397408">
      <w:pPr>
        <w:numPr>
          <w:ilvl w:val="0"/>
          <w:numId w:val="14"/>
        </w:numPr>
        <w:tabs>
          <w:tab w:val="left" w:pos="284"/>
          <w:tab w:val="num" w:pos="1134"/>
        </w:tabs>
        <w:ind w:left="0" w:firstLine="1038"/>
        <w:jc w:val="both"/>
        <w:rPr>
          <w:rFonts w:ascii="Times New Roman" w:eastAsia="Times New Roman" w:hAnsi="Times New Roman" w:cs="Times New Roman"/>
          <w:i/>
          <w:sz w:val="24"/>
          <w:szCs w:val="24"/>
          <w:lang w:val="bg-BG"/>
        </w:rPr>
      </w:pPr>
      <w:r w:rsidRPr="00397408">
        <w:rPr>
          <w:rFonts w:ascii="Times New Roman" w:eastAsia="Times New Roman" w:hAnsi="Times New Roman" w:cs="Times New Roman"/>
          <w:b/>
          <w:sz w:val="24"/>
          <w:szCs w:val="24"/>
          <w:lang w:val="bg-BG"/>
        </w:rPr>
        <w:lastRenderedPageBreak/>
        <w:t>Копие от документ за създаване на обединението</w:t>
      </w:r>
      <w:r w:rsidRPr="00397408">
        <w:rPr>
          <w:rFonts w:ascii="Times New Roman" w:eastAsia="Times New Roman" w:hAnsi="Times New Roman" w:cs="Times New Roman"/>
          <w:sz w:val="24"/>
          <w:szCs w:val="24"/>
          <w:lang w:val="bg-BG"/>
        </w:rPr>
        <w:t>, както и следната информация във връзка с конкретната обществена поръчка:</w:t>
      </w:r>
      <w:r>
        <w:rPr>
          <w:rFonts w:ascii="Times New Roman" w:eastAsia="Times New Roman" w:hAnsi="Times New Roman" w:cs="Times New Roman"/>
          <w:sz w:val="24"/>
          <w:szCs w:val="24"/>
          <w:lang w:val="bg-BG"/>
        </w:rPr>
        <w:t xml:space="preserve"> </w:t>
      </w:r>
      <w:r w:rsidRPr="00397408">
        <w:rPr>
          <w:rFonts w:ascii="Times New Roman" w:eastAsia="Times New Roman" w:hAnsi="Times New Roman" w:cs="Times New Roman"/>
          <w:sz w:val="24"/>
          <w:szCs w:val="24"/>
          <w:lang w:val="bg-BG"/>
        </w:rPr>
        <w:t>правата и задълженията на участниците в обединението;</w:t>
      </w:r>
      <w:r>
        <w:rPr>
          <w:rFonts w:ascii="Times New Roman" w:eastAsia="Times New Roman" w:hAnsi="Times New Roman" w:cs="Times New Roman"/>
          <w:sz w:val="24"/>
          <w:szCs w:val="24"/>
          <w:lang w:val="bg-BG"/>
        </w:rPr>
        <w:t xml:space="preserve"> </w:t>
      </w:r>
      <w:r w:rsidRPr="00397408">
        <w:rPr>
          <w:rFonts w:ascii="Times New Roman" w:eastAsia="Times New Roman" w:hAnsi="Times New Roman" w:cs="Times New Roman"/>
          <w:sz w:val="24"/>
          <w:szCs w:val="24"/>
          <w:lang w:val="bg-BG"/>
        </w:rPr>
        <w:t>разпределението на отговорността между членовете на обединението;</w:t>
      </w:r>
      <w:r>
        <w:rPr>
          <w:rFonts w:ascii="Times New Roman" w:eastAsia="Times New Roman" w:hAnsi="Times New Roman" w:cs="Times New Roman"/>
          <w:sz w:val="24"/>
          <w:szCs w:val="24"/>
          <w:lang w:val="bg-BG"/>
        </w:rPr>
        <w:t xml:space="preserve"> </w:t>
      </w:r>
      <w:r w:rsidRPr="00397408">
        <w:rPr>
          <w:rFonts w:ascii="Times New Roman" w:eastAsia="Times New Roman" w:hAnsi="Times New Roman" w:cs="Times New Roman"/>
          <w:sz w:val="24"/>
          <w:szCs w:val="24"/>
          <w:lang w:val="bg-BG"/>
        </w:rPr>
        <w:t>дейностите, които ще изпълнява всеки член на обединението</w:t>
      </w:r>
      <w:r>
        <w:rPr>
          <w:rFonts w:ascii="Times New Roman" w:eastAsia="Times New Roman" w:hAnsi="Times New Roman" w:cs="Times New Roman"/>
          <w:sz w:val="24"/>
          <w:szCs w:val="24"/>
          <w:lang w:val="bg-BG"/>
        </w:rPr>
        <w:t xml:space="preserve"> – </w:t>
      </w:r>
      <w:r w:rsidRPr="00397408">
        <w:rPr>
          <w:rFonts w:ascii="Times New Roman" w:eastAsia="Times New Roman" w:hAnsi="Times New Roman" w:cs="Times New Roman"/>
          <w:i/>
          <w:sz w:val="24"/>
          <w:szCs w:val="24"/>
          <w:lang w:val="bg-BG"/>
        </w:rPr>
        <w:t>представя се, ако е приложимо.</w:t>
      </w:r>
    </w:p>
    <w:p w:rsidR="00397408" w:rsidRPr="00397408" w:rsidRDefault="00397408" w:rsidP="000A2871">
      <w:pPr>
        <w:tabs>
          <w:tab w:val="left" w:pos="284"/>
        </w:tabs>
        <w:ind w:left="1038"/>
        <w:jc w:val="both"/>
        <w:rPr>
          <w:rFonts w:ascii="Times New Roman" w:eastAsia="Times New Roman" w:hAnsi="Times New Roman" w:cs="Times New Roman"/>
          <w:i/>
          <w:sz w:val="24"/>
          <w:szCs w:val="24"/>
          <w:lang w:val="bg-BG"/>
        </w:rPr>
      </w:pPr>
    </w:p>
    <w:p w:rsidR="00B6232D" w:rsidRPr="005868B5" w:rsidRDefault="00B6232D" w:rsidP="00C90FF4">
      <w:pPr>
        <w:ind w:firstLine="720"/>
        <w:rPr>
          <w:rFonts w:ascii="Times New Roman" w:hAnsi="Times New Roman" w:cs="Times New Roman"/>
          <w:b/>
          <w:sz w:val="24"/>
          <w:szCs w:val="24"/>
          <w:lang w:val="bg-BG" w:eastAsia="en-US"/>
        </w:rPr>
      </w:pPr>
      <w:r w:rsidRPr="005868B5">
        <w:rPr>
          <w:rFonts w:ascii="Times New Roman" w:hAnsi="Times New Roman" w:cs="Times New Roman"/>
          <w:b/>
          <w:sz w:val="24"/>
          <w:szCs w:val="24"/>
          <w:lang w:val="bg-BG" w:eastAsia="en-US"/>
        </w:rPr>
        <w:t>3. Подаване на офертите.</w:t>
      </w:r>
    </w:p>
    <w:p w:rsidR="00C90FF4" w:rsidRDefault="00C90FF4" w:rsidP="00B6232D">
      <w:pPr>
        <w:rPr>
          <w:rFonts w:ascii="Times New Roman" w:hAnsi="Times New Roman" w:cs="Times New Roman"/>
          <w:b/>
          <w:sz w:val="24"/>
          <w:szCs w:val="24"/>
          <w:lang w:val="bg-BG" w:eastAsia="en-US"/>
        </w:rPr>
      </w:pPr>
    </w:p>
    <w:p w:rsidR="00C90FF4" w:rsidRDefault="00C90FF4" w:rsidP="00C90FF4">
      <w:pPr>
        <w:ind w:firstLine="709"/>
        <w:jc w:val="both"/>
        <w:rPr>
          <w:rFonts w:ascii="Times New Roman" w:hAnsi="Times New Roman"/>
          <w:sz w:val="24"/>
          <w:szCs w:val="24"/>
          <w:lang w:val="bg-BG"/>
        </w:rPr>
      </w:pPr>
      <w:r w:rsidRPr="004A248F">
        <w:rPr>
          <w:rFonts w:ascii="Times New Roman" w:hAnsi="Times New Roman"/>
          <w:sz w:val="24"/>
          <w:szCs w:val="24"/>
          <w:lang w:val="bg-BG"/>
        </w:rPr>
        <w:t xml:space="preserve">Офертите се подават в срока, посочен в </w:t>
      </w:r>
      <w:r>
        <w:rPr>
          <w:rFonts w:ascii="Times New Roman" w:hAnsi="Times New Roman"/>
          <w:sz w:val="24"/>
          <w:szCs w:val="24"/>
          <w:lang w:val="bg-BG"/>
        </w:rPr>
        <w:t>О</w:t>
      </w:r>
      <w:r w:rsidRPr="004A248F">
        <w:rPr>
          <w:rFonts w:ascii="Times New Roman" w:hAnsi="Times New Roman"/>
          <w:sz w:val="24"/>
          <w:szCs w:val="24"/>
          <w:lang w:val="bg-BG"/>
        </w:rPr>
        <w:t xml:space="preserve">бявлението </w:t>
      </w:r>
      <w:r>
        <w:rPr>
          <w:rFonts w:ascii="Times New Roman" w:hAnsi="Times New Roman"/>
          <w:sz w:val="24"/>
          <w:szCs w:val="24"/>
          <w:lang w:val="bg-BG"/>
        </w:rPr>
        <w:t>з</w:t>
      </w:r>
      <w:r w:rsidRPr="004A248F">
        <w:rPr>
          <w:rFonts w:ascii="Times New Roman" w:hAnsi="Times New Roman"/>
          <w:sz w:val="24"/>
          <w:szCs w:val="24"/>
          <w:lang w:val="bg-BG"/>
        </w:rPr>
        <w:t>а обществена поръчка</w:t>
      </w:r>
      <w:r w:rsidR="000D512B">
        <w:rPr>
          <w:rFonts w:ascii="Times New Roman" w:hAnsi="Times New Roman"/>
          <w:sz w:val="24"/>
          <w:szCs w:val="24"/>
          <w:lang w:val="bg-BG"/>
        </w:rPr>
        <w:t xml:space="preserve">, на адрес: </w:t>
      </w:r>
      <w:r w:rsidR="000D512B">
        <w:rPr>
          <w:rFonts w:ascii="Times New Roman" w:eastAsia="Times New Roman" w:hAnsi="Times New Roman" w:cs="Times New Roman"/>
          <w:sz w:val="24"/>
          <w:szCs w:val="24"/>
          <w:lang w:val="bg-BG"/>
        </w:rPr>
        <w:t>гр. Добрич, ул. „България” №12, Община град Добрич, Център за услуги и информация, етаж 1</w:t>
      </w:r>
      <w:r w:rsidRPr="004A248F">
        <w:rPr>
          <w:rFonts w:ascii="Times New Roman" w:hAnsi="Times New Roman"/>
          <w:sz w:val="24"/>
          <w:szCs w:val="24"/>
          <w:lang w:val="bg-BG"/>
        </w:rPr>
        <w:t>.</w:t>
      </w:r>
    </w:p>
    <w:p w:rsidR="00246039" w:rsidRPr="00246039" w:rsidRDefault="00246039" w:rsidP="00C90FF4">
      <w:pPr>
        <w:ind w:firstLine="709"/>
        <w:jc w:val="both"/>
        <w:rPr>
          <w:rFonts w:ascii="Times New Roman" w:eastAsia="Times New Roman" w:hAnsi="Times New Roman" w:cs="Times New Roman"/>
          <w:sz w:val="24"/>
          <w:szCs w:val="24"/>
          <w:lang w:val="bg-BG"/>
        </w:rPr>
      </w:pPr>
      <w:r w:rsidRPr="00246039">
        <w:rPr>
          <w:rFonts w:ascii="Times New Roman" w:eastAsia="Times New Roman" w:hAnsi="Times New Roman" w:cs="Times New Roman"/>
          <w:sz w:val="24"/>
          <w:szCs w:val="24"/>
          <w:lang w:val="bg-BG"/>
        </w:rPr>
        <w:t xml:space="preserve">Офертите могат да бъдат представени  </w:t>
      </w:r>
      <w:r>
        <w:rPr>
          <w:rFonts w:ascii="Times New Roman" w:eastAsia="Times New Roman" w:hAnsi="Times New Roman" w:cs="Times New Roman"/>
          <w:sz w:val="24"/>
          <w:szCs w:val="24"/>
          <w:lang w:val="bg-BG"/>
        </w:rPr>
        <w:t xml:space="preserve">лично или </w:t>
      </w:r>
      <w:r w:rsidRPr="00246039">
        <w:rPr>
          <w:rFonts w:ascii="Times New Roman" w:eastAsia="Times New Roman" w:hAnsi="Times New Roman" w:cs="Times New Roman"/>
          <w:sz w:val="24"/>
          <w:szCs w:val="24"/>
          <w:lang w:val="bg-BG"/>
        </w:rPr>
        <w:t>чрез  пощенска или друга куриерска услуга, с препоръчана пратка с обратна разписка.</w:t>
      </w:r>
    </w:p>
    <w:p w:rsidR="005868B5" w:rsidRPr="00F06923" w:rsidRDefault="005868B5" w:rsidP="001A483F">
      <w:pPr>
        <w:pStyle w:val="a7"/>
        <w:tabs>
          <w:tab w:val="clear" w:pos="4536"/>
          <w:tab w:val="clear" w:pos="9072"/>
          <w:tab w:val="center" w:pos="709"/>
          <w:tab w:val="right" w:pos="8306"/>
        </w:tabs>
        <w:jc w:val="both"/>
        <w:rPr>
          <w:rFonts w:ascii="Times New Roman" w:hAnsi="Times New Roman"/>
          <w:sz w:val="24"/>
          <w:szCs w:val="24"/>
          <w:lang w:val="bg-BG"/>
        </w:rPr>
      </w:pPr>
      <w:r w:rsidRPr="00F06923">
        <w:rPr>
          <w:rFonts w:ascii="Times New Roman" w:hAnsi="Times New Roman"/>
          <w:szCs w:val="24"/>
          <w:lang w:val="bg-BG"/>
        </w:rPr>
        <w:tab/>
      </w:r>
      <w:r w:rsidRPr="005868B5">
        <w:rPr>
          <w:rFonts w:ascii="Times New Roman" w:hAnsi="Times New Roman"/>
          <w:sz w:val="24"/>
          <w:szCs w:val="24"/>
          <w:lang w:val="bg-BG"/>
        </w:rPr>
        <w:tab/>
        <w:t>Участниците следва да осигурят своевременното получаване на офертите от Възложителя в обявения срок.</w:t>
      </w:r>
      <w:r w:rsidRPr="00F06923">
        <w:rPr>
          <w:rFonts w:ascii="Times New Roman" w:hAnsi="Times New Roman"/>
          <w:sz w:val="24"/>
          <w:szCs w:val="24"/>
          <w:lang w:val="bg-BG"/>
        </w:rPr>
        <w:t xml:space="preserve"> </w:t>
      </w:r>
      <w:r w:rsidRPr="005868B5">
        <w:rPr>
          <w:rFonts w:ascii="Times New Roman" w:hAnsi="Times New Roman"/>
          <w:sz w:val="24"/>
          <w:szCs w:val="24"/>
          <w:lang w:val="bg-BG"/>
        </w:rPr>
        <w:t>Възложителят по никакъв начин не се ангажира за съдействие относно получаването на офертата на посочения адрес и в определения срок. Участникът не може да иска от Възложителя съдействия като: митническо освобождаване на пратка, получаване чрез поискване от пощенски клон, както и всякакви други подобни услуги.</w:t>
      </w:r>
    </w:p>
    <w:p w:rsidR="00C90FF4" w:rsidRPr="003A66A9" w:rsidRDefault="00C90FF4" w:rsidP="00C90FF4">
      <w:pPr>
        <w:ind w:firstLine="709"/>
        <w:jc w:val="both"/>
        <w:rPr>
          <w:rFonts w:ascii="Times New Roman" w:hAnsi="Times New Roman"/>
          <w:sz w:val="24"/>
          <w:szCs w:val="24"/>
          <w:lang w:val="bg-BG"/>
        </w:rPr>
      </w:pPr>
      <w:r w:rsidRPr="003A66A9">
        <w:rPr>
          <w:rFonts w:ascii="Times New Roman" w:hAnsi="Times New Roman"/>
          <w:sz w:val="24"/>
          <w:szCs w:val="24"/>
          <w:lang w:val="bg-BG"/>
        </w:rPr>
        <w:t xml:space="preserve">При </w:t>
      </w:r>
      <w:r w:rsidR="00105A23">
        <w:rPr>
          <w:rFonts w:ascii="Times New Roman" w:hAnsi="Times New Roman"/>
          <w:sz w:val="24"/>
          <w:szCs w:val="24"/>
          <w:lang w:val="bg-BG"/>
        </w:rPr>
        <w:t xml:space="preserve">получаване  на оферта </w:t>
      </w:r>
      <w:r w:rsidRPr="003A66A9">
        <w:rPr>
          <w:rFonts w:ascii="Times New Roman" w:hAnsi="Times New Roman"/>
          <w:sz w:val="24"/>
          <w:szCs w:val="24"/>
          <w:lang w:val="bg-BG"/>
        </w:rPr>
        <w:t>върху  опаковката се отбелязват номер, дата и час на получаване, за което на приносителя се издава документ.</w:t>
      </w:r>
    </w:p>
    <w:p w:rsidR="00C90FF4" w:rsidRPr="003A66A9" w:rsidRDefault="00C90FF4" w:rsidP="00C90FF4">
      <w:pPr>
        <w:ind w:firstLine="709"/>
        <w:jc w:val="both"/>
        <w:rPr>
          <w:rFonts w:ascii="Times New Roman" w:hAnsi="Times New Roman"/>
          <w:sz w:val="24"/>
          <w:szCs w:val="24"/>
          <w:lang w:val="bg-BG"/>
        </w:rPr>
      </w:pPr>
      <w:r w:rsidRPr="003A66A9">
        <w:rPr>
          <w:rFonts w:ascii="Times New Roman" w:hAnsi="Times New Roman"/>
          <w:sz w:val="24"/>
          <w:szCs w:val="24"/>
          <w:lang w:val="bg-BG"/>
        </w:rPr>
        <w:t>Не се приема</w:t>
      </w:r>
      <w:r w:rsidR="00105A23">
        <w:rPr>
          <w:rFonts w:ascii="Times New Roman" w:hAnsi="Times New Roman"/>
          <w:sz w:val="24"/>
          <w:szCs w:val="24"/>
          <w:lang w:val="bg-BG"/>
        </w:rPr>
        <w:t xml:space="preserve">т оферти, които са представени </w:t>
      </w:r>
      <w:r w:rsidRPr="003A66A9">
        <w:rPr>
          <w:rFonts w:ascii="Times New Roman" w:hAnsi="Times New Roman"/>
          <w:sz w:val="24"/>
          <w:szCs w:val="24"/>
          <w:lang w:val="bg-BG"/>
        </w:rPr>
        <w:t>след изтичане на крайния срок за получаване или са в незапечатана опаковка или в опаковка с нарушена цялост.</w:t>
      </w:r>
    </w:p>
    <w:p w:rsidR="00C90FF4" w:rsidRDefault="00C90FF4" w:rsidP="00B6232D">
      <w:pPr>
        <w:rPr>
          <w:rFonts w:ascii="Times New Roman" w:hAnsi="Times New Roman" w:cs="Times New Roman"/>
          <w:b/>
          <w:sz w:val="24"/>
          <w:szCs w:val="24"/>
          <w:lang w:val="bg-BG" w:eastAsia="en-US"/>
        </w:rPr>
      </w:pPr>
    </w:p>
    <w:p w:rsidR="00B6232D" w:rsidRDefault="00B6232D" w:rsidP="001B5475">
      <w:pPr>
        <w:ind w:firstLine="709"/>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4. Валидност на офертите.</w:t>
      </w:r>
    </w:p>
    <w:p w:rsidR="001B5475" w:rsidRDefault="001B5475" w:rsidP="001B5475">
      <w:pPr>
        <w:ind w:firstLine="709"/>
        <w:rPr>
          <w:rFonts w:ascii="Times New Roman" w:hAnsi="Times New Roman" w:cs="Times New Roman"/>
          <w:b/>
          <w:sz w:val="24"/>
          <w:szCs w:val="24"/>
          <w:lang w:val="bg-BG" w:eastAsia="en-US"/>
        </w:rPr>
      </w:pPr>
    </w:p>
    <w:p w:rsidR="00580850" w:rsidRPr="00580850" w:rsidRDefault="007C7CD7" w:rsidP="00580850">
      <w:pPr>
        <w:ind w:firstLine="709"/>
        <w:jc w:val="both"/>
        <w:rPr>
          <w:rFonts w:ascii="Times New Roman" w:hAnsi="Times New Roman"/>
          <w:sz w:val="24"/>
          <w:szCs w:val="24"/>
          <w:lang w:val="bg-BG"/>
        </w:rPr>
      </w:pPr>
      <w:r w:rsidRPr="004A248F">
        <w:rPr>
          <w:rFonts w:ascii="Times New Roman" w:hAnsi="Times New Roman"/>
          <w:sz w:val="24"/>
          <w:szCs w:val="24"/>
          <w:lang w:val="bg-BG"/>
        </w:rPr>
        <w:t xml:space="preserve">Участниците са обвързани с условията на представените оферти </w:t>
      </w:r>
      <w:r w:rsidR="00580850" w:rsidRPr="00580850">
        <w:rPr>
          <w:rFonts w:ascii="Times New Roman" w:hAnsi="Times New Roman"/>
          <w:sz w:val="24"/>
          <w:szCs w:val="24"/>
          <w:lang w:val="bg-BG"/>
        </w:rPr>
        <w:t>за период от 1</w:t>
      </w:r>
      <w:r w:rsidR="005D5842">
        <w:rPr>
          <w:rFonts w:ascii="Times New Roman" w:hAnsi="Times New Roman"/>
          <w:sz w:val="24"/>
          <w:szCs w:val="24"/>
          <w:lang w:val="bg-BG"/>
        </w:rPr>
        <w:t>8</w:t>
      </w:r>
      <w:r w:rsidR="00580850">
        <w:rPr>
          <w:rFonts w:ascii="Times New Roman" w:hAnsi="Times New Roman"/>
          <w:sz w:val="24"/>
          <w:szCs w:val="24"/>
          <w:lang w:val="bg-BG"/>
        </w:rPr>
        <w:t>0</w:t>
      </w:r>
      <w:r w:rsidR="00580850" w:rsidRPr="00580850">
        <w:rPr>
          <w:rFonts w:ascii="Times New Roman" w:hAnsi="Times New Roman"/>
          <w:sz w:val="24"/>
          <w:szCs w:val="24"/>
          <w:lang w:val="bg-BG"/>
        </w:rPr>
        <w:t xml:space="preserve"> (сто </w:t>
      </w:r>
      <w:r w:rsidR="00580850">
        <w:rPr>
          <w:rFonts w:ascii="Times New Roman" w:hAnsi="Times New Roman"/>
          <w:sz w:val="24"/>
          <w:szCs w:val="24"/>
          <w:lang w:val="bg-BG"/>
        </w:rPr>
        <w:t xml:space="preserve">и </w:t>
      </w:r>
      <w:r w:rsidR="005D5842">
        <w:rPr>
          <w:rFonts w:ascii="Times New Roman" w:hAnsi="Times New Roman"/>
          <w:sz w:val="24"/>
          <w:szCs w:val="24"/>
          <w:lang w:val="bg-BG"/>
        </w:rPr>
        <w:t>осемдесет</w:t>
      </w:r>
      <w:r w:rsidR="00580850" w:rsidRPr="00580850">
        <w:rPr>
          <w:rFonts w:ascii="Times New Roman" w:hAnsi="Times New Roman"/>
          <w:sz w:val="24"/>
          <w:szCs w:val="24"/>
          <w:lang w:val="bg-BG"/>
        </w:rPr>
        <w:t xml:space="preserve">) календарни дни, </w:t>
      </w:r>
      <w:r w:rsidR="00B0405D">
        <w:rPr>
          <w:rFonts w:ascii="Times New Roman" w:hAnsi="Times New Roman"/>
          <w:sz w:val="24"/>
          <w:szCs w:val="24"/>
          <w:lang w:val="bg-BG"/>
        </w:rPr>
        <w:t xml:space="preserve">считано </w:t>
      </w:r>
      <w:r w:rsidR="00580850" w:rsidRPr="00580850">
        <w:rPr>
          <w:rFonts w:ascii="Times New Roman" w:hAnsi="Times New Roman"/>
          <w:sz w:val="24"/>
          <w:szCs w:val="24"/>
          <w:lang w:val="bg-BG"/>
        </w:rPr>
        <w:t xml:space="preserve">от датата, определена за краен срок за </w:t>
      </w:r>
      <w:r w:rsidR="00580850">
        <w:rPr>
          <w:rFonts w:ascii="Times New Roman" w:hAnsi="Times New Roman"/>
          <w:sz w:val="24"/>
          <w:szCs w:val="24"/>
          <w:lang w:val="bg-BG"/>
        </w:rPr>
        <w:t>подаване на офертите, съгласно О</w:t>
      </w:r>
      <w:r w:rsidR="00580850" w:rsidRPr="00580850">
        <w:rPr>
          <w:rFonts w:ascii="Times New Roman" w:hAnsi="Times New Roman"/>
          <w:sz w:val="24"/>
          <w:szCs w:val="24"/>
          <w:lang w:val="bg-BG"/>
        </w:rPr>
        <w:t>бявлението</w:t>
      </w:r>
      <w:r w:rsidR="00580850">
        <w:rPr>
          <w:rFonts w:ascii="Times New Roman" w:hAnsi="Times New Roman"/>
          <w:sz w:val="24"/>
          <w:szCs w:val="24"/>
          <w:lang w:val="bg-BG"/>
        </w:rPr>
        <w:t xml:space="preserve"> за обществена поръчка</w:t>
      </w:r>
      <w:r w:rsidR="00580850" w:rsidRPr="00580850">
        <w:rPr>
          <w:rFonts w:ascii="Times New Roman" w:hAnsi="Times New Roman"/>
          <w:sz w:val="24"/>
          <w:szCs w:val="24"/>
          <w:lang w:val="bg-BG"/>
        </w:rPr>
        <w:t>.</w:t>
      </w:r>
    </w:p>
    <w:p w:rsidR="007C7CD7" w:rsidRPr="00B0405D" w:rsidRDefault="00B0405D" w:rsidP="007C7CD7">
      <w:pPr>
        <w:ind w:firstLine="709"/>
        <w:jc w:val="both"/>
        <w:rPr>
          <w:rFonts w:ascii="Times New Roman" w:hAnsi="Times New Roman"/>
          <w:sz w:val="24"/>
          <w:szCs w:val="24"/>
          <w:lang w:val="bg-BG"/>
        </w:rPr>
      </w:pPr>
      <w:r w:rsidRPr="00B0405D">
        <w:rPr>
          <w:rFonts w:ascii="Times New Roman" w:hAnsi="Times New Roman"/>
          <w:sz w:val="24"/>
          <w:szCs w:val="24"/>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rsidR="005F727F" w:rsidRDefault="005F727F" w:rsidP="007A1612">
      <w:pPr>
        <w:spacing w:after="120"/>
        <w:ind w:right="28"/>
        <w:jc w:val="both"/>
        <w:rPr>
          <w:rFonts w:ascii="Times New Roman" w:eastAsia="Times New Roman" w:hAnsi="Times New Roman" w:cs="Times New Roman"/>
          <w:sz w:val="24"/>
          <w:szCs w:val="24"/>
          <w:lang w:val="bg-BG" w:eastAsia="en-US"/>
        </w:rPr>
      </w:pPr>
    </w:p>
    <w:p w:rsidR="005A5BA0" w:rsidRDefault="005A5BA0" w:rsidP="005A5BA0">
      <w:pPr>
        <w:ind w:firstLine="709"/>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5. Разглеждане и оценка на офертите.</w:t>
      </w:r>
    </w:p>
    <w:p w:rsidR="005A5BA0" w:rsidRDefault="005A5BA0" w:rsidP="005A5BA0">
      <w:pPr>
        <w:ind w:firstLine="709"/>
        <w:rPr>
          <w:rFonts w:ascii="Times New Roman" w:hAnsi="Times New Roman" w:cs="Times New Roman"/>
          <w:b/>
          <w:sz w:val="24"/>
          <w:szCs w:val="24"/>
          <w:lang w:val="bg-BG" w:eastAsia="en-US"/>
        </w:rPr>
      </w:pPr>
    </w:p>
    <w:p w:rsidR="005A5BA0" w:rsidRDefault="005A5BA0" w:rsidP="005A5BA0">
      <w:pPr>
        <w:ind w:firstLine="709"/>
        <w:jc w:val="both"/>
        <w:rPr>
          <w:rFonts w:ascii="Times New Roman" w:hAnsi="Times New Roman"/>
          <w:sz w:val="24"/>
          <w:szCs w:val="24"/>
          <w:lang w:val="bg-BG"/>
        </w:rPr>
      </w:pPr>
      <w:r w:rsidRPr="005A5BA0">
        <w:rPr>
          <w:rFonts w:ascii="Times New Roman" w:hAnsi="Times New Roman"/>
          <w:sz w:val="24"/>
          <w:szCs w:val="24"/>
          <w:lang w:val="bg-BG"/>
        </w:rPr>
        <w:t>Разглеждането</w:t>
      </w:r>
      <w:r>
        <w:rPr>
          <w:rFonts w:ascii="Times New Roman" w:hAnsi="Times New Roman"/>
          <w:sz w:val="24"/>
          <w:szCs w:val="24"/>
          <w:lang w:val="bg-BG"/>
        </w:rPr>
        <w:t xml:space="preserve"> и оценката</w:t>
      </w:r>
      <w:r w:rsidRPr="005A5BA0">
        <w:rPr>
          <w:rFonts w:ascii="Times New Roman" w:hAnsi="Times New Roman"/>
          <w:sz w:val="24"/>
          <w:szCs w:val="24"/>
          <w:lang w:val="bg-BG"/>
        </w:rPr>
        <w:t xml:space="preserve"> </w:t>
      </w:r>
      <w:r>
        <w:rPr>
          <w:rFonts w:ascii="Times New Roman" w:hAnsi="Times New Roman"/>
          <w:sz w:val="24"/>
          <w:szCs w:val="24"/>
          <w:lang w:val="bg-BG"/>
        </w:rPr>
        <w:t xml:space="preserve">на офертите </w:t>
      </w:r>
      <w:r w:rsidRPr="005A5BA0">
        <w:rPr>
          <w:rFonts w:ascii="Times New Roman" w:hAnsi="Times New Roman"/>
          <w:sz w:val="24"/>
          <w:szCs w:val="24"/>
          <w:lang w:val="bg-BG"/>
        </w:rPr>
        <w:t>се извършва от специално назначена от Възложителя комисия по</w:t>
      </w:r>
      <w:r>
        <w:rPr>
          <w:rFonts w:ascii="Times New Roman" w:hAnsi="Times New Roman"/>
          <w:sz w:val="24"/>
          <w:szCs w:val="24"/>
          <w:lang w:val="bg-BG"/>
        </w:rPr>
        <w:t xml:space="preserve"> чл.103 ЗОП. </w:t>
      </w:r>
    </w:p>
    <w:p w:rsidR="005A5BA0" w:rsidRDefault="005A5BA0" w:rsidP="005A5BA0">
      <w:pPr>
        <w:ind w:firstLine="709"/>
        <w:jc w:val="both"/>
        <w:rPr>
          <w:rFonts w:ascii="Times New Roman" w:hAnsi="Times New Roman"/>
          <w:sz w:val="24"/>
          <w:szCs w:val="24"/>
          <w:lang w:val="bg-BG"/>
        </w:rPr>
      </w:pPr>
      <w:r>
        <w:rPr>
          <w:rFonts w:ascii="Times New Roman" w:hAnsi="Times New Roman"/>
          <w:sz w:val="24"/>
          <w:szCs w:val="24"/>
          <w:lang w:val="bg-BG"/>
        </w:rPr>
        <w:t>Редът за работата на помощния орган на Възложителя е уреден в чл.51 и сл. ППЗОП.</w:t>
      </w:r>
    </w:p>
    <w:p w:rsidR="005C4DD4" w:rsidRPr="005C4DD4" w:rsidRDefault="005C4DD4" w:rsidP="005A5BA0">
      <w:pPr>
        <w:ind w:firstLine="709"/>
        <w:jc w:val="both"/>
        <w:rPr>
          <w:rFonts w:ascii="Times New Roman" w:hAnsi="Times New Roman"/>
          <w:sz w:val="24"/>
          <w:szCs w:val="24"/>
          <w:lang w:val="bg-BG"/>
        </w:rPr>
      </w:pPr>
      <w:r w:rsidRPr="005C4DD4">
        <w:rPr>
          <w:rFonts w:ascii="Times New Roman" w:hAnsi="Times New Roman"/>
          <w:sz w:val="24"/>
          <w:szCs w:val="24"/>
          <w:lang w:val="bg-BG"/>
        </w:rPr>
        <w:t>Действията на комисията се протоколират, като резултатите от работата и се отразяват в доклад</w:t>
      </w:r>
      <w:r>
        <w:rPr>
          <w:rFonts w:ascii="Times New Roman" w:hAnsi="Times New Roman"/>
          <w:sz w:val="24"/>
          <w:szCs w:val="24"/>
          <w:lang w:val="bg-BG"/>
        </w:rPr>
        <w:t>, който се предоставя на Възложителя за утвърждаване</w:t>
      </w:r>
      <w:r w:rsidRPr="005C4DD4">
        <w:rPr>
          <w:rFonts w:ascii="Times New Roman" w:hAnsi="Times New Roman"/>
          <w:sz w:val="24"/>
          <w:szCs w:val="24"/>
          <w:lang w:val="bg-BG"/>
        </w:rPr>
        <w:t>.</w:t>
      </w:r>
    </w:p>
    <w:p w:rsidR="005A5BA0" w:rsidRDefault="005A5BA0" w:rsidP="007A1612">
      <w:pPr>
        <w:spacing w:after="120"/>
        <w:ind w:right="28"/>
        <w:jc w:val="both"/>
        <w:rPr>
          <w:rFonts w:ascii="Times New Roman" w:eastAsia="Times New Roman" w:hAnsi="Times New Roman" w:cs="Times New Roman"/>
          <w:sz w:val="24"/>
          <w:szCs w:val="24"/>
          <w:lang w:val="bg-BG" w:eastAsia="en-US"/>
        </w:rPr>
      </w:pPr>
    </w:p>
    <w:p w:rsidR="0082475F" w:rsidRDefault="00807352" w:rsidP="0082475F">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w:t>
      </w:r>
      <w:r w:rsidR="0082475F">
        <w:rPr>
          <w:rFonts w:ascii="Times New Roman" w:hAnsi="Times New Roman" w:cs="Times New Roman"/>
          <w:b/>
          <w:sz w:val="24"/>
          <w:szCs w:val="24"/>
          <w:lang w:val="en-US" w:eastAsia="en-US"/>
        </w:rPr>
        <w:t>I</w:t>
      </w:r>
      <w:r w:rsidR="0082475F" w:rsidRPr="004A248F">
        <w:rPr>
          <w:rFonts w:ascii="Times New Roman" w:hAnsi="Times New Roman" w:cs="Times New Roman"/>
          <w:b/>
          <w:sz w:val="24"/>
          <w:szCs w:val="24"/>
          <w:lang w:val="bg-BG" w:eastAsia="en-US"/>
        </w:rPr>
        <w:t xml:space="preserve">. </w:t>
      </w:r>
      <w:r w:rsidR="0082475F">
        <w:rPr>
          <w:rFonts w:ascii="Times New Roman" w:hAnsi="Times New Roman" w:cs="Times New Roman"/>
          <w:b/>
          <w:sz w:val="24"/>
          <w:szCs w:val="24"/>
          <w:lang w:val="bg-BG" w:eastAsia="en-US"/>
        </w:rPr>
        <w:t>ГАРАНЦИЯ ЗА ИЗПЪЛНЕНИЕ</w:t>
      </w:r>
    </w:p>
    <w:p w:rsidR="00252B52" w:rsidRDefault="00252B52" w:rsidP="00252B52">
      <w:pPr>
        <w:tabs>
          <w:tab w:val="left" w:pos="360"/>
        </w:tabs>
        <w:suppressAutoHyphens/>
        <w:jc w:val="both"/>
        <w:rPr>
          <w:rFonts w:ascii="Times New Roman" w:eastAsia="Times New Roman" w:hAnsi="Times New Roman" w:cs="Times New Roman"/>
          <w:sz w:val="24"/>
          <w:szCs w:val="24"/>
          <w:lang w:val="bg-BG" w:eastAsia="en-US"/>
        </w:rPr>
      </w:pPr>
    </w:p>
    <w:p w:rsidR="00CB75AD" w:rsidRPr="00CB75AD" w:rsidRDefault="0000687E" w:rsidP="00CB75AD">
      <w:pPr>
        <w:tabs>
          <w:tab w:val="left" w:pos="0"/>
          <w:tab w:val="left" w:pos="142"/>
        </w:tabs>
        <w:suppressAutoHyphens/>
        <w:jc w:val="both"/>
        <w:rPr>
          <w:rFonts w:ascii="Times New Roman" w:eastAsia="MS ??" w:hAnsi="Times New Roman"/>
          <w:color w:val="000000"/>
          <w:sz w:val="24"/>
          <w:szCs w:val="24"/>
          <w:lang w:val="ru-RU" w:eastAsia="en-US"/>
        </w:rPr>
      </w:pPr>
      <w:r>
        <w:rPr>
          <w:rFonts w:ascii="Times New Roman" w:eastAsia="MS ??" w:hAnsi="Times New Roman"/>
          <w:color w:val="000000"/>
          <w:sz w:val="24"/>
          <w:szCs w:val="24"/>
          <w:lang w:val="bg-BG" w:eastAsia="en-US"/>
        </w:rPr>
        <w:lastRenderedPageBreak/>
        <w:tab/>
      </w:r>
      <w:r w:rsidR="00A8168F">
        <w:rPr>
          <w:rFonts w:ascii="Times New Roman" w:eastAsia="MS ??" w:hAnsi="Times New Roman"/>
          <w:color w:val="000000"/>
          <w:sz w:val="24"/>
          <w:szCs w:val="24"/>
          <w:lang w:val="bg-BG" w:eastAsia="en-US"/>
        </w:rPr>
        <w:tab/>
      </w:r>
      <w:r w:rsidR="00CB75AD" w:rsidRPr="00CB75AD">
        <w:rPr>
          <w:rFonts w:ascii="Times New Roman" w:eastAsia="MS ??" w:hAnsi="Times New Roman"/>
          <w:color w:val="000000"/>
          <w:sz w:val="24"/>
          <w:szCs w:val="24"/>
          <w:lang w:val="ru-RU" w:eastAsia="en-US"/>
        </w:rPr>
        <w:t>Определеният за изпълнител участник</w:t>
      </w:r>
      <w:r w:rsidR="00CB75AD">
        <w:rPr>
          <w:rFonts w:ascii="Times New Roman" w:eastAsia="MS ??" w:hAnsi="Times New Roman"/>
          <w:color w:val="000000"/>
          <w:sz w:val="24"/>
          <w:szCs w:val="24"/>
          <w:lang w:val="ru-RU" w:eastAsia="en-US"/>
        </w:rPr>
        <w:t xml:space="preserve"> по всяка обособена позиция</w:t>
      </w:r>
      <w:r w:rsidR="00CB75AD" w:rsidRPr="00CB75AD">
        <w:rPr>
          <w:rFonts w:ascii="Times New Roman" w:eastAsia="MS ??" w:hAnsi="Times New Roman"/>
          <w:color w:val="000000"/>
          <w:sz w:val="24"/>
          <w:szCs w:val="24"/>
          <w:lang w:val="ru-RU" w:eastAsia="en-US"/>
        </w:rPr>
        <w:t xml:space="preserve">, </w:t>
      </w:r>
      <w:r w:rsidR="00CB75AD">
        <w:rPr>
          <w:rFonts w:ascii="Times New Roman" w:eastAsia="MS ??" w:hAnsi="Times New Roman"/>
          <w:color w:val="000000"/>
          <w:sz w:val="24"/>
          <w:szCs w:val="24"/>
          <w:lang w:val="ru-RU" w:eastAsia="en-US"/>
        </w:rPr>
        <w:t xml:space="preserve">най – късно към датата на сключване </w:t>
      </w:r>
      <w:r w:rsidR="00CB75AD" w:rsidRPr="00CB75AD">
        <w:rPr>
          <w:rFonts w:ascii="Times New Roman" w:eastAsia="MS ??" w:hAnsi="Times New Roman"/>
          <w:color w:val="000000"/>
          <w:sz w:val="24"/>
          <w:szCs w:val="24"/>
          <w:lang w:val="ru-RU" w:eastAsia="en-US"/>
        </w:rPr>
        <w:t xml:space="preserve"> на договора, представя </w:t>
      </w:r>
      <w:r w:rsidR="00CB75AD" w:rsidRPr="00CB75AD">
        <w:rPr>
          <w:rFonts w:ascii="Times New Roman" w:eastAsia="MS ??" w:hAnsi="Times New Roman"/>
          <w:b/>
          <w:color w:val="000000"/>
          <w:sz w:val="24"/>
          <w:szCs w:val="24"/>
          <w:lang w:val="ru-RU" w:eastAsia="en-US"/>
        </w:rPr>
        <w:t xml:space="preserve">гаранция за изпълнение  в размер на </w:t>
      </w:r>
      <w:r w:rsidR="00CB75AD">
        <w:rPr>
          <w:rFonts w:ascii="Times New Roman" w:eastAsia="MS ??" w:hAnsi="Times New Roman"/>
          <w:b/>
          <w:color w:val="000000"/>
          <w:sz w:val="24"/>
          <w:szCs w:val="24"/>
          <w:lang w:val="ru-RU" w:eastAsia="en-US"/>
        </w:rPr>
        <w:t>3</w:t>
      </w:r>
      <w:r w:rsidR="00CB75AD" w:rsidRPr="00CB75AD">
        <w:rPr>
          <w:rFonts w:ascii="Times New Roman" w:eastAsia="MS ??" w:hAnsi="Times New Roman"/>
          <w:b/>
          <w:color w:val="000000"/>
          <w:sz w:val="24"/>
          <w:szCs w:val="24"/>
          <w:lang w:val="ru-RU" w:eastAsia="en-US"/>
        </w:rPr>
        <w:t xml:space="preserve"> % (</w:t>
      </w:r>
      <w:r w:rsidR="00CB75AD">
        <w:rPr>
          <w:rFonts w:ascii="Times New Roman" w:eastAsia="MS ??" w:hAnsi="Times New Roman"/>
          <w:b/>
          <w:color w:val="000000"/>
          <w:sz w:val="24"/>
          <w:szCs w:val="24"/>
          <w:lang w:val="bg-BG" w:eastAsia="en-US"/>
        </w:rPr>
        <w:t>три</w:t>
      </w:r>
      <w:r w:rsidR="00CB75AD" w:rsidRPr="00CB75AD">
        <w:rPr>
          <w:rFonts w:ascii="Times New Roman" w:eastAsia="MS ??" w:hAnsi="Times New Roman"/>
          <w:b/>
          <w:color w:val="000000"/>
          <w:sz w:val="24"/>
          <w:szCs w:val="24"/>
          <w:lang w:val="ru-RU" w:eastAsia="en-US"/>
        </w:rPr>
        <w:t xml:space="preserve"> процента) от стойността на договора без ДДС</w:t>
      </w:r>
      <w:r w:rsidR="00CB75AD" w:rsidRPr="00CB75AD">
        <w:rPr>
          <w:rFonts w:ascii="Times New Roman" w:eastAsia="MS ??" w:hAnsi="Times New Roman"/>
          <w:color w:val="000000"/>
          <w:sz w:val="24"/>
          <w:szCs w:val="24"/>
          <w:lang w:val="ru-RU" w:eastAsia="en-US"/>
        </w:rPr>
        <w:t xml:space="preserve">. </w:t>
      </w:r>
    </w:p>
    <w:p w:rsidR="00CB75AD" w:rsidRPr="00CB75AD" w:rsidRDefault="00CB75AD" w:rsidP="00CB75AD">
      <w:pPr>
        <w:tabs>
          <w:tab w:val="left" w:pos="0"/>
          <w:tab w:val="left" w:pos="142"/>
        </w:tabs>
        <w:suppressAutoHyphens/>
        <w:ind w:firstLine="360"/>
        <w:jc w:val="both"/>
        <w:rPr>
          <w:rFonts w:ascii="Times New Roman" w:eastAsia="MS ??" w:hAnsi="Times New Roman"/>
          <w:color w:val="000000"/>
          <w:sz w:val="24"/>
          <w:szCs w:val="24"/>
          <w:lang w:val="ru-RU" w:eastAsia="en-US"/>
        </w:rPr>
      </w:pPr>
      <w:r w:rsidRPr="00CB75AD">
        <w:rPr>
          <w:rFonts w:ascii="Times New Roman" w:eastAsia="MS ??" w:hAnsi="Times New Roman"/>
          <w:color w:val="000000"/>
          <w:sz w:val="24"/>
          <w:szCs w:val="24"/>
          <w:lang w:val="ru-RU" w:eastAsia="en-US"/>
        </w:rPr>
        <w:tab/>
        <w:t>Гаранцията се представя в една от следните форми, по</w:t>
      </w:r>
      <w:r>
        <w:rPr>
          <w:rFonts w:ascii="Times New Roman" w:eastAsia="MS ??" w:hAnsi="Times New Roman"/>
          <w:color w:val="000000"/>
          <w:sz w:val="24"/>
          <w:szCs w:val="24"/>
          <w:lang w:val="ru-RU" w:eastAsia="en-US"/>
        </w:rPr>
        <w:t xml:space="preserve"> избор на участника, избран за и</w:t>
      </w:r>
      <w:r w:rsidRPr="00CB75AD">
        <w:rPr>
          <w:rFonts w:ascii="Times New Roman" w:eastAsia="MS ??" w:hAnsi="Times New Roman"/>
          <w:color w:val="000000"/>
          <w:sz w:val="24"/>
          <w:szCs w:val="24"/>
          <w:lang w:val="ru-RU" w:eastAsia="en-US"/>
        </w:rPr>
        <w:t xml:space="preserve">зпълнител: </w:t>
      </w:r>
    </w:p>
    <w:p w:rsidR="00CB75AD" w:rsidRPr="00CB75AD" w:rsidRDefault="00CB75AD" w:rsidP="00CB75AD">
      <w:pPr>
        <w:numPr>
          <w:ilvl w:val="0"/>
          <w:numId w:val="46"/>
        </w:numPr>
        <w:tabs>
          <w:tab w:val="left" w:pos="0"/>
        </w:tabs>
        <w:suppressAutoHyphens/>
        <w:ind w:left="142" w:firstLine="360"/>
        <w:jc w:val="both"/>
        <w:rPr>
          <w:rFonts w:ascii="Times New Roman" w:eastAsia="MS ??" w:hAnsi="Times New Roman"/>
          <w:color w:val="000000"/>
          <w:sz w:val="24"/>
          <w:szCs w:val="24"/>
          <w:lang w:eastAsia="en-US"/>
        </w:rPr>
      </w:pPr>
      <w:r w:rsidRPr="00CB75AD">
        <w:rPr>
          <w:rFonts w:ascii="Times New Roman" w:eastAsia="MS ??" w:hAnsi="Times New Roman"/>
          <w:color w:val="000000"/>
          <w:sz w:val="24"/>
          <w:szCs w:val="24"/>
          <w:lang w:val="bg-BG" w:eastAsia="en-US"/>
        </w:rPr>
        <w:t>парична сума</w:t>
      </w:r>
      <w:r w:rsidRPr="00CB75AD">
        <w:rPr>
          <w:rFonts w:ascii="Times New Roman" w:eastAsia="MS ??" w:hAnsi="Times New Roman"/>
          <w:color w:val="000000"/>
          <w:sz w:val="24"/>
          <w:szCs w:val="24"/>
          <w:lang w:eastAsia="en-US"/>
        </w:rPr>
        <w:t xml:space="preserve">; </w:t>
      </w:r>
    </w:p>
    <w:p w:rsidR="00CB75AD" w:rsidRPr="00CB75AD" w:rsidRDefault="00CB75AD" w:rsidP="00CB75AD">
      <w:pPr>
        <w:numPr>
          <w:ilvl w:val="0"/>
          <w:numId w:val="46"/>
        </w:numPr>
        <w:tabs>
          <w:tab w:val="left" w:pos="0"/>
        </w:tabs>
        <w:suppressAutoHyphens/>
        <w:ind w:left="142" w:firstLine="360"/>
        <w:jc w:val="both"/>
        <w:rPr>
          <w:rFonts w:ascii="Times New Roman" w:eastAsia="MS ??" w:hAnsi="Times New Roman"/>
          <w:color w:val="000000"/>
          <w:sz w:val="24"/>
          <w:szCs w:val="24"/>
          <w:lang w:eastAsia="en-US"/>
        </w:rPr>
      </w:pPr>
      <w:r w:rsidRPr="00CB75AD">
        <w:rPr>
          <w:rFonts w:ascii="Times New Roman" w:eastAsia="MS ??" w:hAnsi="Times New Roman"/>
          <w:color w:val="000000"/>
          <w:sz w:val="24"/>
          <w:szCs w:val="24"/>
          <w:lang w:val="bg-BG" w:eastAsia="en-US"/>
        </w:rPr>
        <w:t>банкова гаранция</w:t>
      </w:r>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или</w:t>
      </w:r>
      <w:proofErr w:type="spellEnd"/>
    </w:p>
    <w:p w:rsidR="00CB75AD" w:rsidRPr="00CB75AD" w:rsidRDefault="00CB75AD" w:rsidP="00CB75AD">
      <w:pPr>
        <w:numPr>
          <w:ilvl w:val="0"/>
          <w:numId w:val="46"/>
        </w:numPr>
        <w:tabs>
          <w:tab w:val="left" w:pos="0"/>
        </w:tabs>
        <w:suppressAutoHyphens/>
        <w:ind w:left="142" w:firstLine="360"/>
        <w:jc w:val="both"/>
        <w:rPr>
          <w:rFonts w:ascii="Times New Roman" w:eastAsia="MS ??" w:hAnsi="Times New Roman"/>
          <w:color w:val="000000"/>
          <w:sz w:val="24"/>
          <w:szCs w:val="24"/>
          <w:lang w:eastAsia="en-US"/>
        </w:rPr>
      </w:pPr>
      <w:proofErr w:type="spellStart"/>
      <w:proofErr w:type="gramStart"/>
      <w:r w:rsidRPr="00CB75AD">
        <w:rPr>
          <w:rFonts w:ascii="Times New Roman" w:eastAsia="MS ??" w:hAnsi="Times New Roman"/>
          <w:color w:val="000000"/>
          <w:sz w:val="24"/>
          <w:szCs w:val="24"/>
          <w:lang w:eastAsia="en-US"/>
        </w:rPr>
        <w:t>застраховка</w:t>
      </w:r>
      <w:proofErr w:type="spellEnd"/>
      <w:proofErr w:type="gram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която</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обезпечава</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изпълнението</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чрез</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покритие</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на</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отговорността</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на</w:t>
      </w:r>
      <w:proofErr w:type="spellEnd"/>
      <w:r w:rsidRPr="00CB75AD">
        <w:rPr>
          <w:rFonts w:ascii="Times New Roman" w:eastAsia="MS ??" w:hAnsi="Times New Roman"/>
          <w:color w:val="000000"/>
          <w:sz w:val="24"/>
          <w:szCs w:val="24"/>
          <w:lang w:eastAsia="en-US"/>
        </w:rPr>
        <w:t xml:space="preserve"> </w:t>
      </w:r>
      <w:proofErr w:type="spellStart"/>
      <w:r w:rsidRPr="00CB75AD">
        <w:rPr>
          <w:rFonts w:ascii="Times New Roman" w:eastAsia="MS ??" w:hAnsi="Times New Roman"/>
          <w:color w:val="000000"/>
          <w:sz w:val="24"/>
          <w:szCs w:val="24"/>
          <w:lang w:eastAsia="en-US"/>
        </w:rPr>
        <w:t>изпълнителя</w:t>
      </w:r>
      <w:proofErr w:type="spellEnd"/>
      <w:r w:rsidRPr="00CB75AD">
        <w:rPr>
          <w:rFonts w:ascii="Times New Roman" w:eastAsia="MS ??" w:hAnsi="Times New Roman"/>
          <w:color w:val="000000"/>
          <w:sz w:val="24"/>
          <w:szCs w:val="24"/>
          <w:lang w:eastAsia="en-US"/>
        </w:rPr>
        <w:t xml:space="preserve">. </w:t>
      </w:r>
    </w:p>
    <w:p w:rsidR="00CB75AD" w:rsidRPr="00CB75AD" w:rsidRDefault="00CB75AD" w:rsidP="00CB75AD">
      <w:pPr>
        <w:tabs>
          <w:tab w:val="left" w:pos="-600"/>
        </w:tabs>
        <w:spacing w:after="120"/>
        <w:jc w:val="both"/>
        <w:rPr>
          <w:rFonts w:ascii="Times New Roman" w:eastAsia="Times New Roman" w:hAnsi="Times New Roman" w:cs="Times New Roman"/>
          <w:sz w:val="24"/>
          <w:szCs w:val="24"/>
          <w:lang w:val="bg-BG"/>
        </w:rPr>
      </w:pPr>
      <w:r w:rsidRPr="00CB75AD">
        <w:rPr>
          <w:rFonts w:ascii="Times New Roman" w:eastAsia="Times New Roman" w:hAnsi="Times New Roman" w:cs="Times New Roman"/>
          <w:sz w:val="24"/>
          <w:szCs w:val="24"/>
          <w:lang w:val="bg-BG"/>
        </w:rPr>
        <w:tab/>
      </w:r>
    </w:p>
    <w:p w:rsidR="00D451BC" w:rsidRDefault="00CB75AD" w:rsidP="00D451BC">
      <w:pPr>
        <w:autoSpaceDE w:val="0"/>
        <w:autoSpaceDN w:val="0"/>
        <w:adjustRightInd w:val="0"/>
        <w:jc w:val="both"/>
        <w:rPr>
          <w:rFonts w:ascii="Times New Roman" w:eastAsia="Times New Roman" w:hAnsi="Times New Roman"/>
          <w:sz w:val="24"/>
          <w:szCs w:val="24"/>
          <w:lang w:val="bg-BG"/>
        </w:rPr>
      </w:pPr>
      <w:r w:rsidRPr="00CB75AD">
        <w:rPr>
          <w:rFonts w:ascii="Times New Roman" w:eastAsia="Times New Roman" w:hAnsi="Times New Roman" w:cs="Times New Roman"/>
          <w:sz w:val="24"/>
          <w:szCs w:val="24"/>
          <w:lang w:val="bg-BG"/>
        </w:rPr>
        <w:tab/>
      </w:r>
      <w:r w:rsidR="00D451BC">
        <w:rPr>
          <w:rFonts w:ascii="Times New Roman" w:eastAsia="Times New Roman" w:hAnsi="Times New Roman"/>
          <w:sz w:val="24"/>
          <w:szCs w:val="24"/>
          <w:lang w:val="bg-BG"/>
        </w:rPr>
        <w:t xml:space="preserve">Когато гаранцията се представя във вид на </w:t>
      </w:r>
      <w:r w:rsidR="00D451BC" w:rsidRPr="00D451BC">
        <w:rPr>
          <w:rFonts w:ascii="Times New Roman" w:eastAsia="Times New Roman" w:hAnsi="Times New Roman"/>
          <w:i/>
          <w:sz w:val="24"/>
          <w:szCs w:val="24"/>
          <w:lang w:val="bg-BG"/>
        </w:rPr>
        <w:t>парична сума</w:t>
      </w:r>
      <w:r w:rsidR="00D451BC">
        <w:rPr>
          <w:rFonts w:ascii="Times New Roman" w:eastAsia="Times New Roman" w:hAnsi="Times New Roman"/>
          <w:sz w:val="24"/>
          <w:szCs w:val="24"/>
          <w:lang w:val="bg-BG"/>
        </w:rPr>
        <w:t xml:space="preserve">, тя се внася по следната банкова сметка на Възложителя: </w:t>
      </w:r>
    </w:p>
    <w:p w:rsidR="00D451BC" w:rsidRDefault="00D451BC" w:rsidP="00D451BC">
      <w:pPr>
        <w:pStyle w:val="xmsonormal"/>
        <w:spacing w:before="0" w:beforeAutospacing="0" w:after="0" w:afterAutospacing="0"/>
      </w:pPr>
      <w:r>
        <w:t>Банка: “Общинска банка” АД, клон Добрич</w:t>
      </w:r>
    </w:p>
    <w:p w:rsidR="00D451BC" w:rsidRDefault="00D451BC" w:rsidP="00D451BC">
      <w:pPr>
        <w:pStyle w:val="xmsonormal"/>
        <w:spacing w:before="0" w:beforeAutospacing="0" w:after="0" w:afterAutospacing="0"/>
      </w:pPr>
      <w:r>
        <w:t>IBAN: BG71SOMB91303310000501</w:t>
      </w:r>
    </w:p>
    <w:p w:rsidR="00D451BC" w:rsidRDefault="00D451BC" w:rsidP="00D451BC">
      <w:pPr>
        <w:pStyle w:val="xmsonormal"/>
        <w:spacing w:before="0" w:beforeAutospacing="0" w:after="0" w:afterAutospacing="0"/>
        <w:rPr>
          <w:lang w:val="en-US"/>
        </w:rPr>
      </w:pPr>
      <w:r>
        <w:t>BIC:  SOMBBGSF</w:t>
      </w:r>
      <w:r>
        <w:rPr>
          <w:lang w:val="en-US"/>
        </w:rPr>
        <w:t>.</w:t>
      </w:r>
    </w:p>
    <w:p w:rsidR="00CB75AD" w:rsidRPr="00CB75AD" w:rsidRDefault="00D451BC" w:rsidP="00D451BC">
      <w:pPr>
        <w:tabs>
          <w:tab w:val="left" w:pos="-600"/>
        </w:tabs>
        <w:spacing w:after="120"/>
        <w:jc w:val="both"/>
        <w:rPr>
          <w:rFonts w:ascii="Times New Roman" w:eastAsia="Times New Roman" w:hAnsi="Times New Roman" w:cs="Times New Roman"/>
          <w:color w:val="FF0000"/>
          <w:sz w:val="24"/>
          <w:szCs w:val="24"/>
          <w:lang w:val="bg-BG" w:eastAsia="en-US"/>
        </w:rPr>
      </w:pPr>
      <w:r>
        <w:rPr>
          <w:rFonts w:ascii="Times New Roman" w:eastAsia="Times New Roman" w:hAnsi="Times New Roman"/>
          <w:sz w:val="24"/>
          <w:szCs w:val="24"/>
          <w:lang w:val="bg-BG"/>
        </w:rPr>
        <w:tab/>
        <w:t>Всички банкови разходи, свързани с преводите на сумата са за сметка на Изпълнителя.</w:t>
      </w:r>
      <w:r w:rsidR="00CB75AD" w:rsidRPr="00CB75AD">
        <w:rPr>
          <w:rFonts w:ascii="Times New Roman" w:eastAsia="Times New Roman" w:hAnsi="Times New Roman" w:cs="Times New Roman"/>
          <w:color w:val="FF0000"/>
          <w:sz w:val="24"/>
          <w:szCs w:val="24"/>
          <w:lang w:val="bg-BG" w:eastAsia="en-US"/>
        </w:rPr>
        <w:tab/>
      </w:r>
    </w:p>
    <w:p w:rsidR="00D451BC" w:rsidRDefault="00CB75AD" w:rsidP="00D451BC">
      <w:pPr>
        <w:autoSpaceDE w:val="0"/>
        <w:autoSpaceDN w:val="0"/>
        <w:adjustRightInd w:val="0"/>
        <w:jc w:val="both"/>
        <w:rPr>
          <w:rFonts w:ascii="Times New Roman" w:eastAsia="Times New Roman" w:hAnsi="Times New Roman"/>
          <w:sz w:val="24"/>
          <w:szCs w:val="24"/>
          <w:lang w:val="bg-BG"/>
        </w:rPr>
      </w:pPr>
      <w:r w:rsidRPr="00CB75AD">
        <w:rPr>
          <w:rFonts w:ascii="Times New Roman" w:eastAsia="Times New Roman" w:hAnsi="Times New Roman" w:cs="Times New Roman"/>
          <w:color w:val="FF0000"/>
          <w:sz w:val="24"/>
          <w:szCs w:val="24"/>
          <w:lang w:val="bg-BG" w:eastAsia="en-US"/>
        </w:rPr>
        <w:tab/>
      </w:r>
      <w:r w:rsidR="00D451BC">
        <w:rPr>
          <w:rFonts w:ascii="Times New Roman" w:eastAsia="Times New Roman" w:hAnsi="Times New Roman"/>
          <w:sz w:val="24"/>
          <w:szCs w:val="24"/>
          <w:lang w:val="bg-BG"/>
        </w:rPr>
        <w:t xml:space="preserve">Когато Изпълнителят представя </w:t>
      </w:r>
      <w:r w:rsidR="00D451BC" w:rsidRPr="00D451BC">
        <w:rPr>
          <w:rFonts w:ascii="Times New Roman" w:eastAsia="Times New Roman" w:hAnsi="Times New Roman"/>
          <w:i/>
          <w:sz w:val="24"/>
          <w:szCs w:val="24"/>
          <w:lang w:val="bg-BG"/>
        </w:rPr>
        <w:t>банкова гаранция</w:t>
      </w:r>
      <w:r w:rsidR="00D451BC">
        <w:rPr>
          <w:rFonts w:ascii="Times New Roman" w:eastAsia="Times New Roman" w:hAnsi="Times New Roman"/>
          <w:sz w:val="24"/>
          <w:szCs w:val="24"/>
          <w:lang w:val="bg-BG"/>
        </w:rPr>
        <w:t xml:space="preserve"> се представя оригиналът й, като тя е безусловна, неотменяема и непрехвърляема като покрива 100 % (</w:t>
      </w:r>
      <w:r w:rsidR="00D451BC">
        <w:rPr>
          <w:rFonts w:ascii="Times New Roman" w:eastAsia="Times New Roman" w:hAnsi="Times New Roman"/>
          <w:i/>
          <w:sz w:val="24"/>
          <w:szCs w:val="24"/>
          <w:lang w:val="bg-BG"/>
        </w:rPr>
        <w:t>сто процента</w:t>
      </w:r>
      <w:r w:rsidR="00D451BC">
        <w:rPr>
          <w:rFonts w:ascii="Times New Roman" w:eastAsia="Times New Roman" w:hAnsi="Times New Roman"/>
          <w:sz w:val="24"/>
          <w:szCs w:val="24"/>
          <w:lang w:val="bg-BG"/>
        </w:rPr>
        <w:t>) от стойността на гаранцията за изпълнението му със срок на валидност, срокът на действие на Договора, плюс 30 (</w:t>
      </w:r>
      <w:r w:rsidR="00D451BC">
        <w:rPr>
          <w:rFonts w:ascii="Times New Roman" w:eastAsia="Times New Roman" w:hAnsi="Times New Roman"/>
          <w:i/>
          <w:sz w:val="24"/>
          <w:szCs w:val="24"/>
          <w:lang w:val="bg-BG"/>
        </w:rPr>
        <w:t>тридесет</w:t>
      </w:r>
      <w:r w:rsidR="00D451BC">
        <w:rPr>
          <w:rFonts w:ascii="Times New Roman" w:eastAsia="Times New Roman" w:hAnsi="Times New Roman"/>
          <w:sz w:val="24"/>
          <w:szCs w:val="24"/>
          <w:lang w:val="bg-BG"/>
        </w:rPr>
        <w:t>) дни.</w:t>
      </w:r>
      <w:r w:rsidR="00D451BC" w:rsidRPr="00D451BC">
        <w:rPr>
          <w:rFonts w:ascii="Times New Roman" w:eastAsia="Times New Roman" w:hAnsi="Times New Roman"/>
          <w:sz w:val="24"/>
          <w:szCs w:val="24"/>
          <w:lang w:val="bg-BG"/>
        </w:rPr>
        <w:t xml:space="preserve"> </w:t>
      </w:r>
      <w:r w:rsidR="00D451BC">
        <w:rPr>
          <w:rFonts w:ascii="Times New Roman" w:eastAsia="Times New Roman" w:hAnsi="Times New Roman"/>
          <w:sz w:val="24"/>
          <w:szCs w:val="24"/>
          <w:lang w:val="bg-BG"/>
        </w:rPr>
        <w:t>Банковата гаранция трябва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D451BC" w:rsidRDefault="00D451BC" w:rsidP="00D451BC">
      <w:pPr>
        <w:autoSpaceDE w:val="0"/>
        <w:autoSpaceDN w:val="0"/>
        <w:adjustRightInd w:val="0"/>
        <w:jc w:val="both"/>
        <w:rPr>
          <w:rFonts w:ascii="Times New Roman" w:eastAsia="Times New Roman" w:hAnsi="Times New Roman"/>
          <w:sz w:val="24"/>
          <w:szCs w:val="24"/>
          <w:lang w:val="bg-BG"/>
        </w:rPr>
      </w:pPr>
    </w:p>
    <w:p w:rsidR="00D451BC" w:rsidRDefault="00D451BC" w:rsidP="00D451BC">
      <w:pPr>
        <w:autoSpaceDE w:val="0"/>
        <w:autoSpaceDN w:val="0"/>
        <w:adjustRightInd w:val="0"/>
        <w:ind w:firstLine="566"/>
        <w:jc w:val="both"/>
        <w:rPr>
          <w:rFonts w:ascii="Times New Roman" w:eastAsia="Times New Roman" w:hAnsi="Times New Roman"/>
          <w:sz w:val="24"/>
          <w:szCs w:val="24"/>
          <w:lang w:val="bg-BG"/>
        </w:rPr>
      </w:pPr>
      <w:r w:rsidRPr="00D451BC">
        <w:rPr>
          <w:rFonts w:ascii="Times New Roman" w:eastAsia="Times New Roman" w:hAnsi="Times New Roman"/>
          <w:i/>
          <w:sz w:val="24"/>
          <w:szCs w:val="24"/>
          <w:lang w:val="bg-BG"/>
        </w:rPr>
        <w:t>Застраховката</w:t>
      </w:r>
      <w:r>
        <w:rPr>
          <w:rFonts w:ascii="Times New Roman" w:eastAsia="Times New Roman" w:hAnsi="Times New Roman"/>
          <w:sz w:val="24"/>
          <w:szCs w:val="24"/>
          <w:lang w:val="bg-BG"/>
        </w:rPr>
        <w:t>, която обезпечава изпълнението, чрез покритие на отговорността на Изпълнителя, е със срок на валидност, срока на действие на договора, плюс 30 (</w:t>
      </w:r>
      <w:r>
        <w:rPr>
          <w:rFonts w:ascii="Times New Roman" w:eastAsia="Times New Roman" w:hAnsi="Times New Roman"/>
          <w:i/>
          <w:sz w:val="24"/>
          <w:szCs w:val="24"/>
          <w:lang w:val="bg-BG"/>
        </w:rPr>
        <w:t>тридесет</w:t>
      </w:r>
      <w:r>
        <w:rPr>
          <w:rFonts w:ascii="Times New Roman" w:eastAsia="Times New Roman" w:hAnsi="Times New Roman"/>
          <w:sz w:val="24"/>
          <w:szCs w:val="24"/>
          <w:lang w:val="bg-BG"/>
        </w:rPr>
        <w:t xml:space="preserve">)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D451BC" w:rsidRDefault="00D451BC" w:rsidP="00D451BC">
      <w:pPr>
        <w:autoSpaceDE w:val="0"/>
        <w:autoSpaceDN w:val="0"/>
        <w:adjustRightInd w:val="0"/>
        <w:jc w:val="both"/>
        <w:rPr>
          <w:rFonts w:ascii="Times New Roman" w:eastAsia="Times New Roman" w:hAnsi="Times New Roman"/>
          <w:sz w:val="24"/>
          <w:szCs w:val="24"/>
          <w:lang w:val="bg-BG"/>
        </w:rPr>
      </w:pPr>
    </w:p>
    <w:p w:rsidR="00CB75AD" w:rsidRPr="00CB75AD" w:rsidRDefault="009E3267" w:rsidP="00D451BC">
      <w:pPr>
        <w:tabs>
          <w:tab w:val="left" w:pos="-600"/>
        </w:tabs>
        <w:spacing w:after="120"/>
        <w:jc w:val="both"/>
        <w:rPr>
          <w:rStyle w:val="FontStyle46"/>
          <w:sz w:val="24"/>
          <w:szCs w:val="24"/>
          <w:lang w:val="bg-BG"/>
        </w:rPr>
      </w:pPr>
      <w:r>
        <w:rPr>
          <w:rStyle w:val="FontStyle46"/>
          <w:sz w:val="24"/>
          <w:szCs w:val="24"/>
          <w:lang w:val="bg-BG"/>
        </w:rPr>
        <w:tab/>
        <w:t>При необходимост, валидността на представените банкова гаранция/зас</w:t>
      </w:r>
      <w:r w:rsidRPr="009E3267">
        <w:rPr>
          <w:rStyle w:val="FontStyle46"/>
          <w:sz w:val="24"/>
          <w:szCs w:val="24"/>
          <w:lang w:val="bg-BG"/>
        </w:rPr>
        <w:t>тр</w:t>
      </w:r>
      <w:r w:rsidRPr="009E3267">
        <w:rPr>
          <w:rFonts w:ascii="Times New Roman" w:eastAsia="Times New Roman" w:hAnsi="Times New Roman"/>
          <w:sz w:val="24"/>
          <w:szCs w:val="24"/>
          <w:lang w:val="bg-BG"/>
        </w:rPr>
        <w:t>аховка</w:t>
      </w:r>
      <w:r>
        <w:rPr>
          <w:rFonts w:ascii="Times New Roman" w:eastAsia="Times New Roman" w:hAnsi="Times New Roman"/>
          <w:i/>
          <w:sz w:val="24"/>
          <w:szCs w:val="24"/>
          <w:lang w:val="bg-BG"/>
        </w:rPr>
        <w:t xml:space="preserve">, </w:t>
      </w:r>
      <w:r>
        <w:rPr>
          <w:rFonts w:ascii="Times New Roman" w:eastAsia="Times New Roman" w:hAnsi="Times New Roman"/>
          <w:sz w:val="24"/>
          <w:szCs w:val="24"/>
          <w:lang w:val="bg-BG"/>
        </w:rPr>
        <w:t xml:space="preserve">която обезпечава изпълнението, чрез покритие на отговорността на изпълнителя се удължава, съобразно условията на проекта на договор и предварително установените изисквания на обществената поръчка. </w:t>
      </w:r>
    </w:p>
    <w:p w:rsidR="00001186" w:rsidRDefault="00CB75AD" w:rsidP="00CB75AD">
      <w:pPr>
        <w:ind w:firstLine="567"/>
        <w:jc w:val="both"/>
        <w:rPr>
          <w:rFonts w:ascii="Times New Roman" w:hAnsi="Times New Roman" w:cs="Times New Roman"/>
          <w:sz w:val="24"/>
          <w:szCs w:val="24"/>
          <w:lang w:val="bg-BG"/>
        </w:rPr>
      </w:pPr>
      <w:r w:rsidRPr="00CB75AD">
        <w:rPr>
          <w:rFonts w:ascii="Times New Roman" w:hAnsi="Times New Roman" w:cs="Times New Roman"/>
          <w:sz w:val="24"/>
          <w:szCs w:val="24"/>
          <w:lang w:val="bg-BG"/>
        </w:rPr>
        <w:t xml:space="preserve">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 </w:t>
      </w:r>
    </w:p>
    <w:p w:rsidR="00CB75AD" w:rsidRPr="00CB75AD" w:rsidRDefault="00CB75AD" w:rsidP="00CB75AD">
      <w:pPr>
        <w:ind w:firstLine="567"/>
        <w:jc w:val="both"/>
        <w:rPr>
          <w:sz w:val="24"/>
          <w:szCs w:val="24"/>
          <w:lang w:val="bg-BG"/>
        </w:rPr>
      </w:pPr>
      <w:r w:rsidRPr="00CB75AD">
        <w:rPr>
          <w:rFonts w:ascii="Times New Roman" w:hAnsi="Times New Roman" w:cs="Times New Roman"/>
          <w:sz w:val="24"/>
          <w:szCs w:val="24"/>
          <w:lang w:val="bg-BG"/>
        </w:rPr>
        <w:t>При  представяне на гаранция, в платежното нареждане или в банковата гаранция</w:t>
      </w:r>
      <w:r w:rsidR="00001186">
        <w:rPr>
          <w:rFonts w:ascii="Times New Roman" w:hAnsi="Times New Roman" w:cs="Times New Roman"/>
          <w:sz w:val="24"/>
          <w:szCs w:val="24"/>
          <w:lang w:val="bg-BG"/>
        </w:rPr>
        <w:t xml:space="preserve"> или в застрахователната полица</w:t>
      </w:r>
      <w:r w:rsidRPr="00CB75AD">
        <w:rPr>
          <w:rFonts w:ascii="Times New Roman" w:hAnsi="Times New Roman" w:cs="Times New Roman"/>
          <w:sz w:val="24"/>
          <w:szCs w:val="24"/>
          <w:lang w:val="bg-BG"/>
        </w:rPr>
        <w:t>, изрично се посочва предмета на договора, за който се представя гаранцията.</w:t>
      </w:r>
    </w:p>
    <w:p w:rsidR="00CB75AD" w:rsidRPr="00CB75AD" w:rsidRDefault="00CB75AD" w:rsidP="00CB75AD">
      <w:pPr>
        <w:shd w:val="clear" w:color="auto" w:fill="FFFFFF"/>
        <w:ind w:firstLine="720"/>
        <w:jc w:val="both"/>
        <w:rPr>
          <w:rFonts w:ascii="Times New Roman" w:hAnsi="Times New Roman" w:cs="Times New Roman"/>
          <w:sz w:val="24"/>
          <w:szCs w:val="24"/>
          <w:lang w:val="bg-BG"/>
        </w:rPr>
      </w:pPr>
      <w:r w:rsidRPr="00CB75AD">
        <w:rPr>
          <w:rFonts w:ascii="Times New Roman" w:hAnsi="Times New Roman" w:cs="Times New Roman"/>
          <w:sz w:val="24"/>
          <w:szCs w:val="24"/>
          <w:lang w:val="bg-BG"/>
        </w:rPr>
        <w:lastRenderedPageBreak/>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CB75AD" w:rsidRPr="00CB75AD" w:rsidRDefault="00CB75AD" w:rsidP="00CB75AD">
      <w:pPr>
        <w:tabs>
          <w:tab w:val="left" w:pos="0"/>
          <w:tab w:val="left" w:pos="142"/>
        </w:tabs>
        <w:suppressAutoHyphens/>
        <w:ind w:firstLine="426"/>
        <w:jc w:val="both"/>
        <w:rPr>
          <w:rFonts w:ascii="Times New Roman" w:eastAsia="MS ??" w:hAnsi="Times New Roman"/>
          <w:color w:val="000000"/>
          <w:sz w:val="24"/>
          <w:szCs w:val="24"/>
          <w:lang w:val="bg-BG" w:eastAsia="en-US"/>
        </w:rPr>
      </w:pPr>
      <w:r w:rsidRPr="00CB75AD">
        <w:rPr>
          <w:rFonts w:ascii="Times New Roman" w:eastAsia="MS ??" w:hAnsi="Times New Roman"/>
          <w:color w:val="000000"/>
          <w:sz w:val="24"/>
          <w:szCs w:val="24"/>
          <w:lang w:val="bg-BG" w:eastAsia="en-US"/>
        </w:rPr>
        <w:tab/>
        <w:t xml:space="preserve">Разходите по учредяването на гаранции за изпълнение, независимо от формата под която са представени,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 </w:t>
      </w:r>
    </w:p>
    <w:p w:rsidR="00CB75AD" w:rsidRPr="00CB75AD" w:rsidRDefault="00001186" w:rsidP="00CB75AD">
      <w:pPr>
        <w:tabs>
          <w:tab w:val="left" w:pos="0"/>
          <w:tab w:val="left" w:pos="142"/>
        </w:tabs>
        <w:suppressAutoHyphens/>
        <w:ind w:firstLine="426"/>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bg-BG" w:eastAsia="en-US"/>
        </w:rPr>
        <w:tab/>
      </w:r>
      <w:r w:rsidR="00CB75AD" w:rsidRPr="00CB75AD">
        <w:rPr>
          <w:rFonts w:ascii="Times New Roman" w:eastAsia="MS ??" w:hAnsi="Times New Roman"/>
          <w:color w:val="000000"/>
          <w:sz w:val="24"/>
          <w:szCs w:val="24"/>
          <w:lang w:val="bg-BG" w:eastAsia="en-US"/>
        </w:rPr>
        <w:t>Възложителят освобождава гаранциите без да дължи лихви за периода, през който средствата законно са престояли при него.</w:t>
      </w:r>
    </w:p>
    <w:p w:rsidR="00001186" w:rsidRDefault="00001186" w:rsidP="00001186">
      <w:pPr>
        <w:tabs>
          <w:tab w:val="left" w:pos="0"/>
          <w:tab w:val="left" w:pos="142"/>
        </w:tabs>
        <w:suppressAutoHyphens/>
        <w:ind w:firstLine="426"/>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bg-BG" w:eastAsia="en-US"/>
        </w:rPr>
        <w:tab/>
        <w:t>Условията и сроковете за задържане, усвояване и освобождаване на гаранцията за изпълнение се уреждат в договора за обществена поръчка.</w:t>
      </w:r>
    </w:p>
    <w:p w:rsidR="0024742C" w:rsidRDefault="0024742C" w:rsidP="00A8168F">
      <w:pPr>
        <w:tabs>
          <w:tab w:val="left" w:pos="567"/>
        </w:tabs>
        <w:jc w:val="both"/>
        <w:rPr>
          <w:rFonts w:ascii="Times New Roman" w:eastAsia="MS ??" w:hAnsi="Times New Roman"/>
          <w:color w:val="000000"/>
          <w:sz w:val="24"/>
          <w:szCs w:val="24"/>
          <w:lang w:val="bg-BG" w:eastAsia="en-US"/>
        </w:rPr>
      </w:pPr>
    </w:p>
    <w:p w:rsidR="00AF1A76" w:rsidRDefault="0026768B" w:rsidP="00AF1A76">
      <w:pPr>
        <w:tabs>
          <w:tab w:val="left" w:pos="567"/>
        </w:tabs>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VII</w:t>
      </w:r>
      <w:r w:rsidRPr="0026768B">
        <w:rPr>
          <w:rFonts w:ascii="Times New Roman" w:hAnsi="Times New Roman" w:cs="Times New Roman"/>
          <w:b/>
          <w:sz w:val="24"/>
          <w:szCs w:val="24"/>
          <w:lang w:val="bg-BG" w:eastAsia="en-US"/>
        </w:rPr>
        <w:t xml:space="preserve">. </w:t>
      </w:r>
      <w:r w:rsidR="0024742C">
        <w:rPr>
          <w:rFonts w:ascii="Times New Roman" w:hAnsi="Times New Roman" w:cs="Times New Roman"/>
          <w:b/>
          <w:sz w:val="24"/>
          <w:szCs w:val="24"/>
          <w:lang w:val="bg-BG" w:eastAsia="en-US"/>
        </w:rPr>
        <w:t>СКЛЮЧВАНЕ НА ДОГОВОР</w:t>
      </w:r>
    </w:p>
    <w:p w:rsidR="00173CC3" w:rsidRDefault="00173CC3" w:rsidP="00A8168F">
      <w:pPr>
        <w:tabs>
          <w:tab w:val="left" w:pos="567"/>
        </w:tabs>
        <w:jc w:val="both"/>
        <w:rPr>
          <w:rFonts w:ascii="Times New Roman" w:hAnsi="Times New Roman" w:cs="Times New Roman"/>
          <w:b/>
          <w:sz w:val="24"/>
          <w:szCs w:val="24"/>
          <w:lang w:val="bg-BG" w:eastAsia="en-US"/>
        </w:rPr>
      </w:pPr>
    </w:p>
    <w:p w:rsidR="0024742C" w:rsidRPr="0024742C" w:rsidRDefault="00173CC3" w:rsidP="00A8168F">
      <w:pPr>
        <w:tabs>
          <w:tab w:val="left" w:pos="567"/>
        </w:tabs>
        <w:jc w:val="both"/>
        <w:rPr>
          <w:rFonts w:ascii="Times New Roman" w:eastAsia="MS ??" w:hAnsi="Times New Roman"/>
          <w:color w:val="000000"/>
          <w:sz w:val="24"/>
          <w:szCs w:val="24"/>
          <w:lang w:val="bg-BG" w:eastAsia="en-US"/>
        </w:rPr>
      </w:pPr>
      <w:r>
        <w:rPr>
          <w:rFonts w:ascii="Times New Roman" w:hAnsi="Times New Roman" w:cs="Times New Roman"/>
          <w:b/>
          <w:sz w:val="24"/>
          <w:szCs w:val="24"/>
          <w:lang w:val="bg-BG" w:eastAsia="en-US"/>
        </w:rPr>
        <w:tab/>
      </w:r>
      <w:r w:rsidR="0024742C">
        <w:rPr>
          <w:rFonts w:ascii="Times New Roman" w:hAnsi="Times New Roman" w:cs="Times New Roman"/>
          <w:b/>
          <w:sz w:val="24"/>
          <w:szCs w:val="24"/>
          <w:lang w:val="bg-BG" w:eastAsia="en-US"/>
        </w:rPr>
        <w:t xml:space="preserve"> </w:t>
      </w:r>
      <w:r w:rsidR="0024742C" w:rsidRPr="0024742C">
        <w:rPr>
          <w:rFonts w:ascii="Times New Roman" w:eastAsia="MS ??" w:hAnsi="Times New Roman"/>
          <w:color w:val="000000"/>
          <w:sz w:val="24"/>
          <w:szCs w:val="24"/>
          <w:lang w:val="bg-BG" w:eastAsia="en-US"/>
        </w:rPr>
        <w:t xml:space="preserve">Възложителят сключва с определения </w:t>
      </w:r>
      <w:r>
        <w:rPr>
          <w:rFonts w:ascii="Times New Roman" w:eastAsia="MS ??" w:hAnsi="Times New Roman"/>
          <w:color w:val="000000"/>
          <w:sz w:val="24"/>
          <w:szCs w:val="24"/>
          <w:lang w:val="bg-BG" w:eastAsia="en-US"/>
        </w:rPr>
        <w:t xml:space="preserve">по всяка обособена позиция </w:t>
      </w:r>
      <w:r w:rsidR="0024742C" w:rsidRPr="0024742C">
        <w:rPr>
          <w:rFonts w:ascii="Times New Roman" w:eastAsia="MS ??" w:hAnsi="Times New Roman"/>
          <w:color w:val="000000"/>
          <w:sz w:val="24"/>
          <w:szCs w:val="24"/>
          <w:lang w:val="bg-BG" w:eastAsia="en-US"/>
        </w:rPr>
        <w:t>изпълнител писмен договор за обществена поръчка</w:t>
      </w:r>
      <w:r>
        <w:rPr>
          <w:rFonts w:ascii="Times New Roman" w:eastAsia="MS ??" w:hAnsi="Times New Roman"/>
          <w:color w:val="000000"/>
          <w:sz w:val="24"/>
          <w:szCs w:val="24"/>
          <w:lang w:val="bg-BG" w:eastAsia="en-US"/>
        </w:rPr>
        <w:t xml:space="preserve"> </w:t>
      </w:r>
      <w:r w:rsidR="0024742C" w:rsidRPr="0024742C">
        <w:rPr>
          <w:rFonts w:ascii="Times New Roman" w:eastAsia="MS ??" w:hAnsi="Times New Roman"/>
          <w:color w:val="000000"/>
          <w:sz w:val="24"/>
          <w:szCs w:val="24"/>
          <w:lang w:val="bg-BG" w:eastAsia="en-US"/>
        </w:rPr>
        <w:t>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24742C" w:rsidRDefault="00745EA5" w:rsidP="00A8168F">
      <w:pPr>
        <w:tabs>
          <w:tab w:val="left" w:pos="567"/>
        </w:tabs>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en-US" w:eastAsia="en-US"/>
        </w:rPr>
        <w:tab/>
      </w:r>
      <w:r>
        <w:rPr>
          <w:rFonts w:ascii="Times New Roman" w:eastAsia="MS ??" w:hAnsi="Times New Roman"/>
          <w:color w:val="000000"/>
          <w:sz w:val="24"/>
          <w:szCs w:val="24"/>
          <w:lang w:val="bg-BG" w:eastAsia="en-US"/>
        </w:rPr>
        <w:t>Възложителят сключва писмен договор, който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при условие, че при подписване на договора, определеният изпълнител:</w:t>
      </w:r>
    </w:p>
    <w:p w:rsidR="00C73AFA" w:rsidRPr="00C73AFA" w:rsidRDefault="00C73AFA" w:rsidP="00C73AFA">
      <w:pPr>
        <w:pStyle w:val="aff6"/>
        <w:numPr>
          <w:ilvl w:val="1"/>
          <w:numId w:val="48"/>
        </w:numPr>
        <w:shd w:val="clear" w:color="auto" w:fill="FEFEFE"/>
        <w:jc w:val="both"/>
        <w:rPr>
          <w:rFonts w:ascii="Times New Roman" w:eastAsia="MS ??" w:hAnsi="Times New Roman"/>
          <w:color w:val="000000"/>
          <w:sz w:val="24"/>
          <w:szCs w:val="24"/>
          <w:lang w:val="bg-BG" w:eastAsia="en-US"/>
        </w:rPr>
      </w:pPr>
      <w:r w:rsidRPr="00C73AFA">
        <w:rPr>
          <w:rFonts w:ascii="Times New Roman" w:eastAsia="MS ??" w:hAnsi="Times New Roman"/>
          <w:color w:val="000000"/>
          <w:sz w:val="24"/>
          <w:szCs w:val="24"/>
          <w:lang w:val="bg-BG" w:eastAsia="en-US"/>
        </w:rPr>
        <w:t>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C73AFA" w:rsidRPr="00C73AFA" w:rsidRDefault="00C73AFA" w:rsidP="00C73AFA">
      <w:pPr>
        <w:pStyle w:val="aff6"/>
        <w:numPr>
          <w:ilvl w:val="1"/>
          <w:numId w:val="48"/>
        </w:numPr>
        <w:shd w:val="clear" w:color="auto" w:fill="FEFEFE"/>
        <w:jc w:val="both"/>
        <w:rPr>
          <w:rFonts w:ascii="Times New Roman" w:eastAsia="MS ??" w:hAnsi="Times New Roman"/>
          <w:color w:val="000000"/>
          <w:sz w:val="24"/>
          <w:szCs w:val="24"/>
          <w:lang w:val="bg-BG" w:eastAsia="en-US"/>
        </w:rPr>
      </w:pPr>
      <w:r w:rsidRPr="00C73AFA">
        <w:rPr>
          <w:rFonts w:ascii="Times New Roman" w:eastAsia="MS ??" w:hAnsi="Times New Roman"/>
          <w:color w:val="000000"/>
          <w:sz w:val="24"/>
          <w:szCs w:val="24"/>
          <w:lang w:val="bg-BG" w:eastAsia="en-US"/>
        </w:rPr>
        <w:t>представи определената гаранция за изпълнение на договора;</w:t>
      </w:r>
    </w:p>
    <w:p w:rsidR="00C73AFA" w:rsidRPr="00C73AFA" w:rsidRDefault="00C73AFA" w:rsidP="00C73AFA">
      <w:pPr>
        <w:pStyle w:val="aff6"/>
        <w:numPr>
          <w:ilvl w:val="1"/>
          <w:numId w:val="48"/>
        </w:numPr>
        <w:shd w:val="clear" w:color="auto" w:fill="FEFEFE"/>
        <w:jc w:val="both"/>
        <w:rPr>
          <w:rFonts w:ascii="Times New Roman" w:eastAsia="MS ??" w:hAnsi="Times New Roman"/>
          <w:color w:val="000000"/>
          <w:sz w:val="24"/>
          <w:szCs w:val="24"/>
          <w:lang w:val="bg-BG" w:eastAsia="en-US"/>
        </w:rPr>
      </w:pPr>
      <w:r w:rsidRPr="00C73AFA">
        <w:rPr>
          <w:rFonts w:ascii="Times New Roman" w:eastAsia="MS ??" w:hAnsi="Times New Roman"/>
          <w:color w:val="000000"/>
          <w:sz w:val="24"/>
          <w:szCs w:val="24"/>
          <w:lang w:val="bg-BG" w:eastAsia="en-US"/>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C73AFA" w:rsidRDefault="00C73AFA" w:rsidP="00A8168F">
      <w:pPr>
        <w:tabs>
          <w:tab w:val="left" w:pos="567"/>
        </w:tabs>
        <w:jc w:val="both"/>
        <w:rPr>
          <w:rFonts w:ascii="Times New Roman" w:eastAsia="MS ??" w:hAnsi="Times New Roman"/>
          <w:color w:val="000000"/>
          <w:sz w:val="24"/>
          <w:szCs w:val="24"/>
          <w:lang w:val="bg-BG" w:eastAsia="en-US"/>
        </w:rPr>
      </w:pPr>
    </w:p>
    <w:p w:rsidR="0084663F" w:rsidRPr="0084663F" w:rsidRDefault="0084663F" w:rsidP="0084663F">
      <w:pPr>
        <w:tabs>
          <w:tab w:val="left" w:pos="567"/>
        </w:tabs>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bg-BG" w:eastAsia="en-US"/>
        </w:rPr>
        <w:tab/>
      </w:r>
      <w:r w:rsidRPr="0084663F">
        <w:rPr>
          <w:rFonts w:ascii="Times New Roman" w:eastAsia="MS ??" w:hAnsi="Times New Roman"/>
          <w:color w:val="000000"/>
          <w:sz w:val="24"/>
          <w:szCs w:val="24"/>
          <w:lang w:val="bg-BG" w:eastAsia="en-US"/>
        </w:rPr>
        <w:t>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84663F" w:rsidRDefault="0084663F" w:rsidP="004C0F16">
      <w:pPr>
        <w:shd w:val="clear" w:color="auto" w:fill="FEFEFE"/>
        <w:jc w:val="both"/>
        <w:rPr>
          <w:rFonts w:ascii="Times New Roman" w:eastAsia="MS ??" w:hAnsi="Times New Roman"/>
          <w:color w:val="000000"/>
          <w:sz w:val="24"/>
          <w:szCs w:val="24"/>
          <w:lang w:val="bg-BG" w:eastAsia="en-US"/>
        </w:rPr>
      </w:pPr>
    </w:p>
    <w:p w:rsidR="004A248F" w:rsidRPr="00CD7C35" w:rsidRDefault="008B58B5" w:rsidP="00CD7C35">
      <w:pPr>
        <w:shd w:val="clear" w:color="auto" w:fill="FEFEFE"/>
        <w:ind w:firstLine="720"/>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bg-BG" w:eastAsia="en-US"/>
        </w:rPr>
        <w:t>Възложителят не</w:t>
      </w:r>
      <w:r w:rsidRPr="008B58B5">
        <w:rPr>
          <w:rFonts w:ascii="Times New Roman" w:eastAsia="MS ??" w:hAnsi="Times New Roman"/>
          <w:color w:val="000000"/>
          <w:sz w:val="24"/>
          <w:szCs w:val="24"/>
          <w:lang w:val="bg-BG" w:eastAsia="en-US"/>
        </w:rPr>
        <w:t xml:space="preserve"> изисква документи:</w:t>
      </w:r>
      <w:r>
        <w:rPr>
          <w:rFonts w:ascii="Times New Roman" w:eastAsia="MS ??" w:hAnsi="Times New Roman"/>
          <w:color w:val="000000"/>
          <w:sz w:val="24"/>
          <w:szCs w:val="24"/>
          <w:lang w:val="bg-BG" w:eastAsia="en-US"/>
        </w:rPr>
        <w:t xml:space="preserve"> </w:t>
      </w:r>
      <w:r w:rsidRPr="008B58B5">
        <w:rPr>
          <w:rFonts w:ascii="Times New Roman" w:eastAsia="MS ??" w:hAnsi="Times New Roman"/>
          <w:color w:val="000000"/>
          <w:sz w:val="24"/>
          <w:szCs w:val="24"/>
          <w:lang w:val="bg-BG" w:eastAsia="en-US"/>
        </w:rPr>
        <w:t>които вече са му били предоставени;</w:t>
      </w:r>
      <w:r>
        <w:rPr>
          <w:rFonts w:ascii="Times New Roman" w:eastAsia="MS ??" w:hAnsi="Times New Roman"/>
          <w:color w:val="000000"/>
          <w:sz w:val="24"/>
          <w:szCs w:val="24"/>
          <w:lang w:val="bg-BG" w:eastAsia="en-US"/>
        </w:rPr>
        <w:t xml:space="preserve"> </w:t>
      </w:r>
      <w:r w:rsidRPr="008B58B5">
        <w:rPr>
          <w:rFonts w:ascii="Times New Roman" w:eastAsia="MS ??" w:hAnsi="Times New Roman"/>
          <w:color w:val="000000"/>
          <w:sz w:val="24"/>
          <w:szCs w:val="24"/>
          <w:lang w:val="bg-BG" w:eastAsia="en-US"/>
        </w:rPr>
        <w:t>до които има достъп по служебен път или чрез публичен регистър;</w:t>
      </w:r>
      <w:r>
        <w:rPr>
          <w:rFonts w:ascii="Times New Roman" w:eastAsia="MS ??" w:hAnsi="Times New Roman"/>
          <w:color w:val="000000"/>
          <w:sz w:val="24"/>
          <w:szCs w:val="24"/>
          <w:lang w:val="bg-BG" w:eastAsia="en-US"/>
        </w:rPr>
        <w:t xml:space="preserve"> </w:t>
      </w:r>
      <w:r w:rsidRPr="008B58B5">
        <w:rPr>
          <w:rFonts w:ascii="Times New Roman" w:eastAsia="MS ??" w:hAnsi="Times New Roman"/>
          <w:color w:val="000000"/>
          <w:sz w:val="24"/>
          <w:szCs w:val="24"/>
          <w:lang w:val="bg-BG" w:eastAsia="en-US"/>
        </w:rPr>
        <w:t>които могат да бъдат осигурени чрез пряк и безплатен достъп до националните бази данни на държавите членки.</w:t>
      </w:r>
      <w:r w:rsidR="004A248F" w:rsidRPr="003A66A9">
        <w:rPr>
          <w:rFonts w:ascii="Times New Roman" w:eastAsia="MS ??" w:hAnsi="Times New Roman"/>
          <w:b/>
          <w:color w:val="000000"/>
          <w:sz w:val="24"/>
          <w:szCs w:val="24"/>
          <w:lang w:val="ru-RU" w:eastAsia="en-US"/>
        </w:rPr>
        <w:tab/>
      </w:r>
      <w:r w:rsidR="004A248F" w:rsidRPr="003A66A9">
        <w:rPr>
          <w:rFonts w:ascii="Times New Roman" w:eastAsia="MS ??" w:hAnsi="Times New Roman"/>
          <w:b/>
          <w:color w:val="000000"/>
          <w:sz w:val="24"/>
          <w:szCs w:val="24"/>
          <w:lang w:val="ru-RU" w:eastAsia="en-US"/>
        </w:rPr>
        <w:tab/>
      </w:r>
    </w:p>
    <w:p w:rsidR="00252B52" w:rsidRPr="00CD7C35" w:rsidRDefault="004A248F" w:rsidP="00281649">
      <w:pPr>
        <w:tabs>
          <w:tab w:val="left" w:pos="0"/>
          <w:tab w:val="left" w:pos="142"/>
        </w:tabs>
        <w:suppressAutoHyphens/>
        <w:jc w:val="both"/>
        <w:rPr>
          <w:rFonts w:ascii="Times New Roman" w:eastAsia="Batang" w:hAnsi="Times New Roman" w:cs="Times New Roman"/>
          <w:b/>
          <w:bCs/>
          <w:iCs/>
          <w:sz w:val="24"/>
          <w:szCs w:val="24"/>
          <w:lang w:val="bg-BG"/>
        </w:rPr>
      </w:pPr>
      <w:r w:rsidRPr="003A66A9">
        <w:rPr>
          <w:rFonts w:ascii="Times New Roman" w:eastAsia="MS ??" w:hAnsi="Times New Roman"/>
          <w:b/>
          <w:color w:val="000000"/>
          <w:sz w:val="24"/>
          <w:szCs w:val="24"/>
          <w:lang w:val="ru-RU" w:eastAsia="en-US"/>
        </w:rPr>
        <w:tab/>
      </w:r>
      <w:r w:rsidRPr="003A66A9">
        <w:rPr>
          <w:rFonts w:ascii="Times New Roman" w:eastAsia="MS ??" w:hAnsi="Times New Roman"/>
          <w:b/>
          <w:color w:val="000000"/>
          <w:sz w:val="24"/>
          <w:szCs w:val="24"/>
          <w:lang w:val="ru-RU" w:eastAsia="en-US"/>
        </w:rPr>
        <w:tab/>
      </w:r>
    </w:p>
    <w:p w:rsidR="00353AEF" w:rsidRDefault="004F6697" w:rsidP="00CD7C35">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XII</w:t>
      </w:r>
      <w:r w:rsidR="0011011F">
        <w:rPr>
          <w:rFonts w:ascii="Times New Roman" w:hAnsi="Times New Roman" w:cs="Times New Roman"/>
          <w:b/>
          <w:sz w:val="24"/>
          <w:szCs w:val="24"/>
          <w:lang w:val="en-US" w:eastAsia="en-US"/>
        </w:rPr>
        <w:t>I</w:t>
      </w:r>
      <w:r>
        <w:rPr>
          <w:rFonts w:ascii="Times New Roman" w:hAnsi="Times New Roman" w:cs="Times New Roman"/>
          <w:b/>
          <w:sz w:val="24"/>
          <w:szCs w:val="24"/>
          <w:lang w:val="bg-BG" w:eastAsia="en-US"/>
        </w:rPr>
        <w:t>. ДРУГИ УКАЗАНИЯ</w:t>
      </w:r>
    </w:p>
    <w:p w:rsidR="00CD7C35" w:rsidRPr="00CD7C35" w:rsidRDefault="00CD7C35" w:rsidP="00CD7C35">
      <w:pPr>
        <w:jc w:val="center"/>
        <w:rPr>
          <w:rFonts w:ascii="Times New Roman" w:hAnsi="Times New Roman" w:cs="Times New Roman"/>
          <w:b/>
          <w:sz w:val="24"/>
          <w:szCs w:val="24"/>
          <w:lang w:val="bg-BG" w:eastAsia="en-US"/>
        </w:rPr>
      </w:pPr>
    </w:p>
    <w:p w:rsidR="003328FF" w:rsidRPr="00B24C75" w:rsidRDefault="004F6697" w:rsidP="00B24C75">
      <w:pPr>
        <w:tabs>
          <w:tab w:val="left" w:pos="360"/>
        </w:tabs>
        <w:suppressAutoHyphens/>
        <w:ind w:firstLine="567"/>
        <w:jc w:val="both"/>
        <w:rPr>
          <w:rFonts w:ascii="Times New Roman" w:eastAsia="MS ??" w:hAnsi="Times New Roman"/>
          <w:color w:val="000000"/>
          <w:sz w:val="24"/>
          <w:szCs w:val="24"/>
          <w:lang w:val="bg-BG" w:eastAsia="en-US"/>
        </w:rPr>
      </w:pPr>
      <w:r w:rsidRPr="00D86B7C">
        <w:rPr>
          <w:rFonts w:ascii="Times New Roman" w:eastAsia="MS ??" w:hAnsi="Times New Roman"/>
          <w:color w:val="000000"/>
          <w:sz w:val="24"/>
          <w:szCs w:val="24"/>
          <w:lang w:val="bg-BG" w:eastAsia="en-US"/>
        </w:rPr>
        <w:lastRenderedPageBreak/>
        <w:t>Във връзка с провеждането на процедурата и подготовката на офертите от участниците за въпроси, които не са разгледани в</w:t>
      </w:r>
      <w:r w:rsidR="001700D2">
        <w:rPr>
          <w:rFonts w:ascii="Times New Roman" w:eastAsia="MS ??" w:hAnsi="Times New Roman"/>
          <w:color w:val="000000"/>
          <w:sz w:val="24"/>
          <w:szCs w:val="24"/>
          <w:lang w:val="bg-BG" w:eastAsia="en-US"/>
        </w:rPr>
        <w:t xml:space="preserve"> Решението за откриване на процедурата, Обявлението за обществена поръчка, документацията за обществена поръчка и приложенията към нея</w:t>
      </w:r>
      <w:r w:rsidRPr="00D86B7C">
        <w:rPr>
          <w:rFonts w:ascii="Times New Roman" w:eastAsia="MS ??" w:hAnsi="Times New Roman"/>
          <w:color w:val="000000"/>
          <w:sz w:val="24"/>
          <w:szCs w:val="24"/>
          <w:lang w:val="bg-BG" w:eastAsia="en-US"/>
        </w:rPr>
        <w:t xml:space="preserve">, се прилагат </w:t>
      </w:r>
      <w:r w:rsidR="00D86B7C">
        <w:rPr>
          <w:rFonts w:ascii="Times New Roman" w:eastAsia="Times New Roman" w:hAnsi="Times New Roman" w:cs="Times New Roman"/>
          <w:sz w:val="24"/>
          <w:szCs w:val="24"/>
          <w:lang w:val="bg-BG" w:eastAsia="pl-PL"/>
        </w:rPr>
        <w:t>Закона за обществените поръчки, Правилника за прилагане на закона за обществените поръчки</w:t>
      </w:r>
      <w:r w:rsidRPr="00D86B7C">
        <w:rPr>
          <w:rFonts w:ascii="Times New Roman" w:eastAsia="MS ??" w:hAnsi="Times New Roman"/>
          <w:color w:val="000000"/>
          <w:sz w:val="24"/>
          <w:szCs w:val="24"/>
          <w:lang w:val="bg-BG" w:eastAsia="en-US"/>
        </w:rPr>
        <w:t>.</w:t>
      </w:r>
    </w:p>
    <w:p w:rsidR="00535138" w:rsidRPr="0011011F" w:rsidRDefault="003328FF" w:rsidP="0011011F">
      <w:pPr>
        <w:tabs>
          <w:tab w:val="left" w:pos="-600"/>
          <w:tab w:val="left" w:pos="709"/>
        </w:tabs>
        <w:jc w:val="both"/>
        <w:rPr>
          <w:rFonts w:ascii="Times New Roman" w:eastAsia="Times New Roman" w:hAnsi="Times New Roman" w:cs="Times New Roman"/>
          <w:sz w:val="24"/>
          <w:szCs w:val="20"/>
          <w:lang w:val="bg-BG" w:eastAsia="en-US"/>
        </w:rPr>
      </w:pPr>
      <w:r>
        <w:rPr>
          <w:rFonts w:ascii="Times New Roman" w:eastAsia="Times New Roman" w:hAnsi="Times New Roman" w:cs="Times New Roman"/>
          <w:sz w:val="24"/>
          <w:szCs w:val="24"/>
          <w:lang w:val="bg-BG" w:eastAsia="pl-PL"/>
        </w:rPr>
        <w:tab/>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r w:rsidR="00710A81">
        <w:rPr>
          <w:rFonts w:ascii="Times New Roman" w:eastAsia="Times New Roman" w:hAnsi="Times New Roman" w:cs="Times New Roman"/>
          <w:sz w:val="24"/>
          <w:szCs w:val="24"/>
          <w:lang w:val="bg-BG" w:eastAsia="pl-PL"/>
        </w:rPr>
        <w:t xml:space="preserve"> </w:t>
      </w:r>
      <w:r w:rsidR="00134C7E">
        <w:rPr>
          <w:rFonts w:ascii="Times New Roman" w:eastAsia="Times New Roman" w:hAnsi="Times New Roman" w:cs="Times New Roman"/>
          <w:sz w:val="24"/>
          <w:szCs w:val="24"/>
          <w:lang w:val="bg-BG" w:eastAsia="pl-PL"/>
        </w:rPr>
        <w:t>Решение</w:t>
      </w:r>
      <w:r w:rsidR="00710A81">
        <w:rPr>
          <w:rFonts w:ascii="Times New Roman" w:eastAsia="Times New Roman" w:hAnsi="Times New Roman" w:cs="Times New Roman"/>
          <w:sz w:val="24"/>
          <w:szCs w:val="24"/>
          <w:lang w:val="bg-BG" w:eastAsia="pl-PL"/>
        </w:rPr>
        <w:t xml:space="preserve"> за откриване на процедура за възлагане на обществена поръчка</w:t>
      </w:r>
      <w:r w:rsidR="00134C7E">
        <w:rPr>
          <w:rFonts w:ascii="Times New Roman" w:eastAsia="Times New Roman" w:hAnsi="Times New Roman" w:cs="Times New Roman"/>
          <w:sz w:val="24"/>
          <w:szCs w:val="24"/>
          <w:lang w:val="bg-BG" w:eastAsia="pl-PL"/>
        </w:rPr>
        <w:t xml:space="preserve">, </w:t>
      </w:r>
      <w:r w:rsidR="00B24C75">
        <w:rPr>
          <w:rFonts w:ascii="Times New Roman" w:eastAsia="Times New Roman" w:hAnsi="Times New Roman" w:cs="Times New Roman"/>
          <w:sz w:val="24"/>
          <w:szCs w:val="24"/>
          <w:lang w:val="bg-BG" w:eastAsia="pl-PL"/>
        </w:rPr>
        <w:t xml:space="preserve">Обявление за обществена поръчка, </w:t>
      </w:r>
      <w:r w:rsidR="00134C7E">
        <w:rPr>
          <w:rFonts w:ascii="Times New Roman" w:eastAsia="Times New Roman" w:hAnsi="Times New Roman" w:cs="Times New Roman"/>
          <w:sz w:val="24"/>
          <w:szCs w:val="24"/>
          <w:lang w:val="bg-BG" w:eastAsia="pl-PL"/>
        </w:rPr>
        <w:t>Документация</w:t>
      </w:r>
      <w:r w:rsidR="00B24C75">
        <w:rPr>
          <w:rFonts w:ascii="Times New Roman" w:eastAsia="Times New Roman" w:hAnsi="Times New Roman" w:cs="Times New Roman"/>
          <w:sz w:val="24"/>
          <w:szCs w:val="24"/>
          <w:lang w:val="bg-BG" w:eastAsia="pl-PL"/>
        </w:rPr>
        <w:t>, Проект на договор, Приложения и образци</w:t>
      </w:r>
      <w:r w:rsidR="00134C7E">
        <w:rPr>
          <w:rFonts w:ascii="Times New Roman" w:eastAsia="Times New Roman" w:hAnsi="Times New Roman" w:cs="Times New Roman"/>
          <w:b/>
          <w:sz w:val="24"/>
          <w:szCs w:val="20"/>
          <w:lang w:val="bg-BG" w:eastAsia="en-US"/>
        </w:rPr>
        <w:t>.</w:t>
      </w:r>
      <w:r w:rsidR="0011011F">
        <w:rPr>
          <w:rFonts w:ascii="Times New Roman" w:eastAsia="Times New Roman" w:hAnsi="Times New Roman" w:cs="Times New Roman"/>
          <w:b/>
          <w:sz w:val="24"/>
          <w:szCs w:val="20"/>
          <w:lang w:val="bg-BG" w:eastAsia="en-US"/>
        </w:rPr>
        <w:t xml:space="preserve"> </w:t>
      </w:r>
      <w:r w:rsidRPr="0011011F">
        <w:rPr>
          <w:rFonts w:ascii="Times New Roman" w:eastAsia="Times New Roman" w:hAnsi="Times New Roman" w:cs="Times New Roman"/>
          <w:sz w:val="24"/>
          <w:szCs w:val="24"/>
          <w:lang w:val="bg-BG" w:eastAsia="pl-PL"/>
        </w:rPr>
        <w:t>Документът с най-висок приоритет е посочен на първо място.</w:t>
      </w:r>
    </w:p>
    <w:p w:rsidR="001700D2" w:rsidRDefault="00535138" w:rsidP="001700D2">
      <w:pPr>
        <w:ind w:firstLine="720"/>
        <w:jc w:val="both"/>
        <w:rPr>
          <w:rFonts w:ascii="Times New Roman" w:eastAsia="Times New Roman" w:hAnsi="Times New Roman" w:cs="Times New Roman"/>
          <w:sz w:val="24"/>
          <w:szCs w:val="24"/>
          <w:lang w:val="bg-BG" w:eastAsia="pl-PL"/>
        </w:rPr>
      </w:pPr>
      <w:r>
        <w:rPr>
          <w:rFonts w:ascii="Times New Roman" w:eastAsia="MS ??" w:hAnsi="Times New Roman" w:cs="Times New Roman"/>
          <w:color w:val="000000"/>
          <w:sz w:val="24"/>
          <w:szCs w:val="24"/>
          <w:lang w:val="bg-BG" w:eastAsia="en-US"/>
        </w:rPr>
        <w:t xml:space="preserve">Възложителят предоставя </w:t>
      </w:r>
      <w:r w:rsidR="001700D2" w:rsidRPr="001700D2">
        <w:rPr>
          <w:rFonts w:ascii="Times New Roman" w:eastAsia="Times New Roman" w:hAnsi="Times New Roman" w:cs="Times New Roman"/>
          <w:sz w:val="24"/>
          <w:szCs w:val="24"/>
          <w:lang w:val="bg-BG" w:eastAsia="pl-PL"/>
        </w:rPr>
        <w:t>неограничен, пълен, безплатен и пряк достъп</w:t>
      </w:r>
      <w:r w:rsidR="001700D2">
        <w:rPr>
          <w:rFonts w:ascii="Times New Roman" w:eastAsia="Times New Roman" w:hAnsi="Times New Roman" w:cs="Times New Roman"/>
          <w:sz w:val="24"/>
          <w:szCs w:val="24"/>
          <w:lang w:val="bg-BG" w:eastAsia="pl-PL"/>
        </w:rPr>
        <w:t xml:space="preserve"> </w:t>
      </w:r>
      <w:r w:rsidRPr="001700D2">
        <w:rPr>
          <w:rFonts w:ascii="Times New Roman" w:eastAsia="Times New Roman" w:hAnsi="Times New Roman" w:cs="Times New Roman"/>
          <w:sz w:val="24"/>
          <w:szCs w:val="24"/>
          <w:lang w:val="bg-BG" w:eastAsia="pl-PL"/>
        </w:rPr>
        <w:t>до документацията</w:t>
      </w:r>
      <w:r>
        <w:rPr>
          <w:rFonts w:ascii="Times New Roman" w:eastAsia="MS ??" w:hAnsi="Times New Roman" w:cs="Times New Roman"/>
          <w:color w:val="000000"/>
          <w:sz w:val="24"/>
          <w:szCs w:val="24"/>
          <w:lang w:val="bg-BG" w:eastAsia="en-US"/>
        </w:rPr>
        <w:t xml:space="preserve"> за </w:t>
      </w:r>
      <w:r w:rsidR="001700D2">
        <w:rPr>
          <w:rFonts w:ascii="Times New Roman" w:eastAsia="MS ??" w:hAnsi="Times New Roman" w:cs="Times New Roman"/>
          <w:color w:val="000000"/>
          <w:sz w:val="24"/>
          <w:szCs w:val="24"/>
          <w:lang w:val="bg-BG" w:eastAsia="en-US"/>
        </w:rPr>
        <w:t>обществена поръчка</w:t>
      </w:r>
      <w:r>
        <w:rPr>
          <w:rFonts w:ascii="Times New Roman" w:eastAsia="MS ??" w:hAnsi="Times New Roman" w:cs="Times New Roman"/>
          <w:color w:val="000000"/>
          <w:sz w:val="24"/>
          <w:szCs w:val="24"/>
          <w:lang w:val="bg-BG" w:eastAsia="en-US"/>
        </w:rPr>
        <w:t xml:space="preserve"> в настоящата процедура като я публикува в електронната преписка на поръчката в своя Профил на купувача, на интернет адрес, посочен в Обявлението за обществена поръчка.  </w:t>
      </w:r>
    </w:p>
    <w:p w:rsidR="00DA3625" w:rsidRPr="00DA3625" w:rsidRDefault="00DA3625" w:rsidP="00DA3625">
      <w:pPr>
        <w:shd w:val="clear" w:color="auto" w:fill="FEFEFE"/>
        <w:ind w:firstLine="720"/>
        <w:jc w:val="both"/>
        <w:rPr>
          <w:rFonts w:ascii="Times New Roman" w:eastAsia="MS ??" w:hAnsi="Times New Roman" w:cs="Times New Roman"/>
          <w:color w:val="000000"/>
          <w:sz w:val="24"/>
          <w:szCs w:val="24"/>
          <w:lang w:val="bg-BG" w:eastAsia="en-US"/>
        </w:rPr>
      </w:pPr>
      <w:r w:rsidRPr="00DA3625">
        <w:rPr>
          <w:rFonts w:ascii="Times New Roman" w:eastAsia="MS ??" w:hAnsi="Times New Roman" w:cs="Times New Roman"/>
          <w:color w:val="000000"/>
          <w:sz w:val="24"/>
          <w:szCs w:val="24"/>
          <w:lang w:val="bg-BG" w:eastAsia="en-US"/>
        </w:rPr>
        <w:t xml:space="preserve">Лицата могат да поискат писмено от възложителя разяснения по условия, които се съдържат в решението, обявлението, документацията за обществената поръчка до 10 дни преди изтичане на срока за получаване </w:t>
      </w:r>
      <w:r>
        <w:rPr>
          <w:rFonts w:ascii="Times New Roman" w:eastAsia="MS ??" w:hAnsi="Times New Roman" w:cs="Times New Roman"/>
          <w:color w:val="000000"/>
          <w:sz w:val="24"/>
          <w:szCs w:val="24"/>
          <w:lang w:val="bg-BG" w:eastAsia="en-US"/>
        </w:rPr>
        <w:t>офертите</w:t>
      </w:r>
      <w:r w:rsidRPr="00DA3625">
        <w:rPr>
          <w:rFonts w:ascii="Times New Roman" w:eastAsia="MS ??" w:hAnsi="Times New Roman" w:cs="Times New Roman"/>
          <w:color w:val="000000"/>
          <w:sz w:val="24"/>
          <w:szCs w:val="24"/>
          <w:lang w:val="bg-BG" w:eastAsia="en-US"/>
        </w:rPr>
        <w:t>.</w:t>
      </w:r>
      <w:r w:rsidR="009E6A8D" w:rsidRPr="009E6A8D">
        <w:rPr>
          <w:rFonts w:ascii="Times New Roman" w:eastAsia="MS ??" w:hAnsi="Times New Roman" w:cs="Times New Roman"/>
          <w:color w:val="000000"/>
          <w:sz w:val="24"/>
          <w:szCs w:val="24"/>
          <w:lang w:val="bg-BG" w:eastAsia="en-US"/>
        </w:rPr>
        <w:t xml:space="preserve"> </w:t>
      </w:r>
      <w:r w:rsidR="009E6A8D" w:rsidRPr="00DA3625">
        <w:rPr>
          <w:rFonts w:ascii="Times New Roman" w:eastAsia="MS ??" w:hAnsi="Times New Roman" w:cs="Times New Roman"/>
          <w:color w:val="000000"/>
          <w:sz w:val="24"/>
          <w:szCs w:val="24"/>
          <w:lang w:val="bg-BG" w:eastAsia="en-US"/>
        </w:rPr>
        <w:t xml:space="preserve">Възложителят не предоставя разяснения, ако искането е постъпило след </w:t>
      </w:r>
      <w:r w:rsidR="009E6A8D">
        <w:rPr>
          <w:rFonts w:ascii="Times New Roman" w:eastAsia="MS ??" w:hAnsi="Times New Roman" w:cs="Times New Roman"/>
          <w:color w:val="000000"/>
          <w:sz w:val="24"/>
          <w:szCs w:val="24"/>
          <w:lang w:val="bg-BG" w:eastAsia="en-US"/>
        </w:rPr>
        <w:t>посочения срок</w:t>
      </w:r>
      <w:r w:rsidR="009E6A8D" w:rsidRPr="00DA3625">
        <w:rPr>
          <w:rFonts w:ascii="Times New Roman" w:eastAsia="MS ??" w:hAnsi="Times New Roman" w:cs="Times New Roman"/>
          <w:color w:val="000000"/>
          <w:sz w:val="24"/>
          <w:szCs w:val="24"/>
          <w:lang w:val="bg-BG" w:eastAsia="en-US"/>
        </w:rPr>
        <w:t>.</w:t>
      </w:r>
    </w:p>
    <w:p w:rsidR="00F432D3" w:rsidRDefault="00DA3625" w:rsidP="00F432D3">
      <w:pPr>
        <w:shd w:val="clear" w:color="auto" w:fill="FEFEFE"/>
        <w:ind w:firstLine="720"/>
        <w:jc w:val="both"/>
        <w:rPr>
          <w:rFonts w:ascii="Times New Roman" w:eastAsia="MS ??" w:hAnsi="Times New Roman" w:cs="Times New Roman"/>
          <w:color w:val="000000"/>
          <w:sz w:val="24"/>
          <w:szCs w:val="24"/>
          <w:lang w:val="bg-BG" w:eastAsia="en-US"/>
        </w:rPr>
      </w:pPr>
      <w:r w:rsidRPr="00DA3625">
        <w:rPr>
          <w:rFonts w:ascii="Times New Roman" w:eastAsia="MS ??" w:hAnsi="Times New Roman" w:cs="Times New Roman"/>
          <w:color w:val="000000"/>
          <w:sz w:val="24"/>
          <w:szCs w:val="24"/>
          <w:lang w:val="bg-BG" w:eastAsia="en-US"/>
        </w:rPr>
        <w:t xml:space="preserve">Възложителят предоставя разясненията в 4-дневен срок от получаване на искането, но не по-късно от 6 дни преди срока за получаване на </w:t>
      </w:r>
      <w:r w:rsidR="009E6A8D">
        <w:rPr>
          <w:rFonts w:ascii="Times New Roman" w:eastAsia="MS ??" w:hAnsi="Times New Roman" w:cs="Times New Roman"/>
          <w:color w:val="000000"/>
          <w:sz w:val="24"/>
          <w:szCs w:val="24"/>
          <w:lang w:val="bg-BG" w:eastAsia="en-US"/>
        </w:rPr>
        <w:t>оферти</w:t>
      </w:r>
      <w:r w:rsidRPr="00DA3625">
        <w:rPr>
          <w:rFonts w:ascii="Times New Roman" w:eastAsia="MS ??" w:hAnsi="Times New Roman" w:cs="Times New Roman"/>
          <w:color w:val="000000"/>
          <w:sz w:val="24"/>
          <w:szCs w:val="24"/>
          <w:lang w:val="bg-BG" w:eastAsia="en-US"/>
        </w:rPr>
        <w:t>. В разясненията не се посочва лицето, направило запитването.</w:t>
      </w:r>
      <w:r w:rsidR="009E6A8D">
        <w:rPr>
          <w:rFonts w:ascii="Times New Roman" w:eastAsia="MS ??" w:hAnsi="Times New Roman" w:cs="Times New Roman"/>
          <w:color w:val="000000"/>
          <w:sz w:val="24"/>
          <w:szCs w:val="24"/>
          <w:lang w:val="bg-BG" w:eastAsia="en-US"/>
        </w:rPr>
        <w:t xml:space="preserve"> Р</w:t>
      </w:r>
      <w:r w:rsidRPr="00DA3625">
        <w:rPr>
          <w:rFonts w:ascii="Times New Roman" w:eastAsia="MS ??" w:hAnsi="Times New Roman" w:cs="Times New Roman"/>
          <w:color w:val="000000"/>
          <w:sz w:val="24"/>
          <w:szCs w:val="24"/>
          <w:lang w:val="bg-BG" w:eastAsia="en-US"/>
        </w:rPr>
        <w:t>азясненията се предоставят чрез профила на купувача.</w:t>
      </w:r>
    </w:p>
    <w:p w:rsidR="00535138" w:rsidRPr="00F432D3" w:rsidRDefault="00535138" w:rsidP="00F432D3">
      <w:pPr>
        <w:shd w:val="clear" w:color="auto" w:fill="FEFEFE"/>
        <w:ind w:firstLine="720"/>
        <w:jc w:val="both"/>
        <w:rPr>
          <w:rFonts w:ascii="Times New Roman" w:eastAsia="MS ??" w:hAnsi="Times New Roman" w:cs="Times New Roman"/>
          <w:color w:val="000000"/>
          <w:sz w:val="24"/>
          <w:szCs w:val="24"/>
          <w:lang w:val="bg-BG" w:eastAsia="en-US"/>
        </w:rPr>
      </w:pPr>
      <w:r>
        <w:rPr>
          <w:rFonts w:ascii="Times New Roman" w:eastAsia="MS ??" w:hAnsi="Times New Roman" w:cs="Times New Roman"/>
          <w:color w:val="000000"/>
          <w:sz w:val="24"/>
          <w:szCs w:val="24"/>
          <w:lang w:val="bg-BG" w:eastAsia="en-US"/>
        </w:rPr>
        <w:t>Комуникацията между възложителя</w:t>
      </w:r>
      <w:r w:rsidR="00F432D3">
        <w:rPr>
          <w:rFonts w:ascii="Times New Roman" w:eastAsia="MS ??" w:hAnsi="Times New Roman" w:cs="Times New Roman"/>
          <w:color w:val="000000"/>
          <w:sz w:val="24"/>
          <w:szCs w:val="24"/>
          <w:lang w:val="bg-BG" w:eastAsia="en-US"/>
        </w:rPr>
        <w:t>, респ. помощния орган на възложителя</w:t>
      </w:r>
      <w:r>
        <w:rPr>
          <w:rFonts w:ascii="Times New Roman" w:eastAsia="MS ??" w:hAnsi="Times New Roman" w:cs="Times New Roman"/>
          <w:color w:val="000000"/>
          <w:sz w:val="24"/>
          <w:szCs w:val="24"/>
          <w:lang w:val="bg-BG" w:eastAsia="en-US"/>
        </w:rPr>
        <w:t xml:space="preserve"> и участниците в настоящата процедура се извършва в писмен вид. Обменът на информация може да се извършва по един от следните начини:</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а) лично – срещу подпис;</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б) по пощата –  чрез препоръчано писмо с обратна разписка, изпратено на посочения от участника адрес;</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в) чрез куриерска служба;</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г) по факс;</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 xml:space="preserve">д) по електронен път при условията и по реда на Закона за електронния документ и електронния подпис; </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е) чрез комбинация от тези средства.</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 xml:space="preserve">Възложителят е длъжен да изпраща на участниците чрез  някой от посочените по-горе способи само документи по процедурата, за които това е изрично предвидено в ЗОП. </w:t>
      </w:r>
    </w:p>
    <w:p w:rsidR="00535138" w:rsidRDefault="00535138" w:rsidP="00535138">
      <w:pPr>
        <w:tabs>
          <w:tab w:val="left" w:pos="142"/>
        </w:tabs>
        <w:suppressAutoHyphens/>
        <w:ind w:firstLine="360"/>
        <w:jc w:val="both"/>
        <w:rPr>
          <w:rFonts w:ascii="Times New Roman" w:eastAsia="MS ??" w:hAnsi="Times New Roman" w:cs="Times New Roman"/>
          <w:b/>
          <w:color w:val="000000"/>
          <w:sz w:val="24"/>
          <w:szCs w:val="24"/>
          <w:lang w:val="bg-BG" w:eastAsia="en-US"/>
        </w:rPr>
      </w:pPr>
      <w:r>
        <w:rPr>
          <w:rFonts w:ascii="Times New Roman" w:eastAsia="MS ??" w:hAnsi="Times New Roman" w:cs="Times New Roman"/>
          <w:color w:val="000000"/>
          <w:sz w:val="24"/>
          <w:szCs w:val="24"/>
          <w:lang w:val="bg-BG" w:eastAsia="en-US"/>
        </w:rPr>
        <w:t>В предвидените от ЗОП хипотези, някои документи по процедурата се обявяват и само чрез профила на купувача на възложителя.</w:t>
      </w:r>
    </w:p>
    <w:p w:rsidR="00ED0675" w:rsidRDefault="00ED0675" w:rsidP="00281649">
      <w:pPr>
        <w:rPr>
          <w:rFonts w:ascii="Times New Roman" w:hAnsi="Times New Roman" w:cs="Times New Roman"/>
          <w:b/>
          <w:sz w:val="24"/>
          <w:szCs w:val="24"/>
          <w:lang w:val="bg-BG" w:eastAsia="en-US"/>
        </w:rPr>
      </w:pPr>
    </w:p>
    <w:p w:rsidR="00401DC3" w:rsidRDefault="00DD2890" w:rsidP="00401DC3">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IX</w:t>
      </w:r>
      <w:r w:rsidR="00401DC3">
        <w:rPr>
          <w:rFonts w:ascii="Times New Roman" w:hAnsi="Times New Roman" w:cs="Times New Roman"/>
          <w:b/>
          <w:sz w:val="24"/>
          <w:szCs w:val="24"/>
          <w:lang w:val="bg-BG" w:eastAsia="en-US"/>
        </w:rPr>
        <w:t>. ОБРАЗЦИ</w:t>
      </w:r>
    </w:p>
    <w:p w:rsidR="00401DC3" w:rsidRDefault="00401DC3" w:rsidP="00401DC3">
      <w:pPr>
        <w:rPr>
          <w:rFonts w:ascii="Times New Roman" w:hAnsi="Times New Roman" w:cs="Times New Roman"/>
          <w:b/>
          <w:sz w:val="24"/>
          <w:szCs w:val="24"/>
          <w:lang w:val="bg-BG" w:eastAsia="en-US"/>
        </w:rPr>
      </w:pPr>
    </w:p>
    <w:p w:rsidR="00DD2890" w:rsidRPr="00DD2890" w:rsidRDefault="00DD2890" w:rsidP="00C050F0">
      <w:pPr>
        <w:tabs>
          <w:tab w:val="left" w:pos="284"/>
          <w:tab w:val="num" w:pos="1134"/>
        </w:tabs>
        <w:jc w:val="both"/>
        <w:rPr>
          <w:rFonts w:ascii="Times New Roman" w:eastAsia="Times New Roman" w:hAnsi="Times New Roman" w:cs="Times New Roman"/>
          <w:sz w:val="24"/>
          <w:szCs w:val="24"/>
          <w:lang w:val="bg-BG"/>
        </w:rPr>
      </w:pPr>
      <w:r w:rsidRPr="007C171C">
        <w:rPr>
          <w:rFonts w:ascii="Times New Roman" w:eastAsia="Times New Roman" w:hAnsi="Times New Roman" w:cs="Times New Roman"/>
          <w:sz w:val="24"/>
          <w:szCs w:val="24"/>
          <w:lang w:val="bg-BG"/>
        </w:rPr>
        <w:tab/>
      </w:r>
      <w:r>
        <w:rPr>
          <w:rFonts w:ascii="Times New Roman" w:eastAsia="Times New Roman" w:hAnsi="Times New Roman" w:cs="Times New Roman"/>
          <w:sz w:val="24"/>
          <w:szCs w:val="24"/>
          <w:lang w:val="bg-BG"/>
        </w:rPr>
        <w:t>Към настоящата документация за обществена поръчка са изготвени следните образци, достъпни на Профила на купувача на Възложителя, в електронната преписка на поръчката:</w:t>
      </w:r>
    </w:p>
    <w:p w:rsidR="00401DC3" w:rsidRDefault="00401DC3" w:rsidP="00C050F0">
      <w:pPr>
        <w:tabs>
          <w:tab w:val="left" w:pos="284"/>
          <w:tab w:val="num" w:pos="1134"/>
        </w:tabs>
        <w:jc w:val="both"/>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Единен европейски документ за обществени поръчки (ЕЕДОП)</w:t>
      </w:r>
      <w:r w:rsidR="00DD2890">
        <w:rPr>
          <w:rFonts w:ascii="Times New Roman" w:eastAsia="Times New Roman" w:hAnsi="Times New Roman" w:cs="Times New Roman"/>
          <w:b/>
          <w:sz w:val="24"/>
          <w:szCs w:val="24"/>
          <w:lang w:val="bg-BG"/>
        </w:rPr>
        <w:t xml:space="preserve"> – </w:t>
      </w:r>
      <w:r w:rsidR="00DD2890" w:rsidRPr="00DD2890">
        <w:rPr>
          <w:rFonts w:ascii="Times New Roman" w:eastAsia="Times New Roman" w:hAnsi="Times New Roman" w:cs="Times New Roman"/>
          <w:sz w:val="24"/>
          <w:szCs w:val="24"/>
          <w:lang w:val="en-US"/>
        </w:rPr>
        <w:t>zip</w:t>
      </w:r>
      <w:r w:rsidR="00DD2890" w:rsidRPr="00DD2890">
        <w:rPr>
          <w:rFonts w:ascii="Times New Roman" w:eastAsia="Times New Roman" w:hAnsi="Times New Roman" w:cs="Times New Roman"/>
          <w:sz w:val="24"/>
          <w:szCs w:val="24"/>
          <w:lang w:val="bg-BG"/>
        </w:rPr>
        <w:t xml:space="preserve"> файл, в който се съдържа подготвен образец на ЕЕДОП във формати </w:t>
      </w:r>
      <w:r w:rsidR="00DD2890" w:rsidRPr="00DD2890">
        <w:rPr>
          <w:rFonts w:ascii="Times New Roman" w:eastAsia="Times New Roman" w:hAnsi="Times New Roman" w:cs="Times New Roman"/>
          <w:sz w:val="24"/>
          <w:szCs w:val="24"/>
          <w:lang w:val="en-US"/>
        </w:rPr>
        <w:t>xml</w:t>
      </w:r>
      <w:r w:rsidR="00DD2890" w:rsidRPr="00DD2890">
        <w:rPr>
          <w:rFonts w:ascii="Times New Roman" w:eastAsia="Times New Roman" w:hAnsi="Times New Roman" w:cs="Times New Roman"/>
          <w:sz w:val="24"/>
          <w:szCs w:val="24"/>
          <w:lang w:val="bg-BG"/>
        </w:rPr>
        <w:t xml:space="preserve"> и </w:t>
      </w:r>
      <w:r w:rsidR="00DD2890" w:rsidRPr="00DD2890">
        <w:rPr>
          <w:rFonts w:ascii="Times New Roman" w:eastAsia="Times New Roman" w:hAnsi="Times New Roman" w:cs="Times New Roman"/>
          <w:sz w:val="24"/>
          <w:szCs w:val="24"/>
          <w:lang w:val="en-US"/>
        </w:rPr>
        <w:t>pdf</w:t>
      </w:r>
      <w:r w:rsidRPr="00DD2890">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w:t>
      </w:r>
    </w:p>
    <w:p w:rsidR="00C050F0" w:rsidRDefault="00C050F0" w:rsidP="00C050F0">
      <w:pPr>
        <w:ind w:right="27"/>
        <w:jc w:val="both"/>
        <w:rPr>
          <w:rFonts w:ascii="Times New Roman" w:eastAsia="Times New Roman" w:hAnsi="Times New Roman" w:cs="Times New Roman"/>
          <w:b/>
          <w:sz w:val="24"/>
          <w:szCs w:val="24"/>
          <w:lang w:val="bg-BG"/>
        </w:rPr>
      </w:pPr>
      <w:r w:rsidRPr="00C050F0">
        <w:rPr>
          <w:rFonts w:ascii="Times New Roman" w:eastAsia="Times New Roman" w:hAnsi="Times New Roman" w:cs="Times New Roman"/>
          <w:b/>
          <w:sz w:val="24"/>
          <w:szCs w:val="24"/>
          <w:lang w:val="bg-BG"/>
        </w:rPr>
        <w:t>Техническо предложение</w:t>
      </w:r>
      <w:r w:rsidR="00E75704">
        <w:rPr>
          <w:rFonts w:ascii="Times New Roman" w:eastAsia="Times New Roman" w:hAnsi="Times New Roman" w:cs="Times New Roman"/>
          <w:b/>
          <w:sz w:val="24"/>
          <w:szCs w:val="24"/>
          <w:lang w:val="bg-BG"/>
        </w:rPr>
        <w:t xml:space="preserve"> – </w:t>
      </w:r>
      <w:r w:rsidR="00D314AE">
        <w:rPr>
          <w:rFonts w:ascii="Times New Roman" w:eastAsia="Times New Roman" w:hAnsi="Times New Roman" w:cs="Times New Roman"/>
          <w:sz w:val="24"/>
          <w:szCs w:val="24"/>
          <w:lang w:val="bg-BG"/>
        </w:rPr>
        <w:t>образец</w:t>
      </w:r>
      <w:r w:rsidR="004B18A1">
        <w:rPr>
          <w:rFonts w:ascii="Times New Roman" w:eastAsia="Times New Roman" w:hAnsi="Times New Roman" w:cs="Times New Roman"/>
          <w:sz w:val="24"/>
          <w:szCs w:val="24"/>
          <w:lang w:val="bg-BG"/>
        </w:rPr>
        <w:t>;</w:t>
      </w:r>
      <w:r w:rsidR="00E75704" w:rsidRPr="004B18A1">
        <w:rPr>
          <w:rFonts w:ascii="Times New Roman" w:eastAsia="Times New Roman" w:hAnsi="Times New Roman" w:cs="Times New Roman"/>
          <w:sz w:val="24"/>
          <w:szCs w:val="24"/>
          <w:lang w:val="bg-BG"/>
        </w:rPr>
        <w:t xml:space="preserve"> </w:t>
      </w:r>
    </w:p>
    <w:p w:rsidR="005412E9" w:rsidRPr="005412E9" w:rsidRDefault="00C050F0" w:rsidP="005412E9">
      <w:pPr>
        <w:ind w:right="27"/>
        <w:jc w:val="both"/>
        <w:rPr>
          <w:rFonts w:ascii="Times New Roman" w:eastAsia="Times New Roman" w:hAnsi="Times New Roman" w:cs="Times New Roman"/>
          <w:b/>
          <w:sz w:val="24"/>
          <w:szCs w:val="24"/>
          <w:lang w:val="bg-BG"/>
        </w:rPr>
      </w:pPr>
      <w:r w:rsidRPr="00F06923">
        <w:rPr>
          <w:rFonts w:ascii="Times New Roman" w:eastAsia="Times New Roman" w:hAnsi="Times New Roman" w:cs="Times New Roman"/>
          <w:b/>
          <w:bCs/>
          <w:sz w:val="24"/>
          <w:lang w:val="bg-BG"/>
        </w:rPr>
        <w:t>Ценово предложение</w:t>
      </w:r>
      <w:r w:rsidR="004B18A1">
        <w:rPr>
          <w:rStyle w:val="FontStyle47"/>
          <w:szCs w:val="24"/>
          <w:lang w:val="bg-BG"/>
        </w:rPr>
        <w:t xml:space="preserve"> -</w:t>
      </w:r>
      <w:r w:rsidR="00D314AE">
        <w:rPr>
          <w:rFonts w:ascii="Times New Roman" w:eastAsia="Times New Roman" w:hAnsi="Times New Roman" w:cs="Times New Roman"/>
          <w:sz w:val="24"/>
          <w:szCs w:val="24"/>
          <w:lang w:val="bg-BG"/>
        </w:rPr>
        <w:t>образец</w:t>
      </w:r>
      <w:r w:rsidR="004B18A1">
        <w:rPr>
          <w:rFonts w:ascii="Times New Roman" w:eastAsia="Times New Roman" w:hAnsi="Times New Roman" w:cs="Times New Roman"/>
          <w:sz w:val="24"/>
          <w:szCs w:val="24"/>
          <w:lang w:val="bg-BG"/>
        </w:rPr>
        <w:t>.</w:t>
      </w:r>
    </w:p>
    <w:p w:rsidR="00E11377" w:rsidRDefault="00E11377" w:rsidP="00F77DAC">
      <w:pPr>
        <w:jc w:val="center"/>
        <w:rPr>
          <w:rFonts w:ascii="Times New Roman" w:hAnsi="Times New Roman" w:cs="Times New Roman"/>
          <w:b/>
          <w:sz w:val="24"/>
          <w:szCs w:val="24"/>
          <w:lang w:val="bg-BG" w:eastAsia="en-US"/>
        </w:rPr>
      </w:pPr>
    </w:p>
    <w:p w:rsidR="00401DC3" w:rsidRDefault="00130CFB" w:rsidP="00F77DAC">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w:t>
      </w:r>
      <w:r w:rsidR="00401DC3">
        <w:rPr>
          <w:rFonts w:ascii="Times New Roman" w:hAnsi="Times New Roman" w:cs="Times New Roman"/>
          <w:b/>
          <w:sz w:val="24"/>
          <w:szCs w:val="24"/>
          <w:lang w:val="bg-BG" w:eastAsia="en-US"/>
        </w:rPr>
        <w:t>. ПРОЕКТ НА ДОГОВОР</w:t>
      </w:r>
    </w:p>
    <w:p w:rsidR="00CA1E23" w:rsidRDefault="00CA1E23" w:rsidP="00CA1E23">
      <w:pPr>
        <w:tabs>
          <w:tab w:val="num" w:pos="720"/>
        </w:tabs>
        <w:spacing w:after="120"/>
        <w:jc w:val="both"/>
        <w:rPr>
          <w:rFonts w:ascii="Times New Roman" w:eastAsia="Times New Roman" w:hAnsi="Times New Roman" w:cs="Times New Roman"/>
          <w:sz w:val="24"/>
          <w:szCs w:val="24"/>
          <w:lang w:val="bg-BG"/>
        </w:rPr>
      </w:pPr>
    </w:p>
    <w:p w:rsidR="00CA1E23" w:rsidRDefault="008B4C55" w:rsidP="00CA1E23">
      <w:pPr>
        <w:tabs>
          <w:tab w:val="num" w:pos="720"/>
        </w:tabs>
        <w:spacing w:after="120"/>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sidR="00BC3256">
        <w:rPr>
          <w:rFonts w:ascii="Times New Roman" w:eastAsia="Times New Roman" w:hAnsi="Times New Roman" w:cs="Times New Roman"/>
          <w:sz w:val="24"/>
          <w:szCs w:val="24"/>
          <w:lang w:val="bg-BG"/>
        </w:rPr>
        <w:t>Към настоящата документация за обществена поръчка</w:t>
      </w:r>
      <w:r w:rsidR="00D314AE">
        <w:rPr>
          <w:rFonts w:ascii="Times New Roman" w:eastAsia="Times New Roman" w:hAnsi="Times New Roman" w:cs="Times New Roman"/>
          <w:sz w:val="24"/>
          <w:szCs w:val="24"/>
          <w:lang w:val="bg-BG"/>
        </w:rPr>
        <w:t xml:space="preserve"> са приложени проект на договор,</w:t>
      </w:r>
      <w:r w:rsidR="00BC3256">
        <w:rPr>
          <w:rFonts w:ascii="Times New Roman" w:eastAsia="Times New Roman" w:hAnsi="Times New Roman" w:cs="Times New Roman"/>
          <w:sz w:val="24"/>
          <w:szCs w:val="24"/>
          <w:lang w:val="bg-BG"/>
        </w:rPr>
        <w:t xml:space="preserve"> достъп</w:t>
      </w:r>
      <w:r w:rsidR="00D314AE">
        <w:rPr>
          <w:rFonts w:ascii="Times New Roman" w:eastAsia="Times New Roman" w:hAnsi="Times New Roman" w:cs="Times New Roman"/>
          <w:sz w:val="24"/>
          <w:szCs w:val="24"/>
          <w:lang w:val="bg-BG"/>
        </w:rPr>
        <w:t>ен</w:t>
      </w:r>
      <w:r w:rsidR="00BC3256">
        <w:rPr>
          <w:rFonts w:ascii="Times New Roman" w:eastAsia="Times New Roman" w:hAnsi="Times New Roman" w:cs="Times New Roman"/>
          <w:sz w:val="24"/>
          <w:szCs w:val="24"/>
          <w:lang w:val="bg-BG"/>
        </w:rPr>
        <w:t xml:space="preserve"> на Профила на купувача на Възложителя, в електронната преписка на поръчката. </w:t>
      </w:r>
      <w:r>
        <w:rPr>
          <w:rFonts w:ascii="Times New Roman" w:eastAsia="Times New Roman" w:hAnsi="Times New Roman" w:cs="Times New Roman"/>
          <w:sz w:val="24"/>
          <w:szCs w:val="24"/>
          <w:lang w:val="bg-BG"/>
        </w:rPr>
        <w:t xml:space="preserve">Проектът на договор се допълва с предложенията от офертата на участника, избран за Изпълнител. </w:t>
      </w:r>
    </w:p>
    <w:p w:rsidR="00CA1E23" w:rsidRDefault="00CA1E23" w:rsidP="00CA1E23">
      <w:pPr>
        <w:tabs>
          <w:tab w:val="num" w:pos="720"/>
        </w:tabs>
        <w:spacing w:after="120"/>
        <w:jc w:val="both"/>
        <w:rPr>
          <w:rFonts w:ascii="Times New Roman" w:eastAsia="Times New Roman" w:hAnsi="Times New Roman" w:cs="Times New Roman"/>
          <w:sz w:val="24"/>
          <w:szCs w:val="24"/>
          <w:lang w:val="bg-BG"/>
        </w:rPr>
      </w:pPr>
    </w:p>
    <w:p w:rsidR="00CA1E23" w:rsidRDefault="00CA1E23" w:rsidP="00CA1E23">
      <w:pPr>
        <w:tabs>
          <w:tab w:val="num" w:pos="720"/>
        </w:tabs>
        <w:spacing w:after="120"/>
        <w:jc w:val="both"/>
        <w:rPr>
          <w:rFonts w:ascii="Times New Roman" w:eastAsia="Times New Roman" w:hAnsi="Times New Roman" w:cs="Times New Roman"/>
          <w:sz w:val="24"/>
          <w:szCs w:val="24"/>
          <w:lang w:val="bg-BG"/>
        </w:rPr>
      </w:pPr>
    </w:p>
    <w:p w:rsidR="00BE601F" w:rsidRDefault="00BE601F" w:rsidP="003328FF">
      <w:pPr>
        <w:rPr>
          <w:rFonts w:ascii="Times New Roman" w:eastAsia="Times New Roman" w:hAnsi="Times New Roman" w:cs="Times New Roman"/>
          <w:sz w:val="24"/>
          <w:szCs w:val="24"/>
          <w:lang w:val="bg-BG"/>
        </w:rPr>
      </w:pPr>
    </w:p>
    <w:sectPr w:rsidR="00BE601F" w:rsidSect="00AB3B0D">
      <w:headerReference w:type="default" r:id="rId12"/>
      <w:footerReference w:type="even" r:id="rId13"/>
      <w:footerReference w:type="default" r:id="rId14"/>
      <w:headerReference w:type="first" r:id="rId15"/>
      <w:footerReference w:type="first" r:id="rId16"/>
      <w:pgSz w:w="11906" w:h="16838" w:code="9"/>
      <w:pgMar w:top="2410" w:right="1077" w:bottom="1843" w:left="1418" w:header="335"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840" w:rsidRDefault="00D80840">
      <w:r>
        <w:separator/>
      </w:r>
    </w:p>
  </w:endnote>
  <w:endnote w:type="continuationSeparator" w:id="0">
    <w:p w:rsidR="00D80840" w:rsidRDefault="00D8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utch">
    <w:altName w:val="Times New Roman"/>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ookva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E" w:rsidRDefault="00810A2E" w:rsidP="00C22A33">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10A2E" w:rsidRDefault="00810A2E" w:rsidP="00BD4AF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E" w:rsidRPr="00CD710C" w:rsidRDefault="00810A2E" w:rsidP="00CD710C">
    <w:pPr>
      <w:pStyle w:val="a9"/>
    </w:pPr>
    <w:r>
      <w:rPr>
        <w:lang w:val="bg-BG"/>
      </w:rPr>
      <w:tab/>
    </w:r>
    <w:r>
      <w:rPr>
        <w:lang w:val="bg-BG"/>
      </w:rPr>
      <w:tab/>
    </w:r>
    <w:r>
      <w:rPr>
        <w:noProof/>
        <w:lang w:val="bg-BG"/>
      </w:rPr>
      <w:drawing>
        <wp:inline distT="0" distB="0" distL="0" distR="0" wp14:anchorId="022032BC" wp14:editId="482C4428">
          <wp:extent cx="552450" cy="659765"/>
          <wp:effectExtent l="0" t="0" r="0" b="6985"/>
          <wp:docPr id="2" name="Картина 2"/>
          <wp:cNvGraphicFramePr/>
          <a:graphic xmlns:a="http://schemas.openxmlformats.org/drawingml/2006/main">
            <a:graphicData uri="http://schemas.openxmlformats.org/drawingml/2006/picture">
              <pic:pic xmlns:pic="http://schemas.openxmlformats.org/drawingml/2006/picture">
                <pic:nvPicPr>
                  <pic:cNvPr id="26" name="Картина 2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5976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E" w:rsidRPr="004D4766" w:rsidRDefault="00810A2E" w:rsidP="004D4766">
    <w:pPr>
      <w:pStyle w:val="a9"/>
      <w:jc w:val="center"/>
      <w:rPr>
        <w:rFonts w:ascii="Times New Roman" w:hAnsi="Times New Roman" w:cs="Times New Roman"/>
        <w:i/>
        <w:sz w:val="20"/>
        <w:szCs w:val="20"/>
        <w:lang w:val="bg-BG"/>
      </w:rPr>
    </w:pPr>
    <w:r>
      <w:rPr>
        <w:rFonts w:ascii="Times New Roman" w:hAnsi="Times New Roman" w:cs="Times New Roman"/>
        <w:i/>
        <w:sz w:val="20"/>
        <w:szCs w:val="20"/>
        <w:lang w:val="en-US"/>
      </w:rPr>
      <w:tab/>
    </w:r>
    <w:r>
      <w:rPr>
        <w:rFonts w:ascii="Times New Roman" w:hAnsi="Times New Roman" w:cs="Times New Roman"/>
        <w:i/>
        <w:sz w:val="20"/>
        <w:szCs w:val="20"/>
        <w:lang w:val="en-US"/>
      </w:rPr>
      <w:tab/>
    </w:r>
    <w:r>
      <w:rPr>
        <w:noProof/>
        <w:lang w:val="bg-BG"/>
      </w:rPr>
      <w:drawing>
        <wp:inline distT="0" distB="0" distL="0" distR="0" wp14:anchorId="145500D8" wp14:editId="6642DB03">
          <wp:extent cx="552450" cy="659765"/>
          <wp:effectExtent l="0" t="0" r="0" b="6985"/>
          <wp:docPr id="26" name="Картина 26"/>
          <wp:cNvGraphicFramePr/>
          <a:graphic xmlns:a="http://schemas.openxmlformats.org/drawingml/2006/main">
            <a:graphicData uri="http://schemas.openxmlformats.org/drawingml/2006/picture">
              <pic:pic xmlns:pic="http://schemas.openxmlformats.org/drawingml/2006/picture">
                <pic:nvPicPr>
                  <pic:cNvPr id="26" name="Картина 2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597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840" w:rsidRDefault="00D80840">
      <w:r>
        <w:separator/>
      </w:r>
    </w:p>
  </w:footnote>
  <w:footnote w:type="continuationSeparator" w:id="0">
    <w:p w:rsidR="00D80840" w:rsidRDefault="00D80840">
      <w:r>
        <w:continuationSeparator/>
      </w:r>
    </w:p>
  </w:footnote>
  <w:footnote w:id="1">
    <w:p w:rsidR="00810A2E" w:rsidRPr="007A0780" w:rsidRDefault="00810A2E">
      <w:pPr>
        <w:pStyle w:val="af2"/>
        <w:rPr>
          <w:rFonts w:ascii="Times New Roman" w:hAnsi="Times New Roman" w:cs="Times New Roman"/>
          <w:lang w:val="bg-BG"/>
        </w:rPr>
      </w:pPr>
      <w:r w:rsidRPr="007A0780">
        <w:rPr>
          <w:rStyle w:val="af4"/>
          <w:rFonts w:ascii="Times New Roman" w:hAnsi="Times New Roman" w:cs="Times New Roman"/>
        </w:rPr>
        <w:footnoteRef/>
      </w:r>
      <w:r w:rsidRPr="007A0780">
        <w:rPr>
          <w:rFonts w:ascii="Times New Roman" w:hAnsi="Times New Roman" w:cs="Times New Roman"/>
        </w:rPr>
        <w:t xml:space="preserve"> </w:t>
      </w:r>
      <w:r w:rsidRPr="007A0780">
        <w:rPr>
          <w:rFonts w:ascii="Times New Roman" w:hAnsi="Times New Roman" w:cs="Times New Roman"/>
          <w:lang w:val="bg-BG"/>
        </w:rPr>
        <w:t>Лицата по чл.54, ал.2 ЗОП са посочени в чл.40, ал.1 ППЗОП.</w:t>
      </w:r>
    </w:p>
  </w:footnote>
  <w:footnote w:id="2">
    <w:p w:rsidR="00810A2E" w:rsidRPr="00FE5D26" w:rsidRDefault="00810A2E" w:rsidP="00FE5D26">
      <w:pPr>
        <w:pStyle w:val="af2"/>
        <w:jc w:val="both"/>
        <w:rPr>
          <w:lang w:val="bg-BG"/>
        </w:rPr>
      </w:pPr>
      <w:r w:rsidRPr="00FE5D26">
        <w:rPr>
          <w:rStyle w:val="af4"/>
        </w:rPr>
        <w:footnoteRef/>
      </w:r>
      <w:r w:rsidRPr="00C20022">
        <w:rPr>
          <w:lang w:val="bg-BG"/>
        </w:rPr>
        <w:t xml:space="preserve"> </w:t>
      </w:r>
      <w:r w:rsidRPr="00FE5D26">
        <w:rPr>
          <w:rFonts w:ascii="Times New Roman" w:hAnsi="Times New Roman"/>
          <w:shd w:val="clear" w:color="auto" w:fill="FFFFFF"/>
          <w:lang w:val="bg-BG"/>
        </w:rPr>
        <w:t>Дружество, регистрирано в юрисдикция с преференциален данъчен режим или лице, контролирано от дружество регистрирано в юрисдикции с преференциален данъчен режим, няма право пряко и/или косвено да участва в процедури за възлагане на обществени поръчки, 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w:t>
      </w:r>
    </w:p>
  </w:footnote>
  <w:footnote w:id="3">
    <w:p w:rsidR="00810A2E" w:rsidRDefault="00810A2E" w:rsidP="004A028B">
      <w:pPr>
        <w:suppressAutoHyphens/>
        <w:jc w:val="both"/>
        <w:rPr>
          <w:rFonts w:ascii="Times New Roman" w:hAnsi="Times New Roman" w:cs="Times New Roman"/>
          <w:iCs/>
          <w:sz w:val="20"/>
          <w:szCs w:val="20"/>
          <w:lang w:val="bg-BG"/>
        </w:rPr>
      </w:pPr>
      <w:r>
        <w:rPr>
          <w:rStyle w:val="af4"/>
          <w:rFonts w:ascii="Times New Roman" w:hAnsi="Times New Roman" w:cs="Times New Roman"/>
          <w:sz w:val="20"/>
          <w:szCs w:val="20"/>
        </w:rPr>
        <w:footnoteRef/>
      </w:r>
      <w:r>
        <w:rPr>
          <w:rFonts w:ascii="Times New Roman" w:hAnsi="Times New Roman" w:cs="Times New Roman"/>
          <w:sz w:val="20"/>
          <w:szCs w:val="20"/>
          <w:lang w:val="bg-BG"/>
        </w:rPr>
        <w:t xml:space="preserve"> </w:t>
      </w:r>
      <w:r>
        <w:rPr>
          <w:rFonts w:ascii="Times New Roman" w:hAnsi="Times New Roman" w:cs="Times New Roman"/>
          <w:iCs/>
          <w:sz w:val="20"/>
          <w:szCs w:val="20"/>
          <w:lang w:val="bg-BG"/>
        </w:rPr>
        <w:t>Чл.69. (1)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810A2E" w:rsidRDefault="00810A2E" w:rsidP="004A028B">
      <w:pPr>
        <w:suppressAutoHyphens/>
        <w:jc w:val="both"/>
        <w:rPr>
          <w:rFonts w:ascii="Times New Roman" w:hAnsi="Times New Roman" w:cs="Times New Roman"/>
          <w:iCs/>
          <w:sz w:val="20"/>
          <w:szCs w:val="20"/>
          <w:lang w:val="bg-BG"/>
        </w:rPr>
      </w:pPr>
      <w:r>
        <w:rPr>
          <w:rFonts w:ascii="Times New Roman" w:hAnsi="Times New Roman" w:cs="Times New Roman"/>
          <w:iCs/>
          <w:sz w:val="20"/>
          <w:szCs w:val="20"/>
          <w:lang w:val="bg-BG"/>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810A2E" w:rsidRDefault="00810A2E" w:rsidP="004A028B">
      <w:pPr>
        <w:pStyle w:val="af2"/>
        <w:rPr>
          <w:lang w:val="bg-BG"/>
        </w:rPr>
      </w:pPr>
    </w:p>
  </w:footnote>
  <w:footnote w:id="4">
    <w:p w:rsidR="00810A2E" w:rsidRPr="00BE7728" w:rsidRDefault="00810A2E" w:rsidP="00BE7728">
      <w:pPr>
        <w:pStyle w:val="af2"/>
        <w:jc w:val="both"/>
        <w:rPr>
          <w:rFonts w:ascii="Times New Roman" w:hAnsi="Times New Roman" w:cs="Times New Roman"/>
          <w:lang w:val="bg-BG"/>
        </w:rPr>
      </w:pPr>
      <w:r>
        <w:rPr>
          <w:rStyle w:val="af4"/>
        </w:rPr>
        <w:footnoteRef/>
      </w:r>
      <w:r w:rsidRPr="00BE7728">
        <w:rPr>
          <w:rFonts w:ascii="Times New Roman" w:hAnsi="Times New Roman" w:cs="Times New Roman"/>
          <w:lang w:val="bg-BG"/>
        </w:rPr>
        <w:t>"Автомобил" е недвуколесно безрелсово моторно превозно средство, което се използва за превозване на пътници и товари или за теглене на други пътни превозни средства. Към автомобилите се приравняват и тролейбусите. В зависимост от предназначението си автомобилите биват:</w:t>
      </w:r>
    </w:p>
    <w:p w:rsidR="00810A2E" w:rsidRPr="00BE7728" w:rsidRDefault="00810A2E" w:rsidP="00BE7728">
      <w:pPr>
        <w:pStyle w:val="af2"/>
        <w:jc w:val="both"/>
        <w:rPr>
          <w:rFonts w:ascii="Times New Roman" w:hAnsi="Times New Roman" w:cs="Times New Roman"/>
          <w:lang w:val="bg-BG"/>
        </w:rPr>
      </w:pPr>
      <w:r w:rsidRPr="00BE7728">
        <w:rPr>
          <w:rFonts w:ascii="Times New Roman" w:hAnsi="Times New Roman" w:cs="Times New Roman"/>
          <w:lang w:val="bg-BG"/>
        </w:rPr>
        <w:t>а) леки - за превозване на пътници, в които броят на местата за сядане без мястото на водача не превишава 8;</w:t>
      </w:r>
    </w:p>
    <w:p w:rsidR="00810A2E" w:rsidRPr="00BE7728" w:rsidRDefault="00810A2E" w:rsidP="00BE7728">
      <w:pPr>
        <w:pStyle w:val="af2"/>
        <w:jc w:val="both"/>
        <w:rPr>
          <w:rFonts w:ascii="Times New Roman" w:hAnsi="Times New Roman" w:cs="Times New Roman"/>
          <w:lang w:val="bg-BG"/>
        </w:rPr>
      </w:pPr>
      <w:r w:rsidRPr="00BE7728">
        <w:rPr>
          <w:rFonts w:ascii="Times New Roman" w:hAnsi="Times New Roman" w:cs="Times New Roman"/>
          <w:lang w:val="bg-BG"/>
        </w:rPr>
        <w:t>б) товарни - за превозване на товари и/или за теглене на ремарке;</w:t>
      </w:r>
    </w:p>
    <w:p w:rsidR="00810A2E" w:rsidRPr="00BE7728" w:rsidRDefault="00810A2E" w:rsidP="00BE7728">
      <w:pPr>
        <w:pStyle w:val="af2"/>
        <w:jc w:val="both"/>
        <w:rPr>
          <w:rFonts w:ascii="Times New Roman" w:hAnsi="Times New Roman" w:cs="Times New Roman"/>
          <w:lang w:val="bg-BG"/>
        </w:rPr>
      </w:pPr>
      <w:r w:rsidRPr="00BE7728">
        <w:rPr>
          <w:rFonts w:ascii="Times New Roman" w:hAnsi="Times New Roman" w:cs="Times New Roman"/>
          <w:lang w:val="bg-BG"/>
        </w:rPr>
        <w:t>в) автобуси - за превозване на пътници с повече от 8 места за сядане без мястото на водача;</w:t>
      </w:r>
    </w:p>
    <w:p w:rsidR="00810A2E" w:rsidRPr="00BE7728" w:rsidRDefault="00810A2E" w:rsidP="00BE7728">
      <w:pPr>
        <w:pStyle w:val="af2"/>
        <w:jc w:val="both"/>
        <w:rPr>
          <w:rFonts w:ascii="Times New Roman" w:hAnsi="Times New Roman" w:cs="Times New Roman"/>
          <w:lang w:val="bg-BG"/>
        </w:rPr>
      </w:pPr>
      <w:r w:rsidRPr="00C20022">
        <w:rPr>
          <w:rFonts w:ascii="Times New Roman" w:hAnsi="Times New Roman" w:cs="Times New Roman"/>
          <w:lang w:val="bg-BG"/>
        </w:rPr>
        <w:t>г) специални - с постоянно монтирана апаратура, съоръжения или машини, които не позволяват използването им за други цели.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E" w:rsidRDefault="00810A2E" w:rsidP="004D4766">
    <w:pPr>
      <w:tabs>
        <w:tab w:val="left" w:pos="3119"/>
        <w:tab w:val="left" w:pos="4253"/>
        <w:tab w:val="center" w:pos="4536"/>
        <w:tab w:val="left" w:pos="4820"/>
        <w:tab w:val="left" w:pos="6237"/>
        <w:tab w:val="right" w:pos="9214"/>
      </w:tabs>
      <w:ind w:left="-142" w:right="-137"/>
      <w:rPr>
        <w:rFonts w:ascii="Times New Roman" w:eastAsia="Times New Roman" w:hAnsi="Times New Roman" w:cs="Times New Roman"/>
        <w:sz w:val="20"/>
        <w:szCs w:val="20"/>
        <w:lang w:val="bg-BG"/>
      </w:rPr>
    </w:pPr>
  </w:p>
  <w:p w:rsidR="00810A2E" w:rsidRDefault="00810A2E" w:rsidP="004D4766">
    <w:pPr>
      <w:tabs>
        <w:tab w:val="left" w:pos="3119"/>
        <w:tab w:val="left" w:pos="4253"/>
        <w:tab w:val="center" w:pos="4536"/>
        <w:tab w:val="left" w:pos="4820"/>
        <w:tab w:val="left" w:pos="6237"/>
        <w:tab w:val="right" w:pos="9214"/>
      </w:tabs>
      <w:ind w:left="-142" w:right="-137"/>
      <w:rPr>
        <w:rFonts w:ascii="Times New Roman" w:eastAsia="Times New Roman" w:hAnsi="Times New Roman" w:cs="Times New Roman"/>
        <w:sz w:val="20"/>
        <w:szCs w:val="20"/>
        <w:lang w:val="bg-BG"/>
      </w:rPr>
    </w:pPr>
    <w:r>
      <w:rPr>
        <w:noProof/>
        <w:lang w:val="bg-BG"/>
      </w:rPr>
      <w:drawing>
        <wp:inline distT="0" distB="0" distL="0" distR="0" wp14:anchorId="56CF3B7C" wp14:editId="6729ECCB">
          <wp:extent cx="5762625" cy="810260"/>
          <wp:effectExtent l="0" t="0" r="9525" b="8890"/>
          <wp:docPr id="3" name="Picture 1" descr="untitled"/>
          <wp:cNvGraphicFramePr/>
          <a:graphic xmlns:a="http://schemas.openxmlformats.org/drawingml/2006/main">
            <a:graphicData uri="http://schemas.openxmlformats.org/drawingml/2006/picture">
              <pic:pic xmlns:pic="http://schemas.openxmlformats.org/drawingml/2006/picture">
                <pic:nvPicPr>
                  <pic:cNvPr id="25" name="Picture 1" descr="untitled"/>
                  <pic:cNvPicPr/>
                </pic:nvPicPr>
                <pic:blipFill>
                  <a:blip r:embed="rId1"/>
                  <a:srcRect/>
                  <a:stretch>
                    <a:fillRect/>
                  </a:stretch>
                </pic:blipFill>
                <pic:spPr bwMode="auto">
                  <a:xfrm>
                    <a:off x="0" y="0"/>
                    <a:ext cx="5762625" cy="810260"/>
                  </a:xfrm>
                  <a:prstGeom prst="rect">
                    <a:avLst/>
                  </a:prstGeom>
                  <a:noFill/>
                  <a:ln w="9525">
                    <a:noFill/>
                    <a:miter lim="800000"/>
                    <a:headEnd/>
                    <a:tailEnd/>
                  </a:ln>
                </pic:spPr>
              </pic:pic>
            </a:graphicData>
          </a:graphic>
        </wp:inline>
      </w:drawing>
    </w:r>
  </w:p>
  <w:p w:rsidR="00810A2E" w:rsidRPr="00741889" w:rsidRDefault="00810A2E" w:rsidP="004D4766">
    <w:pPr>
      <w:pStyle w:val="a7"/>
      <w:rPr>
        <w:lang w:val="bg-B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E" w:rsidRPr="004D4766" w:rsidRDefault="00810A2E" w:rsidP="00D24A79">
    <w:pPr>
      <w:tabs>
        <w:tab w:val="left" w:pos="3119"/>
        <w:tab w:val="left" w:pos="4253"/>
        <w:tab w:val="center" w:pos="4536"/>
        <w:tab w:val="left" w:pos="4820"/>
        <w:tab w:val="left" w:pos="6237"/>
        <w:tab w:val="right" w:pos="9214"/>
      </w:tabs>
      <w:ind w:left="-142" w:right="-137"/>
      <w:rPr>
        <w:rFonts w:ascii="Times New Roman" w:eastAsia="Times New Roman" w:hAnsi="Times New Roman" w:cs="Times New Roman"/>
        <w:sz w:val="20"/>
        <w:szCs w:val="20"/>
        <w:lang w:val="bg-BG"/>
      </w:rPr>
    </w:pPr>
    <w:r>
      <w:rPr>
        <w:noProof/>
        <w:lang w:val="bg-BG"/>
      </w:rPr>
      <w:drawing>
        <wp:inline distT="0" distB="0" distL="0" distR="0" wp14:anchorId="5A48437D" wp14:editId="60A4709E">
          <wp:extent cx="5762625" cy="810260"/>
          <wp:effectExtent l="0" t="0" r="9525" b="8890"/>
          <wp:docPr id="25" name="Picture 1" descr="untitled"/>
          <wp:cNvGraphicFramePr/>
          <a:graphic xmlns:a="http://schemas.openxmlformats.org/drawingml/2006/main">
            <a:graphicData uri="http://schemas.openxmlformats.org/drawingml/2006/picture">
              <pic:pic xmlns:pic="http://schemas.openxmlformats.org/drawingml/2006/picture">
                <pic:nvPicPr>
                  <pic:cNvPr id="25" name="Picture 1" descr="untitled"/>
                  <pic:cNvPicPr/>
                </pic:nvPicPr>
                <pic:blipFill>
                  <a:blip r:embed="rId1"/>
                  <a:srcRect/>
                  <a:stretch>
                    <a:fillRect/>
                  </a:stretch>
                </pic:blipFill>
                <pic:spPr bwMode="auto">
                  <a:xfrm>
                    <a:off x="0" y="0"/>
                    <a:ext cx="5762625" cy="810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9746208"/>
    <w:lvl w:ilvl="0">
      <w:numFmt w:val="bullet"/>
      <w:lvlText w:val="*"/>
      <w:lvlJc w:val="left"/>
    </w:lvl>
  </w:abstractNum>
  <w:abstractNum w:abstractNumId="1">
    <w:nsid w:val="00000004"/>
    <w:multiLevelType w:val="singleLevel"/>
    <w:tmpl w:val="00000004"/>
    <w:name w:val="WW8Num17"/>
    <w:lvl w:ilvl="0">
      <w:start w:val="1"/>
      <w:numFmt w:val="lowerLetter"/>
      <w:lvlText w:val="%1)"/>
      <w:lvlJc w:val="left"/>
      <w:pPr>
        <w:tabs>
          <w:tab w:val="num" w:pos="0"/>
        </w:tabs>
        <w:ind w:left="720" w:hanging="360"/>
      </w:pPr>
      <w:rPr>
        <w:rFonts w:eastAsia="Calibri"/>
      </w:rPr>
    </w:lvl>
  </w:abstractNum>
  <w:abstractNum w:abstractNumId="2">
    <w:nsid w:val="00736028"/>
    <w:multiLevelType w:val="hybridMultilevel"/>
    <w:tmpl w:val="524A374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nsid w:val="07BC6736"/>
    <w:multiLevelType w:val="hybridMultilevel"/>
    <w:tmpl w:val="F516D5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8402A51"/>
    <w:multiLevelType w:val="hybridMultilevel"/>
    <w:tmpl w:val="30F20CBA"/>
    <w:lvl w:ilvl="0" w:tplc="04020005">
      <w:start w:val="1"/>
      <w:numFmt w:val="bullet"/>
      <w:lvlText w:val=""/>
      <w:lvlJc w:val="left"/>
      <w:pPr>
        <w:tabs>
          <w:tab w:val="num" w:pos="1500"/>
        </w:tabs>
        <w:ind w:left="1500" w:hanging="360"/>
      </w:pPr>
      <w:rPr>
        <w:rFonts w:ascii="Wingdings" w:hAnsi="Wingdings" w:hint="default"/>
      </w:rPr>
    </w:lvl>
    <w:lvl w:ilvl="1" w:tplc="04020003">
      <w:start w:val="1"/>
      <w:numFmt w:val="bullet"/>
      <w:lvlText w:val="o"/>
      <w:lvlJc w:val="left"/>
      <w:pPr>
        <w:tabs>
          <w:tab w:val="num" w:pos="2220"/>
        </w:tabs>
        <w:ind w:left="2220" w:hanging="360"/>
      </w:pPr>
      <w:rPr>
        <w:rFonts w:ascii="Courier New" w:hAnsi="Courier New" w:cs="Courier New" w:hint="default"/>
      </w:rPr>
    </w:lvl>
    <w:lvl w:ilvl="2" w:tplc="04020005">
      <w:start w:val="1"/>
      <w:numFmt w:val="bullet"/>
      <w:lvlText w:val=""/>
      <w:lvlJc w:val="left"/>
      <w:pPr>
        <w:tabs>
          <w:tab w:val="num" w:pos="2940"/>
        </w:tabs>
        <w:ind w:left="2940" w:hanging="360"/>
      </w:pPr>
      <w:rPr>
        <w:rFonts w:ascii="Wingdings" w:hAnsi="Wingdings" w:hint="default"/>
      </w:rPr>
    </w:lvl>
    <w:lvl w:ilvl="3" w:tplc="04020001">
      <w:start w:val="1"/>
      <w:numFmt w:val="bullet"/>
      <w:lvlText w:val=""/>
      <w:lvlJc w:val="left"/>
      <w:pPr>
        <w:tabs>
          <w:tab w:val="num" w:pos="3660"/>
        </w:tabs>
        <w:ind w:left="3660" w:hanging="360"/>
      </w:pPr>
      <w:rPr>
        <w:rFonts w:ascii="Symbol" w:hAnsi="Symbol" w:hint="default"/>
      </w:rPr>
    </w:lvl>
    <w:lvl w:ilvl="4" w:tplc="04020003">
      <w:start w:val="1"/>
      <w:numFmt w:val="bullet"/>
      <w:lvlText w:val="o"/>
      <w:lvlJc w:val="left"/>
      <w:pPr>
        <w:tabs>
          <w:tab w:val="num" w:pos="4380"/>
        </w:tabs>
        <w:ind w:left="4380" w:hanging="360"/>
      </w:pPr>
      <w:rPr>
        <w:rFonts w:ascii="Courier New" w:hAnsi="Courier New" w:cs="Courier New" w:hint="default"/>
      </w:rPr>
    </w:lvl>
    <w:lvl w:ilvl="5" w:tplc="04020005">
      <w:start w:val="1"/>
      <w:numFmt w:val="bullet"/>
      <w:lvlText w:val=""/>
      <w:lvlJc w:val="left"/>
      <w:pPr>
        <w:tabs>
          <w:tab w:val="num" w:pos="5100"/>
        </w:tabs>
        <w:ind w:left="5100" w:hanging="360"/>
      </w:pPr>
      <w:rPr>
        <w:rFonts w:ascii="Wingdings" w:hAnsi="Wingdings" w:hint="default"/>
      </w:rPr>
    </w:lvl>
    <w:lvl w:ilvl="6" w:tplc="04020001">
      <w:start w:val="1"/>
      <w:numFmt w:val="bullet"/>
      <w:lvlText w:val=""/>
      <w:lvlJc w:val="left"/>
      <w:pPr>
        <w:tabs>
          <w:tab w:val="num" w:pos="5820"/>
        </w:tabs>
        <w:ind w:left="5820" w:hanging="360"/>
      </w:pPr>
      <w:rPr>
        <w:rFonts w:ascii="Symbol" w:hAnsi="Symbol" w:hint="default"/>
      </w:rPr>
    </w:lvl>
    <w:lvl w:ilvl="7" w:tplc="04020003">
      <w:start w:val="1"/>
      <w:numFmt w:val="bullet"/>
      <w:lvlText w:val="o"/>
      <w:lvlJc w:val="left"/>
      <w:pPr>
        <w:tabs>
          <w:tab w:val="num" w:pos="6540"/>
        </w:tabs>
        <w:ind w:left="6540" w:hanging="360"/>
      </w:pPr>
      <w:rPr>
        <w:rFonts w:ascii="Courier New" w:hAnsi="Courier New" w:cs="Courier New" w:hint="default"/>
      </w:rPr>
    </w:lvl>
    <w:lvl w:ilvl="8" w:tplc="04020005">
      <w:start w:val="1"/>
      <w:numFmt w:val="bullet"/>
      <w:lvlText w:val=""/>
      <w:lvlJc w:val="left"/>
      <w:pPr>
        <w:tabs>
          <w:tab w:val="num" w:pos="7260"/>
        </w:tabs>
        <w:ind w:left="7260" w:hanging="360"/>
      </w:pPr>
      <w:rPr>
        <w:rFonts w:ascii="Wingdings" w:hAnsi="Wingdings" w:hint="default"/>
      </w:rPr>
    </w:lvl>
  </w:abstractNum>
  <w:abstractNum w:abstractNumId="5">
    <w:nsid w:val="0AB91D0F"/>
    <w:multiLevelType w:val="hybridMultilevel"/>
    <w:tmpl w:val="6C72AB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BB85295"/>
    <w:multiLevelType w:val="hybridMultilevel"/>
    <w:tmpl w:val="AA1A26E4"/>
    <w:lvl w:ilvl="0" w:tplc="04020005">
      <w:start w:val="1"/>
      <w:numFmt w:val="bullet"/>
      <w:lvlText w:val=""/>
      <w:lvlJc w:val="left"/>
      <w:pPr>
        <w:ind w:left="720" w:hanging="360"/>
      </w:pPr>
      <w:rPr>
        <w:rFonts w:ascii="Wingdings" w:hAnsi="Wingdings" w:hint="default"/>
      </w:rPr>
    </w:lvl>
    <w:lvl w:ilvl="1" w:tplc="04020005">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0954518"/>
    <w:multiLevelType w:val="hybridMultilevel"/>
    <w:tmpl w:val="4034757E"/>
    <w:lvl w:ilvl="0" w:tplc="E020E3DE">
      <w:start w:val="1"/>
      <w:numFmt w:val="bullet"/>
      <w:lvlText w:val=""/>
      <w:lvlJc w:val="left"/>
      <w:pPr>
        <w:tabs>
          <w:tab w:val="num" w:pos="1395"/>
        </w:tabs>
        <w:ind w:left="1395" w:hanging="360"/>
      </w:pPr>
      <w:rPr>
        <w:rFonts w:ascii="Wingdings" w:hAnsi="Wingdings" w:hint="default"/>
      </w:rPr>
    </w:lvl>
    <w:lvl w:ilvl="1" w:tplc="04020003">
      <w:start w:val="1"/>
      <w:numFmt w:val="bullet"/>
      <w:lvlText w:val="o"/>
      <w:lvlJc w:val="left"/>
      <w:pPr>
        <w:tabs>
          <w:tab w:val="num" w:pos="2115"/>
        </w:tabs>
        <w:ind w:left="2115" w:hanging="360"/>
      </w:pPr>
      <w:rPr>
        <w:rFonts w:ascii="Courier New" w:hAnsi="Courier New" w:cs="Courier New" w:hint="default"/>
      </w:rPr>
    </w:lvl>
    <w:lvl w:ilvl="2" w:tplc="04020005">
      <w:start w:val="1"/>
      <w:numFmt w:val="bullet"/>
      <w:lvlText w:val=""/>
      <w:lvlJc w:val="left"/>
      <w:pPr>
        <w:tabs>
          <w:tab w:val="num" w:pos="2835"/>
        </w:tabs>
        <w:ind w:left="2835" w:hanging="360"/>
      </w:pPr>
      <w:rPr>
        <w:rFonts w:ascii="Wingdings" w:hAnsi="Wingdings" w:hint="default"/>
      </w:rPr>
    </w:lvl>
    <w:lvl w:ilvl="3" w:tplc="04020001">
      <w:start w:val="1"/>
      <w:numFmt w:val="bullet"/>
      <w:lvlText w:val=""/>
      <w:lvlJc w:val="left"/>
      <w:pPr>
        <w:tabs>
          <w:tab w:val="num" w:pos="3555"/>
        </w:tabs>
        <w:ind w:left="3555" w:hanging="360"/>
      </w:pPr>
      <w:rPr>
        <w:rFonts w:ascii="Symbol" w:hAnsi="Symbol" w:hint="default"/>
      </w:rPr>
    </w:lvl>
    <w:lvl w:ilvl="4" w:tplc="04020003">
      <w:start w:val="1"/>
      <w:numFmt w:val="bullet"/>
      <w:lvlText w:val="o"/>
      <w:lvlJc w:val="left"/>
      <w:pPr>
        <w:tabs>
          <w:tab w:val="num" w:pos="4275"/>
        </w:tabs>
        <w:ind w:left="4275" w:hanging="360"/>
      </w:pPr>
      <w:rPr>
        <w:rFonts w:ascii="Courier New" w:hAnsi="Courier New" w:cs="Courier New" w:hint="default"/>
      </w:rPr>
    </w:lvl>
    <w:lvl w:ilvl="5" w:tplc="04020005">
      <w:start w:val="1"/>
      <w:numFmt w:val="bullet"/>
      <w:lvlText w:val=""/>
      <w:lvlJc w:val="left"/>
      <w:pPr>
        <w:tabs>
          <w:tab w:val="num" w:pos="4995"/>
        </w:tabs>
        <w:ind w:left="4995" w:hanging="360"/>
      </w:pPr>
      <w:rPr>
        <w:rFonts w:ascii="Wingdings" w:hAnsi="Wingdings" w:hint="default"/>
      </w:rPr>
    </w:lvl>
    <w:lvl w:ilvl="6" w:tplc="04020001">
      <w:start w:val="1"/>
      <w:numFmt w:val="bullet"/>
      <w:lvlText w:val=""/>
      <w:lvlJc w:val="left"/>
      <w:pPr>
        <w:tabs>
          <w:tab w:val="num" w:pos="5715"/>
        </w:tabs>
        <w:ind w:left="5715" w:hanging="360"/>
      </w:pPr>
      <w:rPr>
        <w:rFonts w:ascii="Symbol" w:hAnsi="Symbol" w:hint="default"/>
      </w:rPr>
    </w:lvl>
    <w:lvl w:ilvl="7" w:tplc="04020003">
      <w:start w:val="1"/>
      <w:numFmt w:val="bullet"/>
      <w:lvlText w:val="o"/>
      <w:lvlJc w:val="left"/>
      <w:pPr>
        <w:tabs>
          <w:tab w:val="num" w:pos="6435"/>
        </w:tabs>
        <w:ind w:left="6435" w:hanging="360"/>
      </w:pPr>
      <w:rPr>
        <w:rFonts w:ascii="Courier New" w:hAnsi="Courier New" w:cs="Courier New" w:hint="default"/>
      </w:rPr>
    </w:lvl>
    <w:lvl w:ilvl="8" w:tplc="04020005">
      <w:start w:val="1"/>
      <w:numFmt w:val="bullet"/>
      <w:lvlText w:val=""/>
      <w:lvlJc w:val="left"/>
      <w:pPr>
        <w:tabs>
          <w:tab w:val="num" w:pos="7155"/>
        </w:tabs>
        <w:ind w:left="7155" w:hanging="360"/>
      </w:pPr>
      <w:rPr>
        <w:rFonts w:ascii="Wingdings" w:hAnsi="Wingdings" w:hint="default"/>
      </w:rPr>
    </w:lvl>
  </w:abstractNum>
  <w:abstractNum w:abstractNumId="8">
    <w:nsid w:val="1C940489"/>
    <w:multiLevelType w:val="hybridMultilevel"/>
    <w:tmpl w:val="5D444D70"/>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
    <w:nsid w:val="1D115C2E"/>
    <w:multiLevelType w:val="hybridMultilevel"/>
    <w:tmpl w:val="0FACAE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E904158"/>
    <w:multiLevelType w:val="multilevel"/>
    <w:tmpl w:val="3D1EFED0"/>
    <w:lvl w:ilvl="0">
      <w:start w:val="1"/>
      <w:numFmt w:val="decimal"/>
      <w:lvlText w:val="%1."/>
      <w:lvlJc w:val="left"/>
      <w:pPr>
        <w:ind w:left="360" w:hanging="360"/>
      </w:pPr>
    </w:lvl>
    <w:lvl w:ilvl="1">
      <w:start w:val="1"/>
      <w:numFmt w:val="decimal"/>
      <w:lvlText w:val="%1.%2."/>
      <w:lvlJc w:val="left"/>
      <w:pPr>
        <w:ind w:left="1780" w:hanging="360"/>
      </w:pPr>
    </w:lvl>
    <w:lvl w:ilvl="2">
      <w:start w:val="1"/>
      <w:numFmt w:val="decimal"/>
      <w:lvlText w:val="%1.%2.%3."/>
      <w:lvlJc w:val="left"/>
      <w:pPr>
        <w:ind w:left="3560" w:hanging="720"/>
      </w:pPr>
    </w:lvl>
    <w:lvl w:ilvl="3">
      <w:start w:val="1"/>
      <w:numFmt w:val="decimal"/>
      <w:lvlText w:val="%1.%2.%3.%4."/>
      <w:lvlJc w:val="left"/>
      <w:pPr>
        <w:ind w:left="4980" w:hanging="720"/>
      </w:pPr>
    </w:lvl>
    <w:lvl w:ilvl="4">
      <w:start w:val="1"/>
      <w:numFmt w:val="decimal"/>
      <w:lvlText w:val="%1.%2.%3.%4.%5."/>
      <w:lvlJc w:val="left"/>
      <w:pPr>
        <w:ind w:left="6760" w:hanging="1080"/>
      </w:pPr>
    </w:lvl>
    <w:lvl w:ilvl="5">
      <w:start w:val="1"/>
      <w:numFmt w:val="decimal"/>
      <w:lvlText w:val="%1.%2.%3.%4.%5.%6."/>
      <w:lvlJc w:val="left"/>
      <w:pPr>
        <w:ind w:left="8180" w:hanging="1080"/>
      </w:pPr>
    </w:lvl>
    <w:lvl w:ilvl="6">
      <w:start w:val="1"/>
      <w:numFmt w:val="decimal"/>
      <w:lvlText w:val="%1.%2.%3.%4.%5.%6.%7."/>
      <w:lvlJc w:val="left"/>
      <w:pPr>
        <w:ind w:left="9960" w:hanging="1440"/>
      </w:pPr>
    </w:lvl>
    <w:lvl w:ilvl="7">
      <w:start w:val="1"/>
      <w:numFmt w:val="decimal"/>
      <w:lvlText w:val="%1.%2.%3.%4.%5.%6.%7.%8."/>
      <w:lvlJc w:val="left"/>
      <w:pPr>
        <w:ind w:left="11380" w:hanging="1440"/>
      </w:pPr>
    </w:lvl>
    <w:lvl w:ilvl="8">
      <w:start w:val="1"/>
      <w:numFmt w:val="decimal"/>
      <w:lvlText w:val="%1.%2.%3.%4.%5.%6.%7.%8.%9."/>
      <w:lvlJc w:val="left"/>
      <w:pPr>
        <w:ind w:left="13160" w:hanging="1800"/>
      </w:pPr>
    </w:lvl>
  </w:abstractNum>
  <w:abstractNum w:abstractNumId="11">
    <w:nsid w:val="22E44180"/>
    <w:multiLevelType w:val="multilevel"/>
    <w:tmpl w:val="AB8A4C3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ABC2C31"/>
    <w:multiLevelType w:val="hybridMultilevel"/>
    <w:tmpl w:val="094C2B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B6B59CD"/>
    <w:multiLevelType w:val="hybridMultilevel"/>
    <w:tmpl w:val="96FA952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B6C187E"/>
    <w:multiLevelType w:val="hybridMultilevel"/>
    <w:tmpl w:val="A0E4FB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C37022E"/>
    <w:multiLevelType w:val="hybridMultilevel"/>
    <w:tmpl w:val="C55CDC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C393174"/>
    <w:multiLevelType w:val="hybridMultilevel"/>
    <w:tmpl w:val="F9142128"/>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nsid w:val="2DC105FB"/>
    <w:multiLevelType w:val="hybridMultilevel"/>
    <w:tmpl w:val="DC425F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3A16983"/>
    <w:multiLevelType w:val="singleLevel"/>
    <w:tmpl w:val="0D6A07FE"/>
    <w:lvl w:ilvl="0">
      <w:start w:val="1"/>
      <w:numFmt w:val="bullet"/>
      <w:pStyle w:val="a"/>
      <w:lvlText w:val=""/>
      <w:lvlJc w:val="left"/>
      <w:pPr>
        <w:tabs>
          <w:tab w:val="num" w:pos="1247"/>
        </w:tabs>
        <w:ind w:left="1247" w:hanging="396"/>
      </w:pPr>
      <w:rPr>
        <w:rFonts w:ascii="Symbol" w:hAnsi="Symbol" w:hint="default"/>
        <w:color w:val="auto"/>
      </w:rPr>
    </w:lvl>
  </w:abstractNum>
  <w:abstractNum w:abstractNumId="19">
    <w:nsid w:val="400655FE"/>
    <w:multiLevelType w:val="hybridMultilevel"/>
    <w:tmpl w:val="82686B0A"/>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70D0F8C"/>
    <w:multiLevelType w:val="hybridMultilevel"/>
    <w:tmpl w:val="8E88773A"/>
    <w:lvl w:ilvl="0" w:tplc="A3D4AE98">
      <w:start w:val="1"/>
      <w:numFmt w:val="decimal"/>
      <w:pStyle w:val="Title3"/>
      <w:lvlText w:val="%1."/>
      <w:lvlJc w:val="left"/>
      <w:pPr>
        <w:tabs>
          <w:tab w:val="num" w:pos="567"/>
        </w:tabs>
        <w:ind w:left="567" w:hanging="567"/>
      </w:pPr>
      <w:rPr>
        <w:rFonts w:hint="default"/>
      </w:rPr>
    </w:lvl>
    <w:lvl w:ilvl="1" w:tplc="8EA244D8">
      <w:numFmt w:val="none"/>
      <w:lvlText w:val=""/>
      <w:lvlJc w:val="left"/>
      <w:pPr>
        <w:tabs>
          <w:tab w:val="num" w:pos="360"/>
        </w:tabs>
      </w:pPr>
    </w:lvl>
    <w:lvl w:ilvl="2" w:tplc="7352729E">
      <w:numFmt w:val="none"/>
      <w:lvlText w:val=""/>
      <w:lvlJc w:val="left"/>
      <w:pPr>
        <w:tabs>
          <w:tab w:val="num" w:pos="360"/>
        </w:tabs>
      </w:pPr>
    </w:lvl>
    <w:lvl w:ilvl="3" w:tplc="AC12AEA4">
      <w:numFmt w:val="none"/>
      <w:lvlText w:val=""/>
      <w:lvlJc w:val="left"/>
      <w:pPr>
        <w:tabs>
          <w:tab w:val="num" w:pos="360"/>
        </w:tabs>
      </w:pPr>
    </w:lvl>
    <w:lvl w:ilvl="4" w:tplc="3B2085AA">
      <w:numFmt w:val="none"/>
      <w:lvlText w:val=""/>
      <w:lvlJc w:val="left"/>
      <w:pPr>
        <w:tabs>
          <w:tab w:val="num" w:pos="360"/>
        </w:tabs>
      </w:pPr>
    </w:lvl>
    <w:lvl w:ilvl="5" w:tplc="3DBA87A2">
      <w:numFmt w:val="none"/>
      <w:lvlText w:val=""/>
      <w:lvlJc w:val="left"/>
      <w:pPr>
        <w:tabs>
          <w:tab w:val="num" w:pos="360"/>
        </w:tabs>
      </w:pPr>
    </w:lvl>
    <w:lvl w:ilvl="6" w:tplc="E73A471C">
      <w:numFmt w:val="none"/>
      <w:lvlText w:val=""/>
      <w:lvlJc w:val="left"/>
      <w:pPr>
        <w:tabs>
          <w:tab w:val="num" w:pos="360"/>
        </w:tabs>
      </w:pPr>
    </w:lvl>
    <w:lvl w:ilvl="7" w:tplc="6A76910A">
      <w:numFmt w:val="none"/>
      <w:lvlText w:val=""/>
      <w:lvlJc w:val="left"/>
      <w:pPr>
        <w:tabs>
          <w:tab w:val="num" w:pos="360"/>
        </w:tabs>
      </w:pPr>
    </w:lvl>
    <w:lvl w:ilvl="8" w:tplc="C1824AB0">
      <w:numFmt w:val="none"/>
      <w:lvlText w:val=""/>
      <w:lvlJc w:val="left"/>
      <w:pPr>
        <w:tabs>
          <w:tab w:val="num" w:pos="360"/>
        </w:tabs>
      </w:pPr>
    </w:lvl>
  </w:abstractNum>
  <w:abstractNum w:abstractNumId="22">
    <w:nsid w:val="487153C2"/>
    <w:multiLevelType w:val="multilevel"/>
    <w:tmpl w:val="3C226D86"/>
    <w:lvl w:ilvl="0">
      <w:start w:val="1"/>
      <w:numFmt w:val="decimal"/>
      <w:lvlText w:val="%1."/>
      <w:lvlJc w:val="left"/>
      <w:pPr>
        <w:ind w:left="1068" w:hanging="360"/>
      </w:pPr>
    </w:lvl>
    <w:lvl w:ilvl="1">
      <w:start w:val="1"/>
      <w:numFmt w:val="decimal"/>
      <w:lvlText w:val="%1.%2."/>
      <w:lvlJc w:val="left"/>
      <w:pPr>
        <w:ind w:left="1668" w:hanging="360"/>
      </w:pPr>
      <w:rPr>
        <w:b/>
        <w:color w:val="auto"/>
      </w:rPr>
    </w:lvl>
    <w:lvl w:ilvl="2">
      <w:start w:val="1"/>
      <w:numFmt w:val="decimal"/>
      <w:lvlText w:val="%1.%2.%3."/>
      <w:lvlJc w:val="left"/>
      <w:pPr>
        <w:ind w:left="1146" w:hanging="720"/>
      </w:pPr>
    </w:lvl>
    <w:lvl w:ilvl="3">
      <w:start w:val="1"/>
      <w:numFmt w:val="decimal"/>
      <w:lvlText w:val="%1.%2.%3.%4."/>
      <w:lvlJc w:val="left"/>
      <w:pPr>
        <w:ind w:left="3228" w:hanging="720"/>
      </w:pPr>
    </w:lvl>
    <w:lvl w:ilvl="4">
      <w:start w:val="1"/>
      <w:numFmt w:val="decimal"/>
      <w:lvlText w:val="%1.%2.%3.%4.%5."/>
      <w:lvlJc w:val="left"/>
      <w:pPr>
        <w:ind w:left="4188" w:hanging="1080"/>
      </w:pPr>
    </w:lvl>
    <w:lvl w:ilvl="5">
      <w:start w:val="1"/>
      <w:numFmt w:val="decimal"/>
      <w:lvlText w:val="%1.%2.%3.%4.%5.%6."/>
      <w:lvlJc w:val="left"/>
      <w:pPr>
        <w:ind w:left="4788" w:hanging="1080"/>
      </w:pPr>
    </w:lvl>
    <w:lvl w:ilvl="6">
      <w:start w:val="1"/>
      <w:numFmt w:val="decimal"/>
      <w:lvlText w:val="%1.%2.%3.%4.%5.%6.%7."/>
      <w:lvlJc w:val="left"/>
      <w:pPr>
        <w:ind w:left="5748" w:hanging="1440"/>
      </w:pPr>
    </w:lvl>
    <w:lvl w:ilvl="7">
      <w:start w:val="1"/>
      <w:numFmt w:val="decimal"/>
      <w:lvlText w:val="%1.%2.%3.%4.%5.%6.%7.%8."/>
      <w:lvlJc w:val="left"/>
      <w:pPr>
        <w:ind w:left="6348" w:hanging="1440"/>
      </w:pPr>
    </w:lvl>
    <w:lvl w:ilvl="8">
      <w:start w:val="1"/>
      <w:numFmt w:val="decimal"/>
      <w:lvlText w:val="%1.%2.%3.%4.%5.%6.%7.%8.%9."/>
      <w:lvlJc w:val="left"/>
      <w:pPr>
        <w:ind w:left="7308" w:hanging="1800"/>
      </w:pPr>
    </w:lvl>
  </w:abstractNum>
  <w:abstractNum w:abstractNumId="23">
    <w:nsid w:val="4D462BF1"/>
    <w:multiLevelType w:val="multilevel"/>
    <w:tmpl w:val="D7A09DB8"/>
    <w:lvl w:ilvl="0">
      <w:start w:val="1"/>
      <w:numFmt w:val="decimal"/>
      <w:lvlText w:val="%1."/>
      <w:lvlJc w:val="left"/>
      <w:pPr>
        <w:ind w:left="360" w:hanging="360"/>
      </w:pPr>
    </w:lvl>
    <w:lvl w:ilvl="1">
      <w:start w:val="1"/>
      <w:numFmt w:val="decimal"/>
      <w:lvlText w:val="%1.%2."/>
      <w:lvlJc w:val="left"/>
      <w:pPr>
        <w:ind w:left="928" w:hanging="360"/>
      </w:pPr>
      <w:rPr>
        <w:b/>
        <w:color w:val="auto"/>
      </w:rPr>
    </w:lvl>
    <w:lvl w:ilvl="2">
      <w:start w:val="1"/>
      <w:numFmt w:val="decimal"/>
      <w:lvlText w:val="%1.%2.%3."/>
      <w:lvlJc w:val="left"/>
      <w:pPr>
        <w:ind w:left="1571" w:hanging="720"/>
      </w:pPr>
      <w:rPr>
        <w:b/>
      </w:r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24">
    <w:nsid w:val="52915C44"/>
    <w:multiLevelType w:val="hybridMultilevel"/>
    <w:tmpl w:val="ADBA275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5">
    <w:nsid w:val="54660E58"/>
    <w:multiLevelType w:val="hybridMultilevel"/>
    <w:tmpl w:val="FC9EC7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4CE1C65"/>
    <w:multiLevelType w:val="hybridMultilevel"/>
    <w:tmpl w:val="E612BD50"/>
    <w:lvl w:ilvl="0" w:tplc="FCC81642">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7">
    <w:nsid w:val="57483B9E"/>
    <w:multiLevelType w:val="hybridMultilevel"/>
    <w:tmpl w:val="D09EF9E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8FB70D5"/>
    <w:multiLevelType w:val="multilevel"/>
    <w:tmpl w:val="B75CB628"/>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5B870F0E"/>
    <w:multiLevelType w:val="hybridMultilevel"/>
    <w:tmpl w:val="D56E6DE4"/>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5D850A35"/>
    <w:multiLevelType w:val="hybridMultilevel"/>
    <w:tmpl w:val="633EC33A"/>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2">
    <w:nsid w:val="630C0FB5"/>
    <w:multiLevelType w:val="hybridMultilevel"/>
    <w:tmpl w:val="9CDE79E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67F6131D"/>
    <w:multiLevelType w:val="hybridMultilevel"/>
    <w:tmpl w:val="9DC4EDFC"/>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nsid w:val="692C78F5"/>
    <w:multiLevelType w:val="hybridMultilevel"/>
    <w:tmpl w:val="C90A26A2"/>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5">
    <w:nsid w:val="6BEB7547"/>
    <w:multiLevelType w:val="multilevel"/>
    <w:tmpl w:val="9B42DE6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cs="HebarU" w:hint="default"/>
      </w:rPr>
    </w:lvl>
    <w:lvl w:ilvl="2">
      <w:start w:val="1"/>
      <w:numFmt w:val="decimal"/>
      <w:isLgl/>
      <w:lvlText w:val="%1.%2.%3."/>
      <w:lvlJc w:val="left"/>
      <w:pPr>
        <w:ind w:left="1080" w:hanging="720"/>
      </w:pPr>
      <w:rPr>
        <w:rFonts w:eastAsia="Calibri" w:cs="HebarU" w:hint="default"/>
      </w:rPr>
    </w:lvl>
    <w:lvl w:ilvl="3">
      <w:start w:val="1"/>
      <w:numFmt w:val="decimal"/>
      <w:isLgl/>
      <w:lvlText w:val="%1.%2.%3.%4."/>
      <w:lvlJc w:val="left"/>
      <w:pPr>
        <w:ind w:left="1080" w:hanging="720"/>
      </w:pPr>
      <w:rPr>
        <w:rFonts w:eastAsia="Calibri" w:cs="HebarU" w:hint="default"/>
      </w:rPr>
    </w:lvl>
    <w:lvl w:ilvl="4">
      <w:start w:val="1"/>
      <w:numFmt w:val="decimal"/>
      <w:isLgl/>
      <w:lvlText w:val="%1.%2.%3.%4.%5."/>
      <w:lvlJc w:val="left"/>
      <w:pPr>
        <w:ind w:left="1440" w:hanging="1080"/>
      </w:pPr>
      <w:rPr>
        <w:rFonts w:eastAsia="Calibri" w:cs="HebarU" w:hint="default"/>
      </w:rPr>
    </w:lvl>
    <w:lvl w:ilvl="5">
      <w:start w:val="1"/>
      <w:numFmt w:val="decimal"/>
      <w:isLgl/>
      <w:lvlText w:val="%1.%2.%3.%4.%5.%6."/>
      <w:lvlJc w:val="left"/>
      <w:pPr>
        <w:ind w:left="1440" w:hanging="1080"/>
      </w:pPr>
      <w:rPr>
        <w:rFonts w:eastAsia="Calibri" w:cs="HebarU" w:hint="default"/>
      </w:rPr>
    </w:lvl>
    <w:lvl w:ilvl="6">
      <w:start w:val="1"/>
      <w:numFmt w:val="decimal"/>
      <w:isLgl/>
      <w:lvlText w:val="%1.%2.%3.%4.%5.%6.%7."/>
      <w:lvlJc w:val="left"/>
      <w:pPr>
        <w:ind w:left="1800" w:hanging="1440"/>
      </w:pPr>
      <w:rPr>
        <w:rFonts w:eastAsia="Calibri" w:cs="HebarU" w:hint="default"/>
      </w:rPr>
    </w:lvl>
    <w:lvl w:ilvl="7">
      <w:start w:val="1"/>
      <w:numFmt w:val="decimal"/>
      <w:isLgl/>
      <w:lvlText w:val="%1.%2.%3.%4.%5.%6.%7.%8."/>
      <w:lvlJc w:val="left"/>
      <w:pPr>
        <w:ind w:left="1800" w:hanging="1440"/>
      </w:pPr>
      <w:rPr>
        <w:rFonts w:eastAsia="Calibri" w:cs="HebarU" w:hint="default"/>
      </w:rPr>
    </w:lvl>
    <w:lvl w:ilvl="8">
      <w:start w:val="1"/>
      <w:numFmt w:val="decimal"/>
      <w:isLgl/>
      <w:lvlText w:val="%1.%2.%3.%4.%5.%6.%7.%8.%9."/>
      <w:lvlJc w:val="left"/>
      <w:pPr>
        <w:ind w:left="2160" w:hanging="1800"/>
      </w:pPr>
      <w:rPr>
        <w:rFonts w:eastAsia="Calibri" w:cs="HebarU" w:hint="default"/>
      </w:rPr>
    </w:lvl>
  </w:abstractNum>
  <w:abstractNum w:abstractNumId="36">
    <w:nsid w:val="75E94E15"/>
    <w:multiLevelType w:val="hybridMultilevel"/>
    <w:tmpl w:val="87F402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7DF7C61"/>
    <w:multiLevelType w:val="hybridMultilevel"/>
    <w:tmpl w:val="CF48A32A"/>
    <w:lvl w:ilvl="0" w:tplc="0402000F">
      <w:start w:val="1"/>
      <w:numFmt w:val="decimal"/>
      <w:lvlText w:val="%1."/>
      <w:lvlJc w:val="left"/>
      <w:pPr>
        <w:tabs>
          <w:tab w:val="num" w:pos="540"/>
        </w:tabs>
        <w:ind w:left="540" w:hanging="360"/>
      </w:pPr>
      <w:rPr>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AC76684"/>
    <w:multiLevelType w:val="hybridMultilevel"/>
    <w:tmpl w:val="4A02A75C"/>
    <w:lvl w:ilvl="0" w:tplc="8C6ED85A">
      <w:start w:val="1"/>
      <w:numFmt w:val="lowerRoman"/>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9">
    <w:nsid w:val="7F0E0B32"/>
    <w:multiLevelType w:val="hybridMultilevel"/>
    <w:tmpl w:val="5DA619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0"/>
    <w:lvlOverride w:ilvl="0">
      <w:startOverride w:val="1"/>
    </w:lvlOverride>
  </w:num>
  <w:num w:numId="4">
    <w:abstractNumId w:val="20"/>
    <w:lvlOverride w:ilvl="0">
      <w:startOverride w:val="1"/>
    </w:lvlOverride>
  </w:num>
  <w:num w:numId="5">
    <w:abstractNumId w:val="11"/>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7"/>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4"/>
  </w:num>
  <w:num w:numId="19">
    <w:abstractNumId w:val="2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6"/>
  </w:num>
  <w:num w:numId="26">
    <w:abstractNumId w:val="7"/>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25"/>
  </w:num>
  <w:num w:numId="29">
    <w:abstractNumId w:val="35"/>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5"/>
  </w:num>
  <w:num w:numId="33">
    <w:abstractNumId w:val="17"/>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
  </w:num>
  <w:num w:numId="37">
    <w:abstractNumId w:val="12"/>
  </w:num>
  <w:num w:numId="38">
    <w:abstractNumId w:val="9"/>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3"/>
  </w:num>
  <w:num w:numId="42">
    <w:abstractNumId w:val="32"/>
  </w:num>
  <w:num w:numId="43">
    <w:abstractNumId w:val="26"/>
  </w:num>
  <w:num w:numId="44">
    <w:abstractNumId w:val="28"/>
  </w:num>
  <w:num w:numId="45">
    <w:abstractNumId w:val="24"/>
  </w:num>
  <w:num w:numId="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77"/>
    <w:rsid w:val="00000F31"/>
    <w:rsid w:val="00001186"/>
    <w:rsid w:val="00001AB5"/>
    <w:rsid w:val="000030B0"/>
    <w:rsid w:val="0000317D"/>
    <w:rsid w:val="000034B8"/>
    <w:rsid w:val="000036A9"/>
    <w:rsid w:val="00004368"/>
    <w:rsid w:val="00004473"/>
    <w:rsid w:val="00004E39"/>
    <w:rsid w:val="000052AD"/>
    <w:rsid w:val="00006050"/>
    <w:rsid w:val="0000687E"/>
    <w:rsid w:val="00006A11"/>
    <w:rsid w:val="00007701"/>
    <w:rsid w:val="00007F1B"/>
    <w:rsid w:val="0001034F"/>
    <w:rsid w:val="0001062C"/>
    <w:rsid w:val="000111AE"/>
    <w:rsid w:val="0001121F"/>
    <w:rsid w:val="000125F0"/>
    <w:rsid w:val="00012674"/>
    <w:rsid w:val="0001271E"/>
    <w:rsid w:val="00012965"/>
    <w:rsid w:val="000135F6"/>
    <w:rsid w:val="00014A1B"/>
    <w:rsid w:val="00015189"/>
    <w:rsid w:val="000158CF"/>
    <w:rsid w:val="00015D52"/>
    <w:rsid w:val="00016474"/>
    <w:rsid w:val="000167B0"/>
    <w:rsid w:val="00016A99"/>
    <w:rsid w:val="00016D8E"/>
    <w:rsid w:val="00017630"/>
    <w:rsid w:val="00021CE9"/>
    <w:rsid w:val="00022313"/>
    <w:rsid w:val="000227AC"/>
    <w:rsid w:val="00023028"/>
    <w:rsid w:val="0002337D"/>
    <w:rsid w:val="0002370E"/>
    <w:rsid w:val="00024DEF"/>
    <w:rsid w:val="0002576C"/>
    <w:rsid w:val="000259D8"/>
    <w:rsid w:val="00025D56"/>
    <w:rsid w:val="000266AA"/>
    <w:rsid w:val="00027BCA"/>
    <w:rsid w:val="00027BD2"/>
    <w:rsid w:val="000318ED"/>
    <w:rsid w:val="00032969"/>
    <w:rsid w:val="00032D76"/>
    <w:rsid w:val="00033019"/>
    <w:rsid w:val="00034455"/>
    <w:rsid w:val="00034775"/>
    <w:rsid w:val="0003528A"/>
    <w:rsid w:val="00035BAF"/>
    <w:rsid w:val="00035F3A"/>
    <w:rsid w:val="00037279"/>
    <w:rsid w:val="000401E1"/>
    <w:rsid w:val="000403D7"/>
    <w:rsid w:val="000403ED"/>
    <w:rsid w:val="0004193A"/>
    <w:rsid w:val="00041B21"/>
    <w:rsid w:val="00042A39"/>
    <w:rsid w:val="000430D8"/>
    <w:rsid w:val="00043E44"/>
    <w:rsid w:val="000468CB"/>
    <w:rsid w:val="000470C4"/>
    <w:rsid w:val="0005103E"/>
    <w:rsid w:val="00053CC1"/>
    <w:rsid w:val="000544E8"/>
    <w:rsid w:val="00054F2F"/>
    <w:rsid w:val="00055573"/>
    <w:rsid w:val="000559BA"/>
    <w:rsid w:val="0005624B"/>
    <w:rsid w:val="00056BA4"/>
    <w:rsid w:val="000600A6"/>
    <w:rsid w:val="00060354"/>
    <w:rsid w:val="00060F48"/>
    <w:rsid w:val="00061393"/>
    <w:rsid w:val="00062434"/>
    <w:rsid w:val="000638A9"/>
    <w:rsid w:val="00063F64"/>
    <w:rsid w:val="00065E37"/>
    <w:rsid w:val="00065F62"/>
    <w:rsid w:val="00071EE5"/>
    <w:rsid w:val="000721D6"/>
    <w:rsid w:val="00072C71"/>
    <w:rsid w:val="0007438F"/>
    <w:rsid w:val="00074D48"/>
    <w:rsid w:val="00074D85"/>
    <w:rsid w:val="00075C48"/>
    <w:rsid w:val="0007766A"/>
    <w:rsid w:val="0008019A"/>
    <w:rsid w:val="00080F0E"/>
    <w:rsid w:val="000817FA"/>
    <w:rsid w:val="00082BFE"/>
    <w:rsid w:val="000837B5"/>
    <w:rsid w:val="00083F06"/>
    <w:rsid w:val="00086B02"/>
    <w:rsid w:val="00086BEF"/>
    <w:rsid w:val="00086FDE"/>
    <w:rsid w:val="0008719C"/>
    <w:rsid w:val="00091D22"/>
    <w:rsid w:val="00091EDB"/>
    <w:rsid w:val="00092074"/>
    <w:rsid w:val="000921E2"/>
    <w:rsid w:val="000924BB"/>
    <w:rsid w:val="00094842"/>
    <w:rsid w:val="00094A33"/>
    <w:rsid w:val="00095207"/>
    <w:rsid w:val="00095BFF"/>
    <w:rsid w:val="000961E8"/>
    <w:rsid w:val="000A0740"/>
    <w:rsid w:val="000A0F4B"/>
    <w:rsid w:val="000A1234"/>
    <w:rsid w:val="000A1554"/>
    <w:rsid w:val="000A1854"/>
    <w:rsid w:val="000A2692"/>
    <w:rsid w:val="000A2871"/>
    <w:rsid w:val="000A29AB"/>
    <w:rsid w:val="000A340D"/>
    <w:rsid w:val="000A3537"/>
    <w:rsid w:val="000A4208"/>
    <w:rsid w:val="000A5004"/>
    <w:rsid w:val="000A5455"/>
    <w:rsid w:val="000A5F5B"/>
    <w:rsid w:val="000A6A22"/>
    <w:rsid w:val="000A6AE1"/>
    <w:rsid w:val="000A7406"/>
    <w:rsid w:val="000B0A51"/>
    <w:rsid w:val="000B0CD9"/>
    <w:rsid w:val="000B1E4D"/>
    <w:rsid w:val="000B3F48"/>
    <w:rsid w:val="000B40E4"/>
    <w:rsid w:val="000B4532"/>
    <w:rsid w:val="000B4BED"/>
    <w:rsid w:val="000B4D53"/>
    <w:rsid w:val="000B5029"/>
    <w:rsid w:val="000B6DA9"/>
    <w:rsid w:val="000B7E62"/>
    <w:rsid w:val="000B7FEA"/>
    <w:rsid w:val="000C11E5"/>
    <w:rsid w:val="000C3BDE"/>
    <w:rsid w:val="000C3C9E"/>
    <w:rsid w:val="000C3E3A"/>
    <w:rsid w:val="000C527C"/>
    <w:rsid w:val="000C5C7C"/>
    <w:rsid w:val="000C7EBB"/>
    <w:rsid w:val="000D0538"/>
    <w:rsid w:val="000D0F41"/>
    <w:rsid w:val="000D1BC1"/>
    <w:rsid w:val="000D29FB"/>
    <w:rsid w:val="000D2EC1"/>
    <w:rsid w:val="000D512B"/>
    <w:rsid w:val="000D73B6"/>
    <w:rsid w:val="000D7786"/>
    <w:rsid w:val="000D7AE8"/>
    <w:rsid w:val="000D7DB5"/>
    <w:rsid w:val="000E040A"/>
    <w:rsid w:val="000E062B"/>
    <w:rsid w:val="000E14CF"/>
    <w:rsid w:val="000E1D4A"/>
    <w:rsid w:val="000E1DB1"/>
    <w:rsid w:val="000E2963"/>
    <w:rsid w:val="000E3776"/>
    <w:rsid w:val="000E4BB1"/>
    <w:rsid w:val="000E67C4"/>
    <w:rsid w:val="000E685D"/>
    <w:rsid w:val="000E6E18"/>
    <w:rsid w:val="000E6F57"/>
    <w:rsid w:val="000F0140"/>
    <w:rsid w:val="000F090D"/>
    <w:rsid w:val="000F0A8B"/>
    <w:rsid w:val="000F23C4"/>
    <w:rsid w:val="000F2494"/>
    <w:rsid w:val="000F3683"/>
    <w:rsid w:val="000F3E4C"/>
    <w:rsid w:val="000F488A"/>
    <w:rsid w:val="000F724D"/>
    <w:rsid w:val="001007DA"/>
    <w:rsid w:val="001010EC"/>
    <w:rsid w:val="001018D2"/>
    <w:rsid w:val="0010297E"/>
    <w:rsid w:val="00102FFA"/>
    <w:rsid w:val="001035C6"/>
    <w:rsid w:val="00105A23"/>
    <w:rsid w:val="001063F7"/>
    <w:rsid w:val="00106F12"/>
    <w:rsid w:val="001079F1"/>
    <w:rsid w:val="00107A68"/>
    <w:rsid w:val="00107DFC"/>
    <w:rsid w:val="0011011F"/>
    <w:rsid w:val="00110358"/>
    <w:rsid w:val="00111253"/>
    <w:rsid w:val="001123D0"/>
    <w:rsid w:val="00112744"/>
    <w:rsid w:val="00112E76"/>
    <w:rsid w:val="001130D5"/>
    <w:rsid w:val="001141E4"/>
    <w:rsid w:val="001148FE"/>
    <w:rsid w:val="00115123"/>
    <w:rsid w:val="0011576F"/>
    <w:rsid w:val="00115CF3"/>
    <w:rsid w:val="00116545"/>
    <w:rsid w:val="0011748C"/>
    <w:rsid w:val="0011780D"/>
    <w:rsid w:val="00117D5B"/>
    <w:rsid w:val="00120A9A"/>
    <w:rsid w:val="0012148A"/>
    <w:rsid w:val="001227D6"/>
    <w:rsid w:val="00123216"/>
    <w:rsid w:val="00123C55"/>
    <w:rsid w:val="001247F0"/>
    <w:rsid w:val="00124AA3"/>
    <w:rsid w:val="0012556A"/>
    <w:rsid w:val="00125AA9"/>
    <w:rsid w:val="00126595"/>
    <w:rsid w:val="001267CE"/>
    <w:rsid w:val="00130CFB"/>
    <w:rsid w:val="00130E1B"/>
    <w:rsid w:val="00131FCA"/>
    <w:rsid w:val="001329D9"/>
    <w:rsid w:val="00133176"/>
    <w:rsid w:val="00134C7E"/>
    <w:rsid w:val="00134DAE"/>
    <w:rsid w:val="00135452"/>
    <w:rsid w:val="00135C02"/>
    <w:rsid w:val="00136345"/>
    <w:rsid w:val="00136781"/>
    <w:rsid w:val="00136ADB"/>
    <w:rsid w:val="0013754E"/>
    <w:rsid w:val="001403FA"/>
    <w:rsid w:val="001405F1"/>
    <w:rsid w:val="00141284"/>
    <w:rsid w:val="0014182C"/>
    <w:rsid w:val="00141A3A"/>
    <w:rsid w:val="00141CDD"/>
    <w:rsid w:val="00142296"/>
    <w:rsid w:val="0014328E"/>
    <w:rsid w:val="001446DE"/>
    <w:rsid w:val="001447EF"/>
    <w:rsid w:val="00144DAF"/>
    <w:rsid w:val="00147058"/>
    <w:rsid w:val="001502FD"/>
    <w:rsid w:val="0015031A"/>
    <w:rsid w:val="001503A7"/>
    <w:rsid w:val="00150F20"/>
    <w:rsid w:val="001511CD"/>
    <w:rsid w:val="001519CC"/>
    <w:rsid w:val="00152D61"/>
    <w:rsid w:val="00153BA9"/>
    <w:rsid w:val="0015452E"/>
    <w:rsid w:val="00154D1E"/>
    <w:rsid w:val="001551AC"/>
    <w:rsid w:val="0015560F"/>
    <w:rsid w:val="0015566D"/>
    <w:rsid w:val="0015606D"/>
    <w:rsid w:val="00157154"/>
    <w:rsid w:val="00160594"/>
    <w:rsid w:val="00162316"/>
    <w:rsid w:val="00163095"/>
    <w:rsid w:val="00163854"/>
    <w:rsid w:val="00163A87"/>
    <w:rsid w:val="001643FE"/>
    <w:rsid w:val="00164598"/>
    <w:rsid w:val="00164A46"/>
    <w:rsid w:val="001651F8"/>
    <w:rsid w:val="00165437"/>
    <w:rsid w:val="00165BAA"/>
    <w:rsid w:val="001662B0"/>
    <w:rsid w:val="00166A77"/>
    <w:rsid w:val="001700D2"/>
    <w:rsid w:val="001706D5"/>
    <w:rsid w:val="00170ABD"/>
    <w:rsid w:val="001714AC"/>
    <w:rsid w:val="00172CFA"/>
    <w:rsid w:val="001737F3"/>
    <w:rsid w:val="00173B59"/>
    <w:rsid w:val="00173CC3"/>
    <w:rsid w:val="001741F2"/>
    <w:rsid w:val="00175BE5"/>
    <w:rsid w:val="00175FFB"/>
    <w:rsid w:val="00176BCE"/>
    <w:rsid w:val="00176F91"/>
    <w:rsid w:val="00177321"/>
    <w:rsid w:val="00177815"/>
    <w:rsid w:val="00180153"/>
    <w:rsid w:val="001805D4"/>
    <w:rsid w:val="001806DE"/>
    <w:rsid w:val="00181A6A"/>
    <w:rsid w:val="00182A16"/>
    <w:rsid w:val="001830D3"/>
    <w:rsid w:val="00184196"/>
    <w:rsid w:val="001848CA"/>
    <w:rsid w:val="00185284"/>
    <w:rsid w:val="001853B5"/>
    <w:rsid w:val="0018747F"/>
    <w:rsid w:val="001910DD"/>
    <w:rsid w:val="0019139E"/>
    <w:rsid w:val="001913EC"/>
    <w:rsid w:val="00191F20"/>
    <w:rsid w:val="0019212B"/>
    <w:rsid w:val="00192DBE"/>
    <w:rsid w:val="001951E9"/>
    <w:rsid w:val="001970F0"/>
    <w:rsid w:val="00197BAE"/>
    <w:rsid w:val="001A09A7"/>
    <w:rsid w:val="001A0B90"/>
    <w:rsid w:val="001A14A0"/>
    <w:rsid w:val="001A1951"/>
    <w:rsid w:val="001A1D41"/>
    <w:rsid w:val="001A3F45"/>
    <w:rsid w:val="001A4413"/>
    <w:rsid w:val="001A483F"/>
    <w:rsid w:val="001A4EA4"/>
    <w:rsid w:val="001B081B"/>
    <w:rsid w:val="001B0855"/>
    <w:rsid w:val="001B099B"/>
    <w:rsid w:val="001B1D9C"/>
    <w:rsid w:val="001B2163"/>
    <w:rsid w:val="001B2184"/>
    <w:rsid w:val="001B3946"/>
    <w:rsid w:val="001B3C5C"/>
    <w:rsid w:val="001B49E7"/>
    <w:rsid w:val="001B4CFD"/>
    <w:rsid w:val="001B544A"/>
    <w:rsid w:val="001B5475"/>
    <w:rsid w:val="001B61B8"/>
    <w:rsid w:val="001B70AA"/>
    <w:rsid w:val="001C084C"/>
    <w:rsid w:val="001C0E1C"/>
    <w:rsid w:val="001C1395"/>
    <w:rsid w:val="001C2677"/>
    <w:rsid w:val="001C2C0A"/>
    <w:rsid w:val="001C39EC"/>
    <w:rsid w:val="001C408D"/>
    <w:rsid w:val="001C4693"/>
    <w:rsid w:val="001C4F18"/>
    <w:rsid w:val="001C569F"/>
    <w:rsid w:val="001C56B8"/>
    <w:rsid w:val="001C63D3"/>
    <w:rsid w:val="001C74BB"/>
    <w:rsid w:val="001C77E8"/>
    <w:rsid w:val="001D0355"/>
    <w:rsid w:val="001D061A"/>
    <w:rsid w:val="001D2DFE"/>
    <w:rsid w:val="001D3502"/>
    <w:rsid w:val="001D4022"/>
    <w:rsid w:val="001D466F"/>
    <w:rsid w:val="001D4EF3"/>
    <w:rsid w:val="001D5CBF"/>
    <w:rsid w:val="001D5E08"/>
    <w:rsid w:val="001D69F0"/>
    <w:rsid w:val="001E03D1"/>
    <w:rsid w:val="001E0B52"/>
    <w:rsid w:val="001E1E63"/>
    <w:rsid w:val="001E4837"/>
    <w:rsid w:val="001E4C2E"/>
    <w:rsid w:val="001E5997"/>
    <w:rsid w:val="001E647D"/>
    <w:rsid w:val="001E7FF7"/>
    <w:rsid w:val="001F02AB"/>
    <w:rsid w:val="001F0988"/>
    <w:rsid w:val="001F15BB"/>
    <w:rsid w:val="001F35B3"/>
    <w:rsid w:val="001F40CF"/>
    <w:rsid w:val="001F4F99"/>
    <w:rsid w:val="001F5926"/>
    <w:rsid w:val="001F6021"/>
    <w:rsid w:val="001F70BC"/>
    <w:rsid w:val="001F7489"/>
    <w:rsid w:val="001F78A5"/>
    <w:rsid w:val="00201495"/>
    <w:rsid w:val="00201C0E"/>
    <w:rsid w:val="00201D2B"/>
    <w:rsid w:val="00203453"/>
    <w:rsid w:val="002041FE"/>
    <w:rsid w:val="00204DD5"/>
    <w:rsid w:val="00204E2C"/>
    <w:rsid w:val="00205234"/>
    <w:rsid w:val="0020615C"/>
    <w:rsid w:val="0020703B"/>
    <w:rsid w:val="00207444"/>
    <w:rsid w:val="00207C51"/>
    <w:rsid w:val="00210E60"/>
    <w:rsid w:val="002124AF"/>
    <w:rsid w:val="0021264D"/>
    <w:rsid w:val="00213E6E"/>
    <w:rsid w:val="00214BD0"/>
    <w:rsid w:val="00214E04"/>
    <w:rsid w:val="002152F4"/>
    <w:rsid w:val="002155D4"/>
    <w:rsid w:val="00216826"/>
    <w:rsid w:val="002170FE"/>
    <w:rsid w:val="00217687"/>
    <w:rsid w:val="00217999"/>
    <w:rsid w:val="00221356"/>
    <w:rsid w:val="00223A1E"/>
    <w:rsid w:val="00224872"/>
    <w:rsid w:val="00224DA3"/>
    <w:rsid w:val="00224FC8"/>
    <w:rsid w:val="00225A35"/>
    <w:rsid w:val="00225E64"/>
    <w:rsid w:val="002264C7"/>
    <w:rsid w:val="00226B5F"/>
    <w:rsid w:val="00227248"/>
    <w:rsid w:val="00227617"/>
    <w:rsid w:val="002277EA"/>
    <w:rsid w:val="00230746"/>
    <w:rsid w:val="00230EE8"/>
    <w:rsid w:val="002329D7"/>
    <w:rsid w:val="0023406F"/>
    <w:rsid w:val="002342B3"/>
    <w:rsid w:val="002343B6"/>
    <w:rsid w:val="00234D7E"/>
    <w:rsid w:val="002354A0"/>
    <w:rsid w:val="00235D2B"/>
    <w:rsid w:val="00236DD6"/>
    <w:rsid w:val="00237314"/>
    <w:rsid w:val="002403F2"/>
    <w:rsid w:val="002409D7"/>
    <w:rsid w:val="00241703"/>
    <w:rsid w:val="00242288"/>
    <w:rsid w:val="002422DD"/>
    <w:rsid w:val="002424BF"/>
    <w:rsid w:val="002430C1"/>
    <w:rsid w:val="00244728"/>
    <w:rsid w:val="00244EAE"/>
    <w:rsid w:val="00244EE6"/>
    <w:rsid w:val="00245938"/>
    <w:rsid w:val="00246039"/>
    <w:rsid w:val="0024742C"/>
    <w:rsid w:val="002476B7"/>
    <w:rsid w:val="00247A3A"/>
    <w:rsid w:val="002509FA"/>
    <w:rsid w:val="00250FCC"/>
    <w:rsid w:val="00251527"/>
    <w:rsid w:val="0025268F"/>
    <w:rsid w:val="00252B52"/>
    <w:rsid w:val="00253440"/>
    <w:rsid w:val="00253DE6"/>
    <w:rsid w:val="00254006"/>
    <w:rsid w:val="002547F2"/>
    <w:rsid w:val="00254982"/>
    <w:rsid w:val="00254C75"/>
    <w:rsid w:val="00254E8C"/>
    <w:rsid w:val="002558F3"/>
    <w:rsid w:val="002568C9"/>
    <w:rsid w:val="002571BE"/>
    <w:rsid w:val="002601D9"/>
    <w:rsid w:val="00260235"/>
    <w:rsid w:val="002608F4"/>
    <w:rsid w:val="0026422C"/>
    <w:rsid w:val="002642C0"/>
    <w:rsid w:val="00264521"/>
    <w:rsid w:val="002647A3"/>
    <w:rsid w:val="00264923"/>
    <w:rsid w:val="0026540B"/>
    <w:rsid w:val="00266188"/>
    <w:rsid w:val="002661F9"/>
    <w:rsid w:val="002661FE"/>
    <w:rsid w:val="00267689"/>
    <w:rsid w:val="0026768B"/>
    <w:rsid w:val="00267B0A"/>
    <w:rsid w:val="00267E07"/>
    <w:rsid w:val="00270A23"/>
    <w:rsid w:val="00271ABF"/>
    <w:rsid w:val="00273121"/>
    <w:rsid w:val="0027358A"/>
    <w:rsid w:val="00273A39"/>
    <w:rsid w:val="002748F6"/>
    <w:rsid w:val="00275BA5"/>
    <w:rsid w:val="00276732"/>
    <w:rsid w:val="0027679E"/>
    <w:rsid w:val="0027766F"/>
    <w:rsid w:val="00277744"/>
    <w:rsid w:val="00277D37"/>
    <w:rsid w:val="00280977"/>
    <w:rsid w:val="00281649"/>
    <w:rsid w:val="00281CE7"/>
    <w:rsid w:val="002826E7"/>
    <w:rsid w:val="00283B82"/>
    <w:rsid w:val="00284CA9"/>
    <w:rsid w:val="00285A24"/>
    <w:rsid w:val="002863D7"/>
    <w:rsid w:val="00286A8E"/>
    <w:rsid w:val="0029016A"/>
    <w:rsid w:val="00290C24"/>
    <w:rsid w:val="00291152"/>
    <w:rsid w:val="00291E3A"/>
    <w:rsid w:val="00293B2C"/>
    <w:rsid w:val="00293E58"/>
    <w:rsid w:val="00293F0A"/>
    <w:rsid w:val="002947DB"/>
    <w:rsid w:val="002949ED"/>
    <w:rsid w:val="00294DDB"/>
    <w:rsid w:val="002954E2"/>
    <w:rsid w:val="002957C7"/>
    <w:rsid w:val="00295BB3"/>
    <w:rsid w:val="00297C64"/>
    <w:rsid w:val="002A2292"/>
    <w:rsid w:val="002A2E7F"/>
    <w:rsid w:val="002A384E"/>
    <w:rsid w:val="002A3DCF"/>
    <w:rsid w:val="002A4581"/>
    <w:rsid w:val="002A46A6"/>
    <w:rsid w:val="002A49E6"/>
    <w:rsid w:val="002A5480"/>
    <w:rsid w:val="002A5F50"/>
    <w:rsid w:val="002A728A"/>
    <w:rsid w:val="002A7539"/>
    <w:rsid w:val="002B0705"/>
    <w:rsid w:val="002B26C8"/>
    <w:rsid w:val="002B275F"/>
    <w:rsid w:val="002B2809"/>
    <w:rsid w:val="002B3833"/>
    <w:rsid w:val="002B4432"/>
    <w:rsid w:val="002B5BB3"/>
    <w:rsid w:val="002B605F"/>
    <w:rsid w:val="002B658A"/>
    <w:rsid w:val="002B6E62"/>
    <w:rsid w:val="002C1013"/>
    <w:rsid w:val="002C1179"/>
    <w:rsid w:val="002C1C58"/>
    <w:rsid w:val="002C1FB8"/>
    <w:rsid w:val="002C2152"/>
    <w:rsid w:val="002C2EAC"/>
    <w:rsid w:val="002C329D"/>
    <w:rsid w:val="002C32F3"/>
    <w:rsid w:val="002C3A1A"/>
    <w:rsid w:val="002C42E8"/>
    <w:rsid w:val="002C4A7A"/>
    <w:rsid w:val="002C4EA3"/>
    <w:rsid w:val="002C53A9"/>
    <w:rsid w:val="002C5642"/>
    <w:rsid w:val="002C664C"/>
    <w:rsid w:val="002D04B1"/>
    <w:rsid w:val="002D154E"/>
    <w:rsid w:val="002D207D"/>
    <w:rsid w:val="002D2096"/>
    <w:rsid w:val="002D20A4"/>
    <w:rsid w:val="002D2D39"/>
    <w:rsid w:val="002D32FE"/>
    <w:rsid w:val="002D3AE2"/>
    <w:rsid w:val="002D47E6"/>
    <w:rsid w:val="002D4839"/>
    <w:rsid w:val="002D500B"/>
    <w:rsid w:val="002D648E"/>
    <w:rsid w:val="002D66BA"/>
    <w:rsid w:val="002D6AED"/>
    <w:rsid w:val="002D7663"/>
    <w:rsid w:val="002D7B28"/>
    <w:rsid w:val="002D7CAE"/>
    <w:rsid w:val="002E2A45"/>
    <w:rsid w:val="002E307B"/>
    <w:rsid w:val="002E362D"/>
    <w:rsid w:val="002E3F58"/>
    <w:rsid w:val="002E402A"/>
    <w:rsid w:val="002E484A"/>
    <w:rsid w:val="002E5A7D"/>
    <w:rsid w:val="002E5B3A"/>
    <w:rsid w:val="002E5B97"/>
    <w:rsid w:val="002E6B30"/>
    <w:rsid w:val="002E6C2E"/>
    <w:rsid w:val="002E7542"/>
    <w:rsid w:val="002E77CD"/>
    <w:rsid w:val="002F05F4"/>
    <w:rsid w:val="002F15B4"/>
    <w:rsid w:val="002F1CE6"/>
    <w:rsid w:val="002F4C25"/>
    <w:rsid w:val="002F4E7B"/>
    <w:rsid w:val="002F549F"/>
    <w:rsid w:val="002F55F2"/>
    <w:rsid w:val="002F562F"/>
    <w:rsid w:val="002F6C83"/>
    <w:rsid w:val="00300306"/>
    <w:rsid w:val="003017C5"/>
    <w:rsid w:val="00303947"/>
    <w:rsid w:val="00303AE9"/>
    <w:rsid w:val="00303F8B"/>
    <w:rsid w:val="00303FF5"/>
    <w:rsid w:val="00304DB0"/>
    <w:rsid w:val="00306162"/>
    <w:rsid w:val="00311209"/>
    <w:rsid w:val="003113F9"/>
    <w:rsid w:val="00311615"/>
    <w:rsid w:val="00311A48"/>
    <w:rsid w:val="0031352A"/>
    <w:rsid w:val="00313D71"/>
    <w:rsid w:val="0031466A"/>
    <w:rsid w:val="003147F3"/>
    <w:rsid w:val="003163BB"/>
    <w:rsid w:val="00316E09"/>
    <w:rsid w:val="00317EE5"/>
    <w:rsid w:val="0032145A"/>
    <w:rsid w:val="00321CBF"/>
    <w:rsid w:val="00321FAC"/>
    <w:rsid w:val="00322B9D"/>
    <w:rsid w:val="003254D9"/>
    <w:rsid w:val="003255C7"/>
    <w:rsid w:val="00325D28"/>
    <w:rsid w:val="003264D0"/>
    <w:rsid w:val="00326D87"/>
    <w:rsid w:val="00327994"/>
    <w:rsid w:val="003307D8"/>
    <w:rsid w:val="00330A57"/>
    <w:rsid w:val="00330F8E"/>
    <w:rsid w:val="003328FF"/>
    <w:rsid w:val="0033351A"/>
    <w:rsid w:val="003338A0"/>
    <w:rsid w:val="00334777"/>
    <w:rsid w:val="003355C0"/>
    <w:rsid w:val="003361FC"/>
    <w:rsid w:val="00337FE8"/>
    <w:rsid w:val="0034052A"/>
    <w:rsid w:val="00340873"/>
    <w:rsid w:val="00341429"/>
    <w:rsid w:val="0034152B"/>
    <w:rsid w:val="00341C0A"/>
    <w:rsid w:val="00342617"/>
    <w:rsid w:val="0034327E"/>
    <w:rsid w:val="003437D5"/>
    <w:rsid w:val="00343822"/>
    <w:rsid w:val="003447A0"/>
    <w:rsid w:val="00344B6C"/>
    <w:rsid w:val="00344B9F"/>
    <w:rsid w:val="00345AF4"/>
    <w:rsid w:val="003465D9"/>
    <w:rsid w:val="00346954"/>
    <w:rsid w:val="00350411"/>
    <w:rsid w:val="00350B7D"/>
    <w:rsid w:val="00350CD1"/>
    <w:rsid w:val="00351EE2"/>
    <w:rsid w:val="00351FD4"/>
    <w:rsid w:val="0035201F"/>
    <w:rsid w:val="00352A74"/>
    <w:rsid w:val="00353AE4"/>
    <w:rsid w:val="00353AEF"/>
    <w:rsid w:val="00353FB0"/>
    <w:rsid w:val="00354401"/>
    <w:rsid w:val="00354A88"/>
    <w:rsid w:val="00354D47"/>
    <w:rsid w:val="00355510"/>
    <w:rsid w:val="0035647C"/>
    <w:rsid w:val="00356A06"/>
    <w:rsid w:val="003575AC"/>
    <w:rsid w:val="003575D0"/>
    <w:rsid w:val="00357D90"/>
    <w:rsid w:val="00360653"/>
    <w:rsid w:val="003609A0"/>
    <w:rsid w:val="00361397"/>
    <w:rsid w:val="003617A1"/>
    <w:rsid w:val="003619C7"/>
    <w:rsid w:val="0036286A"/>
    <w:rsid w:val="00363CCE"/>
    <w:rsid w:val="00363EAC"/>
    <w:rsid w:val="00365127"/>
    <w:rsid w:val="00365D0F"/>
    <w:rsid w:val="00370BA7"/>
    <w:rsid w:val="003711E2"/>
    <w:rsid w:val="00372BFB"/>
    <w:rsid w:val="003737B4"/>
    <w:rsid w:val="00373A9E"/>
    <w:rsid w:val="00374FF7"/>
    <w:rsid w:val="0037503C"/>
    <w:rsid w:val="00376303"/>
    <w:rsid w:val="00380D88"/>
    <w:rsid w:val="0038144B"/>
    <w:rsid w:val="0038144D"/>
    <w:rsid w:val="00381A98"/>
    <w:rsid w:val="00382C5B"/>
    <w:rsid w:val="0038327A"/>
    <w:rsid w:val="003836A9"/>
    <w:rsid w:val="003839F1"/>
    <w:rsid w:val="00384205"/>
    <w:rsid w:val="00384813"/>
    <w:rsid w:val="00385BF1"/>
    <w:rsid w:val="00386002"/>
    <w:rsid w:val="00386C59"/>
    <w:rsid w:val="00386D0F"/>
    <w:rsid w:val="003872D9"/>
    <w:rsid w:val="0038775C"/>
    <w:rsid w:val="003909A8"/>
    <w:rsid w:val="0039185F"/>
    <w:rsid w:val="003918B4"/>
    <w:rsid w:val="00391DD4"/>
    <w:rsid w:val="00392AD4"/>
    <w:rsid w:val="003933E7"/>
    <w:rsid w:val="003941E5"/>
    <w:rsid w:val="00394592"/>
    <w:rsid w:val="00395AD3"/>
    <w:rsid w:val="00397408"/>
    <w:rsid w:val="00397DC0"/>
    <w:rsid w:val="003A0EBA"/>
    <w:rsid w:val="003A15AE"/>
    <w:rsid w:val="003A1955"/>
    <w:rsid w:val="003A25DB"/>
    <w:rsid w:val="003A34B8"/>
    <w:rsid w:val="003A57BC"/>
    <w:rsid w:val="003A66A9"/>
    <w:rsid w:val="003A79D9"/>
    <w:rsid w:val="003B03C1"/>
    <w:rsid w:val="003B040F"/>
    <w:rsid w:val="003B0FA7"/>
    <w:rsid w:val="003B24B9"/>
    <w:rsid w:val="003B24C4"/>
    <w:rsid w:val="003B30FD"/>
    <w:rsid w:val="003B39A8"/>
    <w:rsid w:val="003B3FD9"/>
    <w:rsid w:val="003B4032"/>
    <w:rsid w:val="003B4807"/>
    <w:rsid w:val="003B5162"/>
    <w:rsid w:val="003B59DC"/>
    <w:rsid w:val="003B627B"/>
    <w:rsid w:val="003B7708"/>
    <w:rsid w:val="003C02D8"/>
    <w:rsid w:val="003C0ECE"/>
    <w:rsid w:val="003C124E"/>
    <w:rsid w:val="003C2686"/>
    <w:rsid w:val="003C4B6A"/>
    <w:rsid w:val="003C4E55"/>
    <w:rsid w:val="003C515B"/>
    <w:rsid w:val="003C5F21"/>
    <w:rsid w:val="003C632E"/>
    <w:rsid w:val="003C6636"/>
    <w:rsid w:val="003C7264"/>
    <w:rsid w:val="003C7521"/>
    <w:rsid w:val="003C7CCA"/>
    <w:rsid w:val="003D0420"/>
    <w:rsid w:val="003D204D"/>
    <w:rsid w:val="003D30F4"/>
    <w:rsid w:val="003D38A7"/>
    <w:rsid w:val="003D4014"/>
    <w:rsid w:val="003D44E6"/>
    <w:rsid w:val="003D4D4C"/>
    <w:rsid w:val="003D661F"/>
    <w:rsid w:val="003D6A88"/>
    <w:rsid w:val="003D75B0"/>
    <w:rsid w:val="003D7EE5"/>
    <w:rsid w:val="003E0702"/>
    <w:rsid w:val="003E0A17"/>
    <w:rsid w:val="003E1C72"/>
    <w:rsid w:val="003E1D79"/>
    <w:rsid w:val="003E332C"/>
    <w:rsid w:val="003E36FF"/>
    <w:rsid w:val="003E3843"/>
    <w:rsid w:val="003E3D5F"/>
    <w:rsid w:val="003E4728"/>
    <w:rsid w:val="003E4C9C"/>
    <w:rsid w:val="003E4E32"/>
    <w:rsid w:val="003E5BBA"/>
    <w:rsid w:val="003E69CE"/>
    <w:rsid w:val="003E71DA"/>
    <w:rsid w:val="003F058C"/>
    <w:rsid w:val="003F092F"/>
    <w:rsid w:val="003F1BB9"/>
    <w:rsid w:val="003F24AE"/>
    <w:rsid w:val="003F25AA"/>
    <w:rsid w:val="003F42CA"/>
    <w:rsid w:val="003F46D2"/>
    <w:rsid w:val="003F504C"/>
    <w:rsid w:val="003F51C3"/>
    <w:rsid w:val="003F5622"/>
    <w:rsid w:val="003F6262"/>
    <w:rsid w:val="003F690A"/>
    <w:rsid w:val="004001EF"/>
    <w:rsid w:val="00400497"/>
    <w:rsid w:val="00400E3B"/>
    <w:rsid w:val="004012C2"/>
    <w:rsid w:val="004016E8"/>
    <w:rsid w:val="00401DB4"/>
    <w:rsid w:val="00401DC3"/>
    <w:rsid w:val="00402740"/>
    <w:rsid w:val="004028C0"/>
    <w:rsid w:val="00402EFD"/>
    <w:rsid w:val="004038DD"/>
    <w:rsid w:val="00404EC9"/>
    <w:rsid w:val="00405660"/>
    <w:rsid w:val="00406281"/>
    <w:rsid w:val="004074FE"/>
    <w:rsid w:val="0041020E"/>
    <w:rsid w:val="00410CD3"/>
    <w:rsid w:val="0041359C"/>
    <w:rsid w:val="00415431"/>
    <w:rsid w:val="004156F7"/>
    <w:rsid w:val="00417AD1"/>
    <w:rsid w:val="00417BE5"/>
    <w:rsid w:val="00420B9E"/>
    <w:rsid w:val="00421690"/>
    <w:rsid w:val="004216F1"/>
    <w:rsid w:val="00421A48"/>
    <w:rsid w:val="00421E1E"/>
    <w:rsid w:val="00422C30"/>
    <w:rsid w:val="00422C97"/>
    <w:rsid w:val="00422D04"/>
    <w:rsid w:val="004249E9"/>
    <w:rsid w:val="00425E0A"/>
    <w:rsid w:val="004262DE"/>
    <w:rsid w:val="00426EE4"/>
    <w:rsid w:val="004305D9"/>
    <w:rsid w:val="00431748"/>
    <w:rsid w:val="00431ADC"/>
    <w:rsid w:val="00431D31"/>
    <w:rsid w:val="0043320A"/>
    <w:rsid w:val="00433370"/>
    <w:rsid w:val="00434026"/>
    <w:rsid w:val="004340A9"/>
    <w:rsid w:val="00434730"/>
    <w:rsid w:val="004347ED"/>
    <w:rsid w:val="004349BA"/>
    <w:rsid w:val="00435B75"/>
    <w:rsid w:val="00435B83"/>
    <w:rsid w:val="004360C4"/>
    <w:rsid w:val="00436A5E"/>
    <w:rsid w:val="0043748F"/>
    <w:rsid w:val="00440ACE"/>
    <w:rsid w:val="00440F62"/>
    <w:rsid w:val="00442598"/>
    <w:rsid w:val="0044332C"/>
    <w:rsid w:val="00444745"/>
    <w:rsid w:val="00444E21"/>
    <w:rsid w:val="004458C7"/>
    <w:rsid w:val="00445ADC"/>
    <w:rsid w:val="0044636C"/>
    <w:rsid w:val="00447679"/>
    <w:rsid w:val="00447D61"/>
    <w:rsid w:val="0045037A"/>
    <w:rsid w:val="00451636"/>
    <w:rsid w:val="00452743"/>
    <w:rsid w:val="00452D16"/>
    <w:rsid w:val="00453910"/>
    <w:rsid w:val="00453D07"/>
    <w:rsid w:val="00454E8B"/>
    <w:rsid w:val="00454FA5"/>
    <w:rsid w:val="0045532D"/>
    <w:rsid w:val="004574CA"/>
    <w:rsid w:val="004577B3"/>
    <w:rsid w:val="00460097"/>
    <w:rsid w:val="004600C4"/>
    <w:rsid w:val="004614FF"/>
    <w:rsid w:val="00465BE0"/>
    <w:rsid w:val="0046745A"/>
    <w:rsid w:val="00467E7E"/>
    <w:rsid w:val="00472066"/>
    <w:rsid w:val="00474478"/>
    <w:rsid w:val="004748B1"/>
    <w:rsid w:val="00474939"/>
    <w:rsid w:val="004753E2"/>
    <w:rsid w:val="00475BCF"/>
    <w:rsid w:val="004816E2"/>
    <w:rsid w:val="004824B6"/>
    <w:rsid w:val="00482BF1"/>
    <w:rsid w:val="00482DAE"/>
    <w:rsid w:val="00483217"/>
    <w:rsid w:val="00483455"/>
    <w:rsid w:val="00483830"/>
    <w:rsid w:val="00483FF4"/>
    <w:rsid w:val="004846E8"/>
    <w:rsid w:val="00484CF8"/>
    <w:rsid w:val="00484EE0"/>
    <w:rsid w:val="004857DD"/>
    <w:rsid w:val="00485FCF"/>
    <w:rsid w:val="004866AB"/>
    <w:rsid w:val="00486741"/>
    <w:rsid w:val="00486ADE"/>
    <w:rsid w:val="0048709F"/>
    <w:rsid w:val="004878D9"/>
    <w:rsid w:val="0048792B"/>
    <w:rsid w:val="004879F4"/>
    <w:rsid w:val="00493595"/>
    <w:rsid w:val="0049446A"/>
    <w:rsid w:val="004945D7"/>
    <w:rsid w:val="00495733"/>
    <w:rsid w:val="00495D0E"/>
    <w:rsid w:val="00495E3A"/>
    <w:rsid w:val="004965BB"/>
    <w:rsid w:val="004967F4"/>
    <w:rsid w:val="00496B0F"/>
    <w:rsid w:val="00497B21"/>
    <w:rsid w:val="004A028B"/>
    <w:rsid w:val="004A073F"/>
    <w:rsid w:val="004A0939"/>
    <w:rsid w:val="004A198A"/>
    <w:rsid w:val="004A2272"/>
    <w:rsid w:val="004A2443"/>
    <w:rsid w:val="004A248F"/>
    <w:rsid w:val="004A2FE3"/>
    <w:rsid w:val="004A504B"/>
    <w:rsid w:val="004A5142"/>
    <w:rsid w:val="004A5C08"/>
    <w:rsid w:val="004A6437"/>
    <w:rsid w:val="004A6B1F"/>
    <w:rsid w:val="004A72B4"/>
    <w:rsid w:val="004A7945"/>
    <w:rsid w:val="004A7E91"/>
    <w:rsid w:val="004B00AA"/>
    <w:rsid w:val="004B1066"/>
    <w:rsid w:val="004B18A0"/>
    <w:rsid w:val="004B18A1"/>
    <w:rsid w:val="004B298E"/>
    <w:rsid w:val="004B2F1A"/>
    <w:rsid w:val="004B2FB2"/>
    <w:rsid w:val="004B3811"/>
    <w:rsid w:val="004B4893"/>
    <w:rsid w:val="004B52D4"/>
    <w:rsid w:val="004B5989"/>
    <w:rsid w:val="004B664B"/>
    <w:rsid w:val="004B7B5F"/>
    <w:rsid w:val="004C0F16"/>
    <w:rsid w:val="004C21AE"/>
    <w:rsid w:val="004C3651"/>
    <w:rsid w:val="004C36B3"/>
    <w:rsid w:val="004C3CBD"/>
    <w:rsid w:val="004C45C4"/>
    <w:rsid w:val="004C516E"/>
    <w:rsid w:val="004C5606"/>
    <w:rsid w:val="004C5FD3"/>
    <w:rsid w:val="004C5FDB"/>
    <w:rsid w:val="004C6201"/>
    <w:rsid w:val="004C70CC"/>
    <w:rsid w:val="004C758F"/>
    <w:rsid w:val="004D158F"/>
    <w:rsid w:val="004D1B4F"/>
    <w:rsid w:val="004D1DCC"/>
    <w:rsid w:val="004D2537"/>
    <w:rsid w:val="004D28ED"/>
    <w:rsid w:val="004D4766"/>
    <w:rsid w:val="004D615E"/>
    <w:rsid w:val="004D6C34"/>
    <w:rsid w:val="004D73EE"/>
    <w:rsid w:val="004D7A49"/>
    <w:rsid w:val="004E010A"/>
    <w:rsid w:val="004E0B5D"/>
    <w:rsid w:val="004E13E7"/>
    <w:rsid w:val="004E1834"/>
    <w:rsid w:val="004E1CF0"/>
    <w:rsid w:val="004E2F6F"/>
    <w:rsid w:val="004E4509"/>
    <w:rsid w:val="004E4DFF"/>
    <w:rsid w:val="004E5B69"/>
    <w:rsid w:val="004E6A1E"/>
    <w:rsid w:val="004E7C7B"/>
    <w:rsid w:val="004F0A2F"/>
    <w:rsid w:val="004F17BC"/>
    <w:rsid w:val="004F33A6"/>
    <w:rsid w:val="004F4CDE"/>
    <w:rsid w:val="004F5ED5"/>
    <w:rsid w:val="004F6633"/>
    <w:rsid w:val="004F6697"/>
    <w:rsid w:val="004F6E79"/>
    <w:rsid w:val="004F7ADD"/>
    <w:rsid w:val="004F7D85"/>
    <w:rsid w:val="005010ED"/>
    <w:rsid w:val="00501809"/>
    <w:rsid w:val="00501F0F"/>
    <w:rsid w:val="005027F8"/>
    <w:rsid w:val="0050326A"/>
    <w:rsid w:val="0050416F"/>
    <w:rsid w:val="00504F98"/>
    <w:rsid w:val="00506524"/>
    <w:rsid w:val="005067CD"/>
    <w:rsid w:val="00507568"/>
    <w:rsid w:val="0051047D"/>
    <w:rsid w:val="005105AE"/>
    <w:rsid w:val="00511DA6"/>
    <w:rsid w:val="00513C99"/>
    <w:rsid w:val="00514595"/>
    <w:rsid w:val="00514889"/>
    <w:rsid w:val="0051523C"/>
    <w:rsid w:val="0051673E"/>
    <w:rsid w:val="005170D0"/>
    <w:rsid w:val="00520178"/>
    <w:rsid w:val="00520385"/>
    <w:rsid w:val="005208F7"/>
    <w:rsid w:val="00520D74"/>
    <w:rsid w:val="0052225B"/>
    <w:rsid w:val="00523414"/>
    <w:rsid w:val="005239BA"/>
    <w:rsid w:val="005241C4"/>
    <w:rsid w:val="00526AE6"/>
    <w:rsid w:val="0053001B"/>
    <w:rsid w:val="00530694"/>
    <w:rsid w:val="00530864"/>
    <w:rsid w:val="00531836"/>
    <w:rsid w:val="005328E9"/>
    <w:rsid w:val="00532D86"/>
    <w:rsid w:val="00534899"/>
    <w:rsid w:val="005350B0"/>
    <w:rsid w:val="00535138"/>
    <w:rsid w:val="0053520F"/>
    <w:rsid w:val="00535557"/>
    <w:rsid w:val="00535871"/>
    <w:rsid w:val="00535C89"/>
    <w:rsid w:val="00535CF0"/>
    <w:rsid w:val="00536200"/>
    <w:rsid w:val="00536F2C"/>
    <w:rsid w:val="005371AA"/>
    <w:rsid w:val="00540F9E"/>
    <w:rsid w:val="005412B5"/>
    <w:rsid w:val="005412E9"/>
    <w:rsid w:val="005415B9"/>
    <w:rsid w:val="00541F99"/>
    <w:rsid w:val="005449AB"/>
    <w:rsid w:val="00544BF3"/>
    <w:rsid w:val="00544EB1"/>
    <w:rsid w:val="00546833"/>
    <w:rsid w:val="00546999"/>
    <w:rsid w:val="00546ABE"/>
    <w:rsid w:val="00546F54"/>
    <w:rsid w:val="00547A1A"/>
    <w:rsid w:val="00550789"/>
    <w:rsid w:val="00551F7C"/>
    <w:rsid w:val="00552095"/>
    <w:rsid w:val="00552372"/>
    <w:rsid w:val="005523A5"/>
    <w:rsid w:val="00552C68"/>
    <w:rsid w:val="00553BFB"/>
    <w:rsid w:val="005542BE"/>
    <w:rsid w:val="005546F6"/>
    <w:rsid w:val="00554762"/>
    <w:rsid w:val="00555315"/>
    <w:rsid w:val="005554D4"/>
    <w:rsid w:val="0055564F"/>
    <w:rsid w:val="00556182"/>
    <w:rsid w:val="0055660C"/>
    <w:rsid w:val="00556958"/>
    <w:rsid w:val="00556E6A"/>
    <w:rsid w:val="00557437"/>
    <w:rsid w:val="0055777D"/>
    <w:rsid w:val="00560016"/>
    <w:rsid w:val="00561C47"/>
    <w:rsid w:val="005622F9"/>
    <w:rsid w:val="005623D9"/>
    <w:rsid w:val="0056287C"/>
    <w:rsid w:val="00563299"/>
    <w:rsid w:val="00563C8F"/>
    <w:rsid w:val="00565898"/>
    <w:rsid w:val="005662C4"/>
    <w:rsid w:val="00567482"/>
    <w:rsid w:val="00570A2A"/>
    <w:rsid w:val="00570EF4"/>
    <w:rsid w:val="00571613"/>
    <w:rsid w:val="0057187D"/>
    <w:rsid w:val="00571EF9"/>
    <w:rsid w:val="00572B03"/>
    <w:rsid w:val="0057319D"/>
    <w:rsid w:val="00573932"/>
    <w:rsid w:val="0057541F"/>
    <w:rsid w:val="005754AC"/>
    <w:rsid w:val="00575A23"/>
    <w:rsid w:val="00575E8C"/>
    <w:rsid w:val="00576043"/>
    <w:rsid w:val="0057630E"/>
    <w:rsid w:val="00576686"/>
    <w:rsid w:val="00577ACB"/>
    <w:rsid w:val="005800F8"/>
    <w:rsid w:val="00580850"/>
    <w:rsid w:val="005811D2"/>
    <w:rsid w:val="0058143D"/>
    <w:rsid w:val="00581AB4"/>
    <w:rsid w:val="005820CF"/>
    <w:rsid w:val="00582FA6"/>
    <w:rsid w:val="00583899"/>
    <w:rsid w:val="00583F7E"/>
    <w:rsid w:val="005845BE"/>
    <w:rsid w:val="00585424"/>
    <w:rsid w:val="0058586C"/>
    <w:rsid w:val="005859B0"/>
    <w:rsid w:val="00586297"/>
    <w:rsid w:val="005868B5"/>
    <w:rsid w:val="00587062"/>
    <w:rsid w:val="0058763C"/>
    <w:rsid w:val="005877B3"/>
    <w:rsid w:val="00590D2E"/>
    <w:rsid w:val="00591D97"/>
    <w:rsid w:val="00591EA7"/>
    <w:rsid w:val="00591EEF"/>
    <w:rsid w:val="00592140"/>
    <w:rsid w:val="00593FB9"/>
    <w:rsid w:val="00594F0D"/>
    <w:rsid w:val="0059597D"/>
    <w:rsid w:val="00595E30"/>
    <w:rsid w:val="005961D3"/>
    <w:rsid w:val="00597920"/>
    <w:rsid w:val="005A0681"/>
    <w:rsid w:val="005A0C26"/>
    <w:rsid w:val="005A247C"/>
    <w:rsid w:val="005A28AA"/>
    <w:rsid w:val="005A3771"/>
    <w:rsid w:val="005A488A"/>
    <w:rsid w:val="005A590C"/>
    <w:rsid w:val="005A59FE"/>
    <w:rsid w:val="005A5AB1"/>
    <w:rsid w:val="005A5BA0"/>
    <w:rsid w:val="005A61A0"/>
    <w:rsid w:val="005A63C9"/>
    <w:rsid w:val="005A7740"/>
    <w:rsid w:val="005A7960"/>
    <w:rsid w:val="005A7A46"/>
    <w:rsid w:val="005B0868"/>
    <w:rsid w:val="005B091E"/>
    <w:rsid w:val="005B0B3F"/>
    <w:rsid w:val="005B0D74"/>
    <w:rsid w:val="005B1115"/>
    <w:rsid w:val="005B20F0"/>
    <w:rsid w:val="005B2DE9"/>
    <w:rsid w:val="005B2FAA"/>
    <w:rsid w:val="005B33D8"/>
    <w:rsid w:val="005B3702"/>
    <w:rsid w:val="005B39D4"/>
    <w:rsid w:val="005B3C2B"/>
    <w:rsid w:val="005B4064"/>
    <w:rsid w:val="005B432E"/>
    <w:rsid w:val="005B60CA"/>
    <w:rsid w:val="005B6A6F"/>
    <w:rsid w:val="005B6B24"/>
    <w:rsid w:val="005B7349"/>
    <w:rsid w:val="005B752C"/>
    <w:rsid w:val="005B7984"/>
    <w:rsid w:val="005B7DE4"/>
    <w:rsid w:val="005C1147"/>
    <w:rsid w:val="005C1EA1"/>
    <w:rsid w:val="005C3343"/>
    <w:rsid w:val="005C367B"/>
    <w:rsid w:val="005C398F"/>
    <w:rsid w:val="005C4DD4"/>
    <w:rsid w:val="005C5806"/>
    <w:rsid w:val="005C5996"/>
    <w:rsid w:val="005C5F52"/>
    <w:rsid w:val="005C635E"/>
    <w:rsid w:val="005C6772"/>
    <w:rsid w:val="005C6780"/>
    <w:rsid w:val="005C67A0"/>
    <w:rsid w:val="005C6B50"/>
    <w:rsid w:val="005C6CD1"/>
    <w:rsid w:val="005C7188"/>
    <w:rsid w:val="005C7FC5"/>
    <w:rsid w:val="005D0BED"/>
    <w:rsid w:val="005D14D3"/>
    <w:rsid w:val="005D276C"/>
    <w:rsid w:val="005D38EB"/>
    <w:rsid w:val="005D477B"/>
    <w:rsid w:val="005D5842"/>
    <w:rsid w:val="005D5BC4"/>
    <w:rsid w:val="005D5CE8"/>
    <w:rsid w:val="005D6F67"/>
    <w:rsid w:val="005D7828"/>
    <w:rsid w:val="005E0DC9"/>
    <w:rsid w:val="005E0EB9"/>
    <w:rsid w:val="005E11B0"/>
    <w:rsid w:val="005E24EB"/>
    <w:rsid w:val="005E25AC"/>
    <w:rsid w:val="005E2BDF"/>
    <w:rsid w:val="005E3BEF"/>
    <w:rsid w:val="005E4306"/>
    <w:rsid w:val="005E5D96"/>
    <w:rsid w:val="005E6446"/>
    <w:rsid w:val="005E663A"/>
    <w:rsid w:val="005E69E6"/>
    <w:rsid w:val="005E7B57"/>
    <w:rsid w:val="005F08E4"/>
    <w:rsid w:val="005F34EF"/>
    <w:rsid w:val="005F3E1A"/>
    <w:rsid w:val="005F465D"/>
    <w:rsid w:val="005F46D2"/>
    <w:rsid w:val="005F4C31"/>
    <w:rsid w:val="005F6427"/>
    <w:rsid w:val="005F6F64"/>
    <w:rsid w:val="005F727F"/>
    <w:rsid w:val="005F7284"/>
    <w:rsid w:val="00600D18"/>
    <w:rsid w:val="00600FCD"/>
    <w:rsid w:val="006018B7"/>
    <w:rsid w:val="00601909"/>
    <w:rsid w:val="00604563"/>
    <w:rsid w:val="006052B4"/>
    <w:rsid w:val="00606D47"/>
    <w:rsid w:val="0060750F"/>
    <w:rsid w:val="00607F78"/>
    <w:rsid w:val="006116CC"/>
    <w:rsid w:val="006118F9"/>
    <w:rsid w:val="00611923"/>
    <w:rsid w:val="00612582"/>
    <w:rsid w:val="00614C65"/>
    <w:rsid w:val="00616A1A"/>
    <w:rsid w:val="006170D9"/>
    <w:rsid w:val="006174B5"/>
    <w:rsid w:val="00617A15"/>
    <w:rsid w:val="00617DE9"/>
    <w:rsid w:val="00620D4E"/>
    <w:rsid w:val="00622606"/>
    <w:rsid w:val="00625C09"/>
    <w:rsid w:val="00626322"/>
    <w:rsid w:val="00627187"/>
    <w:rsid w:val="00627388"/>
    <w:rsid w:val="0063308B"/>
    <w:rsid w:val="00633EEC"/>
    <w:rsid w:val="00634C59"/>
    <w:rsid w:val="00635034"/>
    <w:rsid w:val="0063616E"/>
    <w:rsid w:val="00637901"/>
    <w:rsid w:val="006434D7"/>
    <w:rsid w:val="006447BA"/>
    <w:rsid w:val="00644D2A"/>
    <w:rsid w:val="006457A6"/>
    <w:rsid w:val="006468B9"/>
    <w:rsid w:val="0065033B"/>
    <w:rsid w:val="00650520"/>
    <w:rsid w:val="006506F5"/>
    <w:rsid w:val="00650A68"/>
    <w:rsid w:val="0065161D"/>
    <w:rsid w:val="0065180B"/>
    <w:rsid w:val="00651A06"/>
    <w:rsid w:val="0065207A"/>
    <w:rsid w:val="00653C75"/>
    <w:rsid w:val="0065453B"/>
    <w:rsid w:val="00655315"/>
    <w:rsid w:val="00655C6F"/>
    <w:rsid w:val="00657E49"/>
    <w:rsid w:val="00661F30"/>
    <w:rsid w:val="00662AE6"/>
    <w:rsid w:val="006632CA"/>
    <w:rsid w:val="0066483A"/>
    <w:rsid w:val="00665491"/>
    <w:rsid w:val="0066573D"/>
    <w:rsid w:val="00665B01"/>
    <w:rsid w:val="00666A74"/>
    <w:rsid w:val="00666D35"/>
    <w:rsid w:val="006670FC"/>
    <w:rsid w:val="00667C50"/>
    <w:rsid w:val="00670268"/>
    <w:rsid w:val="00671C71"/>
    <w:rsid w:val="00672000"/>
    <w:rsid w:val="0067426E"/>
    <w:rsid w:val="006744EE"/>
    <w:rsid w:val="00675DD4"/>
    <w:rsid w:val="00676158"/>
    <w:rsid w:val="006766CF"/>
    <w:rsid w:val="00680069"/>
    <w:rsid w:val="00680865"/>
    <w:rsid w:val="00681299"/>
    <w:rsid w:val="00681482"/>
    <w:rsid w:val="00681AF7"/>
    <w:rsid w:val="00681BC2"/>
    <w:rsid w:val="00682D15"/>
    <w:rsid w:val="00684BB4"/>
    <w:rsid w:val="00684D76"/>
    <w:rsid w:val="0068646C"/>
    <w:rsid w:val="00687AC4"/>
    <w:rsid w:val="00690E31"/>
    <w:rsid w:val="00691708"/>
    <w:rsid w:val="0069185F"/>
    <w:rsid w:val="00691E1F"/>
    <w:rsid w:val="00692C80"/>
    <w:rsid w:val="00692ED1"/>
    <w:rsid w:val="006931E9"/>
    <w:rsid w:val="00693242"/>
    <w:rsid w:val="00693923"/>
    <w:rsid w:val="0069416B"/>
    <w:rsid w:val="00694A27"/>
    <w:rsid w:val="00694D7C"/>
    <w:rsid w:val="00694FD0"/>
    <w:rsid w:val="006958E5"/>
    <w:rsid w:val="006963E3"/>
    <w:rsid w:val="00696663"/>
    <w:rsid w:val="00696D00"/>
    <w:rsid w:val="00697DD2"/>
    <w:rsid w:val="006A01BF"/>
    <w:rsid w:val="006A1775"/>
    <w:rsid w:val="006A1B99"/>
    <w:rsid w:val="006A2F8F"/>
    <w:rsid w:val="006A3790"/>
    <w:rsid w:val="006A3E55"/>
    <w:rsid w:val="006A4BA2"/>
    <w:rsid w:val="006A5AE6"/>
    <w:rsid w:val="006A66CE"/>
    <w:rsid w:val="006A6D96"/>
    <w:rsid w:val="006B1122"/>
    <w:rsid w:val="006B1394"/>
    <w:rsid w:val="006B30DB"/>
    <w:rsid w:val="006B4164"/>
    <w:rsid w:val="006B429B"/>
    <w:rsid w:val="006B64AD"/>
    <w:rsid w:val="006B7D9C"/>
    <w:rsid w:val="006B7E42"/>
    <w:rsid w:val="006B7F07"/>
    <w:rsid w:val="006C01BE"/>
    <w:rsid w:val="006C10AA"/>
    <w:rsid w:val="006C1428"/>
    <w:rsid w:val="006C2A38"/>
    <w:rsid w:val="006C2C9B"/>
    <w:rsid w:val="006C368D"/>
    <w:rsid w:val="006C369C"/>
    <w:rsid w:val="006C4151"/>
    <w:rsid w:val="006C44D0"/>
    <w:rsid w:val="006C4687"/>
    <w:rsid w:val="006C4D8C"/>
    <w:rsid w:val="006C5C9E"/>
    <w:rsid w:val="006C5CCC"/>
    <w:rsid w:val="006C77B5"/>
    <w:rsid w:val="006C7BDD"/>
    <w:rsid w:val="006C7F37"/>
    <w:rsid w:val="006D0A1E"/>
    <w:rsid w:val="006D1182"/>
    <w:rsid w:val="006D2434"/>
    <w:rsid w:val="006D4E98"/>
    <w:rsid w:val="006D4F0C"/>
    <w:rsid w:val="006D5B3C"/>
    <w:rsid w:val="006D5BCD"/>
    <w:rsid w:val="006D5E5D"/>
    <w:rsid w:val="006D6E03"/>
    <w:rsid w:val="006D7AD5"/>
    <w:rsid w:val="006E14CA"/>
    <w:rsid w:val="006E2D28"/>
    <w:rsid w:val="006E2D43"/>
    <w:rsid w:val="006E39BF"/>
    <w:rsid w:val="006E41A7"/>
    <w:rsid w:val="006E4C26"/>
    <w:rsid w:val="006E542D"/>
    <w:rsid w:val="006E590A"/>
    <w:rsid w:val="006E5B37"/>
    <w:rsid w:val="006E5C0B"/>
    <w:rsid w:val="006E614D"/>
    <w:rsid w:val="006E6414"/>
    <w:rsid w:val="006E6AD9"/>
    <w:rsid w:val="006E7A73"/>
    <w:rsid w:val="006E7DC4"/>
    <w:rsid w:val="006F0BD9"/>
    <w:rsid w:val="006F34C4"/>
    <w:rsid w:val="006F4A44"/>
    <w:rsid w:val="006F5176"/>
    <w:rsid w:val="006F5656"/>
    <w:rsid w:val="006F586E"/>
    <w:rsid w:val="006F5A0E"/>
    <w:rsid w:val="006F5C02"/>
    <w:rsid w:val="006F5E70"/>
    <w:rsid w:val="006F6983"/>
    <w:rsid w:val="006F6DE5"/>
    <w:rsid w:val="006F7425"/>
    <w:rsid w:val="006F7E2F"/>
    <w:rsid w:val="007013A0"/>
    <w:rsid w:val="0070144E"/>
    <w:rsid w:val="007014C5"/>
    <w:rsid w:val="00701DE4"/>
    <w:rsid w:val="00702D84"/>
    <w:rsid w:val="007032A8"/>
    <w:rsid w:val="00704263"/>
    <w:rsid w:val="00704F8A"/>
    <w:rsid w:val="00705037"/>
    <w:rsid w:val="00705C54"/>
    <w:rsid w:val="00707283"/>
    <w:rsid w:val="007072DA"/>
    <w:rsid w:val="00707361"/>
    <w:rsid w:val="00707E59"/>
    <w:rsid w:val="00710A81"/>
    <w:rsid w:val="00710CF2"/>
    <w:rsid w:val="00711BC7"/>
    <w:rsid w:val="007128F7"/>
    <w:rsid w:val="00712C42"/>
    <w:rsid w:val="00713B80"/>
    <w:rsid w:val="007144FE"/>
    <w:rsid w:val="007147AF"/>
    <w:rsid w:val="00714960"/>
    <w:rsid w:val="007149C1"/>
    <w:rsid w:val="00714DB8"/>
    <w:rsid w:val="0071512D"/>
    <w:rsid w:val="0071675D"/>
    <w:rsid w:val="00716943"/>
    <w:rsid w:val="00716EB9"/>
    <w:rsid w:val="007202D1"/>
    <w:rsid w:val="00720C37"/>
    <w:rsid w:val="00720E27"/>
    <w:rsid w:val="0072171D"/>
    <w:rsid w:val="00722D2D"/>
    <w:rsid w:val="007233CB"/>
    <w:rsid w:val="00723E57"/>
    <w:rsid w:val="00724292"/>
    <w:rsid w:val="007244DC"/>
    <w:rsid w:val="00724873"/>
    <w:rsid w:val="00724CAB"/>
    <w:rsid w:val="00725C8A"/>
    <w:rsid w:val="00726D2F"/>
    <w:rsid w:val="007271DB"/>
    <w:rsid w:val="00730C8E"/>
    <w:rsid w:val="00731D1D"/>
    <w:rsid w:val="00731EAE"/>
    <w:rsid w:val="00732F1E"/>
    <w:rsid w:val="0073516E"/>
    <w:rsid w:val="0073595B"/>
    <w:rsid w:val="00736F46"/>
    <w:rsid w:val="0073708B"/>
    <w:rsid w:val="007406D6"/>
    <w:rsid w:val="00741889"/>
    <w:rsid w:val="0074373B"/>
    <w:rsid w:val="00743A36"/>
    <w:rsid w:val="0074513B"/>
    <w:rsid w:val="00745AD6"/>
    <w:rsid w:val="00745EA5"/>
    <w:rsid w:val="00747D2E"/>
    <w:rsid w:val="00747E10"/>
    <w:rsid w:val="007500AA"/>
    <w:rsid w:val="007505C7"/>
    <w:rsid w:val="00750BA6"/>
    <w:rsid w:val="00751A5A"/>
    <w:rsid w:val="007528B4"/>
    <w:rsid w:val="00752AF1"/>
    <w:rsid w:val="00752C80"/>
    <w:rsid w:val="00753FDA"/>
    <w:rsid w:val="00754253"/>
    <w:rsid w:val="00754916"/>
    <w:rsid w:val="007553A2"/>
    <w:rsid w:val="007579E7"/>
    <w:rsid w:val="00757EB4"/>
    <w:rsid w:val="00757F1A"/>
    <w:rsid w:val="00760665"/>
    <w:rsid w:val="007612E0"/>
    <w:rsid w:val="00763C93"/>
    <w:rsid w:val="00764F63"/>
    <w:rsid w:val="00765024"/>
    <w:rsid w:val="00765607"/>
    <w:rsid w:val="007658D7"/>
    <w:rsid w:val="00766DC5"/>
    <w:rsid w:val="00766EDF"/>
    <w:rsid w:val="0076742C"/>
    <w:rsid w:val="00767D5D"/>
    <w:rsid w:val="00770A42"/>
    <w:rsid w:val="00770D8A"/>
    <w:rsid w:val="007714EE"/>
    <w:rsid w:val="0077161A"/>
    <w:rsid w:val="00772832"/>
    <w:rsid w:val="00773CD3"/>
    <w:rsid w:val="00773E2E"/>
    <w:rsid w:val="00774BE6"/>
    <w:rsid w:val="00774D04"/>
    <w:rsid w:val="00775280"/>
    <w:rsid w:val="0077536B"/>
    <w:rsid w:val="0077694F"/>
    <w:rsid w:val="007803FC"/>
    <w:rsid w:val="00780618"/>
    <w:rsid w:val="007808D3"/>
    <w:rsid w:val="00780EF6"/>
    <w:rsid w:val="007813FE"/>
    <w:rsid w:val="007815A2"/>
    <w:rsid w:val="00781948"/>
    <w:rsid w:val="007825D8"/>
    <w:rsid w:val="0078377A"/>
    <w:rsid w:val="007838E2"/>
    <w:rsid w:val="00785015"/>
    <w:rsid w:val="007857F9"/>
    <w:rsid w:val="00786EE6"/>
    <w:rsid w:val="0078716C"/>
    <w:rsid w:val="007872BF"/>
    <w:rsid w:val="0078734A"/>
    <w:rsid w:val="00787905"/>
    <w:rsid w:val="00787F33"/>
    <w:rsid w:val="00790C5C"/>
    <w:rsid w:val="00790D36"/>
    <w:rsid w:val="007911F5"/>
    <w:rsid w:val="007914CB"/>
    <w:rsid w:val="007918A3"/>
    <w:rsid w:val="00792C93"/>
    <w:rsid w:val="00792F68"/>
    <w:rsid w:val="00793365"/>
    <w:rsid w:val="0079369B"/>
    <w:rsid w:val="0079484A"/>
    <w:rsid w:val="00794D0D"/>
    <w:rsid w:val="00794D8A"/>
    <w:rsid w:val="00794DC5"/>
    <w:rsid w:val="0079519E"/>
    <w:rsid w:val="00795D47"/>
    <w:rsid w:val="0079742B"/>
    <w:rsid w:val="007A0780"/>
    <w:rsid w:val="007A08F5"/>
    <w:rsid w:val="007A1529"/>
    <w:rsid w:val="007A1612"/>
    <w:rsid w:val="007A1863"/>
    <w:rsid w:val="007A2FD3"/>
    <w:rsid w:val="007A5094"/>
    <w:rsid w:val="007A51C2"/>
    <w:rsid w:val="007B0AEB"/>
    <w:rsid w:val="007B0C27"/>
    <w:rsid w:val="007B0DA1"/>
    <w:rsid w:val="007B1BD2"/>
    <w:rsid w:val="007B21B0"/>
    <w:rsid w:val="007B24E3"/>
    <w:rsid w:val="007B3242"/>
    <w:rsid w:val="007B3577"/>
    <w:rsid w:val="007B4CEA"/>
    <w:rsid w:val="007B6372"/>
    <w:rsid w:val="007B66FA"/>
    <w:rsid w:val="007B6E8C"/>
    <w:rsid w:val="007B7CDF"/>
    <w:rsid w:val="007C0FCE"/>
    <w:rsid w:val="007C104A"/>
    <w:rsid w:val="007C171C"/>
    <w:rsid w:val="007C1AD3"/>
    <w:rsid w:val="007C300C"/>
    <w:rsid w:val="007C3D09"/>
    <w:rsid w:val="007C4671"/>
    <w:rsid w:val="007C50F0"/>
    <w:rsid w:val="007C52F0"/>
    <w:rsid w:val="007C66C8"/>
    <w:rsid w:val="007C7CD7"/>
    <w:rsid w:val="007C7FDF"/>
    <w:rsid w:val="007D03D5"/>
    <w:rsid w:val="007D08E3"/>
    <w:rsid w:val="007D1647"/>
    <w:rsid w:val="007D16B1"/>
    <w:rsid w:val="007D1751"/>
    <w:rsid w:val="007D1832"/>
    <w:rsid w:val="007D1A7F"/>
    <w:rsid w:val="007D1C27"/>
    <w:rsid w:val="007D25C0"/>
    <w:rsid w:val="007D2C62"/>
    <w:rsid w:val="007D330A"/>
    <w:rsid w:val="007D3CFC"/>
    <w:rsid w:val="007D43F1"/>
    <w:rsid w:val="007D5687"/>
    <w:rsid w:val="007D5924"/>
    <w:rsid w:val="007D69F5"/>
    <w:rsid w:val="007D72C3"/>
    <w:rsid w:val="007E0706"/>
    <w:rsid w:val="007E1906"/>
    <w:rsid w:val="007E1E2B"/>
    <w:rsid w:val="007E286F"/>
    <w:rsid w:val="007E29F2"/>
    <w:rsid w:val="007E3724"/>
    <w:rsid w:val="007E608E"/>
    <w:rsid w:val="007E6A37"/>
    <w:rsid w:val="007E6D3B"/>
    <w:rsid w:val="007F0C61"/>
    <w:rsid w:val="007F1DDF"/>
    <w:rsid w:val="007F23D1"/>
    <w:rsid w:val="007F2628"/>
    <w:rsid w:val="007F3398"/>
    <w:rsid w:val="007F3580"/>
    <w:rsid w:val="007F510D"/>
    <w:rsid w:val="007F517A"/>
    <w:rsid w:val="007F5ECD"/>
    <w:rsid w:val="007F70CC"/>
    <w:rsid w:val="007F77D2"/>
    <w:rsid w:val="007F7890"/>
    <w:rsid w:val="00800883"/>
    <w:rsid w:val="0080135D"/>
    <w:rsid w:val="00802C2F"/>
    <w:rsid w:val="00803120"/>
    <w:rsid w:val="008035D5"/>
    <w:rsid w:val="0080392E"/>
    <w:rsid w:val="00803F06"/>
    <w:rsid w:val="00804AE7"/>
    <w:rsid w:val="00804C6A"/>
    <w:rsid w:val="00805869"/>
    <w:rsid w:val="00805AF0"/>
    <w:rsid w:val="0080667C"/>
    <w:rsid w:val="00807143"/>
    <w:rsid w:val="00807352"/>
    <w:rsid w:val="0081089B"/>
    <w:rsid w:val="00810A2E"/>
    <w:rsid w:val="00810B88"/>
    <w:rsid w:val="0081180B"/>
    <w:rsid w:val="00811A51"/>
    <w:rsid w:val="00812143"/>
    <w:rsid w:val="00812D09"/>
    <w:rsid w:val="008131DE"/>
    <w:rsid w:val="00813FE8"/>
    <w:rsid w:val="008163E3"/>
    <w:rsid w:val="008164C0"/>
    <w:rsid w:val="0081651E"/>
    <w:rsid w:val="00817B94"/>
    <w:rsid w:val="00820772"/>
    <w:rsid w:val="00822297"/>
    <w:rsid w:val="008225FB"/>
    <w:rsid w:val="00822CC2"/>
    <w:rsid w:val="00823797"/>
    <w:rsid w:val="0082475F"/>
    <w:rsid w:val="00824B57"/>
    <w:rsid w:val="00824C1A"/>
    <w:rsid w:val="00824CE5"/>
    <w:rsid w:val="00826395"/>
    <w:rsid w:val="008264D6"/>
    <w:rsid w:val="00826CD2"/>
    <w:rsid w:val="00830F2D"/>
    <w:rsid w:val="00833117"/>
    <w:rsid w:val="00833B71"/>
    <w:rsid w:val="00833CC6"/>
    <w:rsid w:val="00834644"/>
    <w:rsid w:val="00841F25"/>
    <w:rsid w:val="00842104"/>
    <w:rsid w:val="00843312"/>
    <w:rsid w:val="008435AF"/>
    <w:rsid w:val="0084663F"/>
    <w:rsid w:val="008473B3"/>
    <w:rsid w:val="00847B04"/>
    <w:rsid w:val="00852092"/>
    <w:rsid w:val="008526AD"/>
    <w:rsid w:val="00852AB5"/>
    <w:rsid w:val="0085376B"/>
    <w:rsid w:val="00856724"/>
    <w:rsid w:val="00856DE0"/>
    <w:rsid w:val="008601D1"/>
    <w:rsid w:val="00860402"/>
    <w:rsid w:val="0086247A"/>
    <w:rsid w:val="00864260"/>
    <w:rsid w:val="00864B05"/>
    <w:rsid w:val="008669F6"/>
    <w:rsid w:val="00867209"/>
    <w:rsid w:val="00867B5F"/>
    <w:rsid w:val="00871045"/>
    <w:rsid w:val="008714A0"/>
    <w:rsid w:val="008716F6"/>
    <w:rsid w:val="00871B81"/>
    <w:rsid w:val="00873AC5"/>
    <w:rsid w:val="008745DF"/>
    <w:rsid w:val="00874FF5"/>
    <w:rsid w:val="00875D9A"/>
    <w:rsid w:val="008762A9"/>
    <w:rsid w:val="008765B5"/>
    <w:rsid w:val="00876E13"/>
    <w:rsid w:val="00877530"/>
    <w:rsid w:val="008776AE"/>
    <w:rsid w:val="008777A7"/>
    <w:rsid w:val="00877BF0"/>
    <w:rsid w:val="008804FB"/>
    <w:rsid w:val="00880892"/>
    <w:rsid w:val="00880FBF"/>
    <w:rsid w:val="00884ABB"/>
    <w:rsid w:val="0088531C"/>
    <w:rsid w:val="008854E7"/>
    <w:rsid w:val="008858F1"/>
    <w:rsid w:val="008872B2"/>
    <w:rsid w:val="008875BC"/>
    <w:rsid w:val="00887E0D"/>
    <w:rsid w:val="0089196A"/>
    <w:rsid w:val="00891A7E"/>
    <w:rsid w:val="00891B8C"/>
    <w:rsid w:val="00891C5E"/>
    <w:rsid w:val="0089212E"/>
    <w:rsid w:val="00892333"/>
    <w:rsid w:val="0089285E"/>
    <w:rsid w:val="008936BF"/>
    <w:rsid w:val="00893A5C"/>
    <w:rsid w:val="0089580A"/>
    <w:rsid w:val="00895813"/>
    <w:rsid w:val="0089645A"/>
    <w:rsid w:val="008965FF"/>
    <w:rsid w:val="00896673"/>
    <w:rsid w:val="00897347"/>
    <w:rsid w:val="008A3023"/>
    <w:rsid w:val="008A573C"/>
    <w:rsid w:val="008A5812"/>
    <w:rsid w:val="008A6E3E"/>
    <w:rsid w:val="008B0D6F"/>
    <w:rsid w:val="008B0E9F"/>
    <w:rsid w:val="008B0FC1"/>
    <w:rsid w:val="008B2AA9"/>
    <w:rsid w:val="008B2E34"/>
    <w:rsid w:val="008B371B"/>
    <w:rsid w:val="008B3E31"/>
    <w:rsid w:val="008B4C46"/>
    <w:rsid w:val="008B4C55"/>
    <w:rsid w:val="008B58B5"/>
    <w:rsid w:val="008B5C5D"/>
    <w:rsid w:val="008B5DAF"/>
    <w:rsid w:val="008B5DBF"/>
    <w:rsid w:val="008C116B"/>
    <w:rsid w:val="008C427B"/>
    <w:rsid w:val="008C45AF"/>
    <w:rsid w:val="008C4C6A"/>
    <w:rsid w:val="008C569F"/>
    <w:rsid w:val="008C5EAB"/>
    <w:rsid w:val="008C7264"/>
    <w:rsid w:val="008C737B"/>
    <w:rsid w:val="008C7AA1"/>
    <w:rsid w:val="008D0917"/>
    <w:rsid w:val="008D0ADD"/>
    <w:rsid w:val="008D1BF7"/>
    <w:rsid w:val="008D1E5E"/>
    <w:rsid w:val="008D4160"/>
    <w:rsid w:val="008D4217"/>
    <w:rsid w:val="008D4A01"/>
    <w:rsid w:val="008D543B"/>
    <w:rsid w:val="008D5B6C"/>
    <w:rsid w:val="008D6C68"/>
    <w:rsid w:val="008D750E"/>
    <w:rsid w:val="008E0218"/>
    <w:rsid w:val="008E053D"/>
    <w:rsid w:val="008E1343"/>
    <w:rsid w:val="008E1404"/>
    <w:rsid w:val="008E1F1C"/>
    <w:rsid w:val="008E24F0"/>
    <w:rsid w:val="008E2941"/>
    <w:rsid w:val="008E38AC"/>
    <w:rsid w:val="008E3B57"/>
    <w:rsid w:val="008E4434"/>
    <w:rsid w:val="008E5630"/>
    <w:rsid w:val="008E64F4"/>
    <w:rsid w:val="008E6E35"/>
    <w:rsid w:val="008F09FC"/>
    <w:rsid w:val="008F170B"/>
    <w:rsid w:val="008F30C6"/>
    <w:rsid w:val="008F35ED"/>
    <w:rsid w:val="008F417A"/>
    <w:rsid w:val="008F64D1"/>
    <w:rsid w:val="008F6764"/>
    <w:rsid w:val="008F6852"/>
    <w:rsid w:val="008F7D0C"/>
    <w:rsid w:val="009009C5"/>
    <w:rsid w:val="00901091"/>
    <w:rsid w:val="00901E07"/>
    <w:rsid w:val="009042FC"/>
    <w:rsid w:val="00904993"/>
    <w:rsid w:val="00904E8C"/>
    <w:rsid w:val="00905593"/>
    <w:rsid w:val="009059BB"/>
    <w:rsid w:val="009059C0"/>
    <w:rsid w:val="00905AF1"/>
    <w:rsid w:val="00906142"/>
    <w:rsid w:val="00906366"/>
    <w:rsid w:val="0090671B"/>
    <w:rsid w:val="0090685C"/>
    <w:rsid w:val="009074C9"/>
    <w:rsid w:val="00911234"/>
    <w:rsid w:val="009112F2"/>
    <w:rsid w:val="009113AF"/>
    <w:rsid w:val="009113E4"/>
    <w:rsid w:val="00911564"/>
    <w:rsid w:val="00911FA1"/>
    <w:rsid w:val="00912225"/>
    <w:rsid w:val="0091240C"/>
    <w:rsid w:val="00912693"/>
    <w:rsid w:val="0091335C"/>
    <w:rsid w:val="00913E4A"/>
    <w:rsid w:val="009159BB"/>
    <w:rsid w:val="00915C3C"/>
    <w:rsid w:val="0092163D"/>
    <w:rsid w:val="00922611"/>
    <w:rsid w:val="00923020"/>
    <w:rsid w:val="009232AB"/>
    <w:rsid w:val="00923493"/>
    <w:rsid w:val="00923937"/>
    <w:rsid w:val="00923A67"/>
    <w:rsid w:val="00923F97"/>
    <w:rsid w:val="0092418A"/>
    <w:rsid w:val="009252CC"/>
    <w:rsid w:val="00925305"/>
    <w:rsid w:val="00925836"/>
    <w:rsid w:val="00925AC2"/>
    <w:rsid w:val="00926590"/>
    <w:rsid w:val="0092704A"/>
    <w:rsid w:val="009277A6"/>
    <w:rsid w:val="0093012F"/>
    <w:rsid w:val="00930257"/>
    <w:rsid w:val="0093051B"/>
    <w:rsid w:val="0093055B"/>
    <w:rsid w:val="0093175A"/>
    <w:rsid w:val="00931E35"/>
    <w:rsid w:val="009327AE"/>
    <w:rsid w:val="00934294"/>
    <w:rsid w:val="00935475"/>
    <w:rsid w:val="00936060"/>
    <w:rsid w:val="00936FD0"/>
    <w:rsid w:val="0093718A"/>
    <w:rsid w:val="009376D0"/>
    <w:rsid w:val="0093791E"/>
    <w:rsid w:val="00937EB4"/>
    <w:rsid w:val="00937EC8"/>
    <w:rsid w:val="00937FFD"/>
    <w:rsid w:val="00940CA0"/>
    <w:rsid w:val="00941586"/>
    <w:rsid w:val="00942F14"/>
    <w:rsid w:val="0094362E"/>
    <w:rsid w:val="00944AA2"/>
    <w:rsid w:val="009453C1"/>
    <w:rsid w:val="0094628F"/>
    <w:rsid w:val="0094656A"/>
    <w:rsid w:val="009465A1"/>
    <w:rsid w:val="0094698C"/>
    <w:rsid w:val="00947110"/>
    <w:rsid w:val="009501C8"/>
    <w:rsid w:val="009514B4"/>
    <w:rsid w:val="009515E6"/>
    <w:rsid w:val="00951B39"/>
    <w:rsid w:val="00951C16"/>
    <w:rsid w:val="00952E52"/>
    <w:rsid w:val="009532F3"/>
    <w:rsid w:val="00954527"/>
    <w:rsid w:val="00954853"/>
    <w:rsid w:val="00955008"/>
    <w:rsid w:val="00955A3A"/>
    <w:rsid w:val="00955EC1"/>
    <w:rsid w:val="00957315"/>
    <w:rsid w:val="009610A9"/>
    <w:rsid w:val="0096119D"/>
    <w:rsid w:val="00961B5D"/>
    <w:rsid w:val="00963502"/>
    <w:rsid w:val="00963E9D"/>
    <w:rsid w:val="00964112"/>
    <w:rsid w:val="00964DD0"/>
    <w:rsid w:val="00964E5C"/>
    <w:rsid w:val="00966C82"/>
    <w:rsid w:val="00967B95"/>
    <w:rsid w:val="009703BA"/>
    <w:rsid w:val="00971C2A"/>
    <w:rsid w:val="00971F91"/>
    <w:rsid w:val="00972379"/>
    <w:rsid w:val="009729CC"/>
    <w:rsid w:val="00973388"/>
    <w:rsid w:val="00974112"/>
    <w:rsid w:val="0097588C"/>
    <w:rsid w:val="009758F7"/>
    <w:rsid w:val="00975FEB"/>
    <w:rsid w:val="00976981"/>
    <w:rsid w:val="009822F6"/>
    <w:rsid w:val="009825D7"/>
    <w:rsid w:val="0098301A"/>
    <w:rsid w:val="009846AD"/>
    <w:rsid w:val="00984A4F"/>
    <w:rsid w:val="009867D9"/>
    <w:rsid w:val="00986882"/>
    <w:rsid w:val="009868D9"/>
    <w:rsid w:val="00987CBB"/>
    <w:rsid w:val="00990850"/>
    <w:rsid w:val="009917ED"/>
    <w:rsid w:val="009937ED"/>
    <w:rsid w:val="009938BC"/>
    <w:rsid w:val="009939E8"/>
    <w:rsid w:val="00995904"/>
    <w:rsid w:val="009963F9"/>
    <w:rsid w:val="009964C9"/>
    <w:rsid w:val="009964E4"/>
    <w:rsid w:val="00997BF5"/>
    <w:rsid w:val="009A064F"/>
    <w:rsid w:val="009A1CF9"/>
    <w:rsid w:val="009A2026"/>
    <w:rsid w:val="009A2498"/>
    <w:rsid w:val="009A3B26"/>
    <w:rsid w:val="009A426D"/>
    <w:rsid w:val="009A4602"/>
    <w:rsid w:val="009A492C"/>
    <w:rsid w:val="009A4A67"/>
    <w:rsid w:val="009A5041"/>
    <w:rsid w:val="009A62F8"/>
    <w:rsid w:val="009B1E51"/>
    <w:rsid w:val="009B24E5"/>
    <w:rsid w:val="009B2526"/>
    <w:rsid w:val="009B27C0"/>
    <w:rsid w:val="009B287B"/>
    <w:rsid w:val="009B29A0"/>
    <w:rsid w:val="009B327D"/>
    <w:rsid w:val="009B3E64"/>
    <w:rsid w:val="009B4E6F"/>
    <w:rsid w:val="009B55B6"/>
    <w:rsid w:val="009B5DC9"/>
    <w:rsid w:val="009B5E1F"/>
    <w:rsid w:val="009B6193"/>
    <w:rsid w:val="009B69BC"/>
    <w:rsid w:val="009B750E"/>
    <w:rsid w:val="009B7D77"/>
    <w:rsid w:val="009C0CAF"/>
    <w:rsid w:val="009C1FF4"/>
    <w:rsid w:val="009C247F"/>
    <w:rsid w:val="009C4285"/>
    <w:rsid w:val="009C44BB"/>
    <w:rsid w:val="009C5283"/>
    <w:rsid w:val="009C5560"/>
    <w:rsid w:val="009C5952"/>
    <w:rsid w:val="009C5AC6"/>
    <w:rsid w:val="009C5F2C"/>
    <w:rsid w:val="009C7740"/>
    <w:rsid w:val="009C78F9"/>
    <w:rsid w:val="009D0442"/>
    <w:rsid w:val="009D0D7E"/>
    <w:rsid w:val="009D1A3B"/>
    <w:rsid w:val="009D286F"/>
    <w:rsid w:val="009D2E7E"/>
    <w:rsid w:val="009D3384"/>
    <w:rsid w:val="009D5176"/>
    <w:rsid w:val="009D572C"/>
    <w:rsid w:val="009D5BEE"/>
    <w:rsid w:val="009D6E66"/>
    <w:rsid w:val="009D6F62"/>
    <w:rsid w:val="009D776D"/>
    <w:rsid w:val="009E18F7"/>
    <w:rsid w:val="009E1E93"/>
    <w:rsid w:val="009E3267"/>
    <w:rsid w:val="009E4B01"/>
    <w:rsid w:val="009E4B3A"/>
    <w:rsid w:val="009E5704"/>
    <w:rsid w:val="009E653B"/>
    <w:rsid w:val="009E6A6F"/>
    <w:rsid w:val="009E6A8D"/>
    <w:rsid w:val="009E7BC4"/>
    <w:rsid w:val="009F010F"/>
    <w:rsid w:val="009F0255"/>
    <w:rsid w:val="009F2C65"/>
    <w:rsid w:val="009F3262"/>
    <w:rsid w:val="009F33F6"/>
    <w:rsid w:val="009F4077"/>
    <w:rsid w:val="009F4249"/>
    <w:rsid w:val="009F4643"/>
    <w:rsid w:val="009F49DF"/>
    <w:rsid w:val="009F4E25"/>
    <w:rsid w:val="009F5042"/>
    <w:rsid w:val="009F67C6"/>
    <w:rsid w:val="009F6C41"/>
    <w:rsid w:val="009F6F80"/>
    <w:rsid w:val="009F7869"/>
    <w:rsid w:val="00A00AC0"/>
    <w:rsid w:val="00A00D9D"/>
    <w:rsid w:val="00A01398"/>
    <w:rsid w:val="00A016F5"/>
    <w:rsid w:val="00A02E04"/>
    <w:rsid w:val="00A0377F"/>
    <w:rsid w:val="00A03B69"/>
    <w:rsid w:val="00A047D3"/>
    <w:rsid w:val="00A04B0C"/>
    <w:rsid w:val="00A056AD"/>
    <w:rsid w:val="00A05AC3"/>
    <w:rsid w:val="00A060A6"/>
    <w:rsid w:val="00A06B99"/>
    <w:rsid w:val="00A07C03"/>
    <w:rsid w:val="00A07FDB"/>
    <w:rsid w:val="00A1073C"/>
    <w:rsid w:val="00A10A1D"/>
    <w:rsid w:val="00A10BC9"/>
    <w:rsid w:val="00A10C14"/>
    <w:rsid w:val="00A120AD"/>
    <w:rsid w:val="00A127A8"/>
    <w:rsid w:val="00A13A1F"/>
    <w:rsid w:val="00A14620"/>
    <w:rsid w:val="00A14EB7"/>
    <w:rsid w:val="00A15221"/>
    <w:rsid w:val="00A1524F"/>
    <w:rsid w:val="00A15373"/>
    <w:rsid w:val="00A15CFA"/>
    <w:rsid w:val="00A1676B"/>
    <w:rsid w:val="00A171D0"/>
    <w:rsid w:val="00A17A3F"/>
    <w:rsid w:val="00A205BA"/>
    <w:rsid w:val="00A20AE8"/>
    <w:rsid w:val="00A22085"/>
    <w:rsid w:val="00A227B3"/>
    <w:rsid w:val="00A22B54"/>
    <w:rsid w:val="00A23007"/>
    <w:rsid w:val="00A233E1"/>
    <w:rsid w:val="00A237FB"/>
    <w:rsid w:val="00A23A3A"/>
    <w:rsid w:val="00A24CC2"/>
    <w:rsid w:val="00A24DCF"/>
    <w:rsid w:val="00A2533D"/>
    <w:rsid w:val="00A27138"/>
    <w:rsid w:val="00A30204"/>
    <w:rsid w:val="00A31AE7"/>
    <w:rsid w:val="00A321C4"/>
    <w:rsid w:val="00A325D3"/>
    <w:rsid w:val="00A32739"/>
    <w:rsid w:val="00A331EC"/>
    <w:rsid w:val="00A333D3"/>
    <w:rsid w:val="00A339D5"/>
    <w:rsid w:val="00A34E5C"/>
    <w:rsid w:val="00A36296"/>
    <w:rsid w:val="00A367E3"/>
    <w:rsid w:val="00A378A1"/>
    <w:rsid w:val="00A37CFA"/>
    <w:rsid w:val="00A37F0B"/>
    <w:rsid w:val="00A40110"/>
    <w:rsid w:val="00A42BCB"/>
    <w:rsid w:val="00A43BBE"/>
    <w:rsid w:val="00A43EFC"/>
    <w:rsid w:val="00A44169"/>
    <w:rsid w:val="00A4535F"/>
    <w:rsid w:val="00A4560F"/>
    <w:rsid w:val="00A4573B"/>
    <w:rsid w:val="00A47977"/>
    <w:rsid w:val="00A501A2"/>
    <w:rsid w:val="00A50259"/>
    <w:rsid w:val="00A5059F"/>
    <w:rsid w:val="00A51CBC"/>
    <w:rsid w:val="00A51DF1"/>
    <w:rsid w:val="00A52DD7"/>
    <w:rsid w:val="00A53631"/>
    <w:rsid w:val="00A538C3"/>
    <w:rsid w:val="00A53D98"/>
    <w:rsid w:val="00A540D1"/>
    <w:rsid w:val="00A56061"/>
    <w:rsid w:val="00A5681A"/>
    <w:rsid w:val="00A5757B"/>
    <w:rsid w:val="00A57C71"/>
    <w:rsid w:val="00A609CC"/>
    <w:rsid w:val="00A60CE2"/>
    <w:rsid w:val="00A60E6F"/>
    <w:rsid w:val="00A640D6"/>
    <w:rsid w:val="00A6546E"/>
    <w:rsid w:val="00A665AC"/>
    <w:rsid w:val="00A66E17"/>
    <w:rsid w:val="00A67032"/>
    <w:rsid w:val="00A6720D"/>
    <w:rsid w:val="00A6751D"/>
    <w:rsid w:val="00A7076A"/>
    <w:rsid w:val="00A70B7B"/>
    <w:rsid w:val="00A7115A"/>
    <w:rsid w:val="00A72384"/>
    <w:rsid w:val="00A723BB"/>
    <w:rsid w:val="00A72EF2"/>
    <w:rsid w:val="00A72FC5"/>
    <w:rsid w:val="00A7347E"/>
    <w:rsid w:val="00A73CED"/>
    <w:rsid w:val="00A73ECE"/>
    <w:rsid w:val="00A74FD0"/>
    <w:rsid w:val="00A75587"/>
    <w:rsid w:val="00A75795"/>
    <w:rsid w:val="00A765C6"/>
    <w:rsid w:val="00A80778"/>
    <w:rsid w:val="00A80CBB"/>
    <w:rsid w:val="00A81022"/>
    <w:rsid w:val="00A813CB"/>
    <w:rsid w:val="00A8168F"/>
    <w:rsid w:val="00A8370E"/>
    <w:rsid w:val="00A84599"/>
    <w:rsid w:val="00A856F2"/>
    <w:rsid w:val="00A85746"/>
    <w:rsid w:val="00A85824"/>
    <w:rsid w:val="00A8642A"/>
    <w:rsid w:val="00A86A04"/>
    <w:rsid w:val="00A876AF"/>
    <w:rsid w:val="00A9125E"/>
    <w:rsid w:val="00A91495"/>
    <w:rsid w:val="00A92B9B"/>
    <w:rsid w:val="00A945FF"/>
    <w:rsid w:val="00A9606C"/>
    <w:rsid w:val="00A96B39"/>
    <w:rsid w:val="00A97E76"/>
    <w:rsid w:val="00AA0278"/>
    <w:rsid w:val="00AA04E0"/>
    <w:rsid w:val="00AA054F"/>
    <w:rsid w:val="00AA081E"/>
    <w:rsid w:val="00AA108E"/>
    <w:rsid w:val="00AA1771"/>
    <w:rsid w:val="00AA1F26"/>
    <w:rsid w:val="00AA2E8B"/>
    <w:rsid w:val="00AA31C7"/>
    <w:rsid w:val="00AA3258"/>
    <w:rsid w:val="00AA33D7"/>
    <w:rsid w:val="00AA38BF"/>
    <w:rsid w:val="00AA4FDC"/>
    <w:rsid w:val="00AA7701"/>
    <w:rsid w:val="00AB0C73"/>
    <w:rsid w:val="00AB1259"/>
    <w:rsid w:val="00AB1C0A"/>
    <w:rsid w:val="00AB2B97"/>
    <w:rsid w:val="00AB3B0D"/>
    <w:rsid w:val="00AB4043"/>
    <w:rsid w:val="00AB50B1"/>
    <w:rsid w:val="00AB531A"/>
    <w:rsid w:val="00AB56F7"/>
    <w:rsid w:val="00AB597C"/>
    <w:rsid w:val="00AB5EA6"/>
    <w:rsid w:val="00AB5F54"/>
    <w:rsid w:val="00AB7101"/>
    <w:rsid w:val="00AB7630"/>
    <w:rsid w:val="00AB7A7F"/>
    <w:rsid w:val="00AB7B57"/>
    <w:rsid w:val="00AB7C0A"/>
    <w:rsid w:val="00AB7D4C"/>
    <w:rsid w:val="00AC12D3"/>
    <w:rsid w:val="00AC1A87"/>
    <w:rsid w:val="00AC2A6A"/>
    <w:rsid w:val="00AC2BAE"/>
    <w:rsid w:val="00AC30EC"/>
    <w:rsid w:val="00AC38DA"/>
    <w:rsid w:val="00AC453B"/>
    <w:rsid w:val="00AC4FD8"/>
    <w:rsid w:val="00AC5CBD"/>
    <w:rsid w:val="00AC73EA"/>
    <w:rsid w:val="00AC7954"/>
    <w:rsid w:val="00AD1426"/>
    <w:rsid w:val="00AD2642"/>
    <w:rsid w:val="00AD33CC"/>
    <w:rsid w:val="00AD39A9"/>
    <w:rsid w:val="00AD3A34"/>
    <w:rsid w:val="00AD4387"/>
    <w:rsid w:val="00AD4678"/>
    <w:rsid w:val="00AD5635"/>
    <w:rsid w:val="00AD5ADB"/>
    <w:rsid w:val="00AD6111"/>
    <w:rsid w:val="00AD76AC"/>
    <w:rsid w:val="00AD7E5D"/>
    <w:rsid w:val="00AE1B5E"/>
    <w:rsid w:val="00AE24AF"/>
    <w:rsid w:val="00AE260D"/>
    <w:rsid w:val="00AE278E"/>
    <w:rsid w:val="00AE63B2"/>
    <w:rsid w:val="00AE6740"/>
    <w:rsid w:val="00AE6BDB"/>
    <w:rsid w:val="00AE7085"/>
    <w:rsid w:val="00AF0109"/>
    <w:rsid w:val="00AF12D2"/>
    <w:rsid w:val="00AF1747"/>
    <w:rsid w:val="00AF195E"/>
    <w:rsid w:val="00AF1A76"/>
    <w:rsid w:val="00AF29E7"/>
    <w:rsid w:val="00AF323A"/>
    <w:rsid w:val="00AF3729"/>
    <w:rsid w:val="00AF397B"/>
    <w:rsid w:val="00AF51EC"/>
    <w:rsid w:val="00AF5258"/>
    <w:rsid w:val="00AF6259"/>
    <w:rsid w:val="00AF6974"/>
    <w:rsid w:val="00AF6DE8"/>
    <w:rsid w:val="00AF7004"/>
    <w:rsid w:val="00B00A51"/>
    <w:rsid w:val="00B0101C"/>
    <w:rsid w:val="00B01703"/>
    <w:rsid w:val="00B01860"/>
    <w:rsid w:val="00B02E01"/>
    <w:rsid w:val="00B030FB"/>
    <w:rsid w:val="00B0356A"/>
    <w:rsid w:val="00B0405D"/>
    <w:rsid w:val="00B04BEA"/>
    <w:rsid w:val="00B066ED"/>
    <w:rsid w:val="00B073BB"/>
    <w:rsid w:val="00B10104"/>
    <w:rsid w:val="00B1178F"/>
    <w:rsid w:val="00B12721"/>
    <w:rsid w:val="00B13D69"/>
    <w:rsid w:val="00B15F4F"/>
    <w:rsid w:val="00B16FB2"/>
    <w:rsid w:val="00B179F8"/>
    <w:rsid w:val="00B17F8A"/>
    <w:rsid w:val="00B20823"/>
    <w:rsid w:val="00B209A8"/>
    <w:rsid w:val="00B20C4E"/>
    <w:rsid w:val="00B212CD"/>
    <w:rsid w:val="00B21312"/>
    <w:rsid w:val="00B21476"/>
    <w:rsid w:val="00B21977"/>
    <w:rsid w:val="00B2257A"/>
    <w:rsid w:val="00B233DD"/>
    <w:rsid w:val="00B24066"/>
    <w:rsid w:val="00B24C75"/>
    <w:rsid w:val="00B24D15"/>
    <w:rsid w:val="00B258E8"/>
    <w:rsid w:val="00B25CF7"/>
    <w:rsid w:val="00B2616A"/>
    <w:rsid w:val="00B265D9"/>
    <w:rsid w:val="00B268E2"/>
    <w:rsid w:val="00B2775D"/>
    <w:rsid w:val="00B27CCA"/>
    <w:rsid w:val="00B27FF4"/>
    <w:rsid w:val="00B30781"/>
    <w:rsid w:val="00B30B7E"/>
    <w:rsid w:val="00B310D2"/>
    <w:rsid w:val="00B31348"/>
    <w:rsid w:val="00B31CA7"/>
    <w:rsid w:val="00B32410"/>
    <w:rsid w:val="00B32678"/>
    <w:rsid w:val="00B32B35"/>
    <w:rsid w:val="00B32CA8"/>
    <w:rsid w:val="00B32E34"/>
    <w:rsid w:val="00B3364C"/>
    <w:rsid w:val="00B33BC3"/>
    <w:rsid w:val="00B33D72"/>
    <w:rsid w:val="00B34B94"/>
    <w:rsid w:val="00B35437"/>
    <w:rsid w:val="00B35B7B"/>
    <w:rsid w:val="00B35F90"/>
    <w:rsid w:val="00B37016"/>
    <w:rsid w:val="00B3719E"/>
    <w:rsid w:val="00B37466"/>
    <w:rsid w:val="00B37926"/>
    <w:rsid w:val="00B40D0E"/>
    <w:rsid w:val="00B40E86"/>
    <w:rsid w:val="00B418D1"/>
    <w:rsid w:val="00B42BDF"/>
    <w:rsid w:val="00B431D9"/>
    <w:rsid w:val="00B43204"/>
    <w:rsid w:val="00B43262"/>
    <w:rsid w:val="00B43964"/>
    <w:rsid w:val="00B4397A"/>
    <w:rsid w:val="00B44782"/>
    <w:rsid w:val="00B4490F"/>
    <w:rsid w:val="00B452D4"/>
    <w:rsid w:val="00B454A1"/>
    <w:rsid w:val="00B4555E"/>
    <w:rsid w:val="00B45C4D"/>
    <w:rsid w:val="00B47182"/>
    <w:rsid w:val="00B47757"/>
    <w:rsid w:val="00B4776C"/>
    <w:rsid w:val="00B50185"/>
    <w:rsid w:val="00B51AE6"/>
    <w:rsid w:val="00B5382B"/>
    <w:rsid w:val="00B5395F"/>
    <w:rsid w:val="00B54191"/>
    <w:rsid w:val="00B5445F"/>
    <w:rsid w:val="00B548F0"/>
    <w:rsid w:val="00B54AFC"/>
    <w:rsid w:val="00B560CF"/>
    <w:rsid w:val="00B57E25"/>
    <w:rsid w:val="00B60F43"/>
    <w:rsid w:val="00B6157E"/>
    <w:rsid w:val="00B620EE"/>
    <w:rsid w:val="00B6232D"/>
    <w:rsid w:val="00B6243F"/>
    <w:rsid w:val="00B62CCF"/>
    <w:rsid w:val="00B63C39"/>
    <w:rsid w:val="00B64832"/>
    <w:rsid w:val="00B64F7B"/>
    <w:rsid w:val="00B66A12"/>
    <w:rsid w:val="00B66F54"/>
    <w:rsid w:val="00B67771"/>
    <w:rsid w:val="00B70081"/>
    <w:rsid w:val="00B7143C"/>
    <w:rsid w:val="00B71C16"/>
    <w:rsid w:val="00B71D3C"/>
    <w:rsid w:val="00B72E04"/>
    <w:rsid w:val="00B747C0"/>
    <w:rsid w:val="00B75EBE"/>
    <w:rsid w:val="00B75FE7"/>
    <w:rsid w:val="00B77A13"/>
    <w:rsid w:val="00B77F36"/>
    <w:rsid w:val="00B80FDD"/>
    <w:rsid w:val="00B827BC"/>
    <w:rsid w:val="00B828AF"/>
    <w:rsid w:val="00B8386D"/>
    <w:rsid w:val="00B83B71"/>
    <w:rsid w:val="00B843E0"/>
    <w:rsid w:val="00B86EC7"/>
    <w:rsid w:val="00B87848"/>
    <w:rsid w:val="00B8789D"/>
    <w:rsid w:val="00B87B01"/>
    <w:rsid w:val="00B87B04"/>
    <w:rsid w:val="00B87D24"/>
    <w:rsid w:val="00B9005A"/>
    <w:rsid w:val="00B927CF"/>
    <w:rsid w:val="00B934CF"/>
    <w:rsid w:val="00B94681"/>
    <w:rsid w:val="00B94845"/>
    <w:rsid w:val="00B94A22"/>
    <w:rsid w:val="00B96004"/>
    <w:rsid w:val="00B96DF0"/>
    <w:rsid w:val="00B978C0"/>
    <w:rsid w:val="00BA01EB"/>
    <w:rsid w:val="00BA1AEA"/>
    <w:rsid w:val="00BA22CE"/>
    <w:rsid w:val="00BA29E9"/>
    <w:rsid w:val="00BA2BAF"/>
    <w:rsid w:val="00BA3D45"/>
    <w:rsid w:val="00BA5BAF"/>
    <w:rsid w:val="00BA7AF0"/>
    <w:rsid w:val="00BA7DD4"/>
    <w:rsid w:val="00BB17C7"/>
    <w:rsid w:val="00BB1C77"/>
    <w:rsid w:val="00BB2757"/>
    <w:rsid w:val="00BB28FB"/>
    <w:rsid w:val="00BB2C41"/>
    <w:rsid w:val="00BB2DF4"/>
    <w:rsid w:val="00BB332F"/>
    <w:rsid w:val="00BB3AD6"/>
    <w:rsid w:val="00BB4586"/>
    <w:rsid w:val="00BB56D4"/>
    <w:rsid w:val="00BB5AB1"/>
    <w:rsid w:val="00BB5BF8"/>
    <w:rsid w:val="00BB5D4B"/>
    <w:rsid w:val="00BB5EF8"/>
    <w:rsid w:val="00BB7ADF"/>
    <w:rsid w:val="00BC020F"/>
    <w:rsid w:val="00BC0887"/>
    <w:rsid w:val="00BC1646"/>
    <w:rsid w:val="00BC1E6E"/>
    <w:rsid w:val="00BC20EB"/>
    <w:rsid w:val="00BC2920"/>
    <w:rsid w:val="00BC3256"/>
    <w:rsid w:val="00BC3FA3"/>
    <w:rsid w:val="00BC461E"/>
    <w:rsid w:val="00BC580B"/>
    <w:rsid w:val="00BC66F2"/>
    <w:rsid w:val="00BC674F"/>
    <w:rsid w:val="00BC691C"/>
    <w:rsid w:val="00BC7137"/>
    <w:rsid w:val="00BC7E5D"/>
    <w:rsid w:val="00BD087E"/>
    <w:rsid w:val="00BD1690"/>
    <w:rsid w:val="00BD16E4"/>
    <w:rsid w:val="00BD25D0"/>
    <w:rsid w:val="00BD2821"/>
    <w:rsid w:val="00BD3237"/>
    <w:rsid w:val="00BD370A"/>
    <w:rsid w:val="00BD3E88"/>
    <w:rsid w:val="00BD4AF4"/>
    <w:rsid w:val="00BD4B55"/>
    <w:rsid w:val="00BD5FB4"/>
    <w:rsid w:val="00BD69D8"/>
    <w:rsid w:val="00BD6F5D"/>
    <w:rsid w:val="00BD7CD2"/>
    <w:rsid w:val="00BE0B6F"/>
    <w:rsid w:val="00BE13C9"/>
    <w:rsid w:val="00BE16C7"/>
    <w:rsid w:val="00BE1FCE"/>
    <w:rsid w:val="00BE249C"/>
    <w:rsid w:val="00BE25B1"/>
    <w:rsid w:val="00BE2A5A"/>
    <w:rsid w:val="00BE2F33"/>
    <w:rsid w:val="00BE31D1"/>
    <w:rsid w:val="00BE47E4"/>
    <w:rsid w:val="00BE601F"/>
    <w:rsid w:val="00BE697E"/>
    <w:rsid w:val="00BE6C91"/>
    <w:rsid w:val="00BE6F04"/>
    <w:rsid w:val="00BE7002"/>
    <w:rsid w:val="00BE761D"/>
    <w:rsid w:val="00BE7728"/>
    <w:rsid w:val="00BE7E19"/>
    <w:rsid w:val="00BF04C6"/>
    <w:rsid w:val="00BF0B3C"/>
    <w:rsid w:val="00BF0D17"/>
    <w:rsid w:val="00BF24CD"/>
    <w:rsid w:val="00BF35F2"/>
    <w:rsid w:val="00BF3B6E"/>
    <w:rsid w:val="00BF3F1D"/>
    <w:rsid w:val="00BF4536"/>
    <w:rsid w:val="00BF46F0"/>
    <w:rsid w:val="00BF4711"/>
    <w:rsid w:val="00BF5368"/>
    <w:rsid w:val="00BF5DE7"/>
    <w:rsid w:val="00BF6C26"/>
    <w:rsid w:val="00BF6E75"/>
    <w:rsid w:val="00BF799A"/>
    <w:rsid w:val="00BF7D69"/>
    <w:rsid w:val="00C014F8"/>
    <w:rsid w:val="00C01A9D"/>
    <w:rsid w:val="00C01E69"/>
    <w:rsid w:val="00C02186"/>
    <w:rsid w:val="00C022AD"/>
    <w:rsid w:val="00C0240C"/>
    <w:rsid w:val="00C02500"/>
    <w:rsid w:val="00C034BB"/>
    <w:rsid w:val="00C050F0"/>
    <w:rsid w:val="00C05735"/>
    <w:rsid w:val="00C05E6D"/>
    <w:rsid w:val="00C06839"/>
    <w:rsid w:val="00C0693A"/>
    <w:rsid w:val="00C07183"/>
    <w:rsid w:val="00C07E7B"/>
    <w:rsid w:val="00C10085"/>
    <w:rsid w:val="00C10E4E"/>
    <w:rsid w:val="00C11875"/>
    <w:rsid w:val="00C11EFF"/>
    <w:rsid w:val="00C136A1"/>
    <w:rsid w:val="00C1428E"/>
    <w:rsid w:val="00C16FB1"/>
    <w:rsid w:val="00C1761F"/>
    <w:rsid w:val="00C20022"/>
    <w:rsid w:val="00C21A44"/>
    <w:rsid w:val="00C220E0"/>
    <w:rsid w:val="00C22139"/>
    <w:rsid w:val="00C22470"/>
    <w:rsid w:val="00C22A33"/>
    <w:rsid w:val="00C23063"/>
    <w:rsid w:val="00C239F6"/>
    <w:rsid w:val="00C23A10"/>
    <w:rsid w:val="00C2406B"/>
    <w:rsid w:val="00C25BDF"/>
    <w:rsid w:val="00C26D6C"/>
    <w:rsid w:val="00C277FC"/>
    <w:rsid w:val="00C27D3E"/>
    <w:rsid w:val="00C3261D"/>
    <w:rsid w:val="00C32CD1"/>
    <w:rsid w:val="00C346C3"/>
    <w:rsid w:val="00C34799"/>
    <w:rsid w:val="00C34DFC"/>
    <w:rsid w:val="00C34F25"/>
    <w:rsid w:val="00C369AA"/>
    <w:rsid w:val="00C36B17"/>
    <w:rsid w:val="00C37641"/>
    <w:rsid w:val="00C401D9"/>
    <w:rsid w:val="00C40C58"/>
    <w:rsid w:val="00C41EA0"/>
    <w:rsid w:val="00C41F7A"/>
    <w:rsid w:val="00C4209B"/>
    <w:rsid w:val="00C4214A"/>
    <w:rsid w:val="00C43310"/>
    <w:rsid w:val="00C43718"/>
    <w:rsid w:val="00C46713"/>
    <w:rsid w:val="00C46779"/>
    <w:rsid w:val="00C47283"/>
    <w:rsid w:val="00C47C3F"/>
    <w:rsid w:val="00C50165"/>
    <w:rsid w:val="00C50194"/>
    <w:rsid w:val="00C50373"/>
    <w:rsid w:val="00C50490"/>
    <w:rsid w:val="00C50812"/>
    <w:rsid w:val="00C50AAF"/>
    <w:rsid w:val="00C50F4F"/>
    <w:rsid w:val="00C5288E"/>
    <w:rsid w:val="00C52BFA"/>
    <w:rsid w:val="00C53A1B"/>
    <w:rsid w:val="00C53E19"/>
    <w:rsid w:val="00C540CC"/>
    <w:rsid w:val="00C548A1"/>
    <w:rsid w:val="00C5511F"/>
    <w:rsid w:val="00C559EE"/>
    <w:rsid w:val="00C56389"/>
    <w:rsid w:val="00C60060"/>
    <w:rsid w:val="00C60FC4"/>
    <w:rsid w:val="00C61DE7"/>
    <w:rsid w:val="00C61E37"/>
    <w:rsid w:val="00C61ED1"/>
    <w:rsid w:val="00C62C16"/>
    <w:rsid w:val="00C632EB"/>
    <w:rsid w:val="00C639AD"/>
    <w:rsid w:val="00C63DFF"/>
    <w:rsid w:val="00C64B55"/>
    <w:rsid w:val="00C65330"/>
    <w:rsid w:val="00C660FC"/>
    <w:rsid w:val="00C667CE"/>
    <w:rsid w:val="00C66919"/>
    <w:rsid w:val="00C66C7F"/>
    <w:rsid w:val="00C66E55"/>
    <w:rsid w:val="00C674E3"/>
    <w:rsid w:val="00C6797A"/>
    <w:rsid w:val="00C67D7A"/>
    <w:rsid w:val="00C72CAA"/>
    <w:rsid w:val="00C732D3"/>
    <w:rsid w:val="00C73AFA"/>
    <w:rsid w:val="00C73B2D"/>
    <w:rsid w:val="00C74DF5"/>
    <w:rsid w:val="00C75114"/>
    <w:rsid w:val="00C75BE6"/>
    <w:rsid w:val="00C75FF2"/>
    <w:rsid w:val="00C76C6C"/>
    <w:rsid w:val="00C77579"/>
    <w:rsid w:val="00C77CBC"/>
    <w:rsid w:val="00C80E7D"/>
    <w:rsid w:val="00C80EEA"/>
    <w:rsid w:val="00C822F9"/>
    <w:rsid w:val="00C82348"/>
    <w:rsid w:val="00C8291E"/>
    <w:rsid w:val="00C84A8A"/>
    <w:rsid w:val="00C84C7B"/>
    <w:rsid w:val="00C8685B"/>
    <w:rsid w:val="00C8755C"/>
    <w:rsid w:val="00C90FD9"/>
    <w:rsid w:val="00C90FF4"/>
    <w:rsid w:val="00C91048"/>
    <w:rsid w:val="00C9172B"/>
    <w:rsid w:val="00C91775"/>
    <w:rsid w:val="00C93799"/>
    <w:rsid w:val="00C9392D"/>
    <w:rsid w:val="00C941DB"/>
    <w:rsid w:val="00C948B7"/>
    <w:rsid w:val="00C951B1"/>
    <w:rsid w:val="00C95DBC"/>
    <w:rsid w:val="00C960DA"/>
    <w:rsid w:val="00C97601"/>
    <w:rsid w:val="00CA0663"/>
    <w:rsid w:val="00CA092E"/>
    <w:rsid w:val="00CA12FE"/>
    <w:rsid w:val="00CA1E23"/>
    <w:rsid w:val="00CA21A2"/>
    <w:rsid w:val="00CA3F29"/>
    <w:rsid w:val="00CA62D1"/>
    <w:rsid w:val="00CA674E"/>
    <w:rsid w:val="00CA685F"/>
    <w:rsid w:val="00CA79D5"/>
    <w:rsid w:val="00CB113C"/>
    <w:rsid w:val="00CB1701"/>
    <w:rsid w:val="00CB1917"/>
    <w:rsid w:val="00CB1CF2"/>
    <w:rsid w:val="00CB1EF1"/>
    <w:rsid w:val="00CB269B"/>
    <w:rsid w:val="00CB2DC8"/>
    <w:rsid w:val="00CB2F51"/>
    <w:rsid w:val="00CB3A87"/>
    <w:rsid w:val="00CB4554"/>
    <w:rsid w:val="00CB662D"/>
    <w:rsid w:val="00CB7291"/>
    <w:rsid w:val="00CB75AD"/>
    <w:rsid w:val="00CB796D"/>
    <w:rsid w:val="00CC01FE"/>
    <w:rsid w:val="00CC0980"/>
    <w:rsid w:val="00CC0B23"/>
    <w:rsid w:val="00CC0F27"/>
    <w:rsid w:val="00CC28E6"/>
    <w:rsid w:val="00CC41B9"/>
    <w:rsid w:val="00CC48D2"/>
    <w:rsid w:val="00CC4BD2"/>
    <w:rsid w:val="00CC632A"/>
    <w:rsid w:val="00CD028C"/>
    <w:rsid w:val="00CD057A"/>
    <w:rsid w:val="00CD0C75"/>
    <w:rsid w:val="00CD1F60"/>
    <w:rsid w:val="00CD2A8A"/>
    <w:rsid w:val="00CD4BBF"/>
    <w:rsid w:val="00CD522C"/>
    <w:rsid w:val="00CD53BD"/>
    <w:rsid w:val="00CD56D1"/>
    <w:rsid w:val="00CD5879"/>
    <w:rsid w:val="00CD69C3"/>
    <w:rsid w:val="00CD710C"/>
    <w:rsid w:val="00CD7C35"/>
    <w:rsid w:val="00CE0A86"/>
    <w:rsid w:val="00CE0C63"/>
    <w:rsid w:val="00CE0F24"/>
    <w:rsid w:val="00CE1871"/>
    <w:rsid w:val="00CE226E"/>
    <w:rsid w:val="00CE4254"/>
    <w:rsid w:val="00CE4C20"/>
    <w:rsid w:val="00CE5DF4"/>
    <w:rsid w:val="00CE6F54"/>
    <w:rsid w:val="00CE7BAB"/>
    <w:rsid w:val="00CE7D52"/>
    <w:rsid w:val="00CF0640"/>
    <w:rsid w:val="00CF10C4"/>
    <w:rsid w:val="00CF15FB"/>
    <w:rsid w:val="00CF1616"/>
    <w:rsid w:val="00CF18B1"/>
    <w:rsid w:val="00CF1B10"/>
    <w:rsid w:val="00CF3BE5"/>
    <w:rsid w:val="00CF4388"/>
    <w:rsid w:val="00CF503C"/>
    <w:rsid w:val="00CF53E1"/>
    <w:rsid w:val="00CF64DC"/>
    <w:rsid w:val="00CF6DDC"/>
    <w:rsid w:val="00CF736A"/>
    <w:rsid w:val="00CF79E0"/>
    <w:rsid w:val="00D010BB"/>
    <w:rsid w:val="00D011D8"/>
    <w:rsid w:val="00D02004"/>
    <w:rsid w:val="00D02C9B"/>
    <w:rsid w:val="00D02DBD"/>
    <w:rsid w:val="00D02F2B"/>
    <w:rsid w:val="00D03214"/>
    <w:rsid w:val="00D04698"/>
    <w:rsid w:val="00D0485E"/>
    <w:rsid w:val="00D052DD"/>
    <w:rsid w:val="00D06474"/>
    <w:rsid w:val="00D06AAD"/>
    <w:rsid w:val="00D06B69"/>
    <w:rsid w:val="00D072CB"/>
    <w:rsid w:val="00D10D6C"/>
    <w:rsid w:val="00D114A7"/>
    <w:rsid w:val="00D129CF"/>
    <w:rsid w:val="00D12CB2"/>
    <w:rsid w:val="00D13971"/>
    <w:rsid w:val="00D13F04"/>
    <w:rsid w:val="00D14119"/>
    <w:rsid w:val="00D142A1"/>
    <w:rsid w:val="00D14FFB"/>
    <w:rsid w:val="00D15784"/>
    <w:rsid w:val="00D16B1E"/>
    <w:rsid w:val="00D170FE"/>
    <w:rsid w:val="00D17A6F"/>
    <w:rsid w:val="00D20011"/>
    <w:rsid w:val="00D20211"/>
    <w:rsid w:val="00D20C11"/>
    <w:rsid w:val="00D214F4"/>
    <w:rsid w:val="00D21CDF"/>
    <w:rsid w:val="00D21FE2"/>
    <w:rsid w:val="00D22AC6"/>
    <w:rsid w:val="00D2300C"/>
    <w:rsid w:val="00D235B0"/>
    <w:rsid w:val="00D24301"/>
    <w:rsid w:val="00D24A79"/>
    <w:rsid w:val="00D263BC"/>
    <w:rsid w:val="00D267A3"/>
    <w:rsid w:val="00D267BE"/>
    <w:rsid w:val="00D268C0"/>
    <w:rsid w:val="00D30B7F"/>
    <w:rsid w:val="00D30FC7"/>
    <w:rsid w:val="00D314AE"/>
    <w:rsid w:val="00D31AD7"/>
    <w:rsid w:val="00D322C8"/>
    <w:rsid w:val="00D3252D"/>
    <w:rsid w:val="00D32C67"/>
    <w:rsid w:val="00D334F9"/>
    <w:rsid w:val="00D3363F"/>
    <w:rsid w:val="00D3380C"/>
    <w:rsid w:val="00D33C3A"/>
    <w:rsid w:val="00D33E04"/>
    <w:rsid w:val="00D34A69"/>
    <w:rsid w:val="00D35E51"/>
    <w:rsid w:val="00D36138"/>
    <w:rsid w:val="00D362C7"/>
    <w:rsid w:val="00D36D5A"/>
    <w:rsid w:val="00D404B4"/>
    <w:rsid w:val="00D40797"/>
    <w:rsid w:val="00D4382C"/>
    <w:rsid w:val="00D43B29"/>
    <w:rsid w:val="00D44142"/>
    <w:rsid w:val="00D44BAF"/>
    <w:rsid w:val="00D451BC"/>
    <w:rsid w:val="00D46048"/>
    <w:rsid w:val="00D46A78"/>
    <w:rsid w:val="00D50719"/>
    <w:rsid w:val="00D527FE"/>
    <w:rsid w:val="00D52929"/>
    <w:rsid w:val="00D52CF7"/>
    <w:rsid w:val="00D54215"/>
    <w:rsid w:val="00D542D5"/>
    <w:rsid w:val="00D547D1"/>
    <w:rsid w:val="00D5598F"/>
    <w:rsid w:val="00D55DE8"/>
    <w:rsid w:val="00D56383"/>
    <w:rsid w:val="00D56BA0"/>
    <w:rsid w:val="00D57E85"/>
    <w:rsid w:val="00D6197B"/>
    <w:rsid w:val="00D63190"/>
    <w:rsid w:val="00D6357B"/>
    <w:rsid w:val="00D63D44"/>
    <w:rsid w:val="00D6559C"/>
    <w:rsid w:val="00D65D23"/>
    <w:rsid w:val="00D66837"/>
    <w:rsid w:val="00D730C6"/>
    <w:rsid w:val="00D731B8"/>
    <w:rsid w:val="00D732E6"/>
    <w:rsid w:val="00D734AF"/>
    <w:rsid w:val="00D7414D"/>
    <w:rsid w:val="00D74B7F"/>
    <w:rsid w:val="00D75CDC"/>
    <w:rsid w:val="00D7640E"/>
    <w:rsid w:val="00D76792"/>
    <w:rsid w:val="00D77CF1"/>
    <w:rsid w:val="00D803D8"/>
    <w:rsid w:val="00D80840"/>
    <w:rsid w:val="00D811AD"/>
    <w:rsid w:val="00D81878"/>
    <w:rsid w:val="00D82029"/>
    <w:rsid w:val="00D8212B"/>
    <w:rsid w:val="00D822FA"/>
    <w:rsid w:val="00D82569"/>
    <w:rsid w:val="00D828D0"/>
    <w:rsid w:val="00D83435"/>
    <w:rsid w:val="00D83890"/>
    <w:rsid w:val="00D85B97"/>
    <w:rsid w:val="00D85B98"/>
    <w:rsid w:val="00D85D58"/>
    <w:rsid w:val="00D86054"/>
    <w:rsid w:val="00D86B7C"/>
    <w:rsid w:val="00D86D56"/>
    <w:rsid w:val="00D914AD"/>
    <w:rsid w:val="00D91699"/>
    <w:rsid w:val="00D91BBB"/>
    <w:rsid w:val="00D9217B"/>
    <w:rsid w:val="00D947EA"/>
    <w:rsid w:val="00D94E60"/>
    <w:rsid w:val="00D968CD"/>
    <w:rsid w:val="00D97469"/>
    <w:rsid w:val="00DA03B5"/>
    <w:rsid w:val="00DA16A5"/>
    <w:rsid w:val="00DA1E75"/>
    <w:rsid w:val="00DA32D3"/>
    <w:rsid w:val="00DA3625"/>
    <w:rsid w:val="00DA3B15"/>
    <w:rsid w:val="00DA5DFF"/>
    <w:rsid w:val="00DA5F46"/>
    <w:rsid w:val="00DA6224"/>
    <w:rsid w:val="00DA6783"/>
    <w:rsid w:val="00DA7621"/>
    <w:rsid w:val="00DB084B"/>
    <w:rsid w:val="00DB0E64"/>
    <w:rsid w:val="00DB140E"/>
    <w:rsid w:val="00DB3CB1"/>
    <w:rsid w:val="00DB6FDB"/>
    <w:rsid w:val="00DB7EDF"/>
    <w:rsid w:val="00DC071B"/>
    <w:rsid w:val="00DC0728"/>
    <w:rsid w:val="00DC16FB"/>
    <w:rsid w:val="00DC1E12"/>
    <w:rsid w:val="00DC2BAD"/>
    <w:rsid w:val="00DC3599"/>
    <w:rsid w:val="00DC4A2A"/>
    <w:rsid w:val="00DC50CD"/>
    <w:rsid w:val="00DC54C8"/>
    <w:rsid w:val="00DC5853"/>
    <w:rsid w:val="00DC5A22"/>
    <w:rsid w:val="00DC5B36"/>
    <w:rsid w:val="00DC6434"/>
    <w:rsid w:val="00DC6704"/>
    <w:rsid w:val="00DC7D55"/>
    <w:rsid w:val="00DD0ADE"/>
    <w:rsid w:val="00DD0D63"/>
    <w:rsid w:val="00DD13B4"/>
    <w:rsid w:val="00DD1C95"/>
    <w:rsid w:val="00DD25E7"/>
    <w:rsid w:val="00DD2890"/>
    <w:rsid w:val="00DD3172"/>
    <w:rsid w:val="00DD3A9C"/>
    <w:rsid w:val="00DD3F44"/>
    <w:rsid w:val="00DD4FC6"/>
    <w:rsid w:val="00DD51EB"/>
    <w:rsid w:val="00DD598F"/>
    <w:rsid w:val="00DD5C8E"/>
    <w:rsid w:val="00DD6CC7"/>
    <w:rsid w:val="00DD77E8"/>
    <w:rsid w:val="00DE1015"/>
    <w:rsid w:val="00DE27DF"/>
    <w:rsid w:val="00DE3827"/>
    <w:rsid w:val="00DE5AD1"/>
    <w:rsid w:val="00DE5D2B"/>
    <w:rsid w:val="00DE6672"/>
    <w:rsid w:val="00DE6A60"/>
    <w:rsid w:val="00DE7EA2"/>
    <w:rsid w:val="00DF0157"/>
    <w:rsid w:val="00DF1E5F"/>
    <w:rsid w:val="00DF2113"/>
    <w:rsid w:val="00DF374A"/>
    <w:rsid w:val="00DF394C"/>
    <w:rsid w:val="00DF43BE"/>
    <w:rsid w:val="00DF50F6"/>
    <w:rsid w:val="00DF5412"/>
    <w:rsid w:val="00DF5658"/>
    <w:rsid w:val="00DF643C"/>
    <w:rsid w:val="00DF6C2B"/>
    <w:rsid w:val="00DF6FD2"/>
    <w:rsid w:val="00DF7281"/>
    <w:rsid w:val="00E00ABB"/>
    <w:rsid w:val="00E01BD0"/>
    <w:rsid w:val="00E02261"/>
    <w:rsid w:val="00E029CB"/>
    <w:rsid w:val="00E02AF4"/>
    <w:rsid w:val="00E02C8B"/>
    <w:rsid w:val="00E02CE2"/>
    <w:rsid w:val="00E0350E"/>
    <w:rsid w:val="00E059BA"/>
    <w:rsid w:val="00E05C05"/>
    <w:rsid w:val="00E060DB"/>
    <w:rsid w:val="00E068CD"/>
    <w:rsid w:val="00E071BA"/>
    <w:rsid w:val="00E07729"/>
    <w:rsid w:val="00E10AEB"/>
    <w:rsid w:val="00E10B32"/>
    <w:rsid w:val="00E10F28"/>
    <w:rsid w:val="00E11074"/>
    <w:rsid w:val="00E11377"/>
    <w:rsid w:val="00E11515"/>
    <w:rsid w:val="00E11E87"/>
    <w:rsid w:val="00E13B24"/>
    <w:rsid w:val="00E1450F"/>
    <w:rsid w:val="00E14920"/>
    <w:rsid w:val="00E14A02"/>
    <w:rsid w:val="00E14BF0"/>
    <w:rsid w:val="00E15378"/>
    <w:rsid w:val="00E1560D"/>
    <w:rsid w:val="00E16D35"/>
    <w:rsid w:val="00E177A4"/>
    <w:rsid w:val="00E202CE"/>
    <w:rsid w:val="00E206A7"/>
    <w:rsid w:val="00E209D4"/>
    <w:rsid w:val="00E20C21"/>
    <w:rsid w:val="00E20E7B"/>
    <w:rsid w:val="00E211F5"/>
    <w:rsid w:val="00E214A6"/>
    <w:rsid w:val="00E230AE"/>
    <w:rsid w:val="00E23764"/>
    <w:rsid w:val="00E239F8"/>
    <w:rsid w:val="00E24762"/>
    <w:rsid w:val="00E25FFC"/>
    <w:rsid w:val="00E260C4"/>
    <w:rsid w:val="00E2667E"/>
    <w:rsid w:val="00E2790A"/>
    <w:rsid w:val="00E27D91"/>
    <w:rsid w:val="00E3082F"/>
    <w:rsid w:val="00E31022"/>
    <w:rsid w:val="00E3221A"/>
    <w:rsid w:val="00E323F5"/>
    <w:rsid w:val="00E32B6F"/>
    <w:rsid w:val="00E333C4"/>
    <w:rsid w:val="00E337F0"/>
    <w:rsid w:val="00E356A0"/>
    <w:rsid w:val="00E358AB"/>
    <w:rsid w:val="00E35986"/>
    <w:rsid w:val="00E3691A"/>
    <w:rsid w:val="00E36C25"/>
    <w:rsid w:val="00E40608"/>
    <w:rsid w:val="00E41A44"/>
    <w:rsid w:val="00E4266B"/>
    <w:rsid w:val="00E43E04"/>
    <w:rsid w:val="00E4437C"/>
    <w:rsid w:val="00E44506"/>
    <w:rsid w:val="00E446F4"/>
    <w:rsid w:val="00E45401"/>
    <w:rsid w:val="00E45A58"/>
    <w:rsid w:val="00E464BA"/>
    <w:rsid w:val="00E47CDF"/>
    <w:rsid w:val="00E501A4"/>
    <w:rsid w:val="00E52581"/>
    <w:rsid w:val="00E525AE"/>
    <w:rsid w:val="00E538B0"/>
    <w:rsid w:val="00E53FDF"/>
    <w:rsid w:val="00E546DC"/>
    <w:rsid w:val="00E56C32"/>
    <w:rsid w:val="00E56F69"/>
    <w:rsid w:val="00E5707A"/>
    <w:rsid w:val="00E60F14"/>
    <w:rsid w:val="00E64009"/>
    <w:rsid w:val="00E660A3"/>
    <w:rsid w:val="00E664BB"/>
    <w:rsid w:val="00E705A2"/>
    <w:rsid w:val="00E70EBE"/>
    <w:rsid w:val="00E714BD"/>
    <w:rsid w:val="00E7215B"/>
    <w:rsid w:val="00E7240E"/>
    <w:rsid w:val="00E72855"/>
    <w:rsid w:val="00E73CB1"/>
    <w:rsid w:val="00E744C1"/>
    <w:rsid w:val="00E74A61"/>
    <w:rsid w:val="00E75011"/>
    <w:rsid w:val="00E75567"/>
    <w:rsid w:val="00E75704"/>
    <w:rsid w:val="00E75996"/>
    <w:rsid w:val="00E77194"/>
    <w:rsid w:val="00E77746"/>
    <w:rsid w:val="00E7784B"/>
    <w:rsid w:val="00E77EE0"/>
    <w:rsid w:val="00E80199"/>
    <w:rsid w:val="00E80554"/>
    <w:rsid w:val="00E80896"/>
    <w:rsid w:val="00E8162D"/>
    <w:rsid w:val="00E81B4A"/>
    <w:rsid w:val="00E82125"/>
    <w:rsid w:val="00E82B08"/>
    <w:rsid w:val="00E82CD0"/>
    <w:rsid w:val="00E82EA9"/>
    <w:rsid w:val="00E84058"/>
    <w:rsid w:val="00E848D6"/>
    <w:rsid w:val="00E84F79"/>
    <w:rsid w:val="00E857FA"/>
    <w:rsid w:val="00E902DE"/>
    <w:rsid w:val="00E90D16"/>
    <w:rsid w:val="00E913C7"/>
    <w:rsid w:val="00E92AFE"/>
    <w:rsid w:val="00E92E3D"/>
    <w:rsid w:val="00E931F4"/>
    <w:rsid w:val="00E9326A"/>
    <w:rsid w:val="00E93CF9"/>
    <w:rsid w:val="00E9641D"/>
    <w:rsid w:val="00E96BB3"/>
    <w:rsid w:val="00E972D6"/>
    <w:rsid w:val="00E9796B"/>
    <w:rsid w:val="00EA172B"/>
    <w:rsid w:val="00EA1989"/>
    <w:rsid w:val="00EA1F3C"/>
    <w:rsid w:val="00EA2029"/>
    <w:rsid w:val="00EA2C56"/>
    <w:rsid w:val="00EA3433"/>
    <w:rsid w:val="00EA37BF"/>
    <w:rsid w:val="00EA3F31"/>
    <w:rsid w:val="00EA5338"/>
    <w:rsid w:val="00EA669E"/>
    <w:rsid w:val="00EA7045"/>
    <w:rsid w:val="00EA7249"/>
    <w:rsid w:val="00EA7BBD"/>
    <w:rsid w:val="00EB01DE"/>
    <w:rsid w:val="00EB08BA"/>
    <w:rsid w:val="00EB0B87"/>
    <w:rsid w:val="00EB16DD"/>
    <w:rsid w:val="00EB3145"/>
    <w:rsid w:val="00EB3822"/>
    <w:rsid w:val="00EB43DB"/>
    <w:rsid w:val="00EB4CA4"/>
    <w:rsid w:val="00EB4EF0"/>
    <w:rsid w:val="00EB5036"/>
    <w:rsid w:val="00EB55F8"/>
    <w:rsid w:val="00EB6456"/>
    <w:rsid w:val="00EB724C"/>
    <w:rsid w:val="00EB7620"/>
    <w:rsid w:val="00EB786E"/>
    <w:rsid w:val="00EC0163"/>
    <w:rsid w:val="00EC106C"/>
    <w:rsid w:val="00EC1E0A"/>
    <w:rsid w:val="00EC1FE6"/>
    <w:rsid w:val="00EC20FF"/>
    <w:rsid w:val="00EC2B38"/>
    <w:rsid w:val="00EC2EE6"/>
    <w:rsid w:val="00EC34C5"/>
    <w:rsid w:val="00EC37C7"/>
    <w:rsid w:val="00EC3A0B"/>
    <w:rsid w:val="00EC6B5F"/>
    <w:rsid w:val="00EC70ED"/>
    <w:rsid w:val="00EC70FE"/>
    <w:rsid w:val="00EC7D17"/>
    <w:rsid w:val="00EC7FBC"/>
    <w:rsid w:val="00ED0625"/>
    <w:rsid w:val="00ED0675"/>
    <w:rsid w:val="00ED102A"/>
    <w:rsid w:val="00ED1426"/>
    <w:rsid w:val="00ED2AC6"/>
    <w:rsid w:val="00ED2CB3"/>
    <w:rsid w:val="00ED303A"/>
    <w:rsid w:val="00ED3874"/>
    <w:rsid w:val="00ED53A1"/>
    <w:rsid w:val="00ED5C20"/>
    <w:rsid w:val="00ED6989"/>
    <w:rsid w:val="00ED6E02"/>
    <w:rsid w:val="00ED70B7"/>
    <w:rsid w:val="00ED79C3"/>
    <w:rsid w:val="00ED7D31"/>
    <w:rsid w:val="00EE0338"/>
    <w:rsid w:val="00EE19D1"/>
    <w:rsid w:val="00EE1CCF"/>
    <w:rsid w:val="00EE3B38"/>
    <w:rsid w:val="00EE40B1"/>
    <w:rsid w:val="00EE4C04"/>
    <w:rsid w:val="00EE50E6"/>
    <w:rsid w:val="00EE66FF"/>
    <w:rsid w:val="00EE6A12"/>
    <w:rsid w:val="00EF0276"/>
    <w:rsid w:val="00EF04EC"/>
    <w:rsid w:val="00EF107D"/>
    <w:rsid w:val="00EF1F46"/>
    <w:rsid w:val="00EF2415"/>
    <w:rsid w:val="00EF39BC"/>
    <w:rsid w:val="00EF3DAC"/>
    <w:rsid w:val="00EF4ABE"/>
    <w:rsid w:val="00EF545B"/>
    <w:rsid w:val="00EF5677"/>
    <w:rsid w:val="00EF574C"/>
    <w:rsid w:val="00EF5A9F"/>
    <w:rsid w:val="00EF5F3B"/>
    <w:rsid w:val="00EF7905"/>
    <w:rsid w:val="00F007CA"/>
    <w:rsid w:val="00F00ED1"/>
    <w:rsid w:val="00F01F9F"/>
    <w:rsid w:val="00F021C6"/>
    <w:rsid w:val="00F02C44"/>
    <w:rsid w:val="00F036E8"/>
    <w:rsid w:val="00F03E6F"/>
    <w:rsid w:val="00F03EEF"/>
    <w:rsid w:val="00F042D3"/>
    <w:rsid w:val="00F04303"/>
    <w:rsid w:val="00F05655"/>
    <w:rsid w:val="00F06923"/>
    <w:rsid w:val="00F07453"/>
    <w:rsid w:val="00F107C7"/>
    <w:rsid w:val="00F10F43"/>
    <w:rsid w:val="00F114F5"/>
    <w:rsid w:val="00F1281F"/>
    <w:rsid w:val="00F1289C"/>
    <w:rsid w:val="00F1433E"/>
    <w:rsid w:val="00F147F1"/>
    <w:rsid w:val="00F1528E"/>
    <w:rsid w:val="00F15B6D"/>
    <w:rsid w:val="00F179FF"/>
    <w:rsid w:val="00F17BB8"/>
    <w:rsid w:val="00F20A6B"/>
    <w:rsid w:val="00F21EF2"/>
    <w:rsid w:val="00F2246B"/>
    <w:rsid w:val="00F2261C"/>
    <w:rsid w:val="00F22F2C"/>
    <w:rsid w:val="00F230EC"/>
    <w:rsid w:val="00F23510"/>
    <w:rsid w:val="00F239E3"/>
    <w:rsid w:val="00F2410B"/>
    <w:rsid w:val="00F25A61"/>
    <w:rsid w:val="00F26EBE"/>
    <w:rsid w:val="00F30982"/>
    <w:rsid w:val="00F33763"/>
    <w:rsid w:val="00F33A72"/>
    <w:rsid w:val="00F33AD4"/>
    <w:rsid w:val="00F34556"/>
    <w:rsid w:val="00F348B9"/>
    <w:rsid w:val="00F34F67"/>
    <w:rsid w:val="00F3697A"/>
    <w:rsid w:val="00F3778E"/>
    <w:rsid w:val="00F40204"/>
    <w:rsid w:val="00F403EE"/>
    <w:rsid w:val="00F411C8"/>
    <w:rsid w:val="00F42759"/>
    <w:rsid w:val="00F432D3"/>
    <w:rsid w:val="00F43C10"/>
    <w:rsid w:val="00F44334"/>
    <w:rsid w:val="00F44539"/>
    <w:rsid w:val="00F449F0"/>
    <w:rsid w:val="00F44EAF"/>
    <w:rsid w:val="00F455C6"/>
    <w:rsid w:val="00F46B9B"/>
    <w:rsid w:val="00F46DFA"/>
    <w:rsid w:val="00F50297"/>
    <w:rsid w:val="00F51152"/>
    <w:rsid w:val="00F52FD5"/>
    <w:rsid w:val="00F5427E"/>
    <w:rsid w:val="00F55904"/>
    <w:rsid w:val="00F56B65"/>
    <w:rsid w:val="00F57D52"/>
    <w:rsid w:val="00F609D0"/>
    <w:rsid w:val="00F61181"/>
    <w:rsid w:val="00F616CC"/>
    <w:rsid w:val="00F61CB9"/>
    <w:rsid w:val="00F62D7A"/>
    <w:rsid w:val="00F63B34"/>
    <w:rsid w:val="00F64457"/>
    <w:rsid w:val="00F645A4"/>
    <w:rsid w:val="00F65468"/>
    <w:rsid w:val="00F679C1"/>
    <w:rsid w:val="00F70D0D"/>
    <w:rsid w:val="00F71304"/>
    <w:rsid w:val="00F72682"/>
    <w:rsid w:val="00F727FE"/>
    <w:rsid w:val="00F742AB"/>
    <w:rsid w:val="00F75AC3"/>
    <w:rsid w:val="00F767F3"/>
    <w:rsid w:val="00F77B52"/>
    <w:rsid w:val="00F77C8B"/>
    <w:rsid w:val="00F77DAC"/>
    <w:rsid w:val="00F8286C"/>
    <w:rsid w:val="00F82972"/>
    <w:rsid w:val="00F82CD2"/>
    <w:rsid w:val="00F82CE3"/>
    <w:rsid w:val="00F83721"/>
    <w:rsid w:val="00F83B0F"/>
    <w:rsid w:val="00F83DB4"/>
    <w:rsid w:val="00F848A7"/>
    <w:rsid w:val="00F84DB7"/>
    <w:rsid w:val="00F853CE"/>
    <w:rsid w:val="00F854C9"/>
    <w:rsid w:val="00F859BA"/>
    <w:rsid w:val="00F86989"/>
    <w:rsid w:val="00F9053C"/>
    <w:rsid w:val="00F9119A"/>
    <w:rsid w:val="00F913CB"/>
    <w:rsid w:val="00F92288"/>
    <w:rsid w:val="00F92399"/>
    <w:rsid w:val="00F9342F"/>
    <w:rsid w:val="00F93EC8"/>
    <w:rsid w:val="00F97170"/>
    <w:rsid w:val="00FA294D"/>
    <w:rsid w:val="00FA3940"/>
    <w:rsid w:val="00FA5C62"/>
    <w:rsid w:val="00FA6000"/>
    <w:rsid w:val="00FA61F6"/>
    <w:rsid w:val="00FA668D"/>
    <w:rsid w:val="00FA768E"/>
    <w:rsid w:val="00FB0182"/>
    <w:rsid w:val="00FB01FC"/>
    <w:rsid w:val="00FB52EB"/>
    <w:rsid w:val="00FB6758"/>
    <w:rsid w:val="00FB75B4"/>
    <w:rsid w:val="00FB75E3"/>
    <w:rsid w:val="00FC0B1C"/>
    <w:rsid w:val="00FC0E75"/>
    <w:rsid w:val="00FC14BB"/>
    <w:rsid w:val="00FC17A4"/>
    <w:rsid w:val="00FC184B"/>
    <w:rsid w:val="00FC1A48"/>
    <w:rsid w:val="00FC2237"/>
    <w:rsid w:val="00FC2406"/>
    <w:rsid w:val="00FC2FA0"/>
    <w:rsid w:val="00FC3E21"/>
    <w:rsid w:val="00FC3E2A"/>
    <w:rsid w:val="00FC42A5"/>
    <w:rsid w:val="00FC520B"/>
    <w:rsid w:val="00FC5756"/>
    <w:rsid w:val="00FC69B0"/>
    <w:rsid w:val="00FC6B88"/>
    <w:rsid w:val="00FC70E3"/>
    <w:rsid w:val="00FC73CB"/>
    <w:rsid w:val="00FD09CC"/>
    <w:rsid w:val="00FD3E84"/>
    <w:rsid w:val="00FD46B4"/>
    <w:rsid w:val="00FD694B"/>
    <w:rsid w:val="00FD6B42"/>
    <w:rsid w:val="00FD7BBA"/>
    <w:rsid w:val="00FE009E"/>
    <w:rsid w:val="00FE06DD"/>
    <w:rsid w:val="00FE174E"/>
    <w:rsid w:val="00FE19EA"/>
    <w:rsid w:val="00FE2266"/>
    <w:rsid w:val="00FE26A9"/>
    <w:rsid w:val="00FE43BA"/>
    <w:rsid w:val="00FE4792"/>
    <w:rsid w:val="00FE4814"/>
    <w:rsid w:val="00FE535C"/>
    <w:rsid w:val="00FE5D26"/>
    <w:rsid w:val="00FE66E6"/>
    <w:rsid w:val="00FE7386"/>
    <w:rsid w:val="00FF03A3"/>
    <w:rsid w:val="00FF065E"/>
    <w:rsid w:val="00FF09AF"/>
    <w:rsid w:val="00FF0A2B"/>
    <w:rsid w:val="00FF215B"/>
    <w:rsid w:val="00FF3C06"/>
    <w:rsid w:val="00FF5001"/>
    <w:rsid w:val="00FF50EA"/>
    <w:rsid w:val="00FF665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2F085D-6119-4D82-B604-6CA52108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50F0"/>
    <w:rPr>
      <w:rFonts w:ascii="HebarU" w:eastAsia="Calibri" w:hAnsi="HebarU" w:cs="HebarU"/>
      <w:sz w:val="28"/>
      <w:szCs w:val="28"/>
      <w:lang w:val="en-GB"/>
    </w:rPr>
  </w:style>
  <w:style w:type="paragraph" w:styleId="1">
    <w:name w:val="heading 1"/>
    <w:basedOn w:val="a0"/>
    <w:next w:val="a0"/>
    <w:link w:val="10"/>
    <w:qFormat/>
    <w:rsid w:val="001511CD"/>
    <w:pPr>
      <w:keepNext/>
      <w:spacing w:before="240" w:after="60"/>
      <w:jc w:val="both"/>
      <w:outlineLvl w:val="0"/>
    </w:pPr>
    <w:rPr>
      <w:rFonts w:ascii="Arial" w:hAnsi="Arial"/>
      <w:b/>
      <w:kern w:val="28"/>
      <w:szCs w:val="20"/>
      <w:lang w:eastAsia="en-US"/>
    </w:rPr>
  </w:style>
  <w:style w:type="paragraph" w:styleId="2">
    <w:name w:val="heading 2"/>
    <w:basedOn w:val="a0"/>
    <w:next w:val="a0"/>
    <w:qFormat/>
    <w:rsid w:val="001511CD"/>
    <w:pPr>
      <w:keepNext/>
      <w:ind w:left="7080"/>
      <w:jc w:val="both"/>
      <w:outlineLvl w:val="1"/>
    </w:pPr>
    <w:rPr>
      <w:b/>
    </w:rPr>
  </w:style>
  <w:style w:type="paragraph" w:styleId="3">
    <w:name w:val="heading 3"/>
    <w:basedOn w:val="a0"/>
    <w:next w:val="a0"/>
    <w:link w:val="30"/>
    <w:qFormat/>
    <w:rsid w:val="001511CD"/>
    <w:pPr>
      <w:keepNext/>
      <w:spacing w:before="240" w:after="60"/>
      <w:jc w:val="both"/>
      <w:outlineLvl w:val="2"/>
    </w:pPr>
    <w:rPr>
      <w:rFonts w:ascii="Arial" w:hAnsi="Arial"/>
      <w:szCs w:val="20"/>
      <w:lang w:eastAsia="en-US"/>
    </w:rPr>
  </w:style>
  <w:style w:type="paragraph" w:styleId="4">
    <w:name w:val="heading 4"/>
    <w:basedOn w:val="a0"/>
    <w:next w:val="a0"/>
    <w:link w:val="40"/>
    <w:qFormat/>
    <w:rsid w:val="001511CD"/>
    <w:pPr>
      <w:keepNext/>
      <w:jc w:val="center"/>
      <w:outlineLvl w:val="3"/>
    </w:pPr>
    <w:rPr>
      <w:b/>
      <w:sz w:val="32"/>
    </w:rPr>
  </w:style>
  <w:style w:type="paragraph" w:styleId="5">
    <w:name w:val="heading 5"/>
    <w:basedOn w:val="a0"/>
    <w:next w:val="a0"/>
    <w:qFormat/>
    <w:rsid w:val="001511CD"/>
    <w:pPr>
      <w:keepNext/>
      <w:jc w:val="both"/>
      <w:outlineLvl w:val="4"/>
    </w:pPr>
    <w:rPr>
      <w:color w:val="FF0000"/>
    </w:rPr>
  </w:style>
  <w:style w:type="paragraph" w:styleId="6">
    <w:name w:val="heading 6"/>
    <w:basedOn w:val="a0"/>
    <w:next w:val="a0"/>
    <w:qFormat/>
    <w:rsid w:val="00E02CE2"/>
    <w:pPr>
      <w:spacing w:before="240" w:after="60"/>
      <w:outlineLvl w:val="5"/>
    </w:pPr>
    <w:rPr>
      <w:b/>
      <w:bCs/>
      <w:sz w:val="22"/>
      <w:szCs w:val="22"/>
      <w:lang w:val="en-AU"/>
    </w:rPr>
  </w:style>
  <w:style w:type="paragraph" w:styleId="7">
    <w:name w:val="heading 7"/>
    <w:basedOn w:val="a0"/>
    <w:next w:val="a0"/>
    <w:qFormat/>
    <w:rsid w:val="001511CD"/>
    <w:pPr>
      <w:spacing w:before="240" w:after="60"/>
      <w:jc w:val="both"/>
      <w:outlineLvl w:val="6"/>
    </w:pPr>
    <w:rPr>
      <w:lang w:eastAsia="en-US"/>
    </w:rPr>
  </w:style>
  <w:style w:type="paragraph" w:styleId="8">
    <w:name w:val="heading 8"/>
    <w:basedOn w:val="a0"/>
    <w:next w:val="a0"/>
    <w:qFormat/>
    <w:rsid w:val="001511CD"/>
    <w:pPr>
      <w:spacing w:before="240" w:after="60"/>
      <w:jc w:val="both"/>
      <w:outlineLvl w:val="7"/>
    </w:pPr>
    <w:rPr>
      <w:i/>
      <w:iCs/>
      <w:lang w:eastAsia="en-US"/>
    </w:rPr>
  </w:style>
  <w:style w:type="paragraph" w:styleId="9">
    <w:name w:val="heading 9"/>
    <w:basedOn w:val="a0"/>
    <w:next w:val="a0"/>
    <w:qFormat/>
    <w:rsid w:val="001511C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бикновен текст Знак"/>
    <w:aliases w:val="Знак Знак Знак1,Знак Знак11"/>
    <w:link w:val="a5"/>
    <w:rsid w:val="001511CD"/>
    <w:rPr>
      <w:rFonts w:ascii="Courier New" w:hAnsi="Courier New"/>
      <w:lang w:val="en-US" w:eastAsia="bg-BG" w:bidi="ar-SA"/>
    </w:rPr>
  </w:style>
  <w:style w:type="paragraph" w:styleId="a5">
    <w:name w:val="Plain Text"/>
    <w:aliases w:val="Знак Знак,Знак"/>
    <w:basedOn w:val="a0"/>
    <w:link w:val="a4"/>
    <w:rsid w:val="00B01860"/>
    <w:rPr>
      <w:rFonts w:ascii="Courier New" w:hAnsi="Courier New"/>
      <w:sz w:val="20"/>
      <w:szCs w:val="20"/>
      <w:lang w:val="en-US"/>
    </w:rPr>
  </w:style>
  <w:style w:type="character" w:customStyle="1" w:styleId="10">
    <w:name w:val="Заглавие 1 Знак"/>
    <w:link w:val="1"/>
    <w:rsid w:val="001511CD"/>
    <w:rPr>
      <w:rFonts w:ascii="Arial" w:hAnsi="Arial"/>
      <w:b/>
      <w:kern w:val="28"/>
      <w:sz w:val="28"/>
      <w:lang w:val="en-GB" w:eastAsia="en-US" w:bidi="ar-SA"/>
    </w:rPr>
  </w:style>
  <w:style w:type="character" w:customStyle="1" w:styleId="30">
    <w:name w:val="Заглавие 3 Знак"/>
    <w:link w:val="3"/>
    <w:rsid w:val="001511CD"/>
    <w:rPr>
      <w:rFonts w:ascii="Arial" w:hAnsi="Arial"/>
      <w:sz w:val="24"/>
      <w:lang w:val="en-GB" w:eastAsia="en-US" w:bidi="ar-SA"/>
    </w:rPr>
  </w:style>
  <w:style w:type="character" w:customStyle="1" w:styleId="40">
    <w:name w:val="Заглавие 4 Знак"/>
    <w:link w:val="4"/>
    <w:rsid w:val="001511CD"/>
    <w:rPr>
      <w:b/>
      <w:sz w:val="32"/>
      <w:szCs w:val="28"/>
      <w:lang w:val="bg-BG" w:eastAsia="bg-BG" w:bidi="ar-SA"/>
    </w:rPr>
  </w:style>
  <w:style w:type="paragraph" w:customStyle="1" w:styleId="90">
    <w:name w:val="Знак Знак9 Знак Знак Знак Знак"/>
    <w:basedOn w:val="a0"/>
    <w:rsid w:val="003E3843"/>
    <w:pPr>
      <w:tabs>
        <w:tab w:val="left" w:pos="709"/>
      </w:tabs>
    </w:pPr>
    <w:rPr>
      <w:rFonts w:ascii="Tahoma" w:hAnsi="Tahoma"/>
      <w:lang w:val="pl-PL" w:eastAsia="pl-PL"/>
    </w:rPr>
  </w:style>
  <w:style w:type="paragraph" w:styleId="a6">
    <w:name w:val="Balloon Text"/>
    <w:basedOn w:val="a0"/>
    <w:semiHidden/>
    <w:rsid w:val="00A723BB"/>
    <w:rPr>
      <w:rFonts w:ascii="Tahoma" w:hAnsi="Tahoma" w:cs="Tahoma"/>
      <w:sz w:val="16"/>
      <w:szCs w:val="16"/>
    </w:rPr>
  </w:style>
  <w:style w:type="paragraph" w:styleId="a7">
    <w:name w:val="header"/>
    <w:aliases w:val="hd,Header Titlos Prosforas,even,Header Char1,Header Char Char,Char5 Char Char,Char5 Char1 Char,Char2 Char1 Char,Header Char1 Char,Header Char Char Char,Char5 Char Char Char,Char2 Char,Char5 Char,Cha"/>
    <w:basedOn w:val="a0"/>
    <w:link w:val="a8"/>
    <w:uiPriority w:val="99"/>
    <w:rsid w:val="002A4581"/>
    <w:pPr>
      <w:tabs>
        <w:tab w:val="center" w:pos="4536"/>
        <w:tab w:val="right" w:pos="9072"/>
      </w:tabs>
    </w:pPr>
  </w:style>
  <w:style w:type="character" w:customStyle="1" w:styleId="a8">
    <w:name w:val="Горен колонтитул Знак"/>
    <w:aliases w:val="hd Знак,Header Titlos Prosforas Знак,even Знак,Header Char1 Знак,Header Char Char Знак,Char5 Char Char Знак,Char5 Char1 Char Знак,Char2 Char1 Char Знак,Header Char1 Char Знак,Header Char Char Char Знак,Char5 Char Char Char Знак"/>
    <w:link w:val="a7"/>
    <w:uiPriority w:val="99"/>
    <w:rsid w:val="001511CD"/>
    <w:rPr>
      <w:sz w:val="24"/>
      <w:szCs w:val="24"/>
      <w:lang w:val="bg-BG" w:eastAsia="bg-BG" w:bidi="ar-SA"/>
    </w:rPr>
  </w:style>
  <w:style w:type="paragraph" w:styleId="a9">
    <w:name w:val="footer"/>
    <w:basedOn w:val="a0"/>
    <w:link w:val="aa"/>
    <w:rsid w:val="002A4581"/>
    <w:pPr>
      <w:tabs>
        <w:tab w:val="center" w:pos="4536"/>
        <w:tab w:val="right" w:pos="9072"/>
      </w:tabs>
    </w:pPr>
  </w:style>
  <w:style w:type="character" w:customStyle="1" w:styleId="aa">
    <w:name w:val="Долен колонтитул Знак"/>
    <w:link w:val="a9"/>
    <w:rsid w:val="001511CD"/>
    <w:rPr>
      <w:sz w:val="24"/>
      <w:szCs w:val="24"/>
      <w:lang w:val="bg-BG" w:eastAsia="bg-BG" w:bidi="ar-SA"/>
    </w:rPr>
  </w:style>
  <w:style w:type="table" w:styleId="ab">
    <w:name w:val="Table Grid"/>
    <w:basedOn w:val="a2"/>
    <w:rsid w:val="00F00E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rsid w:val="00BD4AF4"/>
  </w:style>
  <w:style w:type="paragraph" w:customStyle="1" w:styleId="ad">
    <w:name w:val="Знак"/>
    <w:basedOn w:val="a0"/>
    <w:rsid w:val="00BD4AF4"/>
    <w:pPr>
      <w:tabs>
        <w:tab w:val="left" w:pos="709"/>
      </w:tabs>
    </w:pPr>
    <w:rPr>
      <w:rFonts w:ascii="Tahoma" w:hAnsi="Tahoma"/>
      <w:lang w:val="pl-PL" w:eastAsia="pl-PL"/>
    </w:rPr>
  </w:style>
  <w:style w:type="paragraph" w:styleId="ae">
    <w:name w:val="Body Text"/>
    <w:aliases w:val="block style"/>
    <w:basedOn w:val="a0"/>
    <w:link w:val="af"/>
    <w:rsid w:val="001511CD"/>
    <w:pPr>
      <w:jc w:val="center"/>
    </w:pPr>
    <w:rPr>
      <w:b/>
    </w:rPr>
  </w:style>
  <w:style w:type="character" w:customStyle="1" w:styleId="af">
    <w:name w:val="Основен текст Знак"/>
    <w:aliases w:val="block style Знак"/>
    <w:link w:val="ae"/>
    <w:rsid w:val="001511CD"/>
    <w:rPr>
      <w:b/>
      <w:sz w:val="28"/>
      <w:szCs w:val="28"/>
      <w:lang w:val="bg-BG" w:eastAsia="bg-BG" w:bidi="ar-SA"/>
    </w:rPr>
  </w:style>
  <w:style w:type="paragraph" w:styleId="20">
    <w:name w:val="Body Text 2"/>
    <w:basedOn w:val="a0"/>
    <w:link w:val="21"/>
    <w:rsid w:val="001511CD"/>
    <w:pPr>
      <w:spacing w:after="120"/>
      <w:ind w:left="283"/>
      <w:jc w:val="both"/>
    </w:pPr>
    <w:rPr>
      <w:rFonts w:ascii="Dutch" w:hAnsi="Dutch"/>
      <w:szCs w:val="20"/>
      <w:lang w:eastAsia="en-US"/>
    </w:rPr>
  </w:style>
  <w:style w:type="character" w:customStyle="1" w:styleId="21">
    <w:name w:val="Основен текст 2 Знак"/>
    <w:link w:val="20"/>
    <w:rsid w:val="001511CD"/>
    <w:rPr>
      <w:rFonts w:ascii="Dutch" w:hAnsi="Dutch"/>
      <w:sz w:val="24"/>
      <w:lang w:val="en-GB" w:eastAsia="en-US" w:bidi="ar-SA"/>
    </w:rPr>
  </w:style>
  <w:style w:type="paragraph" w:styleId="31">
    <w:name w:val="Body Text 3"/>
    <w:basedOn w:val="20"/>
    <w:link w:val="32"/>
    <w:rsid w:val="001511CD"/>
  </w:style>
  <w:style w:type="character" w:customStyle="1" w:styleId="32">
    <w:name w:val="Основен текст 3 Знак"/>
    <w:link w:val="31"/>
    <w:rsid w:val="001511CD"/>
    <w:rPr>
      <w:rFonts w:ascii="Dutch" w:hAnsi="Dutch"/>
      <w:sz w:val="24"/>
      <w:lang w:val="en-GB" w:eastAsia="en-US" w:bidi="ar-SA"/>
    </w:rPr>
  </w:style>
  <w:style w:type="paragraph" w:styleId="af0">
    <w:name w:val="Body Text Indent"/>
    <w:basedOn w:val="a0"/>
    <w:link w:val="af1"/>
    <w:rsid w:val="001511CD"/>
    <w:pPr>
      <w:ind w:left="5529" w:hanging="4809"/>
      <w:jc w:val="both"/>
    </w:pPr>
    <w:rPr>
      <w:szCs w:val="20"/>
      <w:lang w:eastAsia="en-US"/>
    </w:rPr>
  </w:style>
  <w:style w:type="character" w:customStyle="1" w:styleId="af1">
    <w:name w:val="Основен текст с отстъп Знак"/>
    <w:link w:val="af0"/>
    <w:rsid w:val="001511CD"/>
    <w:rPr>
      <w:sz w:val="28"/>
      <w:lang w:val="bg-BG" w:eastAsia="en-US" w:bidi="ar-SA"/>
    </w:rPr>
  </w:style>
  <w:style w:type="paragraph" w:customStyle="1" w:styleId="firstline">
    <w:name w:val="firstline"/>
    <w:basedOn w:val="a0"/>
    <w:next w:val="a0"/>
    <w:rsid w:val="001511CD"/>
    <w:pPr>
      <w:autoSpaceDE w:val="0"/>
      <w:autoSpaceDN w:val="0"/>
      <w:adjustRightInd w:val="0"/>
    </w:pPr>
    <w:rPr>
      <w:lang w:val="en-US" w:eastAsia="en-US"/>
    </w:rPr>
  </w:style>
  <w:style w:type="paragraph" w:styleId="33">
    <w:name w:val="Body Text Indent 3"/>
    <w:aliases w:val=" Char1 Char Char, Char1 Char, Char, Char1, Char2 Char Char, Char2,Char1,Char1 Char Char,Char2, Char1 Знак Знак,Char2 Знак,Char2 Знак Знак,Char1 Знак Знак"/>
    <w:basedOn w:val="a0"/>
    <w:link w:val="34"/>
    <w:rsid w:val="001511CD"/>
    <w:pPr>
      <w:spacing w:after="120"/>
      <w:ind w:left="283"/>
    </w:pPr>
    <w:rPr>
      <w:sz w:val="16"/>
      <w:szCs w:val="16"/>
      <w:lang w:eastAsia="en-US"/>
    </w:rPr>
  </w:style>
  <w:style w:type="character" w:customStyle="1" w:styleId="34">
    <w:name w:val="Основен текст с отстъп 3 Знак"/>
    <w:aliases w:val=" Char1 Char Char Знак, Char1 Char Знак, Char Знак, Char1 Знак, Char2 Char Char Знак, Char2 Знак,Char1 Знак,Char1 Char Char Знак,Char2 Знак1, Char1 Знак Знак Знак,Char2 Знак Знак1,Char2 Знак Знак Знак,Char1 Знак Знак Знак"/>
    <w:link w:val="33"/>
    <w:rsid w:val="001511CD"/>
    <w:rPr>
      <w:sz w:val="16"/>
      <w:szCs w:val="16"/>
      <w:lang w:val="bg-BG" w:eastAsia="en-US" w:bidi="ar-SA"/>
    </w:rPr>
  </w:style>
  <w:style w:type="paragraph" w:styleId="22">
    <w:name w:val="Body Text Indent 2"/>
    <w:basedOn w:val="a0"/>
    <w:rsid w:val="001511CD"/>
    <w:pPr>
      <w:ind w:firstLine="284"/>
      <w:jc w:val="both"/>
    </w:pPr>
    <w:rPr>
      <w:b/>
    </w:rPr>
  </w:style>
  <w:style w:type="paragraph" w:customStyle="1" w:styleId="CharCharCharChar">
    <w:name w:val="Char Char Char Char"/>
    <w:basedOn w:val="a0"/>
    <w:rsid w:val="001511CD"/>
    <w:pPr>
      <w:tabs>
        <w:tab w:val="left" w:pos="709"/>
      </w:tabs>
    </w:pPr>
    <w:rPr>
      <w:rFonts w:ascii="Tahoma" w:hAnsi="Tahoma"/>
      <w:lang w:val="pl-PL" w:eastAsia="pl-PL"/>
    </w:rPr>
  </w:style>
  <w:style w:type="paragraph" w:customStyle="1" w:styleId="BodyText21">
    <w:name w:val="Body Text 21"/>
    <w:basedOn w:val="a0"/>
    <w:rsid w:val="001511CD"/>
    <w:pPr>
      <w:widowControl w:val="0"/>
      <w:overflowPunct w:val="0"/>
      <w:autoSpaceDE w:val="0"/>
      <w:autoSpaceDN w:val="0"/>
      <w:adjustRightInd w:val="0"/>
      <w:jc w:val="center"/>
      <w:textAlignment w:val="baseline"/>
    </w:pPr>
    <w:rPr>
      <w:b/>
      <w:szCs w:val="20"/>
      <w:lang w:val="en-US" w:eastAsia="en-US"/>
    </w:rPr>
  </w:style>
  <w:style w:type="paragraph" w:customStyle="1" w:styleId="11">
    <w:name w:val="Списък на абзаци1"/>
    <w:basedOn w:val="a0"/>
    <w:qFormat/>
    <w:rsid w:val="001511CD"/>
    <w:pPr>
      <w:ind w:left="708"/>
    </w:pPr>
  </w:style>
  <w:style w:type="paragraph" w:customStyle="1" w:styleId="normaltableau">
    <w:name w:val="normal_tableau"/>
    <w:basedOn w:val="a0"/>
    <w:rsid w:val="001511CD"/>
    <w:pPr>
      <w:spacing w:before="120" w:after="120"/>
      <w:jc w:val="both"/>
    </w:pPr>
    <w:rPr>
      <w:rFonts w:ascii="Optima" w:hAnsi="Optima"/>
      <w:sz w:val="22"/>
      <w:szCs w:val="20"/>
      <w:lang w:eastAsia="en-GB"/>
    </w:rPr>
  </w:style>
  <w:style w:type="paragraph" w:styleId="af2">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3"/>
    <w:uiPriority w:val="99"/>
    <w:rsid w:val="001511CD"/>
    <w:rPr>
      <w:sz w:val="20"/>
      <w:szCs w:val="20"/>
      <w:lang w:eastAsia="en-US"/>
    </w:rPr>
  </w:style>
  <w:style w:type="character" w:customStyle="1" w:styleId="af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2"/>
    <w:uiPriority w:val="99"/>
    <w:rsid w:val="001511CD"/>
    <w:rPr>
      <w:lang w:val="en-GB" w:eastAsia="en-US" w:bidi="ar-SA"/>
    </w:rPr>
  </w:style>
  <w:style w:type="character" w:styleId="af4">
    <w:name w:val="footnote reference"/>
    <w:aliases w:val="Footnote symbol"/>
    <w:rsid w:val="001511CD"/>
    <w:rPr>
      <w:vertAlign w:val="superscript"/>
    </w:rPr>
  </w:style>
  <w:style w:type="paragraph" w:customStyle="1" w:styleId="Style">
    <w:name w:val="Style"/>
    <w:rsid w:val="001511CD"/>
    <w:pPr>
      <w:autoSpaceDE w:val="0"/>
      <w:autoSpaceDN w:val="0"/>
      <w:adjustRightInd w:val="0"/>
      <w:ind w:left="140" w:right="140" w:firstLine="840"/>
      <w:jc w:val="both"/>
    </w:pPr>
    <w:rPr>
      <w:sz w:val="24"/>
      <w:szCs w:val="24"/>
    </w:rPr>
  </w:style>
  <w:style w:type="paragraph" w:customStyle="1" w:styleId="p9">
    <w:name w:val="p9"/>
    <w:basedOn w:val="a0"/>
    <w:rsid w:val="001511CD"/>
    <w:pPr>
      <w:widowControl w:val="0"/>
      <w:tabs>
        <w:tab w:val="left" w:pos="1060"/>
      </w:tabs>
      <w:spacing w:line="280" w:lineRule="atLeast"/>
      <w:ind w:left="380"/>
    </w:pPr>
    <w:rPr>
      <w:snapToGrid w:val="0"/>
      <w:szCs w:val="20"/>
      <w:lang w:eastAsia="en-US"/>
    </w:rPr>
  </w:style>
  <w:style w:type="paragraph" w:customStyle="1" w:styleId="maintexte2">
    <w:name w:val="maintexte2"/>
    <w:basedOn w:val="a0"/>
    <w:rsid w:val="001511CD"/>
    <w:pPr>
      <w:ind w:left="726"/>
      <w:jc w:val="both"/>
    </w:pPr>
    <w:rPr>
      <w:rFonts w:ascii="Garamond" w:hAnsi="Garamond"/>
      <w:szCs w:val="20"/>
      <w:lang w:eastAsia="fr-FR"/>
    </w:rPr>
  </w:style>
  <w:style w:type="paragraph" w:customStyle="1" w:styleId="12">
    <w:name w:val="1"/>
    <w:basedOn w:val="ae"/>
    <w:next w:val="ae"/>
    <w:rsid w:val="001511CD"/>
    <w:pPr>
      <w:widowControl w:val="0"/>
      <w:spacing w:before="284" w:after="171"/>
      <w:ind w:left="171" w:right="171" w:firstLine="1"/>
    </w:pPr>
    <w:rPr>
      <w:rFonts w:ascii="Bookvar" w:hAnsi="Bookvar"/>
      <w:bCs/>
      <w:sz w:val="26"/>
      <w:szCs w:val="26"/>
      <w:lang w:val="en-US" w:eastAsia="en-US"/>
    </w:rPr>
  </w:style>
  <w:style w:type="paragraph" w:customStyle="1" w:styleId="titre4">
    <w:name w:val="titre4"/>
    <w:basedOn w:val="a0"/>
    <w:rsid w:val="001511CD"/>
    <w:pPr>
      <w:tabs>
        <w:tab w:val="decimal" w:pos="357"/>
      </w:tabs>
      <w:ind w:left="357" w:hanging="357"/>
    </w:pPr>
    <w:rPr>
      <w:rFonts w:ascii="Arial" w:hAnsi="Arial"/>
      <w:b/>
      <w:snapToGrid w:val="0"/>
      <w:szCs w:val="20"/>
      <w:lang w:eastAsia="en-US"/>
    </w:rPr>
  </w:style>
  <w:style w:type="paragraph" w:customStyle="1" w:styleId="CharChar">
    <w:name w:val="Char Char"/>
    <w:basedOn w:val="a0"/>
    <w:rsid w:val="001511CD"/>
    <w:pPr>
      <w:tabs>
        <w:tab w:val="left" w:pos="709"/>
      </w:tabs>
    </w:pPr>
    <w:rPr>
      <w:rFonts w:ascii="Tahoma" w:hAnsi="Tahoma"/>
      <w:lang w:val="pl-PL" w:eastAsia="pl-PL"/>
    </w:rPr>
  </w:style>
  <w:style w:type="character" w:styleId="af5">
    <w:name w:val="Hyperlink"/>
    <w:unhideWhenUsed/>
    <w:rsid w:val="001511CD"/>
    <w:rPr>
      <w:strike w:val="0"/>
      <w:dstrike w:val="0"/>
      <w:color w:val="333333"/>
      <w:u w:val="none"/>
      <w:effect w:val="none"/>
    </w:rPr>
  </w:style>
  <w:style w:type="paragraph" w:styleId="af6">
    <w:name w:val="Normal (Web)"/>
    <w:basedOn w:val="a0"/>
    <w:unhideWhenUsed/>
    <w:rsid w:val="001511CD"/>
    <w:pPr>
      <w:spacing w:before="100" w:beforeAutospacing="1" w:after="100" w:afterAutospacing="1"/>
    </w:pPr>
  </w:style>
  <w:style w:type="character" w:styleId="af7">
    <w:name w:val="Strong"/>
    <w:uiPriority w:val="22"/>
    <w:qFormat/>
    <w:rsid w:val="001511CD"/>
    <w:rPr>
      <w:b/>
      <w:bCs/>
    </w:rPr>
  </w:style>
  <w:style w:type="paragraph" w:styleId="af8">
    <w:name w:val="Title"/>
    <w:basedOn w:val="a0"/>
    <w:link w:val="af9"/>
    <w:qFormat/>
    <w:rsid w:val="001511CD"/>
    <w:pPr>
      <w:jc w:val="center"/>
    </w:pPr>
    <w:rPr>
      <w:b/>
      <w:sz w:val="22"/>
      <w:szCs w:val="20"/>
      <w:u w:val="single"/>
      <w:lang w:eastAsia="en-US"/>
    </w:rPr>
  </w:style>
  <w:style w:type="character" w:customStyle="1" w:styleId="af9">
    <w:name w:val="Заглавие Знак"/>
    <w:link w:val="af8"/>
    <w:rsid w:val="001511CD"/>
    <w:rPr>
      <w:b/>
      <w:sz w:val="22"/>
      <w:u w:val="single"/>
      <w:lang w:val="bg-BG" w:eastAsia="en-US" w:bidi="ar-SA"/>
    </w:rPr>
  </w:style>
  <w:style w:type="paragraph" w:styleId="afa">
    <w:name w:val="Document Map"/>
    <w:basedOn w:val="a0"/>
    <w:link w:val="afb"/>
    <w:rsid w:val="001511CD"/>
    <w:rPr>
      <w:rFonts w:ascii="Tahoma" w:hAnsi="Tahoma" w:cs="Tahoma"/>
      <w:sz w:val="16"/>
      <w:szCs w:val="16"/>
    </w:rPr>
  </w:style>
  <w:style w:type="character" w:customStyle="1" w:styleId="afb">
    <w:name w:val="План на документа Знак"/>
    <w:link w:val="afa"/>
    <w:rsid w:val="001511CD"/>
    <w:rPr>
      <w:rFonts w:ascii="Tahoma" w:hAnsi="Tahoma" w:cs="Tahoma"/>
      <w:sz w:val="16"/>
      <w:szCs w:val="16"/>
      <w:lang w:val="bg-BG" w:eastAsia="bg-BG" w:bidi="ar-SA"/>
    </w:rPr>
  </w:style>
  <w:style w:type="paragraph" w:customStyle="1" w:styleId="CharCharChar">
    <w:name w:val="Char Char Char"/>
    <w:basedOn w:val="a0"/>
    <w:rsid w:val="001511CD"/>
    <w:pPr>
      <w:tabs>
        <w:tab w:val="left" w:pos="709"/>
      </w:tabs>
    </w:pPr>
    <w:rPr>
      <w:rFonts w:ascii="Tahoma" w:hAnsi="Tahoma"/>
      <w:lang w:val="pl-PL" w:eastAsia="pl-PL"/>
    </w:rPr>
  </w:style>
  <w:style w:type="paragraph" w:customStyle="1" w:styleId="Annexetitle">
    <w:name w:val="Annexe_title"/>
    <w:basedOn w:val="1"/>
    <w:next w:val="a0"/>
    <w:autoRedefine/>
    <w:rsid w:val="001511CD"/>
    <w:pPr>
      <w:keepNext w:val="0"/>
      <w:pageBreakBefore/>
      <w:tabs>
        <w:tab w:val="left" w:pos="1701"/>
        <w:tab w:val="left" w:pos="2552"/>
      </w:tabs>
      <w:spacing w:after="240"/>
      <w:jc w:val="right"/>
      <w:outlineLvl w:val="9"/>
    </w:pPr>
    <w:rPr>
      <w:rFonts w:ascii="Times New Roman" w:hAnsi="Times New Roman"/>
      <w:caps/>
      <w:kern w:val="0"/>
      <w:sz w:val="32"/>
      <w:szCs w:val="32"/>
      <w:lang w:val="bg-BG" w:eastAsia="en-GB"/>
    </w:rPr>
  </w:style>
  <w:style w:type="paragraph" w:customStyle="1" w:styleId="13">
    <w:name w:val="Без разредка1"/>
    <w:qFormat/>
    <w:rsid w:val="001511CD"/>
    <w:rPr>
      <w:sz w:val="24"/>
      <w:lang w:val="en-US" w:eastAsia="en-US"/>
    </w:rPr>
  </w:style>
  <w:style w:type="character" w:customStyle="1" w:styleId="afc">
    <w:name w:val="Основен текст + Удебелен"/>
    <w:rsid w:val="001511CD"/>
    <w:rPr>
      <w:rFonts w:ascii="Times New Roman" w:eastAsia="Times New Roman" w:hAnsi="Times New Roman" w:cs="Times New Roman"/>
      <w:b/>
      <w:bCs/>
      <w:i w:val="0"/>
      <w:iCs w:val="0"/>
      <w:smallCaps w:val="0"/>
      <w:strike w:val="0"/>
      <w:spacing w:val="0"/>
      <w:sz w:val="23"/>
      <w:szCs w:val="23"/>
    </w:rPr>
  </w:style>
  <w:style w:type="character" w:customStyle="1" w:styleId="14">
    <w:name w:val="Основен текст1"/>
    <w:rsid w:val="001511C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pt">
    <w:name w:val="Основен текст + 11 pt.Удебелен"/>
    <w:rsid w:val="001511CD"/>
    <w:rPr>
      <w:rFonts w:ascii="Times New Roman" w:eastAsia="Times New Roman" w:hAnsi="Times New Roman" w:cs="Times New Roman"/>
      <w:b/>
      <w:bCs/>
      <w:i w:val="0"/>
      <w:iCs w:val="0"/>
      <w:smallCaps w:val="0"/>
      <w:strike w:val="0"/>
      <w:spacing w:val="0"/>
      <w:sz w:val="22"/>
      <w:szCs w:val="22"/>
    </w:rPr>
  </w:style>
  <w:style w:type="character" w:customStyle="1" w:styleId="35">
    <w:name w:val="Основен текст (3)_"/>
    <w:link w:val="36"/>
    <w:rsid w:val="001511CD"/>
    <w:rPr>
      <w:sz w:val="23"/>
      <w:szCs w:val="23"/>
      <w:shd w:val="clear" w:color="auto" w:fill="FFFFFF"/>
      <w:lang w:bidi="ar-SA"/>
    </w:rPr>
  </w:style>
  <w:style w:type="paragraph" w:customStyle="1" w:styleId="36">
    <w:name w:val="Основен текст (3)"/>
    <w:basedOn w:val="a0"/>
    <w:link w:val="35"/>
    <w:rsid w:val="001511CD"/>
    <w:pPr>
      <w:shd w:val="clear" w:color="auto" w:fill="FFFFFF"/>
      <w:spacing w:before="240" w:after="360" w:line="0" w:lineRule="atLeast"/>
      <w:ind w:firstLine="720"/>
      <w:jc w:val="both"/>
    </w:pPr>
    <w:rPr>
      <w:sz w:val="23"/>
      <w:szCs w:val="23"/>
      <w:shd w:val="clear" w:color="auto" w:fill="FFFFFF"/>
      <w:lang w:val="bg-BG"/>
    </w:rPr>
  </w:style>
  <w:style w:type="paragraph" w:customStyle="1" w:styleId="CharChar1CharCharCharCharCharCharCharCharCharCharChar">
    <w:name w:val="Char Char1 Знак Знак Char Char Char Char Char Char Char Char Char Char Char"/>
    <w:basedOn w:val="a0"/>
    <w:rsid w:val="001511CD"/>
    <w:pPr>
      <w:tabs>
        <w:tab w:val="left" w:pos="709"/>
      </w:tabs>
    </w:pPr>
    <w:rPr>
      <w:rFonts w:ascii="Tahoma" w:hAnsi="Tahoma"/>
      <w:lang w:val="pl-PL" w:eastAsia="pl-PL"/>
    </w:rPr>
  </w:style>
  <w:style w:type="paragraph" w:customStyle="1" w:styleId="CharChar1CharCharChar">
    <w:name w:val="Char Char1 Знак Знак Char Char Char"/>
    <w:basedOn w:val="a0"/>
    <w:rsid w:val="001511CD"/>
    <w:pPr>
      <w:tabs>
        <w:tab w:val="left" w:pos="709"/>
      </w:tabs>
    </w:pPr>
    <w:rPr>
      <w:rFonts w:ascii="Tahoma" w:hAnsi="Tahoma"/>
      <w:lang w:val="pl-PL" w:eastAsia="pl-PL"/>
    </w:rPr>
  </w:style>
  <w:style w:type="paragraph" w:customStyle="1" w:styleId="CharChar1CharChar">
    <w:name w:val="Char Char1 Знак Знак Char Char"/>
    <w:basedOn w:val="a0"/>
    <w:rsid w:val="001511CD"/>
    <w:pPr>
      <w:tabs>
        <w:tab w:val="left" w:pos="709"/>
      </w:tabs>
    </w:pPr>
    <w:rPr>
      <w:rFonts w:ascii="Tahoma" w:hAnsi="Tahoma"/>
      <w:lang w:val="pl-PL" w:eastAsia="pl-PL"/>
    </w:rPr>
  </w:style>
  <w:style w:type="paragraph" w:customStyle="1" w:styleId="CharChar1CharCharCharCharChar">
    <w:name w:val="Char Char1 Знак Знак Char Char Char Char Char"/>
    <w:basedOn w:val="a0"/>
    <w:rsid w:val="001511CD"/>
    <w:pPr>
      <w:tabs>
        <w:tab w:val="left" w:pos="709"/>
      </w:tabs>
    </w:pPr>
    <w:rPr>
      <w:rFonts w:ascii="Tahoma" w:hAnsi="Tahoma"/>
      <w:lang w:val="pl-PL" w:eastAsia="pl-PL"/>
    </w:rPr>
  </w:style>
  <w:style w:type="paragraph" w:customStyle="1" w:styleId="Char">
    <w:name w:val="Char"/>
    <w:basedOn w:val="a0"/>
    <w:rsid w:val="001511CD"/>
    <w:pPr>
      <w:tabs>
        <w:tab w:val="left" w:pos="709"/>
      </w:tabs>
    </w:pPr>
    <w:rPr>
      <w:rFonts w:ascii="Tahoma" w:hAnsi="Tahoma"/>
      <w:lang w:val="pl-PL" w:eastAsia="pl-PL"/>
    </w:rPr>
  </w:style>
  <w:style w:type="paragraph" w:customStyle="1" w:styleId="Char2CharChar">
    <w:name w:val="Char2 Char Char"/>
    <w:basedOn w:val="a0"/>
    <w:rsid w:val="001511CD"/>
    <w:pPr>
      <w:tabs>
        <w:tab w:val="left" w:pos="709"/>
      </w:tabs>
    </w:pPr>
    <w:rPr>
      <w:rFonts w:ascii="Tahoma" w:hAnsi="Tahoma"/>
      <w:lang w:val="pl-PL" w:eastAsia="pl-PL"/>
    </w:rPr>
  </w:style>
  <w:style w:type="paragraph" w:customStyle="1" w:styleId="CharCharChar1Char">
    <w:name w:val="Char Char Char1 Char"/>
    <w:basedOn w:val="a0"/>
    <w:rsid w:val="001511CD"/>
    <w:pPr>
      <w:tabs>
        <w:tab w:val="left" w:pos="709"/>
      </w:tabs>
    </w:pPr>
    <w:rPr>
      <w:rFonts w:ascii="Tahoma" w:hAnsi="Tahoma"/>
      <w:lang w:val="pl-PL" w:eastAsia="pl-PL"/>
    </w:rPr>
  </w:style>
  <w:style w:type="character" w:styleId="afd">
    <w:name w:val="annotation reference"/>
    <w:rsid w:val="001511CD"/>
    <w:rPr>
      <w:sz w:val="16"/>
      <w:szCs w:val="16"/>
    </w:rPr>
  </w:style>
  <w:style w:type="paragraph" w:styleId="afe">
    <w:name w:val="annotation text"/>
    <w:basedOn w:val="a0"/>
    <w:link w:val="aff"/>
    <w:rsid w:val="001511CD"/>
    <w:rPr>
      <w:sz w:val="20"/>
      <w:szCs w:val="20"/>
    </w:rPr>
  </w:style>
  <w:style w:type="character" w:customStyle="1" w:styleId="aff">
    <w:name w:val="Текст на коментар Знак"/>
    <w:link w:val="afe"/>
    <w:rsid w:val="001511CD"/>
    <w:rPr>
      <w:lang w:val="bg-BG" w:eastAsia="bg-BG" w:bidi="ar-SA"/>
    </w:rPr>
  </w:style>
  <w:style w:type="paragraph" w:styleId="aff0">
    <w:name w:val="annotation subject"/>
    <w:basedOn w:val="afe"/>
    <w:next w:val="afe"/>
    <w:semiHidden/>
    <w:rsid w:val="001511CD"/>
    <w:rPr>
      <w:b/>
      <w:bCs/>
    </w:rPr>
  </w:style>
  <w:style w:type="character" w:customStyle="1" w:styleId="FontStyle17">
    <w:name w:val="Font Style17"/>
    <w:rsid w:val="001511CD"/>
    <w:rPr>
      <w:rFonts w:ascii="Times New Roman" w:hAnsi="Times New Roman" w:cs="Times New Roman" w:hint="default"/>
      <w:sz w:val="26"/>
      <w:szCs w:val="26"/>
    </w:rPr>
  </w:style>
  <w:style w:type="character" w:customStyle="1" w:styleId="apple-converted-space">
    <w:name w:val="apple-converted-space"/>
    <w:rsid w:val="001511CD"/>
  </w:style>
  <w:style w:type="character" w:customStyle="1" w:styleId="FontStyle14">
    <w:name w:val="Font Style14"/>
    <w:rsid w:val="001511CD"/>
    <w:rPr>
      <w:rFonts w:ascii="Times New Roman" w:hAnsi="Times New Roman" w:cs="Times New Roman"/>
      <w:b/>
      <w:bCs/>
      <w:sz w:val="22"/>
      <w:szCs w:val="22"/>
    </w:rPr>
  </w:style>
  <w:style w:type="character" w:styleId="aff1">
    <w:name w:val="FollowedHyperlink"/>
    <w:unhideWhenUsed/>
    <w:rsid w:val="001511CD"/>
    <w:rPr>
      <w:color w:val="800080"/>
      <w:u w:val="single"/>
    </w:rPr>
  </w:style>
  <w:style w:type="character" w:customStyle="1" w:styleId="6pt">
    <w:name w:val="??????? ????? + ???????? 6 pt"/>
    <w:rsid w:val="001511CD"/>
    <w:rPr>
      <w:rFonts w:ascii="Times New Roman" w:hAnsi="Times New Roman" w:cs="Times New Roman"/>
      <w:spacing w:val="120"/>
      <w:sz w:val="39"/>
      <w:szCs w:val="39"/>
      <w:lang w:val="en-US" w:eastAsia="en-US"/>
    </w:rPr>
  </w:style>
  <w:style w:type="paragraph" w:customStyle="1" w:styleId="CharCharCharCharCharCharCharChar">
    <w:name w:val="Char Char Знак Знак Char Char Знак Знак Char Char Знак Char Char"/>
    <w:basedOn w:val="a0"/>
    <w:rsid w:val="001511CD"/>
    <w:pPr>
      <w:tabs>
        <w:tab w:val="left" w:pos="709"/>
      </w:tabs>
    </w:pPr>
    <w:rPr>
      <w:rFonts w:ascii="Tahoma" w:hAnsi="Tahoma"/>
      <w:lang w:val="pl-PL" w:eastAsia="pl-PL"/>
    </w:rPr>
  </w:style>
  <w:style w:type="character" w:customStyle="1" w:styleId="newdocreference">
    <w:name w:val="newdocreference"/>
    <w:basedOn w:val="a1"/>
    <w:rsid w:val="001511CD"/>
  </w:style>
  <w:style w:type="paragraph" w:customStyle="1" w:styleId="CharChar10CharChar">
    <w:name w:val="Char Char10 Char Char"/>
    <w:basedOn w:val="a0"/>
    <w:rsid w:val="001511CD"/>
    <w:pPr>
      <w:tabs>
        <w:tab w:val="left" w:pos="709"/>
      </w:tabs>
    </w:pPr>
    <w:rPr>
      <w:rFonts w:ascii="Tahoma" w:hAnsi="Tahoma"/>
      <w:lang w:val="pl-PL" w:eastAsia="pl-PL"/>
    </w:rPr>
  </w:style>
  <w:style w:type="paragraph" w:customStyle="1" w:styleId="font5">
    <w:name w:val="font5"/>
    <w:basedOn w:val="a0"/>
    <w:rsid w:val="001511CD"/>
    <w:pPr>
      <w:spacing w:before="100" w:beforeAutospacing="1" w:after="100" w:afterAutospacing="1"/>
    </w:pPr>
    <w:rPr>
      <w:rFonts w:ascii="Arial" w:hAnsi="Arial" w:cs="Arial"/>
      <w:sz w:val="20"/>
      <w:szCs w:val="20"/>
    </w:rPr>
  </w:style>
  <w:style w:type="paragraph" w:customStyle="1" w:styleId="font6">
    <w:name w:val="font6"/>
    <w:basedOn w:val="a0"/>
    <w:rsid w:val="001511CD"/>
    <w:pPr>
      <w:spacing w:before="100" w:beforeAutospacing="1" w:after="100" w:afterAutospacing="1"/>
    </w:pPr>
    <w:rPr>
      <w:rFonts w:ascii="Arial" w:hAnsi="Arial" w:cs="Arial"/>
      <w:b/>
      <w:bCs/>
      <w:sz w:val="20"/>
      <w:szCs w:val="20"/>
    </w:rPr>
  </w:style>
  <w:style w:type="paragraph" w:customStyle="1" w:styleId="font7">
    <w:name w:val="font7"/>
    <w:basedOn w:val="a0"/>
    <w:rsid w:val="001511CD"/>
    <w:pPr>
      <w:spacing w:before="100" w:beforeAutospacing="1" w:after="100" w:afterAutospacing="1"/>
    </w:pPr>
    <w:rPr>
      <w:rFonts w:ascii="Arial" w:hAnsi="Arial" w:cs="Arial"/>
      <w:i/>
      <w:iCs/>
      <w:sz w:val="20"/>
      <w:szCs w:val="20"/>
    </w:rPr>
  </w:style>
  <w:style w:type="paragraph" w:customStyle="1" w:styleId="font8">
    <w:name w:val="font8"/>
    <w:basedOn w:val="a0"/>
    <w:rsid w:val="001511CD"/>
    <w:pPr>
      <w:spacing w:before="100" w:beforeAutospacing="1" w:after="100" w:afterAutospacing="1"/>
    </w:pPr>
    <w:rPr>
      <w:rFonts w:ascii="Arial" w:hAnsi="Arial" w:cs="Arial"/>
      <w:sz w:val="20"/>
      <w:szCs w:val="20"/>
    </w:rPr>
  </w:style>
  <w:style w:type="paragraph" w:customStyle="1" w:styleId="xl63">
    <w:name w:val="xl63"/>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5">
    <w:name w:val="xl65"/>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66">
    <w:name w:val="xl66"/>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67">
    <w:name w:val="xl67"/>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a0"/>
    <w:rsid w:val="00151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3">
    <w:name w:val="xl73"/>
    <w:basedOn w:val="a0"/>
    <w:rsid w:val="00151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74">
    <w:name w:val="xl74"/>
    <w:basedOn w:val="a0"/>
    <w:rsid w:val="001511C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Arial" w:hAnsi="Arial" w:cs="Arial"/>
    </w:rPr>
  </w:style>
  <w:style w:type="paragraph" w:customStyle="1" w:styleId="xl75">
    <w:name w:val="xl75"/>
    <w:basedOn w:val="a0"/>
    <w:rsid w:val="001511C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Arial" w:hAnsi="Arial" w:cs="Arial"/>
    </w:rPr>
  </w:style>
  <w:style w:type="paragraph" w:customStyle="1" w:styleId="xl76">
    <w:name w:val="xl76"/>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77">
    <w:name w:val="xl77"/>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1511C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Arial" w:hAnsi="Arial" w:cs="Arial"/>
      <w:b/>
      <w:bCs/>
    </w:rPr>
  </w:style>
  <w:style w:type="paragraph" w:customStyle="1" w:styleId="xl81">
    <w:name w:val="xl81"/>
    <w:basedOn w:val="a0"/>
    <w:rsid w:val="001511C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Arial" w:hAnsi="Arial" w:cs="Arial"/>
      <w:b/>
      <w:bCs/>
      <w:i/>
      <w:iCs/>
    </w:rPr>
  </w:style>
  <w:style w:type="paragraph" w:customStyle="1" w:styleId="xl82">
    <w:name w:val="xl82"/>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3">
    <w:name w:val="xl83"/>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4">
    <w:name w:val="xl84"/>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5">
    <w:name w:val="xl85"/>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6">
    <w:name w:val="xl86"/>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character" w:customStyle="1" w:styleId="search1">
    <w:name w:val="search1"/>
    <w:basedOn w:val="a1"/>
    <w:rsid w:val="001511CD"/>
  </w:style>
  <w:style w:type="character" w:customStyle="1" w:styleId="FontStyle53">
    <w:name w:val="Font Style53"/>
    <w:rsid w:val="001511CD"/>
    <w:rPr>
      <w:rFonts w:ascii="Tahoma" w:hAnsi="Tahoma" w:cs="Tahoma"/>
      <w:sz w:val="18"/>
      <w:szCs w:val="18"/>
    </w:rPr>
  </w:style>
  <w:style w:type="character" w:customStyle="1" w:styleId="FontStyle63">
    <w:name w:val="Font Style63"/>
    <w:rsid w:val="001511CD"/>
    <w:rPr>
      <w:rFonts w:ascii="Tahoma" w:hAnsi="Tahoma" w:cs="Tahoma"/>
      <w:b/>
      <w:bCs/>
      <w:sz w:val="12"/>
      <w:szCs w:val="12"/>
    </w:rPr>
  </w:style>
  <w:style w:type="character" w:customStyle="1" w:styleId="FontStyle54">
    <w:name w:val="Font Style54"/>
    <w:rsid w:val="001511CD"/>
    <w:rPr>
      <w:rFonts w:ascii="Tahoma" w:hAnsi="Tahoma" w:cs="Tahoma"/>
      <w:b/>
      <w:bCs/>
      <w:sz w:val="18"/>
      <w:szCs w:val="18"/>
    </w:rPr>
  </w:style>
  <w:style w:type="character" w:customStyle="1" w:styleId="aff2">
    <w:name w:val="Знак Знак Знак"/>
    <w:rsid w:val="00AE1B5E"/>
    <w:rPr>
      <w:rFonts w:ascii="Courier New" w:hAnsi="Courier New" w:cs="Courier New"/>
      <w:sz w:val="24"/>
      <w:szCs w:val="24"/>
      <w:lang w:val="bg-BG" w:eastAsia="bg-BG" w:bidi="ar-SA"/>
    </w:rPr>
  </w:style>
  <w:style w:type="paragraph" w:styleId="15">
    <w:name w:val="toc 1"/>
    <w:basedOn w:val="a0"/>
    <w:next w:val="a0"/>
    <w:autoRedefine/>
    <w:uiPriority w:val="39"/>
    <w:rsid w:val="00EF0276"/>
    <w:pPr>
      <w:tabs>
        <w:tab w:val="right" w:leader="dot" w:pos="9540"/>
      </w:tabs>
      <w:jc w:val="center"/>
    </w:pPr>
    <w:rPr>
      <w:rFonts w:ascii="Times New Roman" w:hAnsi="Times New Roman" w:cs="Times New Roman"/>
      <w:b/>
      <w:bCs/>
      <w:caps/>
      <w:noProof/>
      <w:sz w:val="24"/>
      <w:szCs w:val="24"/>
      <w:lang w:val="en-US" w:eastAsia="en-US"/>
    </w:rPr>
  </w:style>
  <w:style w:type="paragraph" w:customStyle="1" w:styleId="CharCharChar2Char">
    <w:name w:val="Char Char Char2 Char"/>
    <w:basedOn w:val="a0"/>
    <w:rsid w:val="00E02CE2"/>
    <w:pPr>
      <w:tabs>
        <w:tab w:val="left" w:pos="709"/>
      </w:tabs>
    </w:pPr>
    <w:rPr>
      <w:rFonts w:ascii="Tahoma" w:hAnsi="Tahoma"/>
      <w:lang w:val="pl-PL" w:eastAsia="pl-PL"/>
    </w:rPr>
  </w:style>
  <w:style w:type="paragraph" w:customStyle="1" w:styleId="CharCharChar1">
    <w:name w:val="Char Char Char1"/>
    <w:basedOn w:val="a0"/>
    <w:rsid w:val="00E02CE2"/>
    <w:pPr>
      <w:tabs>
        <w:tab w:val="left" w:pos="709"/>
      </w:tabs>
    </w:pPr>
    <w:rPr>
      <w:rFonts w:ascii="Tahoma" w:hAnsi="Tahoma"/>
      <w:lang w:val="pl-PL" w:eastAsia="pl-PL"/>
    </w:rPr>
  </w:style>
  <w:style w:type="paragraph" w:styleId="aff3">
    <w:name w:val="Subtitle"/>
    <w:basedOn w:val="a0"/>
    <w:qFormat/>
    <w:rsid w:val="00E02CE2"/>
    <w:pPr>
      <w:jc w:val="center"/>
    </w:pPr>
    <w:rPr>
      <w:snapToGrid w:val="0"/>
    </w:rPr>
  </w:style>
  <w:style w:type="character" w:customStyle="1" w:styleId="small1">
    <w:name w:val="small1"/>
    <w:rsid w:val="00E02CE2"/>
    <w:rPr>
      <w:rFonts w:ascii="Verdana" w:hAnsi="Verdana" w:hint="default"/>
      <w:sz w:val="17"/>
      <w:szCs w:val="17"/>
    </w:rPr>
  </w:style>
  <w:style w:type="paragraph" w:customStyle="1" w:styleId="Title3">
    <w:name w:val="Title 3"/>
    <w:basedOn w:val="3"/>
    <w:rsid w:val="00E02CE2"/>
    <w:pPr>
      <w:numPr>
        <w:numId w:val="1"/>
      </w:numPr>
      <w:spacing w:after="0"/>
    </w:pPr>
    <w:rPr>
      <w:rFonts w:ascii="Times New Roman" w:hAnsi="Times New Roman"/>
      <w:b/>
      <w:szCs w:val="24"/>
      <w:lang w:val="bg-BG"/>
    </w:rPr>
  </w:style>
  <w:style w:type="paragraph" w:customStyle="1" w:styleId="Aff4">
    <w:name w:val="A"/>
    <w:basedOn w:val="a0"/>
    <w:rsid w:val="00E02CE2"/>
    <w:pPr>
      <w:numPr>
        <w:ilvl w:val="12"/>
      </w:numPr>
      <w:spacing w:after="120"/>
      <w:ind w:left="567"/>
      <w:jc w:val="both"/>
    </w:pPr>
    <w:rPr>
      <w:rFonts w:ascii="Arial" w:hAnsi="Arial"/>
      <w:sz w:val="22"/>
    </w:rPr>
  </w:style>
  <w:style w:type="paragraph" w:customStyle="1" w:styleId="oddl-nadpis">
    <w:name w:val="oddíl-nadpis"/>
    <w:basedOn w:val="a0"/>
    <w:rsid w:val="00E02CE2"/>
    <w:pPr>
      <w:keepNext/>
      <w:widowControl w:val="0"/>
      <w:tabs>
        <w:tab w:val="left" w:pos="567"/>
      </w:tabs>
      <w:spacing w:before="240" w:line="240" w:lineRule="exact"/>
    </w:pPr>
    <w:rPr>
      <w:rFonts w:ascii="Arial" w:hAnsi="Arial"/>
      <w:b/>
      <w:szCs w:val="20"/>
      <w:lang w:val="cs-CZ" w:eastAsia="en-US"/>
    </w:rPr>
  </w:style>
  <w:style w:type="character" w:customStyle="1" w:styleId="ldef">
    <w:name w:val="ldef"/>
    <w:basedOn w:val="a1"/>
    <w:rsid w:val="00E02CE2"/>
  </w:style>
  <w:style w:type="paragraph" w:customStyle="1" w:styleId="CharChar0">
    <w:name w:val="Char Char"/>
    <w:basedOn w:val="a0"/>
    <w:rsid w:val="00E02CE2"/>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a0"/>
    <w:rsid w:val="00E02CE2"/>
    <w:pPr>
      <w:tabs>
        <w:tab w:val="left" w:pos="709"/>
      </w:tabs>
    </w:pPr>
    <w:rPr>
      <w:rFonts w:ascii="Tahoma" w:hAnsi="Tahoma"/>
      <w:lang w:val="pl-PL" w:eastAsia="pl-PL"/>
    </w:rPr>
  </w:style>
  <w:style w:type="paragraph" w:customStyle="1" w:styleId="CharCharCharCharCharCharChar">
    <w:name w:val="Char Char Char Char Char Знак Знак Char Char Знак Знак"/>
    <w:basedOn w:val="a0"/>
    <w:rsid w:val="00E02CE2"/>
    <w:pPr>
      <w:tabs>
        <w:tab w:val="left" w:pos="709"/>
      </w:tabs>
    </w:pPr>
    <w:rPr>
      <w:rFonts w:ascii="Tahoma" w:hAnsi="Tahoma"/>
      <w:lang w:val="pl-PL" w:eastAsia="pl-PL"/>
    </w:rPr>
  </w:style>
  <w:style w:type="paragraph" w:customStyle="1" w:styleId="CharCharCharCharCharChar">
    <w:name w:val="Char Char Char Char Char Char"/>
    <w:basedOn w:val="a0"/>
    <w:rsid w:val="00E02CE2"/>
    <w:pPr>
      <w:tabs>
        <w:tab w:val="left" w:pos="709"/>
      </w:tabs>
    </w:pPr>
    <w:rPr>
      <w:rFonts w:ascii="Tahoma" w:hAnsi="Tahoma"/>
      <w:lang w:val="pl-PL" w:eastAsia="pl-PL"/>
    </w:rPr>
  </w:style>
  <w:style w:type="paragraph" w:styleId="a">
    <w:name w:val="List Bullet"/>
    <w:basedOn w:val="a0"/>
    <w:rsid w:val="00E02CE2"/>
    <w:pPr>
      <w:numPr>
        <w:numId w:val="2"/>
      </w:numPr>
      <w:spacing w:line="288" w:lineRule="auto"/>
      <w:jc w:val="both"/>
    </w:pPr>
    <w:rPr>
      <w:lang w:eastAsia="en-US"/>
    </w:rPr>
  </w:style>
  <w:style w:type="paragraph" w:customStyle="1" w:styleId="NormalParagraph">
    <w:name w:val="Normal Paragraph"/>
    <w:basedOn w:val="a0"/>
    <w:rsid w:val="00E02CE2"/>
    <w:pPr>
      <w:widowControl w:val="0"/>
      <w:spacing w:after="120"/>
    </w:pPr>
    <w:rPr>
      <w:snapToGrid w:val="0"/>
      <w:sz w:val="22"/>
      <w:szCs w:val="22"/>
      <w:lang w:eastAsia="en-US"/>
    </w:rPr>
  </w:style>
  <w:style w:type="paragraph" w:customStyle="1" w:styleId="CharCharChar0">
    <w:name w:val="Char Char Char"/>
    <w:basedOn w:val="a0"/>
    <w:rsid w:val="00E02CE2"/>
    <w:pPr>
      <w:tabs>
        <w:tab w:val="left" w:pos="709"/>
      </w:tabs>
    </w:pPr>
    <w:rPr>
      <w:rFonts w:ascii="Tahoma" w:hAnsi="Tahoma"/>
      <w:lang w:val="pl-PL" w:eastAsia="pl-PL"/>
    </w:rPr>
  </w:style>
  <w:style w:type="paragraph" w:customStyle="1" w:styleId="Default">
    <w:name w:val="Default"/>
    <w:rsid w:val="00E02CE2"/>
    <w:pPr>
      <w:widowControl w:val="0"/>
    </w:pPr>
    <w:rPr>
      <w:color w:val="000000"/>
      <w:sz w:val="24"/>
      <w:lang w:val="en-US" w:eastAsia="en-US"/>
    </w:rPr>
  </w:style>
  <w:style w:type="paragraph" w:customStyle="1" w:styleId="Style2">
    <w:name w:val="Style2"/>
    <w:basedOn w:val="a0"/>
    <w:rsid w:val="00E02CE2"/>
    <w:pPr>
      <w:widowControl w:val="0"/>
      <w:autoSpaceDE w:val="0"/>
      <w:autoSpaceDN w:val="0"/>
      <w:adjustRightInd w:val="0"/>
      <w:spacing w:line="233" w:lineRule="exact"/>
      <w:jc w:val="both"/>
    </w:pPr>
    <w:rPr>
      <w:rFonts w:ascii="Arial" w:hAnsi="Arial" w:cs="Arial"/>
    </w:rPr>
  </w:style>
  <w:style w:type="paragraph" w:customStyle="1" w:styleId="Style7">
    <w:name w:val="Style7"/>
    <w:basedOn w:val="a0"/>
    <w:rsid w:val="00E02CE2"/>
    <w:pPr>
      <w:widowControl w:val="0"/>
      <w:autoSpaceDE w:val="0"/>
      <w:autoSpaceDN w:val="0"/>
      <w:adjustRightInd w:val="0"/>
      <w:spacing w:line="234" w:lineRule="exact"/>
      <w:jc w:val="both"/>
    </w:pPr>
    <w:rPr>
      <w:rFonts w:ascii="Arial" w:hAnsi="Arial" w:cs="Arial"/>
    </w:rPr>
  </w:style>
  <w:style w:type="character" w:customStyle="1" w:styleId="FontStyle32">
    <w:name w:val="Font Style32"/>
    <w:rsid w:val="00E02CE2"/>
    <w:rPr>
      <w:rFonts w:ascii="Arial" w:hAnsi="Arial" w:cs="Arial"/>
      <w:sz w:val="18"/>
      <w:szCs w:val="18"/>
    </w:rPr>
  </w:style>
  <w:style w:type="paragraph" w:customStyle="1" w:styleId="Application2">
    <w:name w:val="Application2"/>
    <w:basedOn w:val="a0"/>
    <w:autoRedefine/>
    <w:rsid w:val="00E02CE2"/>
    <w:pPr>
      <w:widowControl w:val="0"/>
      <w:suppressAutoHyphens/>
      <w:ind w:right="74"/>
      <w:jc w:val="both"/>
    </w:pPr>
    <w:rPr>
      <w:snapToGrid w:val="0"/>
      <w:kern w:val="28"/>
      <w:lang w:eastAsia="en-US"/>
    </w:rPr>
  </w:style>
  <w:style w:type="character" w:customStyle="1" w:styleId="FontStyle59">
    <w:name w:val="Font Style59"/>
    <w:rsid w:val="00E02CE2"/>
    <w:rPr>
      <w:rFonts w:ascii="Times New Roman" w:hAnsi="Times New Roman" w:cs="Times New Roman"/>
      <w:sz w:val="22"/>
      <w:szCs w:val="22"/>
    </w:rPr>
  </w:style>
  <w:style w:type="paragraph" w:customStyle="1" w:styleId="CharCharChar1Char0">
    <w:name w:val="Char Char Char1 Char"/>
    <w:basedOn w:val="a0"/>
    <w:rsid w:val="00E02CE2"/>
    <w:pPr>
      <w:tabs>
        <w:tab w:val="left" w:pos="709"/>
      </w:tabs>
    </w:pPr>
    <w:rPr>
      <w:rFonts w:ascii="Tahoma" w:hAnsi="Tahoma"/>
      <w:lang w:val="pl-PL" w:eastAsia="pl-PL"/>
    </w:rPr>
  </w:style>
  <w:style w:type="paragraph" w:customStyle="1" w:styleId="Char1CharCharCharCharCharChar1CharCharChar">
    <w:name w:val="Char1 Char Char Char Char Char Char Знак Знак1 Char Char Знак Знак Char"/>
    <w:basedOn w:val="a0"/>
    <w:rsid w:val="00E02CE2"/>
    <w:pPr>
      <w:tabs>
        <w:tab w:val="left" w:pos="709"/>
      </w:tabs>
    </w:pPr>
    <w:rPr>
      <w:rFonts w:ascii="Tahoma" w:hAnsi="Tahoma"/>
      <w:lang w:val="pl-PL" w:eastAsia="pl-PL"/>
    </w:rPr>
  </w:style>
  <w:style w:type="paragraph" w:customStyle="1" w:styleId="Char1CharChar1Char">
    <w:name w:val="Char1 Char Char1 Char"/>
    <w:basedOn w:val="a0"/>
    <w:rsid w:val="00E02CE2"/>
    <w:pPr>
      <w:tabs>
        <w:tab w:val="left" w:pos="709"/>
      </w:tabs>
    </w:pPr>
    <w:rPr>
      <w:rFonts w:ascii="Tahoma" w:hAnsi="Tahoma"/>
      <w:lang w:val="pl-PL" w:eastAsia="pl-PL"/>
    </w:rPr>
  </w:style>
  <w:style w:type="paragraph" w:customStyle="1" w:styleId="CharCharCharCharCharCharChar0">
    <w:name w:val="Char Char Char Char Char Char Char"/>
    <w:basedOn w:val="a0"/>
    <w:rsid w:val="00E02CE2"/>
    <w:pPr>
      <w:tabs>
        <w:tab w:val="left" w:pos="709"/>
      </w:tabs>
    </w:pPr>
    <w:rPr>
      <w:rFonts w:ascii="Tahoma" w:hAnsi="Tahoma"/>
      <w:lang w:val="pl-PL" w:eastAsia="pl-PL"/>
    </w:rPr>
  </w:style>
  <w:style w:type="paragraph" w:customStyle="1" w:styleId="m">
    <w:name w:val="m"/>
    <w:basedOn w:val="a0"/>
    <w:rsid w:val="00E02CE2"/>
    <w:pPr>
      <w:spacing w:before="100" w:beforeAutospacing="1" w:after="100" w:afterAutospacing="1"/>
    </w:pPr>
    <w:rPr>
      <w:lang w:eastAsia="en-GB"/>
    </w:rPr>
  </w:style>
  <w:style w:type="paragraph" w:customStyle="1" w:styleId="CharCharCharChar0">
    <w:name w:val="Char Char Char Char"/>
    <w:basedOn w:val="a0"/>
    <w:rsid w:val="00E02CE2"/>
    <w:pPr>
      <w:tabs>
        <w:tab w:val="left" w:pos="709"/>
      </w:tabs>
    </w:pPr>
    <w:rPr>
      <w:rFonts w:ascii="Tahoma" w:hAnsi="Tahoma"/>
      <w:lang w:val="pl-PL" w:eastAsia="pl-PL"/>
    </w:rPr>
  </w:style>
  <w:style w:type="paragraph" w:customStyle="1" w:styleId="Style4">
    <w:name w:val="Style4"/>
    <w:basedOn w:val="a0"/>
    <w:rsid w:val="00E02CE2"/>
    <w:pPr>
      <w:widowControl w:val="0"/>
      <w:autoSpaceDE w:val="0"/>
      <w:autoSpaceDN w:val="0"/>
      <w:adjustRightInd w:val="0"/>
    </w:pPr>
  </w:style>
  <w:style w:type="paragraph" w:customStyle="1" w:styleId="Style8">
    <w:name w:val="Style8"/>
    <w:basedOn w:val="a0"/>
    <w:rsid w:val="00E02CE2"/>
    <w:pPr>
      <w:widowControl w:val="0"/>
      <w:autoSpaceDE w:val="0"/>
      <w:autoSpaceDN w:val="0"/>
      <w:adjustRightInd w:val="0"/>
    </w:pPr>
  </w:style>
  <w:style w:type="paragraph" w:customStyle="1" w:styleId="Style10">
    <w:name w:val="Style10"/>
    <w:basedOn w:val="a0"/>
    <w:rsid w:val="00E02CE2"/>
    <w:pPr>
      <w:widowControl w:val="0"/>
      <w:autoSpaceDE w:val="0"/>
      <w:autoSpaceDN w:val="0"/>
      <w:adjustRightInd w:val="0"/>
    </w:pPr>
  </w:style>
  <w:style w:type="paragraph" w:customStyle="1" w:styleId="Style11">
    <w:name w:val="Style11"/>
    <w:basedOn w:val="a0"/>
    <w:rsid w:val="00E02CE2"/>
    <w:pPr>
      <w:widowControl w:val="0"/>
      <w:autoSpaceDE w:val="0"/>
      <w:autoSpaceDN w:val="0"/>
      <w:adjustRightInd w:val="0"/>
    </w:pPr>
  </w:style>
  <w:style w:type="paragraph" w:customStyle="1" w:styleId="Style12">
    <w:name w:val="Style12"/>
    <w:basedOn w:val="a0"/>
    <w:rsid w:val="00E02CE2"/>
    <w:pPr>
      <w:widowControl w:val="0"/>
      <w:autoSpaceDE w:val="0"/>
      <w:autoSpaceDN w:val="0"/>
      <w:adjustRightInd w:val="0"/>
    </w:pPr>
  </w:style>
  <w:style w:type="paragraph" w:customStyle="1" w:styleId="Style13">
    <w:name w:val="Style13"/>
    <w:basedOn w:val="a0"/>
    <w:rsid w:val="00E02CE2"/>
    <w:pPr>
      <w:widowControl w:val="0"/>
      <w:autoSpaceDE w:val="0"/>
      <w:autoSpaceDN w:val="0"/>
      <w:adjustRightInd w:val="0"/>
    </w:pPr>
  </w:style>
  <w:style w:type="character" w:customStyle="1" w:styleId="FontStyle15">
    <w:name w:val="Font Style15"/>
    <w:rsid w:val="00E02CE2"/>
    <w:rPr>
      <w:rFonts w:ascii="Times New Roman" w:hAnsi="Times New Roman" w:cs="Times New Roman"/>
      <w:sz w:val="20"/>
      <w:szCs w:val="20"/>
    </w:rPr>
  </w:style>
  <w:style w:type="character" w:customStyle="1" w:styleId="FontStyle16">
    <w:name w:val="Font Style16"/>
    <w:rsid w:val="00E02CE2"/>
    <w:rPr>
      <w:rFonts w:ascii="Times New Roman" w:hAnsi="Times New Roman" w:cs="Times New Roman"/>
      <w:b/>
      <w:bCs/>
      <w:sz w:val="20"/>
      <w:szCs w:val="20"/>
    </w:rPr>
  </w:style>
  <w:style w:type="paragraph" w:customStyle="1" w:styleId="Style5">
    <w:name w:val="Style5"/>
    <w:basedOn w:val="a0"/>
    <w:rsid w:val="00E02CE2"/>
    <w:pPr>
      <w:widowControl w:val="0"/>
      <w:autoSpaceDE w:val="0"/>
      <w:autoSpaceDN w:val="0"/>
      <w:adjustRightInd w:val="0"/>
    </w:pPr>
  </w:style>
  <w:style w:type="paragraph" w:customStyle="1" w:styleId="Style6">
    <w:name w:val="Style6"/>
    <w:basedOn w:val="a0"/>
    <w:rsid w:val="00E02CE2"/>
    <w:pPr>
      <w:widowControl w:val="0"/>
      <w:autoSpaceDE w:val="0"/>
      <w:autoSpaceDN w:val="0"/>
      <w:adjustRightInd w:val="0"/>
    </w:pPr>
  </w:style>
  <w:style w:type="paragraph" w:customStyle="1" w:styleId="CharCharCharCharCharCharCharCharCharCharCharCharCharCharCharCharChar1Char">
    <w:name w:val="Char Char Char Char Char Char Char Char Char Char Char Char Char Char Char Char Char1 Char"/>
    <w:basedOn w:val="a0"/>
    <w:rsid w:val="00E02CE2"/>
    <w:pPr>
      <w:tabs>
        <w:tab w:val="left" w:pos="709"/>
      </w:tabs>
    </w:pPr>
    <w:rPr>
      <w:rFonts w:ascii="Tahoma" w:hAnsi="Tahoma"/>
      <w:lang w:val="pl-PL" w:eastAsia="pl-PL"/>
    </w:rPr>
  </w:style>
  <w:style w:type="character" w:customStyle="1" w:styleId="FontStyle182">
    <w:name w:val="Font Style182"/>
    <w:rsid w:val="00E02CE2"/>
    <w:rPr>
      <w:rFonts w:ascii="Times New Roman" w:hAnsi="Times New Roman" w:cs="Times New Roman"/>
      <w:sz w:val="22"/>
      <w:szCs w:val="22"/>
    </w:rPr>
  </w:style>
  <w:style w:type="paragraph" w:customStyle="1" w:styleId="Char0">
    <w:name w:val="Знак Знак Знак Char"/>
    <w:basedOn w:val="a0"/>
    <w:rsid w:val="00E02CE2"/>
    <w:pPr>
      <w:tabs>
        <w:tab w:val="left" w:pos="709"/>
      </w:tabs>
    </w:pPr>
    <w:rPr>
      <w:rFonts w:ascii="Tahoma" w:hAnsi="Tahoma"/>
      <w:lang w:val="pl-PL" w:eastAsia="pl-PL"/>
    </w:rPr>
  </w:style>
  <w:style w:type="paragraph" w:customStyle="1" w:styleId="CharCharCharCharCharCharCharCharCharCharCharCharCharCharCharCharChar1CharCharChar">
    <w:name w:val="Char Char Char Char Char Char Char Char Char Char Char Char Char Char Char Char Char1 Char Char Char"/>
    <w:basedOn w:val="a0"/>
    <w:rsid w:val="00E02CE2"/>
    <w:pPr>
      <w:tabs>
        <w:tab w:val="left" w:pos="709"/>
      </w:tabs>
    </w:pPr>
    <w:rPr>
      <w:rFonts w:ascii="Tahoma" w:hAnsi="Tahoma"/>
      <w:lang w:val="pl-PL" w:eastAsia="pl-PL"/>
    </w:rPr>
  </w:style>
  <w:style w:type="paragraph" w:customStyle="1" w:styleId="CharCharCharCharCharCharCharCharCharCharCharCharCharCharCharCharChar1CharCharCharChar">
    <w:name w:val="Char Char Char Char Char Char Char Char Char Char Char Char Char Char Char Char Char1 Char Char Char Char"/>
    <w:basedOn w:val="a0"/>
    <w:rsid w:val="00E02CE2"/>
    <w:pPr>
      <w:tabs>
        <w:tab w:val="left" w:pos="709"/>
      </w:tabs>
    </w:pPr>
    <w:rPr>
      <w:rFonts w:ascii="Tahoma" w:hAnsi="Tahoma"/>
      <w:lang w:val="pl-PL" w:eastAsia="pl-PL"/>
    </w:rPr>
  </w:style>
  <w:style w:type="paragraph" w:customStyle="1" w:styleId="CharChar1CharCharCharCharCharCharCharCharCharCharChar0">
    <w:name w:val="Char Char1 Знак Знак Char Char Char Char Char Char Char Char Char Char Char"/>
    <w:basedOn w:val="a0"/>
    <w:rsid w:val="00E02CE2"/>
    <w:pPr>
      <w:tabs>
        <w:tab w:val="left" w:pos="709"/>
      </w:tabs>
    </w:pPr>
    <w:rPr>
      <w:rFonts w:ascii="Tahoma" w:hAnsi="Tahoma"/>
      <w:lang w:val="pl-PL" w:eastAsia="pl-PL"/>
    </w:rPr>
  </w:style>
  <w:style w:type="character" w:customStyle="1" w:styleId="CharCharChar3">
    <w:name w:val="Char Char Char3"/>
    <w:rsid w:val="00E02CE2"/>
    <w:rPr>
      <w:sz w:val="16"/>
      <w:szCs w:val="16"/>
      <w:lang w:val="bg-BG"/>
    </w:rPr>
  </w:style>
  <w:style w:type="paragraph" w:customStyle="1" w:styleId="CharChar1">
    <w:name w:val="Char Char1 Знак Знак"/>
    <w:basedOn w:val="a0"/>
    <w:rsid w:val="00E02CE2"/>
    <w:pPr>
      <w:tabs>
        <w:tab w:val="left" w:pos="709"/>
      </w:tabs>
    </w:pPr>
    <w:rPr>
      <w:rFonts w:ascii="Tahoma" w:hAnsi="Tahoma"/>
      <w:lang w:val="pl-PL" w:eastAsia="pl-PL"/>
    </w:rPr>
  </w:style>
  <w:style w:type="character" w:customStyle="1" w:styleId="FontStyle185">
    <w:name w:val="Font Style185"/>
    <w:rsid w:val="00E02CE2"/>
    <w:rPr>
      <w:rFonts w:ascii="Times New Roman" w:hAnsi="Times New Roman" w:cs="Times New Roman"/>
      <w:b/>
      <w:bCs/>
      <w:sz w:val="22"/>
      <w:szCs w:val="22"/>
    </w:rPr>
  </w:style>
  <w:style w:type="character" w:customStyle="1" w:styleId="samedocreference">
    <w:name w:val="samedocreference"/>
    <w:basedOn w:val="a1"/>
    <w:rsid w:val="00E02CE2"/>
  </w:style>
  <w:style w:type="paragraph" w:customStyle="1" w:styleId="CharCharCharCharCharCharCharCharCharChar">
    <w:name w:val="Char Char Char Char Char Char Char Char Char Char"/>
    <w:basedOn w:val="a0"/>
    <w:rsid w:val="00E02CE2"/>
    <w:pPr>
      <w:tabs>
        <w:tab w:val="left" w:pos="709"/>
      </w:tabs>
    </w:pPr>
    <w:rPr>
      <w:rFonts w:ascii="Tahoma" w:hAnsi="Tahoma"/>
      <w:lang w:val="pl-PL" w:eastAsia="pl-PL"/>
    </w:rPr>
  </w:style>
  <w:style w:type="paragraph" w:customStyle="1" w:styleId="CharCharChar2CharCharCharCharCharCharCharCharCharCharCharCharCharCharCharCharCharCharCharCharCharCharCharCharChar">
    <w:name w:val="Char Char Char2 Char Char Char Char Char Char Char Char Char Char Char Char Char Char Char Char Char Char Char Char Char Char Char Char Char"/>
    <w:basedOn w:val="a0"/>
    <w:rsid w:val="00E02CE2"/>
    <w:pPr>
      <w:tabs>
        <w:tab w:val="left" w:pos="709"/>
      </w:tabs>
    </w:pPr>
    <w:rPr>
      <w:rFonts w:ascii="Tahoma" w:hAnsi="Tahoma"/>
      <w:lang w:val="pl-PL" w:eastAsia="pl-PL"/>
    </w:rPr>
  </w:style>
  <w:style w:type="paragraph" w:customStyle="1" w:styleId="CharCharCharCharChar">
    <w:name w:val="Char Char Char Знак Char Char Знак"/>
    <w:basedOn w:val="a0"/>
    <w:semiHidden/>
    <w:rsid w:val="00E02CE2"/>
    <w:pPr>
      <w:tabs>
        <w:tab w:val="left" w:pos="709"/>
      </w:tabs>
    </w:pPr>
    <w:rPr>
      <w:rFonts w:ascii="Futura Bk" w:hAnsi="Futura Bk"/>
      <w:lang w:val="pl-PL" w:eastAsia="pl-PL"/>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E02CE2"/>
    <w:pPr>
      <w:tabs>
        <w:tab w:val="left" w:pos="709"/>
      </w:tabs>
    </w:pPr>
    <w:rPr>
      <w:rFonts w:ascii="Tahoma" w:hAnsi="Tahoma"/>
      <w:lang w:val="pl-PL" w:eastAsia="pl-PL"/>
    </w:rPr>
  </w:style>
  <w:style w:type="paragraph" w:customStyle="1" w:styleId="Char1">
    <w:name w:val="Char Знак Знак"/>
    <w:basedOn w:val="a0"/>
    <w:rsid w:val="00E02CE2"/>
    <w:pPr>
      <w:tabs>
        <w:tab w:val="left" w:pos="709"/>
      </w:tabs>
    </w:pPr>
    <w:rPr>
      <w:rFonts w:ascii="Tahoma" w:hAnsi="Tahoma"/>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a0"/>
    <w:rsid w:val="00E02CE2"/>
    <w:pPr>
      <w:tabs>
        <w:tab w:val="left" w:pos="709"/>
      </w:tabs>
    </w:pPr>
    <w:rPr>
      <w:rFonts w:ascii="Tahoma" w:eastAsia="Batang" w:hAnsi="Tahoma"/>
      <w:lang w:val="pl-PL" w:eastAsia="pl-PL"/>
    </w:rPr>
  </w:style>
  <w:style w:type="paragraph" w:customStyle="1" w:styleId="CharCharChar2CharCharCharCharCharCharCharChar">
    <w:name w:val="Char Char Char2 Char Char Char Char Char Char Char Знак Знак Char"/>
    <w:basedOn w:val="a0"/>
    <w:rsid w:val="00E02CE2"/>
    <w:pPr>
      <w:tabs>
        <w:tab w:val="left" w:pos="709"/>
      </w:tabs>
    </w:pPr>
    <w:rPr>
      <w:rFonts w:ascii="Tahoma" w:hAnsi="Tahoma"/>
      <w:lang w:val="pl-PL" w:eastAsia="pl-PL"/>
    </w:rPr>
  </w:style>
  <w:style w:type="paragraph" w:customStyle="1" w:styleId="Char2">
    <w:name w:val="Char Знак Знак"/>
    <w:basedOn w:val="a0"/>
    <w:rsid w:val="00E02CE2"/>
    <w:pPr>
      <w:tabs>
        <w:tab w:val="left" w:pos="709"/>
      </w:tabs>
    </w:pPr>
    <w:rPr>
      <w:rFonts w:ascii="Tahoma" w:hAnsi="Tahoma"/>
      <w:lang w:val="pl-PL" w:eastAsia="pl-PL"/>
    </w:rPr>
  </w:style>
  <w:style w:type="character" w:customStyle="1" w:styleId="CharChar10">
    <w:name w:val="Char Char1"/>
    <w:aliases w:val="Char1 Char,Char1 Char Char Char,Char2 Char Char Char,Char2 Char Char1"/>
    <w:locked/>
    <w:rsid w:val="00E02CE2"/>
    <w:rPr>
      <w:sz w:val="16"/>
      <w:szCs w:val="16"/>
      <w:lang w:val="bg-BG" w:eastAsia="en-US" w:bidi="ar-SA"/>
    </w:rPr>
  </w:style>
  <w:style w:type="paragraph" w:customStyle="1" w:styleId="CharCharChar2CharCharCharCharCharCharCharChar0">
    <w:name w:val="Char Char Char2 Char Char Char Char Char Char Char Знак Знак Char"/>
    <w:basedOn w:val="a0"/>
    <w:rsid w:val="00E02CE2"/>
    <w:pPr>
      <w:tabs>
        <w:tab w:val="left" w:pos="709"/>
      </w:tabs>
    </w:pPr>
    <w:rPr>
      <w:rFonts w:ascii="Tahoma" w:hAnsi="Tahoma"/>
      <w:lang w:val="pl-PL" w:eastAsia="pl-PL"/>
    </w:rPr>
  </w:style>
  <w:style w:type="paragraph" w:customStyle="1" w:styleId="CharCharChar2">
    <w:name w:val="Char Char Знак Знак Char"/>
    <w:basedOn w:val="a0"/>
    <w:rsid w:val="00E02CE2"/>
    <w:pPr>
      <w:tabs>
        <w:tab w:val="left" w:pos="709"/>
      </w:tabs>
    </w:pPr>
    <w:rPr>
      <w:rFonts w:ascii="Tahoma" w:hAnsi="Tahoma"/>
      <w:lang w:val="pl-PL" w:eastAsia="pl-PL"/>
    </w:rPr>
  </w:style>
  <w:style w:type="paragraph" w:customStyle="1" w:styleId="Char1CharCharChar1CharCharCharCharCharChar">
    <w:name w:val="Char1 Char Char Char1 Char Char Char Char Char Char"/>
    <w:basedOn w:val="a0"/>
    <w:rsid w:val="00E02CE2"/>
    <w:pPr>
      <w:tabs>
        <w:tab w:val="left" w:pos="709"/>
      </w:tabs>
    </w:pPr>
    <w:rPr>
      <w:rFonts w:ascii="Tahoma" w:hAnsi="Tahoma"/>
      <w:lang w:val="pl-PL" w:eastAsia="pl-PL"/>
    </w:rPr>
  </w:style>
  <w:style w:type="paragraph" w:customStyle="1" w:styleId="Char1CharCharChar1CharCharCharCharCharChar0">
    <w:name w:val="Char1 Char Char Char1 Char Char Char Char Char Char"/>
    <w:basedOn w:val="a0"/>
    <w:rsid w:val="00E02CE2"/>
    <w:pPr>
      <w:tabs>
        <w:tab w:val="left" w:pos="709"/>
      </w:tabs>
    </w:pPr>
    <w:rPr>
      <w:rFonts w:ascii="Tahoma" w:hAnsi="Tahoma"/>
      <w:lang w:val="pl-PL" w:eastAsia="pl-PL"/>
    </w:rPr>
  </w:style>
  <w:style w:type="paragraph" w:customStyle="1" w:styleId="CharChar1CharCharChar0">
    <w:name w:val="Char Char1 Знак Знак Char Char Char"/>
    <w:basedOn w:val="a0"/>
    <w:rsid w:val="00E02CE2"/>
    <w:pPr>
      <w:tabs>
        <w:tab w:val="left" w:pos="709"/>
      </w:tabs>
    </w:pPr>
    <w:rPr>
      <w:rFonts w:ascii="Tahoma" w:hAnsi="Tahoma"/>
      <w:lang w:val="pl-PL" w:eastAsia="pl-PL"/>
    </w:rPr>
  </w:style>
  <w:style w:type="paragraph" w:customStyle="1" w:styleId="CharChar11">
    <w:name w:val="Char Char1 Знак Знак1"/>
    <w:basedOn w:val="a0"/>
    <w:rsid w:val="00E02CE2"/>
    <w:pPr>
      <w:tabs>
        <w:tab w:val="left" w:pos="709"/>
      </w:tabs>
    </w:pPr>
    <w:rPr>
      <w:rFonts w:ascii="Tahoma" w:eastAsia="Batang" w:hAnsi="Tahoma" w:cs="Tahoma"/>
      <w:lang w:val="pl-PL" w:eastAsia="pl-PL"/>
    </w:rPr>
  </w:style>
  <w:style w:type="paragraph" w:customStyle="1" w:styleId="CharCharChar4">
    <w:name w:val="Char Char Знак Знак Char"/>
    <w:basedOn w:val="a0"/>
    <w:rsid w:val="00E02CE2"/>
    <w:pPr>
      <w:tabs>
        <w:tab w:val="left" w:pos="709"/>
      </w:tabs>
    </w:pPr>
    <w:rPr>
      <w:rFonts w:ascii="Tahoma" w:hAnsi="Tahoma"/>
      <w:lang w:val="pl-PL" w:eastAsia="pl-PL"/>
    </w:rPr>
  </w:style>
  <w:style w:type="character" w:customStyle="1" w:styleId="BodyTextIndent3Char1">
    <w:name w:val="Body Text Indent 3 Char1"/>
    <w:aliases w:val="Char Char2,Char1 Char1,Char1 Char Char Char1,Char2 Char Char Char1,Char2 Char1,Char Char11,Char2 Char Char11"/>
    <w:locked/>
    <w:rsid w:val="00E02CE2"/>
    <w:rPr>
      <w:sz w:val="16"/>
      <w:lang w:val="bg-BG" w:eastAsia="en-US"/>
    </w:rPr>
  </w:style>
  <w:style w:type="paragraph" w:customStyle="1" w:styleId="Style1">
    <w:name w:val="Style1"/>
    <w:basedOn w:val="a0"/>
    <w:rsid w:val="004A2272"/>
    <w:pPr>
      <w:widowControl w:val="0"/>
      <w:autoSpaceDE w:val="0"/>
      <w:autoSpaceDN w:val="0"/>
      <w:adjustRightInd w:val="0"/>
      <w:jc w:val="both"/>
    </w:pPr>
  </w:style>
  <w:style w:type="paragraph" w:customStyle="1" w:styleId="Style3">
    <w:name w:val="Style3"/>
    <w:basedOn w:val="a0"/>
    <w:rsid w:val="004A2272"/>
    <w:pPr>
      <w:widowControl w:val="0"/>
      <w:autoSpaceDE w:val="0"/>
      <w:autoSpaceDN w:val="0"/>
      <w:adjustRightInd w:val="0"/>
      <w:spacing w:line="331" w:lineRule="exact"/>
      <w:ind w:firstLine="370"/>
      <w:jc w:val="both"/>
    </w:pPr>
  </w:style>
  <w:style w:type="paragraph" w:customStyle="1" w:styleId="Style9">
    <w:name w:val="Style9"/>
    <w:basedOn w:val="a0"/>
    <w:rsid w:val="004A2272"/>
    <w:pPr>
      <w:widowControl w:val="0"/>
      <w:autoSpaceDE w:val="0"/>
      <w:autoSpaceDN w:val="0"/>
      <w:adjustRightInd w:val="0"/>
    </w:pPr>
  </w:style>
  <w:style w:type="paragraph" w:customStyle="1" w:styleId="Style14">
    <w:name w:val="Style14"/>
    <w:basedOn w:val="a0"/>
    <w:rsid w:val="004A2272"/>
    <w:pPr>
      <w:widowControl w:val="0"/>
      <w:autoSpaceDE w:val="0"/>
      <w:autoSpaceDN w:val="0"/>
      <w:adjustRightInd w:val="0"/>
      <w:spacing w:line="278" w:lineRule="exact"/>
      <w:ind w:firstLine="725"/>
      <w:jc w:val="both"/>
    </w:pPr>
  </w:style>
  <w:style w:type="character" w:customStyle="1" w:styleId="FontStyle18">
    <w:name w:val="Font Style18"/>
    <w:rsid w:val="004A2272"/>
    <w:rPr>
      <w:rFonts w:ascii="Times New Roman" w:hAnsi="Times New Roman" w:cs="Times New Roman"/>
      <w:sz w:val="22"/>
      <w:szCs w:val="22"/>
    </w:rPr>
  </w:style>
  <w:style w:type="character" w:customStyle="1" w:styleId="FontStyle19">
    <w:name w:val="Font Style19"/>
    <w:rsid w:val="004A2272"/>
    <w:rPr>
      <w:rFonts w:ascii="Times New Roman" w:hAnsi="Times New Roman" w:cs="Times New Roman"/>
      <w:b/>
      <w:bCs/>
      <w:i/>
      <w:iCs/>
      <w:sz w:val="22"/>
      <w:szCs w:val="22"/>
    </w:rPr>
  </w:style>
  <w:style w:type="character" w:customStyle="1" w:styleId="FontStyle20">
    <w:name w:val="Font Style20"/>
    <w:rsid w:val="004A2272"/>
    <w:rPr>
      <w:rFonts w:ascii="Times New Roman" w:hAnsi="Times New Roman" w:cs="Times New Roman"/>
      <w:b/>
      <w:bCs/>
      <w:i/>
      <w:iCs/>
      <w:sz w:val="24"/>
      <w:szCs w:val="24"/>
    </w:rPr>
  </w:style>
  <w:style w:type="character" w:customStyle="1" w:styleId="FontStyle21">
    <w:name w:val="Font Style21"/>
    <w:rsid w:val="004A2272"/>
    <w:rPr>
      <w:rFonts w:ascii="Times New Roman" w:hAnsi="Times New Roman" w:cs="Times New Roman"/>
      <w:b/>
      <w:bCs/>
      <w:sz w:val="22"/>
      <w:szCs w:val="22"/>
    </w:rPr>
  </w:style>
  <w:style w:type="character" w:customStyle="1" w:styleId="FontStyle22">
    <w:name w:val="Font Style22"/>
    <w:rsid w:val="004A2272"/>
    <w:rPr>
      <w:rFonts w:ascii="Times New Roman" w:hAnsi="Times New Roman" w:cs="Times New Roman"/>
      <w:i/>
      <w:iCs/>
      <w:sz w:val="22"/>
      <w:szCs w:val="22"/>
    </w:rPr>
  </w:style>
  <w:style w:type="paragraph" w:customStyle="1" w:styleId="title2">
    <w:name w:val="title2"/>
    <w:basedOn w:val="a0"/>
    <w:rsid w:val="003F46D2"/>
    <w:pPr>
      <w:spacing w:before="100" w:beforeAutospacing="1" w:after="100" w:afterAutospacing="1"/>
      <w:ind w:firstLine="1155"/>
      <w:jc w:val="both"/>
    </w:pPr>
    <w:rPr>
      <w:i/>
      <w:iCs/>
    </w:rPr>
  </w:style>
  <w:style w:type="character" w:customStyle="1" w:styleId="historyitemselected1">
    <w:name w:val="historyitemselected1"/>
    <w:rsid w:val="003F46D2"/>
    <w:rPr>
      <w:b/>
      <w:bCs/>
      <w:color w:val="0086C6"/>
    </w:rPr>
  </w:style>
  <w:style w:type="character" w:customStyle="1" w:styleId="insertedtext1">
    <w:name w:val="insertedtext1"/>
    <w:rsid w:val="005E3BEF"/>
    <w:rPr>
      <w:color w:val="1057D8"/>
    </w:rPr>
  </w:style>
  <w:style w:type="character" w:customStyle="1" w:styleId="samedocreference1">
    <w:name w:val="samedocreference1"/>
    <w:rsid w:val="005E3BEF"/>
    <w:rPr>
      <w:i w:val="0"/>
      <w:iCs w:val="0"/>
      <w:color w:val="8B0000"/>
      <w:u w:val="single"/>
    </w:rPr>
  </w:style>
  <w:style w:type="paragraph" w:customStyle="1" w:styleId="CharChar12">
    <w:name w:val="Char Char1 Знак Знак"/>
    <w:basedOn w:val="a0"/>
    <w:rsid w:val="00210E60"/>
    <w:pPr>
      <w:tabs>
        <w:tab w:val="left" w:pos="709"/>
      </w:tabs>
    </w:pPr>
    <w:rPr>
      <w:rFonts w:ascii="Tahoma" w:hAnsi="Tahoma" w:cs="Tahoma"/>
      <w:lang w:val="pl-PL" w:eastAsia="pl-PL"/>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CD5879"/>
    <w:pPr>
      <w:tabs>
        <w:tab w:val="left" w:pos="709"/>
      </w:tabs>
    </w:pPr>
    <w:rPr>
      <w:rFonts w:ascii="Tahoma" w:hAnsi="Tahoma"/>
      <w:lang w:val="pl-PL" w:eastAsia="pl-PL"/>
    </w:rPr>
  </w:style>
  <w:style w:type="character" w:customStyle="1" w:styleId="16">
    <w:name w:val="Знак Знак16"/>
    <w:locked/>
    <w:rsid w:val="00CD5879"/>
    <w:rPr>
      <w:b/>
      <w:sz w:val="48"/>
      <w:lang w:val="en-US" w:eastAsia="en-US" w:bidi="ar-SA"/>
    </w:rPr>
  </w:style>
  <w:style w:type="character" w:customStyle="1" w:styleId="FontStyle24">
    <w:name w:val="Font Style24"/>
    <w:rsid w:val="00CD5879"/>
    <w:rPr>
      <w:rFonts w:ascii="Times New Roman" w:hAnsi="Times New Roman" w:cs="Times New Roman"/>
      <w:sz w:val="22"/>
      <w:szCs w:val="22"/>
    </w:rPr>
  </w:style>
  <w:style w:type="character" w:customStyle="1" w:styleId="Podrozdzia1">
    <w:name w:val="Podrozdział Знак1"/>
    <w:aliases w:val="stile 1 Знак1,Footnote Знак1,Footnote1 Знак1,Footnote2 Знак1,Footnote3 Знак1,Footnote4 Знак1,Footnote5 Знак1,Footnote6 Знак1,Footnote7 Знак1,Footnote8 Знак1,Footnote9 Знак1,Footnote10 Знак1,Footnote11 Знак1,Footnote21 Знак1"/>
    <w:semiHidden/>
    <w:locked/>
    <w:rsid w:val="006A6D96"/>
    <w:rPr>
      <w:spacing w:val="-2"/>
      <w:lang w:val="en-GB" w:eastAsia="en-US" w:bidi="ar-SA"/>
    </w:rPr>
  </w:style>
  <w:style w:type="paragraph" w:customStyle="1" w:styleId="aff5">
    <w:name w:val="Стил"/>
    <w:rsid w:val="00810B88"/>
    <w:pPr>
      <w:widowControl w:val="0"/>
      <w:suppressAutoHyphens/>
      <w:autoSpaceDE w:val="0"/>
      <w:ind w:left="140" w:right="140" w:firstLine="840"/>
      <w:jc w:val="both"/>
    </w:pPr>
    <w:rPr>
      <w:sz w:val="24"/>
      <w:szCs w:val="24"/>
      <w:lang w:eastAsia="ar-SA"/>
    </w:rPr>
  </w:style>
  <w:style w:type="character" w:customStyle="1" w:styleId="FontStyle23">
    <w:name w:val="Font Style23"/>
    <w:rsid w:val="008F09FC"/>
    <w:rPr>
      <w:rFonts w:ascii="Times New Roman" w:hAnsi="Times New Roman" w:cs="Times New Roman"/>
      <w:b/>
      <w:bCs/>
      <w:i/>
      <w:iCs/>
      <w:sz w:val="24"/>
      <w:szCs w:val="24"/>
    </w:rPr>
  </w:style>
  <w:style w:type="paragraph" w:customStyle="1" w:styleId="Web1">
    <w:name w:val="Нормален (Web)1"/>
    <w:basedOn w:val="a0"/>
    <w:rsid w:val="004C5606"/>
    <w:pPr>
      <w:spacing w:before="100" w:after="100"/>
    </w:pPr>
  </w:style>
  <w:style w:type="character" w:customStyle="1" w:styleId="FontStyle12">
    <w:name w:val="Font Style12"/>
    <w:rsid w:val="0060750F"/>
    <w:rPr>
      <w:rFonts w:ascii="Times New Roman" w:hAnsi="Times New Roman" w:cs="Times New Roman"/>
      <w:sz w:val="22"/>
      <w:szCs w:val="22"/>
    </w:rPr>
  </w:style>
  <w:style w:type="character" w:customStyle="1" w:styleId="FontStyle13">
    <w:name w:val="Font Style13"/>
    <w:rsid w:val="0060750F"/>
    <w:rPr>
      <w:rFonts w:ascii="Times New Roman" w:hAnsi="Times New Roman" w:cs="Times New Roman"/>
      <w:i/>
      <w:iCs/>
      <w:spacing w:val="-20"/>
      <w:sz w:val="18"/>
      <w:szCs w:val="18"/>
    </w:rPr>
  </w:style>
  <w:style w:type="paragraph" w:customStyle="1" w:styleId="CharCharChar2CharCharCharCharCharChar1CharChar">
    <w:name w:val="Char Char Char2 Char Char Char Char Char Char1 Знак Знак Знак Char Char Знак"/>
    <w:basedOn w:val="a0"/>
    <w:rsid w:val="00EB08BA"/>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Знак Знак Знак Знак Знак Знак Знак Знак Знак Знак Знак Знак Знак"/>
    <w:basedOn w:val="a0"/>
    <w:rsid w:val="00FC14BB"/>
    <w:pPr>
      <w:tabs>
        <w:tab w:val="left" w:pos="709"/>
      </w:tabs>
    </w:pPr>
    <w:rPr>
      <w:rFonts w:ascii="Tahoma" w:hAnsi="Tahoma"/>
      <w:lang w:val="pl-PL" w:eastAsia="pl-PL"/>
    </w:rPr>
  </w:style>
  <w:style w:type="character" w:customStyle="1" w:styleId="DeltaViewInsertion">
    <w:name w:val="DeltaView Insertion"/>
    <w:rsid w:val="004F6633"/>
    <w:rPr>
      <w:b/>
      <w:i/>
      <w:spacing w:val="0"/>
      <w:lang w:val="bg-BG" w:eastAsia="bg-BG"/>
    </w:rPr>
  </w:style>
  <w:style w:type="paragraph" w:customStyle="1" w:styleId="Tiret0">
    <w:name w:val="Tiret 0"/>
    <w:basedOn w:val="a0"/>
    <w:rsid w:val="004F6633"/>
    <w:pPr>
      <w:numPr>
        <w:numId w:val="3"/>
      </w:numPr>
      <w:spacing w:before="120" w:after="120"/>
      <w:jc w:val="both"/>
    </w:pPr>
    <w:rPr>
      <w:szCs w:val="22"/>
    </w:rPr>
  </w:style>
  <w:style w:type="paragraph" w:customStyle="1" w:styleId="Tiret1">
    <w:name w:val="Tiret 1"/>
    <w:basedOn w:val="a0"/>
    <w:rsid w:val="004F6633"/>
    <w:pPr>
      <w:numPr>
        <w:numId w:val="4"/>
      </w:numPr>
      <w:spacing w:before="120" w:after="120"/>
      <w:jc w:val="both"/>
    </w:pPr>
    <w:rPr>
      <w:szCs w:val="22"/>
    </w:rPr>
  </w:style>
  <w:style w:type="paragraph" w:customStyle="1" w:styleId="NumPar1">
    <w:name w:val="NumPar 1"/>
    <w:basedOn w:val="a0"/>
    <w:next w:val="a0"/>
    <w:rsid w:val="004F6633"/>
    <w:pPr>
      <w:numPr>
        <w:numId w:val="5"/>
      </w:numPr>
      <w:spacing w:before="120" w:after="120"/>
      <w:jc w:val="both"/>
    </w:pPr>
    <w:rPr>
      <w:szCs w:val="22"/>
    </w:rPr>
  </w:style>
  <w:style w:type="paragraph" w:customStyle="1" w:styleId="NumPar2">
    <w:name w:val="NumPar 2"/>
    <w:basedOn w:val="a0"/>
    <w:next w:val="a0"/>
    <w:rsid w:val="004F6633"/>
    <w:pPr>
      <w:numPr>
        <w:ilvl w:val="1"/>
        <w:numId w:val="5"/>
      </w:numPr>
      <w:spacing w:before="120" w:after="120"/>
      <w:jc w:val="both"/>
    </w:pPr>
    <w:rPr>
      <w:szCs w:val="22"/>
    </w:rPr>
  </w:style>
  <w:style w:type="paragraph" w:customStyle="1" w:styleId="NumPar3">
    <w:name w:val="NumPar 3"/>
    <w:basedOn w:val="a0"/>
    <w:next w:val="a0"/>
    <w:rsid w:val="004F6633"/>
    <w:pPr>
      <w:numPr>
        <w:ilvl w:val="2"/>
        <w:numId w:val="5"/>
      </w:numPr>
      <w:spacing w:before="120" w:after="120"/>
      <w:jc w:val="both"/>
    </w:pPr>
    <w:rPr>
      <w:szCs w:val="22"/>
    </w:rPr>
  </w:style>
  <w:style w:type="paragraph" w:customStyle="1" w:styleId="NumPar4">
    <w:name w:val="NumPar 4"/>
    <w:basedOn w:val="a0"/>
    <w:next w:val="a0"/>
    <w:rsid w:val="004F6633"/>
    <w:pPr>
      <w:numPr>
        <w:ilvl w:val="3"/>
        <w:numId w:val="5"/>
      </w:numPr>
      <w:spacing w:before="120" w:after="120"/>
      <w:jc w:val="both"/>
    </w:pPr>
    <w:rPr>
      <w:szCs w:val="22"/>
    </w:rPr>
  </w:style>
  <w:style w:type="paragraph" w:customStyle="1" w:styleId="Annexetitre">
    <w:name w:val="Annexe titre"/>
    <w:basedOn w:val="a0"/>
    <w:next w:val="a0"/>
    <w:rsid w:val="004F6633"/>
    <w:pPr>
      <w:spacing w:before="120" w:after="120"/>
      <w:jc w:val="center"/>
    </w:pPr>
    <w:rPr>
      <w:b/>
      <w:szCs w:val="22"/>
      <w:u w:val="single"/>
    </w:rPr>
  </w:style>
  <w:style w:type="character" w:customStyle="1" w:styleId="HeaderChar">
    <w:name w:val="Header Char"/>
    <w:locked/>
    <w:rsid w:val="008E2941"/>
    <w:rPr>
      <w:sz w:val="24"/>
      <w:szCs w:val="24"/>
      <w:lang w:val="bg-BG" w:eastAsia="bg-BG" w:bidi="ar-SA"/>
    </w:rPr>
  </w:style>
  <w:style w:type="character" w:customStyle="1" w:styleId="FooterChar">
    <w:name w:val="Footer Char"/>
    <w:locked/>
    <w:rsid w:val="008E2941"/>
    <w:rPr>
      <w:sz w:val="24"/>
      <w:szCs w:val="24"/>
      <w:lang w:val="bg-BG" w:eastAsia="bg-BG" w:bidi="ar-SA"/>
    </w:rPr>
  </w:style>
  <w:style w:type="character" w:customStyle="1" w:styleId="newdocreference1">
    <w:name w:val="newdocreference1"/>
    <w:rsid w:val="00F25A61"/>
    <w:rPr>
      <w:rFonts w:cs="Times New Roman"/>
      <w:color w:val="0000FF"/>
      <w:u w:val="single"/>
    </w:rPr>
  </w:style>
  <w:style w:type="paragraph" w:customStyle="1" w:styleId="Style12ptJustifiedFirstline063cm">
    <w:name w:val="Style 12 pt Justified First line:  063 cm"/>
    <w:basedOn w:val="a0"/>
    <w:rsid w:val="00152D61"/>
    <w:pPr>
      <w:tabs>
        <w:tab w:val="left" w:pos="709"/>
      </w:tabs>
      <w:spacing w:before="120"/>
      <w:ind w:firstLine="709"/>
      <w:jc w:val="both"/>
    </w:pPr>
    <w:rPr>
      <w:lang w:val="en-AU" w:eastAsia="zh-CN"/>
    </w:rPr>
  </w:style>
  <w:style w:type="character" w:customStyle="1" w:styleId="PlainTextChar">
    <w:name w:val="Plain Text Char"/>
    <w:aliases w:val="Знак Знак Char,Знак Char"/>
    <w:locked/>
    <w:rsid w:val="0038327A"/>
    <w:rPr>
      <w:rFonts w:ascii="Tahoma" w:hAnsi="Tahoma" w:cs="Tahoma"/>
      <w:sz w:val="24"/>
      <w:szCs w:val="24"/>
      <w:lang w:val="pl-PL" w:eastAsia="pl-PL" w:bidi="ar-SA"/>
    </w:rPr>
  </w:style>
  <w:style w:type="character" w:customStyle="1" w:styleId="FontStyle27">
    <w:name w:val="Font Style27"/>
    <w:rsid w:val="0038327A"/>
    <w:rPr>
      <w:rFonts w:ascii="Times New Roman" w:hAnsi="Times New Roman"/>
      <w:b/>
      <w:sz w:val="22"/>
    </w:rPr>
  </w:style>
  <w:style w:type="character" w:customStyle="1" w:styleId="FontStyle28">
    <w:name w:val="Font Style28"/>
    <w:rsid w:val="0038327A"/>
    <w:rPr>
      <w:rFonts w:ascii="Times New Roman" w:hAnsi="Times New Roman"/>
      <w:sz w:val="22"/>
    </w:rPr>
  </w:style>
  <w:style w:type="paragraph" w:customStyle="1" w:styleId="Style24">
    <w:name w:val="Style24"/>
    <w:basedOn w:val="a0"/>
    <w:rsid w:val="0038327A"/>
    <w:pPr>
      <w:widowControl w:val="0"/>
      <w:autoSpaceDE w:val="0"/>
      <w:autoSpaceDN w:val="0"/>
      <w:adjustRightInd w:val="0"/>
      <w:spacing w:line="283" w:lineRule="exact"/>
      <w:ind w:firstLine="701"/>
      <w:jc w:val="both"/>
    </w:pPr>
    <w:rPr>
      <w:rFonts w:ascii="Tahoma" w:hAnsi="Tahoma" w:cs="Tahoma"/>
    </w:rPr>
  </w:style>
  <w:style w:type="paragraph" w:customStyle="1" w:styleId="Style16">
    <w:name w:val="Style16"/>
    <w:basedOn w:val="a0"/>
    <w:rsid w:val="0038327A"/>
    <w:pPr>
      <w:widowControl w:val="0"/>
      <w:autoSpaceDE w:val="0"/>
      <w:autoSpaceDN w:val="0"/>
      <w:adjustRightInd w:val="0"/>
      <w:spacing w:line="283" w:lineRule="exact"/>
      <w:ind w:firstLine="720"/>
      <w:jc w:val="both"/>
    </w:pPr>
    <w:rPr>
      <w:rFonts w:ascii="Tahoma" w:hAnsi="Tahoma" w:cs="Tahoma"/>
    </w:rPr>
  </w:style>
  <w:style w:type="paragraph" w:customStyle="1" w:styleId="Style20">
    <w:name w:val="Style20"/>
    <w:basedOn w:val="a0"/>
    <w:rsid w:val="0038327A"/>
    <w:pPr>
      <w:widowControl w:val="0"/>
      <w:autoSpaceDE w:val="0"/>
      <w:autoSpaceDN w:val="0"/>
      <w:adjustRightInd w:val="0"/>
      <w:spacing w:line="278" w:lineRule="exact"/>
      <w:ind w:firstLine="2414"/>
    </w:pPr>
    <w:rPr>
      <w:rFonts w:ascii="Tahoma" w:hAnsi="Tahoma" w:cs="Tahoma"/>
    </w:rPr>
  </w:style>
  <w:style w:type="character" w:customStyle="1" w:styleId="FontStyle36">
    <w:name w:val="Font Style36"/>
    <w:rsid w:val="0038327A"/>
    <w:rPr>
      <w:rFonts w:ascii="Times New Roman" w:hAnsi="Times New Roman"/>
      <w:b/>
      <w:sz w:val="22"/>
    </w:rPr>
  </w:style>
  <w:style w:type="paragraph" w:customStyle="1" w:styleId="CharCharCharCharCharCharCharCharCharCharCharCharCharCharCharCharChar1">
    <w:name w:val="Char Char Char Char Char Char Char Char Char Char Char Char Char Char Char Char Char Знак Знак Знак Знак Знак Знак Знак Знак Знак Знак Знак Знак Знак Знак Знак Знак Знак Знак Знак Знак Знак"/>
    <w:basedOn w:val="a0"/>
    <w:rsid w:val="003B627B"/>
    <w:pPr>
      <w:tabs>
        <w:tab w:val="left" w:pos="709"/>
      </w:tabs>
    </w:pPr>
    <w:rPr>
      <w:rFonts w:ascii="Tahoma" w:hAnsi="Tahoma"/>
      <w:lang w:val="pl-PL" w:eastAsia="pl-PL"/>
    </w:rPr>
  </w:style>
  <w:style w:type="character" w:customStyle="1" w:styleId="TitleChar">
    <w:name w:val="Title Char"/>
    <w:locked/>
    <w:rsid w:val="00D20211"/>
    <w:rPr>
      <w:rFonts w:ascii="Arial" w:eastAsia="Calibri" w:hAnsi="Arial" w:cs="Arial"/>
      <w:b/>
      <w:bCs/>
      <w:kern w:val="28"/>
      <w:sz w:val="32"/>
      <w:szCs w:val="32"/>
      <w:lang w:val="en-GB" w:eastAsia="bg-BG" w:bidi="ar-SA"/>
    </w:rPr>
  </w:style>
  <w:style w:type="character" w:customStyle="1" w:styleId="100">
    <w:name w:val="Знак Знак10"/>
    <w:locked/>
    <w:rsid w:val="003328FF"/>
    <w:rPr>
      <w:rFonts w:ascii="Arial" w:hAnsi="Arial" w:cs="Arial" w:hint="default"/>
      <w:b/>
      <w:bCs w:val="0"/>
      <w:kern w:val="28"/>
      <w:sz w:val="28"/>
      <w:lang w:val="en-GB" w:eastAsia="en-US" w:bidi="ar-SA"/>
    </w:rPr>
  </w:style>
  <w:style w:type="character" w:customStyle="1" w:styleId="91">
    <w:name w:val="Знак Знак9"/>
    <w:locked/>
    <w:rsid w:val="003328FF"/>
    <w:rPr>
      <w:rFonts w:ascii="Arial" w:hAnsi="Arial" w:cs="Arial" w:hint="default"/>
      <w:sz w:val="24"/>
      <w:lang w:val="en-GB" w:eastAsia="en-US" w:bidi="ar-SA"/>
    </w:rPr>
  </w:style>
  <w:style w:type="character" w:customStyle="1" w:styleId="80">
    <w:name w:val="Знак Знак8"/>
    <w:locked/>
    <w:rsid w:val="003328FF"/>
    <w:rPr>
      <w:b/>
      <w:bCs w:val="0"/>
      <w:sz w:val="32"/>
      <w:szCs w:val="28"/>
      <w:lang w:val="bg-BG" w:eastAsia="bg-BG" w:bidi="ar-SA"/>
    </w:rPr>
  </w:style>
  <w:style w:type="character" w:customStyle="1" w:styleId="60">
    <w:name w:val="Знак Знак6"/>
    <w:locked/>
    <w:rsid w:val="003328FF"/>
    <w:rPr>
      <w:rFonts w:ascii="HebarU" w:eastAsia="Calibri" w:hAnsi="HebarU" w:cs="HebarU" w:hint="default"/>
      <w:sz w:val="28"/>
      <w:szCs w:val="28"/>
      <w:lang w:val="en-GB" w:eastAsia="bg-BG" w:bidi="ar-SA"/>
    </w:rPr>
  </w:style>
  <w:style w:type="character" w:customStyle="1" w:styleId="23">
    <w:name w:val="Знак Знак2"/>
    <w:locked/>
    <w:rsid w:val="003328FF"/>
    <w:rPr>
      <w:b/>
      <w:bCs w:val="0"/>
      <w:sz w:val="22"/>
      <w:u w:val="single"/>
      <w:lang w:val="bg-BG" w:eastAsia="en-US" w:bidi="ar-SA"/>
    </w:rPr>
  </w:style>
  <w:style w:type="character" w:customStyle="1" w:styleId="37">
    <w:name w:val="Знак Знак3"/>
    <w:locked/>
    <w:rsid w:val="003328FF"/>
    <w:rPr>
      <w:sz w:val="28"/>
      <w:lang w:val="bg-BG" w:eastAsia="en-US" w:bidi="ar-SA"/>
    </w:rPr>
  </w:style>
  <w:style w:type="character" w:customStyle="1" w:styleId="50">
    <w:name w:val="Знак Знак5"/>
    <w:locked/>
    <w:rsid w:val="003328FF"/>
    <w:rPr>
      <w:rFonts w:ascii="Dutch" w:hAnsi="Dutch" w:hint="default"/>
      <w:sz w:val="24"/>
      <w:lang w:val="en-GB" w:eastAsia="en-US" w:bidi="ar-SA"/>
    </w:rPr>
  </w:style>
  <w:style w:type="character" w:customStyle="1" w:styleId="41">
    <w:name w:val="Знак Знак4"/>
    <w:locked/>
    <w:rsid w:val="003328FF"/>
    <w:rPr>
      <w:rFonts w:ascii="Dutch" w:hAnsi="Dutch" w:hint="default"/>
      <w:sz w:val="24"/>
      <w:lang w:val="en-GB" w:eastAsia="en-US" w:bidi="ar-SA"/>
    </w:rPr>
  </w:style>
  <w:style w:type="character" w:customStyle="1" w:styleId="17">
    <w:name w:val="Знак Знак1"/>
    <w:locked/>
    <w:rsid w:val="003328FF"/>
    <w:rPr>
      <w:rFonts w:ascii="Tahoma" w:hAnsi="Tahoma" w:cs="Tahoma" w:hint="default"/>
      <w:sz w:val="16"/>
      <w:szCs w:val="16"/>
      <w:lang w:val="bg-BG" w:eastAsia="bg-BG" w:bidi="ar-SA"/>
    </w:rPr>
  </w:style>
  <w:style w:type="paragraph" w:customStyle="1" w:styleId="92">
    <w:name w:val="Знак Знак9 Знак Знак Знак Знак Знак Знак Знак"/>
    <w:basedOn w:val="a0"/>
    <w:rsid w:val="003328FF"/>
    <w:pPr>
      <w:tabs>
        <w:tab w:val="left" w:pos="709"/>
      </w:tabs>
    </w:pPr>
    <w:rPr>
      <w:rFonts w:ascii="Tahoma" w:hAnsi="Tahoma"/>
      <w:lang w:val="pl-PL" w:eastAsia="pl-PL"/>
    </w:rPr>
  </w:style>
  <w:style w:type="paragraph" w:customStyle="1" w:styleId="93">
    <w:name w:val="Знак Знак9 Знак Знак Знак Знак"/>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2Char0">
    <w:name w:val="Char Char Char2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10">
    <w:name w:val="Char Char Char1"/>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CharCharCharCharChar10">
    <w:name w:val="Char Char Char Char Char Char Char Char Char Char Char Char1"/>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1">
    <w:name w:val="Char Char Char Char Char Знак Знак Char Char Знак Знак"/>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1CharCharCharCharCharChar1CharCharChar0">
    <w:name w:val="Char1 Char Char Char Char Char Char Знак Знак1 Char Char Знак Знак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1CharChar1Char0">
    <w:name w:val="Char1 Char Char1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2">
    <w:name w:val="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3">
    <w:name w:val="Знак Знак Знак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CharCharChar0">
    <w:name w:val="Char Char Char 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CharCharCharCharCharChar0">
    <w:name w:val="Char Char Char2 Char Char Char Char Char Char Char Char Char Char Char Char Char Char Char Char Char Char 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2CharCharCharCharCharChar1CharChar0">
    <w:name w:val="Char Char Char2 Char Char Char Char Char Char1 Знак Знак Знак Char Char Знак"/>
    <w:basedOn w:val="a0"/>
    <w:rsid w:val="003328FF"/>
    <w:pPr>
      <w:tabs>
        <w:tab w:val="left" w:pos="709"/>
      </w:tabs>
    </w:pPr>
    <w:rPr>
      <w:rFonts w:ascii="Tahoma" w:eastAsia="Times New Roman" w:hAnsi="Tahoma" w:cs="Times New Roman"/>
      <w:sz w:val="24"/>
      <w:szCs w:val="24"/>
      <w:lang w:val="pl-PL" w:eastAsia="pl-PL"/>
    </w:rPr>
  </w:style>
  <w:style w:type="character" w:customStyle="1" w:styleId="70">
    <w:name w:val="Знак Знак7"/>
    <w:rsid w:val="003328FF"/>
    <w:rPr>
      <w:sz w:val="24"/>
      <w:szCs w:val="24"/>
      <w:lang w:val="bg-BG" w:eastAsia="bg-BG" w:bidi="ar-SA"/>
    </w:rPr>
  </w:style>
  <w:style w:type="character" w:customStyle="1" w:styleId="CharCharChar30">
    <w:name w:val="Char Char Char3"/>
    <w:rsid w:val="003328FF"/>
    <w:rPr>
      <w:sz w:val="16"/>
      <w:szCs w:val="16"/>
      <w:lang w:val="bg-BG"/>
    </w:rPr>
  </w:style>
  <w:style w:type="character" w:customStyle="1" w:styleId="160">
    <w:name w:val="Знак Знак16"/>
    <w:locked/>
    <w:rsid w:val="003328FF"/>
    <w:rPr>
      <w:b/>
      <w:bCs w:val="0"/>
      <w:sz w:val="48"/>
      <w:lang w:val="en-US" w:eastAsia="en-US" w:bidi="ar-SA"/>
    </w:rPr>
  </w:style>
  <w:style w:type="paragraph" w:styleId="aff6">
    <w:name w:val="List Paragraph"/>
    <w:basedOn w:val="a0"/>
    <w:link w:val="aff7"/>
    <w:uiPriority w:val="99"/>
    <w:qFormat/>
    <w:rsid w:val="005C6B50"/>
    <w:pPr>
      <w:ind w:left="708"/>
    </w:pPr>
  </w:style>
  <w:style w:type="paragraph" w:customStyle="1" w:styleId="ChapterTitle">
    <w:name w:val="ChapterTitle"/>
    <w:basedOn w:val="a0"/>
    <w:next w:val="a0"/>
    <w:uiPriority w:val="99"/>
    <w:rsid w:val="004E1CF0"/>
    <w:pPr>
      <w:keepNext/>
      <w:spacing w:before="120" w:after="360"/>
      <w:jc w:val="center"/>
    </w:pPr>
    <w:rPr>
      <w:rFonts w:ascii="Times New Roman" w:hAnsi="Times New Roman" w:cs="Times New Roman"/>
      <w:b/>
      <w:sz w:val="32"/>
      <w:szCs w:val="22"/>
      <w:lang w:val="bg-BG"/>
    </w:rPr>
  </w:style>
  <w:style w:type="character" w:customStyle="1" w:styleId="01DIChar">
    <w:name w:val="01 DI Char"/>
    <w:link w:val="01DI"/>
    <w:locked/>
    <w:rsid w:val="00E356A0"/>
    <w:rPr>
      <w:b/>
      <w:caps/>
      <w:lang w:eastAsia="sr-Cyrl-CS"/>
    </w:rPr>
  </w:style>
  <w:style w:type="paragraph" w:customStyle="1" w:styleId="01DI">
    <w:name w:val="01 DI"/>
    <w:basedOn w:val="1"/>
    <w:link w:val="01DIChar"/>
    <w:rsid w:val="00E356A0"/>
    <w:pPr>
      <w:tabs>
        <w:tab w:val="left" w:pos="0"/>
        <w:tab w:val="right" w:leader="dot" w:pos="9540"/>
      </w:tabs>
      <w:spacing w:before="0" w:after="0"/>
      <w:jc w:val="center"/>
    </w:pPr>
    <w:rPr>
      <w:rFonts w:ascii="Times New Roman" w:eastAsia="Times New Roman" w:hAnsi="Times New Roman" w:cs="Times New Roman"/>
      <w:caps/>
      <w:kern w:val="0"/>
      <w:sz w:val="20"/>
      <w:lang w:val="bg-BG" w:eastAsia="sr-Cyrl-CS"/>
    </w:rPr>
  </w:style>
  <w:style w:type="character" w:customStyle="1" w:styleId="FontStyle46">
    <w:name w:val="Font Style46"/>
    <w:basedOn w:val="a1"/>
    <w:rsid w:val="00807143"/>
    <w:rPr>
      <w:rFonts w:ascii="Times New Roman" w:hAnsi="Times New Roman" w:cs="Times New Roman"/>
      <w:sz w:val="20"/>
      <w:szCs w:val="20"/>
    </w:rPr>
  </w:style>
  <w:style w:type="character" w:customStyle="1" w:styleId="FontStyle47">
    <w:name w:val="Font Style47"/>
    <w:basedOn w:val="a1"/>
    <w:rsid w:val="00C23A10"/>
    <w:rPr>
      <w:rFonts w:ascii="Times New Roman" w:hAnsi="Times New Roman" w:cs="Times New Roman"/>
      <w:b/>
      <w:bCs/>
      <w:sz w:val="20"/>
      <w:szCs w:val="20"/>
    </w:rPr>
  </w:style>
  <w:style w:type="paragraph" w:customStyle="1" w:styleId="Style25">
    <w:name w:val="Style25"/>
    <w:basedOn w:val="a0"/>
    <w:rsid w:val="00C23A10"/>
    <w:pPr>
      <w:widowControl w:val="0"/>
      <w:autoSpaceDE w:val="0"/>
      <w:autoSpaceDN w:val="0"/>
      <w:adjustRightInd w:val="0"/>
      <w:spacing w:line="274" w:lineRule="exact"/>
      <w:ind w:firstLine="643"/>
      <w:jc w:val="both"/>
    </w:pPr>
    <w:rPr>
      <w:rFonts w:ascii="Times New Roman" w:eastAsia="Times New Roman" w:hAnsi="Times New Roman" w:cs="Times New Roman"/>
      <w:sz w:val="24"/>
      <w:szCs w:val="24"/>
      <w:lang w:val="bg-BG"/>
    </w:rPr>
  </w:style>
  <w:style w:type="paragraph" w:customStyle="1" w:styleId="Style19">
    <w:name w:val="Style19"/>
    <w:basedOn w:val="a0"/>
    <w:rsid w:val="00C23A10"/>
    <w:pPr>
      <w:widowControl w:val="0"/>
      <w:autoSpaceDE w:val="0"/>
      <w:autoSpaceDN w:val="0"/>
      <w:adjustRightInd w:val="0"/>
      <w:spacing w:line="274" w:lineRule="exact"/>
      <w:ind w:firstLine="648"/>
      <w:jc w:val="both"/>
    </w:pPr>
    <w:rPr>
      <w:rFonts w:ascii="Times New Roman" w:eastAsia="Times New Roman" w:hAnsi="Times New Roman" w:cs="Times New Roman"/>
      <w:sz w:val="24"/>
      <w:szCs w:val="24"/>
      <w:lang w:val="bg-BG"/>
    </w:rPr>
  </w:style>
  <w:style w:type="character" w:customStyle="1" w:styleId="FontStyle44">
    <w:name w:val="Font Style44"/>
    <w:basedOn w:val="a1"/>
    <w:rsid w:val="00C23A10"/>
    <w:rPr>
      <w:rFonts w:ascii="Times New Roman" w:hAnsi="Times New Roman" w:cs="Times New Roman"/>
      <w:i/>
      <w:iCs/>
      <w:sz w:val="20"/>
      <w:szCs w:val="20"/>
    </w:rPr>
  </w:style>
  <w:style w:type="paragraph" w:customStyle="1" w:styleId="Style22">
    <w:name w:val="Style22"/>
    <w:basedOn w:val="a0"/>
    <w:rsid w:val="00C23A10"/>
    <w:pPr>
      <w:widowControl w:val="0"/>
      <w:autoSpaceDE w:val="0"/>
      <w:autoSpaceDN w:val="0"/>
      <w:adjustRightInd w:val="0"/>
      <w:spacing w:line="274" w:lineRule="exact"/>
      <w:ind w:firstLine="706"/>
      <w:jc w:val="both"/>
    </w:pPr>
    <w:rPr>
      <w:rFonts w:ascii="Times New Roman" w:eastAsia="Times New Roman" w:hAnsi="Times New Roman" w:cs="Times New Roman"/>
      <w:sz w:val="24"/>
      <w:szCs w:val="24"/>
      <w:lang w:val="bg-BG"/>
    </w:rPr>
  </w:style>
  <w:style w:type="paragraph" w:customStyle="1" w:styleId="Style27">
    <w:name w:val="Style27"/>
    <w:basedOn w:val="a0"/>
    <w:rsid w:val="00EE0338"/>
    <w:pPr>
      <w:widowControl w:val="0"/>
      <w:autoSpaceDE w:val="0"/>
      <w:autoSpaceDN w:val="0"/>
      <w:adjustRightInd w:val="0"/>
      <w:spacing w:line="276" w:lineRule="exact"/>
      <w:ind w:firstLine="576"/>
      <w:jc w:val="both"/>
    </w:pPr>
    <w:rPr>
      <w:rFonts w:ascii="Times New Roman" w:eastAsia="Times New Roman" w:hAnsi="Times New Roman" w:cs="Times New Roman"/>
      <w:sz w:val="24"/>
      <w:szCs w:val="24"/>
      <w:lang w:val="bg-BG"/>
    </w:rPr>
  </w:style>
  <w:style w:type="paragraph" w:customStyle="1" w:styleId="Style32">
    <w:name w:val="Style32"/>
    <w:basedOn w:val="a0"/>
    <w:rsid w:val="00B7143C"/>
    <w:pPr>
      <w:widowControl w:val="0"/>
      <w:autoSpaceDE w:val="0"/>
      <w:autoSpaceDN w:val="0"/>
      <w:adjustRightInd w:val="0"/>
      <w:spacing w:line="269" w:lineRule="exact"/>
      <w:ind w:firstLine="562"/>
      <w:jc w:val="both"/>
    </w:pPr>
    <w:rPr>
      <w:rFonts w:ascii="Times New Roman" w:eastAsia="Times New Roman" w:hAnsi="Times New Roman" w:cs="Times New Roman"/>
      <w:sz w:val="24"/>
      <w:szCs w:val="24"/>
      <w:lang w:val="bg-BG"/>
    </w:rPr>
  </w:style>
  <w:style w:type="paragraph" w:customStyle="1" w:styleId="Style15">
    <w:name w:val="Style15"/>
    <w:basedOn w:val="a0"/>
    <w:rsid w:val="00CA685F"/>
    <w:pPr>
      <w:widowControl w:val="0"/>
      <w:autoSpaceDE w:val="0"/>
      <w:autoSpaceDN w:val="0"/>
      <w:adjustRightInd w:val="0"/>
      <w:spacing w:line="269" w:lineRule="exact"/>
      <w:ind w:firstLine="576"/>
    </w:pPr>
    <w:rPr>
      <w:rFonts w:ascii="Times New Roman" w:eastAsia="Times New Roman" w:hAnsi="Times New Roman" w:cs="Times New Roman"/>
      <w:sz w:val="24"/>
      <w:szCs w:val="24"/>
      <w:lang w:val="bg-BG"/>
    </w:rPr>
  </w:style>
  <w:style w:type="paragraph" w:customStyle="1" w:styleId="Style36">
    <w:name w:val="Style36"/>
    <w:basedOn w:val="a0"/>
    <w:rsid w:val="00134C7E"/>
    <w:pPr>
      <w:widowControl w:val="0"/>
      <w:autoSpaceDE w:val="0"/>
      <w:autoSpaceDN w:val="0"/>
      <w:adjustRightInd w:val="0"/>
      <w:spacing w:line="278" w:lineRule="exact"/>
      <w:ind w:firstLine="581"/>
      <w:jc w:val="both"/>
    </w:pPr>
    <w:rPr>
      <w:rFonts w:ascii="Times New Roman" w:eastAsia="Times New Roman" w:hAnsi="Times New Roman" w:cs="Times New Roman"/>
      <w:sz w:val="24"/>
      <w:szCs w:val="24"/>
      <w:lang w:val="bg-BG"/>
    </w:rPr>
  </w:style>
  <w:style w:type="character" w:customStyle="1" w:styleId="style49">
    <w:name w:val="style49"/>
    <w:basedOn w:val="a1"/>
    <w:rsid w:val="00540F9E"/>
  </w:style>
  <w:style w:type="character" w:customStyle="1" w:styleId="ListParagraphChar">
    <w:name w:val="List Paragraph Char"/>
    <w:aliases w:val="ПАРАГРАФ Char"/>
    <w:link w:val="ListParagraph1"/>
    <w:uiPriority w:val="99"/>
    <w:locked/>
    <w:rsid w:val="003E0702"/>
    <w:rPr>
      <w:rFonts w:ascii="Cambria" w:eastAsia="MS ??" w:hAnsi="Cambria"/>
      <w:sz w:val="24"/>
      <w:szCs w:val="24"/>
      <w:lang w:val="en-US" w:eastAsia="en-US"/>
    </w:rPr>
  </w:style>
  <w:style w:type="paragraph" w:customStyle="1" w:styleId="ListParagraph1">
    <w:name w:val="List Paragraph1"/>
    <w:aliases w:val="ПАРАГРАФ"/>
    <w:basedOn w:val="a0"/>
    <w:link w:val="ListParagraphChar"/>
    <w:uiPriority w:val="34"/>
    <w:rsid w:val="003E0702"/>
    <w:pPr>
      <w:ind w:left="720"/>
      <w:contextualSpacing/>
    </w:pPr>
    <w:rPr>
      <w:rFonts w:ascii="Cambria" w:eastAsia="MS ??" w:hAnsi="Cambria" w:cs="Times New Roman"/>
      <w:sz w:val="24"/>
      <w:szCs w:val="24"/>
      <w:lang w:val="en-US" w:eastAsia="en-US"/>
    </w:rPr>
  </w:style>
  <w:style w:type="character" w:customStyle="1" w:styleId="spec-item5">
    <w:name w:val="spec-item5"/>
    <w:basedOn w:val="a1"/>
    <w:rsid w:val="00841F25"/>
    <w:rPr>
      <w:color w:val="000000"/>
      <w:sz w:val="30"/>
      <w:szCs w:val="30"/>
    </w:rPr>
  </w:style>
  <w:style w:type="paragraph" w:customStyle="1" w:styleId="NoSpacing1">
    <w:name w:val="No Spacing1"/>
    <w:basedOn w:val="a0"/>
    <w:next w:val="a0"/>
    <w:qFormat/>
    <w:rsid w:val="0045037A"/>
    <w:pPr>
      <w:autoSpaceDE w:val="0"/>
      <w:autoSpaceDN w:val="0"/>
      <w:adjustRightInd w:val="0"/>
    </w:pPr>
    <w:rPr>
      <w:rFonts w:ascii="Times New Roman" w:eastAsia="Times New Roman" w:hAnsi="Times New Roman" w:cs="Times New Roman"/>
      <w:sz w:val="24"/>
      <w:szCs w:val="24"/>
      <w:lang w:val="bg-BG"/>
    </w:rPr>
  </w:style>
  <w:style w:type="character" w:customStyle="1" w:styleId="alt2">
    <w:name w:val="al_t2"/>
    <w:rsid w:val="0045037A"/>
  </w:style>
  <w:style w:type="paragraph" w:styleId="aff8">
    <w:name w:val="No Spacing"/>
    <w:qFormat/>
    <w:rsid w:val="002041FE"/>
    <w:rPr>
      <w:rFonts w:ascii="Calibri" w:eastAsia="Calibri" w:hAnsi="Calibri"/>
      <w:sz w:val="22"/>
      <w:szCs w:val="22"/>
      <w:lang w:eastAsia="en-US"/>
    </w:rPr>
  </w:style>
  <w:style w:type="character" w:customStyle="1" w:styleId="aff9">
    <w:name w:val="Основен текст_"/>
    <w:locked/>
    <w:rsid w:val="002041FE"/>
    <w:rPr>
      <w:sz w:val="22"/>
      <w:szCs w:val="22"/>
      <w:shd w:val="clear" w:color="auto" w:fill="FFFFFF"/>
    </w:rPr>
  </w:style>
  <w:style w:type="character" w:customStyle="1" w:styleId="Bodytext5Bold">
    <w:name w:val="Body text (5) + Bold"/>
    <w:aliases w:val="Not Italic"/>
    <w:rsid w:val="002041FE"/>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bg-BG" w:eastAsia="bg-BG" w:bidi="bg-BG"/>
    </w:rPr>
  </w:style>
  <w:style w:type="character" w:customStyle="1" w:styleId="aff7">
    <w:name w:val="Списък на абзаци Знак"/>
    <w:link w:val="aff6"/>
    <w:uiPriority w:val="34"/>
    <w:locked/>
    <w:rsid w:val="00922611"/>
    <w:rPr>
      <w:rFonts w:ascii="HebarU" w:eastAsia="Calibri" w:hAnsi="HebarU" w:cs="HebarU"/>
      <w:sz w:val="28"/>
      <w:szCs w:val="28"/>
      <w:lang w:val="en-GB"/>
    </w:rPr>
  </w:style>
  <w:style w:type="character" w:customStyle="1" w:styleId="inputvalue">
    <w:name w:val="input_value"/>
    <w:basedOn w:val="a1"/>
    <w:rsid w:val="00344B9F"/>
  </w:style>
  <w:style w:type="character" w:customStyle="1" w:styleId="search01">
    <w:name w:val="search01"/>
    <w:basedOn w:val="a1"/>
    <w:rsid w:val="00572B03"/>
    <w:rPr>
      <w:shd w:val="clear" w:color="auto" w:fill="FFFF66"/>
    </w:rPr>
  </w:style>
  <w:style w:type="paragraph" w:customStyle="1" w:styleId="xmsonormal">
    <w:name w:val="x_msonormal"/>
    <w:basedOn w:val="a0"/>
    <w:rsid w:val="00D451BC"/>
    <w:pPr>
      <w:spacing w:before="100" w:beforeAutospacing="1" w:after="100" w:afterAutospacing="1"/>
    </w:pPr>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977">
      <w:bodyDiv w:val="1"/>
      <w:marLeft w:val="0"/>
      <w:marRight w:val="0"/>
      <w:marTop w:val="0"/>
      <w:marBottom w:val="0"/>
      <w:divBdr>
        <w:top w:val="none" w:sz="0" w:space="0" w:color="auto"/>
        <w:left w:val="none" w:sz="0" w:space="0" w:color="auto"/>
        <w:bottom w:val="none" w:sz="0" w:space="0" w:color="auto"/>
        <w:right w:val="none" w:sz="0" w:space="0" w:color="auto"/>
      </w:divBdr>
    </w:div>
    <w:div w:id="17708844">
      <w:bodyDiv w:val="1"/>
      <w:marLeft w:val="0"/>
      <w:marRight w:val="0"/>
      <w:marTop w:val="0"/>
      <w:marBottom w:val="0"/>
      <w:divBdr>
        <w:top w:val="none" w:sz="0" w:space="0" w:color="auto"/>
        <w:left w:val="none" w:sz="0" w:space="0" w:color="auto"/>
        <w:bottom w:val="none" w:sz="0" w:space="0" w:color="auto"/>
        <w:right w:val="none" w:sz="0" w:space="0" w:color="auto"/>
      </w:divBdr>
      <w:divsChild>
        <w:div w:id="1731029390">
          <w:marLeft w:val="0"/>
          <w:marRight w:val="0"/>
          <w:marTop w:val="0"/>
          <w:marBottom w:val="120"/>
          <w:divBdr>
            <w:top w:val="none" w:sz="0" w:space="0" w:color="auto"/>
            <w:left w:val="none" w:sz="0" w:space="0" w:color="auto"/>
            <w:bottom w:val="none" w:sz="0" w:space="0" w:color="auto"/>
            <w:right w:val="none" w:sz="0" w:space="0" w:color="auto"/>
          </w:divBdr>
          <w:divsChild>
            <w:div w:id="583688805">
              <w:marLeft w:val="0"/>
              <w:marRight w:val="0"/>
              <w:marTop w:val="0"/>
              <w:marBottom w:val="0"/>
              <w:divBdr>
                <w:top w:val="none" w:sz="0" w:space="0" w:color="auto"/>
                <w:left w:val="none" w:sz="0" w:space="0" w:color="auto"/>
                <w:bottom w:val="none" w:sz="0" w:space="0" w:color="auto"/>
                <w:right w:val="none" w:sz="0" w:space="0" w:color="auto"/>
              </w:divBdr>
            </w:div>
            <w:div w:id="1542790686">
              <w:marLeft w:val="0"/>
              <w:marRight w:val="0"/>
              <w:marTop w:val="0"/>
              <w:marBottom w:val="0"/>
              <w:divBdr>
                <w:top w:val="none" w:sz="0" w:space="0" w:color="auto"/>
                <w:left w:val="none" w:sz="0" w:space="0" w:color="auto"/>
                <w:bottom w:val="none" w:sz="0" w:space="0" w:color="auto"/>
                <w:right w:val="none" w:sz="0" w:space="0" w:color="auto"/>
              </w:divBdr>
            </w:div>
            <w:div w:id="1811511340">
              <w:marLeft w:val="0"/>
              <w:marRight w:val="0"/>
              <w:marTop w:val="0"/>
              <w:marBottom w:val="0"/>
              <w:divBdr>
                <w:top w:val="none" w:sz="0" w:space="0" w:color="auto"/>
                <w:left w:val="none" w:sz="0" w:space="0" w:color="auto"/>
                <w:bottom w:val="none" w:sz="0" w:space="0" w:color="auto"/>
                <w:right w:val="none" w:sz="0" w:space="0" w:color="auto"/>
              </w:divBdr>
            </w:div>
            <w:div w:id="19612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6875">
      <w:bodyDiv w:val="1"/>
      <w:marLeft w:val="0"/>
      <w:marRight w:val="0"/>
      <w:marTop w:val="0"/>
      <w:marBottom w:val="0"/>
      <w:divBdr>
        <w:top w:val="none" w:sz="0" w:space="0" w:color="auto"/>
        <w:left w:val="none" w:sz="0" w:space="0" w:color="auto"/>
        <w:bottom w:val="none" w:sz="0" w:space="0" w:color="auto"/>
        <w:right w:val="none" w:sz="0" w:space="0" w:color="auto"/>
      </w:divBdr>
    </w:div>
    <w:div w:id="27069347">
      <w:bodyDiv w:val="1"/>
      <w:marLeft w:val="0"/>
      <w:marRight w:val="0"/>
      <w:marTop w:val="0"/>
      <w:marBottom w:val="0"/>
      <w:divBdr>
        <w:top w:val="none" w:sz="0" w:space="0" w:color="auto"/>
        <w:left w:val="none" w:sz="0" w:space="0" w:color="auto"/>
        <w:bottom w:val="none" w:sz="0" w:space="0" w:color="auto"/>
        <w:right w:val="none" w:sz="0" w:space="0" w:color="auto"/>
      </w:divBdr>
      <w:divsChild>
        <w:div w:id="715357227">
          <w:marLeft w:val="0"/>
          <w:marRight w:val="0"/>
          <w:marTop w:val="0"/>
          <w:marBottom w:val="0"/>
          <w:divBdr>
            <w:top w:val="none" w:sz="0" w:space="0" w:color="auto"/>
            <w:left w:val="none" w:sz="0" w:space="0" w:color="auto"/>
            <w:bottom w:val="none" w:sz="0" w:space="0" w:color="auto"/>
            <w:right w:val="none" w:sz="0" w:space="0" w:color="auto"/>
          </w:divBdr>
        </w:div>
        <w:div w:id="951940078">
          <w:marLeft w:val="0"/>
          <w:marRight w:val="0"/>
          <w:marTop w:val="0"/>
          <w:marBottom w:val="0"/>
          <w:divBdr>
            <w:top w:val="none" w:sz="0" w:space="0" w:color="auto"/>
            <w:left w:val="none" w:sz="0" w:space="0" w:color="auto"/>
            <w:bottom w:val="none" w:sz="0" w:space="0" w:color="auto"/>
            <w:right w:val="none" w:sz="0" w:space="0" w:color="auto"/>
          </w:divBdr>
        </w:div>
        <w:div w:id="588391940">
          <w:marLeft w:val="0"/>
          <w:marRight w:val="0"/>
          <w:marTop w:val="0"/>
          <w:marBottom w:val="0"/>
          <w:divBdr>
            <w:top w:val="none" w:sz="0" w:space="0" w:color="auto"/>
            <w:left w:val="none" w:sz="0" w:space="0" w:color="auto"/>
            <w:bottom w:val="none" w:sz="0" w:space="0" w:color="auto"/>
            <w:right w:val="none" w:sz="0" w:space="0" w:color="auto"/>
          </w:divBdr>
        </w:div>
        <w:div w:id="1778255109">
          <w:marLeft w:val="0"/>
          <w:marRight w:val="0"/>
          <w:marTop w:val="0"/>
          <w:marBottom w:val="0"/>
          <w:divBdr>
            <w:top w:val="none" w:sz="0" w:space="0" w:color="auto"/>
            <w:left w:val="none" w:sz="0" w:space="0" w:color="auto"/>
            <w:bottom w:val="none" w:sz="0" w:space="0" w:color="auto"/>
            <w:right w:val="none" w:sz="0" w:space="0" w:color="auto"/>
          </w:divBdr>
        </w:div>
        <w:div w:id="406267624">
          <w:marLeft w:val="0"/>
          <w:marRight w:val="0"/>
          <w:marTop w:val="0"/>
          <w:marBottom w:val="0"/>
          <w:divBdr>
            <w:top w:val="none" w:sz="0" w:space="0" w:color="auto"/>
            <w:left w:val="none" w:sz="0" w:space="0" w:color="auto"/>
            <w:bottom w:val="none" w:sz="0" w:space="0" w:color="auto"/>
            <w:right w:val="none" w:sz="0" w:space="0" w:color="auto"/>
          </w:divBdr>
        </w:div>
        <w:div w:id="429855783">
          <w:marLeft w:val="0"/>
          <w:marRight w:val="0"/>
          <w:marTop w:val="0"/>
          <w:marBottom w:val="0"/>
          <w:divBdr>
            <w:top w:val="none" w:sz="0" w:space="0" w:color="auto"/>
            <w:left w:val="none" w:sz="0" w:space="0" w:color="auto"/>
            <w:bottom w:val="none" w:sz="0" w:space="0" w:color="auto"/>
            <w:right w:val="none" w:sz="0" w:space="0" w:color="auto"/>
          </w:divBdr>
        </w:div>
        <w:div w:id="524253503">
          <w:marLeft w:val="0"/>
          <w:marRight w:val="0"/>
          <w:marTop w:val="0"/>
          <w:marBottom w:val="0"/>
          <w:divBdr>
            <w:top w:val="none" w:sz="0" w:space="0" w:color="auto"/>
            <w:left w:val="none" w:sz="0" w:space="0" w:color="auto"/>
            <w:bottom w:val="none" w:sz="0" w:space="0" w:color="auto"/>
            <w:right w:val="none" w:sz="0" w:space="0" w:color="auto"/>
          </w:divBdr>
        </w:div>
      </w:divsChild>
    </w:div>
    <w:div w:id="32268866">
      <w:bodyDiv w:val="1"/>
      <w:marLeft w:val="0"/>
      <w:marRight w:val="0"/>
      <w:marTop w:val="0"/>
      <w:marBottom w:val="0"/>
      <w:divBdr>
        <w:top w:val="none" w:sz="0" w:space="0" w:color="auto"/>
        <w:left w:val="none" w:sz="0" w:space="0" w:color="auto"/>
        <w:bottom w:val="none" w:sz="0" w:space="0" w:color="auto"/>
        <w:right w:val="none" w:sz="0" w:space="0" w:color="auto"/>
      </w:divBdr>
      <w:divsChild>
        <w:div w:id="831259685">
          <w:marLeft w:val="0"/>
          <w:marRight w:val="0"/>
          <w:marTop w:val="0"/>
          <w:marBottom w:val="120"/>
          <w:divBdr>
            <w:top w:val="none" w:sz="0" w:space="0" w:color="auto"/>
            <w:left w:val="none" w:sz="0" w:space="0" w:color="auto"/>
            <w:bottom w:val="none" w:sz="0" w:space="0" w:color="auto"/>
            <w:right w:val="none" w:sz="0" w:space="0" w:color="auto"/>
          </w:divBdr>
          <w:divsChild>
            <w:div w:id="121652494">
              <w:marLeft w:val="0"/>
              <w:marRight w:val="0"/>
              <w:marTop w:val="0"/>
              <w:marBottom w:val="0"/>
              <w:divBdr>
                <w:top w:val="none" w:sz="0" w:space="0" w:color="auto"/>
                <w:left w:val="none" w:sz="0" w:space="0" w:color="auto"/>
                <w:bottom w:val="none" w:sz="0" w:space="0" w:color="auto"/>
                <w:right w:val="none" w:sz="0" w:space="0" w:color="auto"/>
              </w:divBdr>
            </w:div>
            <w:div w:id="506527981">
              <w:marLeft w:val="0"/>
              <w:marRight w:val="0"/>
              <w:marTop w:val="0"/>
              <w:marBottom w:val="0"/>
              <w:divBdr>
                <w:top w:val="none" w:sz="0" w:space="0" w:color="auto"/>
                <w:left w:val="none" w:sz="0" w:space="0" w:color="auto"/>
                <w:bottom w:val="none" w:sz="0" w:space="0" w:color="auto"/>
                <w:right w:val="none" w:sz="0" w:space="0" w:color="auto"/>
              </w:divBdr>
            </w:div>
            <w:div w:id="787819264">
              <w:marLeft w:val="0"/>
              <w:marRight w:val="0"/>
              <w:marTop w:val="0"/>
              <w:marBottom w:val="0"/>
              <w:divBdr>
                <w:top w:val="none" w:sz="0" w:space="0" w:color="auto"/>
                <w:left w:val="none" w:sz="0" w:space="0" w:color="auto"/>
                <w:bottom w:val="none" w:sz="0" w:space="0" w:color="auto"/>
                <w:right w:val="none" w:sz="0" w:space="0" w:color="auto"/>
              </w:divBdr>
            </w:div>
            <w:div w:id="1111439393">
              <w:marLeft w:val="0"/>
              <w:marRight w:val="0"/>
              <w:marTop w:val="0"/>
              <w:marBottom w:val="0"/>
              <w:divBdr>
                <w:top w:val="none" w:sz="0" w:space="0" w:color="auto"/>
                <w:left w:val="none" w:sz="0" w:space="0" w:color="auto"/>
                <w:bottom w:val="none" w:sz="0" w:space="0" w:color="auto"/>
                <w:right w:val="none" w:sz="0" w:space="0" w:color="auto"/>
              </w:divBdr>
            </w:div>
            <w:div w:id="1178153176">
              <w:marLeft w:val="0"/>
              <w:marRight w:val="0"/>
              <w:marTop w:val="0"/>
              <w:marBottom w:val="0"/>
              <w:divBdr>
                <w:top w:val="none" w:sz="0" w:space="0" w:color="auto"/>
                <w:left w:val="none" w:sz="0" w:space="0" w:color="auto"/>
                <w:bottom w:val="none" w:sz="0" w:space="0" w:color="auto"/>
                <w:right w:val="none" w:sz="0" w:space="0" w:color="auto"/>
              </w:divBdr>
            </w:div>
            <w:div w:id="1554655560">
              <w:marLeft w:val="0"/>
              <w:marRight w:val="0"/>
              <w:marTop w:val="0"/>
              <w:marBottom w:val="0"/>
              <w:divBdr>
                <w:top w:val="none" w:sz="0" w:space="0" w:color="auto"/>
                <w:left w:val="none" w:sz="0" w:space="0" w:color="auto"/>
                <w:bottom w:val="none" w:sz="0" w:space="0" w:color="auto"/>
                <w:right w:val="none" w:sz="0" w:space="0" w:color="auto"/>
              </w:divBdr>
            </w:div>
            <w:div w:id="19738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716">
      <w:bodyDiv w:val="1"/>
      <w:marLeft w:val="0"/>
      <w:marRight w:val="0"/>
      <w:marTop w:val="0"/>
      <w:marBottom w:val="0"/>
      <w:divBdr>
        <w:top w:val="none" w:sz="0" w:space="0" w:color="auto"/>
        <w:left w:val="none" w:sz="0" w:space="0" w:color="auto"/>
        <w:bottom w:val="none" w:sz="0" w:space="0" w:color="auto"/>
        <w:right w:val="none" w:sz="0" w:space="0" w:color="auto"/>
      </w:divBdr>
    </w:div>
    <w:div w:id="56704960">
      <w:bodyDiv w:val="1"/>
      <w:marLeft w:val="0"/>
      <w:marRight w:val="0"/>
      <w:marTop w:val="0"/>
      <w:marBottom w:val="0"/>
      <w:divBdr>
        <w:top w:val="none" w:sz="0" w:space="0" w:color="auto"/>
        <w:left w:val="none" w:sz="0" w:space="0" w:color="auto"/>
        <w:bottom w:val="none" w:sz="0" w:space="0" w:color="auto"/>
        <w:right w:val="none" w:sz="0" w:space="0" w:color="auto"/>
      </w:divBdr>
    </w:div>
    <w:div w:id="69357153">
      <w:bodyDiv w:val="1"/>
      <w:marLeft w:val="0"/>
      <w:marRight w:val="0"/>
      <w:marTop w:val="0"/>
      <w:marBottom w:val="0"/>
      <w:divBdr>
        <w:top w:val="none" w:sz="0" w:space="0" w:color="auto"/>
        <w:left w:val="none" w:sz="0" w:space="0" w:color="auto"/>
        <w:bottom w:val="none" w:sz="0" w:space="0" w:color="auto"/>
        <w:right w:val="none" w:sz="0" w:space="0" w:color="auto"/>
      </w:divBdr>
    </w:div>
    <w:div w:id="69541093">
      <w:bodyDiv w:val="1"/>
      <w:marLeft w:val="0"/>
      <w:marRight w:val="0"/>
      <w:marTop w:val="0"/>
      <w:marBottom w:val="0"/>
      <w:divBdr>
        <w:top w:val="none" w:sz="0" w:space="0" w:color="auto"/>
        <w:left w:val="none" w:sz="0" w:space="0" w:color="auto"/>
        <w:bottom w:val="none" w:sz="0" w:space="0" w:color="auto"/>
        <w:right w:val="none" w:sz="0" w:space="0" w:color="auto"/>
      </w:divBdr>
    </w:div>
    <w:div w:id="74984286">
      <w:bodyDiv w:val="1"/>
      <w:marLeft w:val="0"/>
      <w:marRight w:val="0"/>
      <w:marTop w:val="0"/>
      <w:marBottom w:val="0"/>
      <w:divBdr>
        <w:top w:val="none" w:sz="0" w:space="0" w:color="auto"/>
        <w:left w:val="none" w:sz="0" w:space="0" w:color="auto"/>
        <w:bottom w:val="none" w:sz="0" w:space="0" w:color="auto"/>
        <w:right w:val="none" w:sz="0" w:space="0" w:color="auto"/>
      </w:divBdr>
    </w:div>
    <w:div w:id="82143461">
      <w:bodyDiv w:val="1"/>
      <w:marLeft w:val="0"/>
      <w:marRight w:val="0"/>
      <w:marTop w:val="0"/>
      <w:marBottom w:val="0"/>
      <w:divBdr>
        <w:top w:val="none" w:sz="0" w:space="0" w:color="auto"/>
        <w:left w:val="none" w:sz="0" w:space="0" w:color="auto"/>
        <w:bottom w:val="none" w:sz="0" w:space="0" w:color="auto"/>
        <w:right w:val="none" w:sz="0" w:space="0" w:color="auto"/>
      </w:divBdr>
      <w:divsChild>
        <w:div w:id="388235325">
          <w:marLeft w:val="0"/>
          <w:marRight w:val="0"/>
          <w:marTop w:val="0"/>
          <w:marBottom w:val="0"/>
          <w:divBdr>
            <w:top w:val="none" w:sz="0" w:space="0" w:color="auto"/>
            <w:left w:val="none" w:sz="0" w:space="0" w:color="auto"/>
            <w:bottom w:val="none" w:sz="0" w:space="0" w:color="auto"/>
            <w:right w:val="none" w:sz="0" w:space="0" w:color="auto"/>
          </w:divBdr>
        </w:div>
        <w:div w:id="919026868">
          <w:marLeft w:val="0"/>
          <w:marRight w:val="0"/>
          <w:marTop w:val="0"/>
          <w:marBottom w:val="0"/>
          <w:divBdr>
            <w:top w:val="none" w:sz="0" w:space="0" w:color="auto"/>
            <w:left w:val="none" w:sz="0" w:space="0" w:color="auto"/>
            <w:bottom w:val="none" w:sz="0" w:space="0" w:color="auto"/>
            <w:right w:val="none" w:sz="0" w:space="0" w:color="auto"/>
          </w:divBdr>
        </w:div>
        <w:div w:id="1419138064">
          <w:marLeft w:val="0"/>
          <w:marRight w:val="0"/>
          <w:marTop w:val="0"/>
          <w:marBottom w:val="0"/>
          <w:divBdr>
            <w:top w:val="none" w:sz="0" w:space="0" w:color="auto"/>
            <w:left w:val="none" w:sz="0" w:space="0" w:color="auto"/>
            <w:bottom w:val="none" w:sz="0" w:space="0" w:color="auto"/>
            <w:right w:val="none" w:sz="0" w:space="0" w:color="auto"/>
          </w:divBdr>
        </w:div>
      </w:divsChild>
    </w:div>
    <w:div w:id="101268368">
      <w:bodyDiv w:val="1"/>
      <w:marLeft w:val="0"/>
      <w:marRight w:val="0"/>
      <w:marTop w:val="0"/>
      <w:marBottom w:val="0"/>
      <w:divBdr>
        <w:top w:val="none" w:sz="0" w:space="0" w:color="auto"/>
        <w:left w:val="none" w:sz="0" w:space="0" w:color="auto"/>
        <w:bottom w:val="none" w:sz="0" w:space="0" w:color="auto"/>
        <w:right w:val="none" w:sz="0" w:space="0" w:color="auto"/>
      </w:divBdr>
    </w:div>
    <w:div w:id="101581921">
      <w:bodyDiv w:val="1"/>
      <w:marLeft w:val="0"/>
      <w:marRight w:val="0"/>
      <w:marTop w:val="0"/>
      <w:marBottom w:val="0"/>
      <w:divBdr>
        <w:top w:val="none" w:sz="0" w:space="0" w:color="auto"/>
        <w:left w:val="none" w:sz="0" w:space="0" w:color="auto"/>
        <w:bottom w:val="none" w:sz="0" w:space="0" w:color="auto"/>
        <w:right w:val="none" w:sz="0" w:space="0" w:color="auto"/>
      </w:divBdr>
    </w:div>
    <w:div w:id="105583938">
      <w:bodyDiv w:val="1"/>
      <w:marLeft w:val="0"/>
      <w:marRight w:val="0"/>
      <w:marTop w:val="0"/>
      <w:marBottom w:val="0"/>
      <w:divBdr>
        <w:top w:val="none" w:sz="0" w:space="0" w:color="auto"/>
        <w:left w:val="none" w:sz="0" w:space="0" w:color="auto"/>
        <w:bottom w:val="none" w:sz="0" w:space="0" w:color="auto"/>
        <w:right w:val="none" w:sz="0" w:space="0" w:color="auto"/>
      </w:divBdr>
    </w:div>
    <w:div w:id="110563897">
      <w:bodyDiv w:val="1"/>
      <w:marLeft w:val="0"/>
      <w:marRight w:val="0"/>
      <w:marTop w:val="0"/>
      <w:marBottom w:val="0"/>
      <w:divBdr>
        <w:top w:val="none" w:sz="0" w:space="0" w:color="auto"/>
        <w:left w:val="none" w:sz="0" w:space="0" w:color="auto"/>
        <w:bottom w:val="none" w:sz="0" w:space="0" w:color="auto"/>
        <w:right w:val="none" w:sz="0" w:space="0" w:color="auto"/>
      </w:divBdr>
    </w:div>
    <w:div w:id="111287124">
      <w:bodyDiv w:val="1"/>
      <w:marLeft w:val="0"/>
      <w:marRight w:val="0"/>
      <w:marTop w:val="0"/>
      <w:marBottom w:val="0"/>
      <w:divBdr>
        <w:top w:val="none" w:sz="0" w:space="0" w:color="auto"/>
        <w:left w:val="none" w:sz="0" w:space="0" w:color="auto"/>
        <w:bottom w:val="none" w:sz="0" w:space="0" w:color="auto"/>
        <w:right w:val="none" w:sz="0" w:space="0" w:color="auto"/>
      </w:divBdr>
      <w:divsChild>
        <w:div w:id="368843161">
          <w:marLeft w:val="0"/>
          <w:marRight w:val="0"/>
          <w:marTop w:val="0"/>
          <w:marBottom w:val="120"/>
          <w:divBdr>
            <w:top w:val="none" w:sz="0" w:space="0" w:color="auto"/>
            <w:left w:val="none" w:sz="0" w:space="0" w:color="auto"/>
            <w:bottom w:val="none" w:sz="0" w:space="0" w:color="auto"/>
            <w:right w:val="none" w:sz="0" w:space="0" w:color="auto"/>
          </w:divBdr>
          <w:divsChild>
            <w:div w:id="540171037">
              <w:marLeft w:val="0"/>
              <w:marRight w:val="0"/>
              <w:marTop w:val="0"/>
              <w:marBottom w:val="0"/>
              <w:divBdr>
                <w:top w:val="none" w:sz="0" w:space="0" w:color="auto"/>
                <w:left w:val="none" w:sz="0" w:space="0" w:color="auto"/>
                <w:bottom w:val="none" w:sz="0" w:space="0" w:color="auto"/>
                <w:right w:val="none" w:sz="0" w:space="0" w:color="auto"/>
              </w:divBdr>
            </w:div>
            <w:div w:id="1925069572">
              <w:marLeft w:val="0"/>
              <w:marRight w:val="0"/>
              <w:marTop w:val="0"/>
              <w:marBottom w:val="0"/>
              <w:divBdr>
                <w:top w:val="none" w:sz="0" w:space="0" w:color="auto"/>
                <w:left w:val="none" w:sz="0" w:space="0" w:color="auto"/>
                <w:bottom w:val="none" w:sz="0" w:space="0" w:color="auto"/>
                <w:right w:val="none" w:sz="0" w:space="0" w:color="auto"/>
              </w:divBdr>
            </w:div>
            <w:div w:id="1948268190">
              <w:marLeft w:val="0"/>
              <w:marRight w:val="0"/>
              <w:marTop w:val="0"/>
              <w:marBottom w:val="0"/>
              <w:divBdr>
                <w:top w:val="none" w:sz="0" w:space="0" w:color="auto"/>
                <w:left w:val="none" w:sz="0" w:space="0" w:color="auto"/>
                <w:bottom w:val="none" w:sz="0" w:space="0" w:color="auto"/>
                <w:right w:val="none" w:sz="0" w:space="0" w:color="auto"/>
              </w:divBdr>
            </w:div>
            <w:div w:id="19750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970">
      <w:bodyDiv w:val="1"/>
      <w:marLeft w:val="0"/>
      <w:marRight w:val="0"/>
      <w:marTop w:val="0"/>
      <w:marBottom w:val="0"/>
      <w:divBdr>
        <w:top w:val="none" w:sz="0" w:space="0" w:color="auto"/>
        <w:left w:val="none" w:sz="0" w:space="0" w:color="auto"/>
        <w:bottom w:val="none" w:sz="0" w:space="0" w:color="auto"/>
        <w:right w:val="none" w:sz="0" w:space="0" w:color="auto"/>
      </w:divBdr>
    </w:div>
    <w:div w:id="130678894">
      <w:bodyDiv w:val="1"/>
      <w:marLeft w:val="0"/>
      <w:marRight w:val="0"/>
      <w:marTop w:val="0"/>
      <w:marBottom w:val="0"/>
      <w:divBdr>
        <w:top w:val="none" w:sz="0" w:space="0" w:color="auto"/>
        <w:left w:val="none" w:sz="0" w:space="0" w:color="auto"/>
        <w:bottom w:val="none" w:sz="0" w:space="0" w:color="auto"/>
        <w:right w:val="none" w:sz="0" w:space="0" w:color="auto"/>
      </w:divBdr>
    </w:div>
    <w:div w:id="136261765">
      <w:bodyDiv w:val="1"/>
      <w:marLeft w:val="0"/>
      <w:marRight w:val="0"/>
      <w:marTop w:val="0"/>
      <w:marBottom w:val="0"/>
      <w:divBdr>
        <w:top w:val="none" w:sz="0" w:space="0" w:color="auto"/>
        <w:left w:val="none" w:sz="0" w:space="0" w:color="auto"/>
        <w:bottom w:val="none" w:sz="0" w:space="0" w:color="auto"/>
        <w:right w:val="none" w:sz="0" w:space="0" w:color="auto"/>
      </w:divBdr>
    </w:div>
    <w:div w:id="144207314">
      <w:bodyDiv w:val="1"/>
      <w:marLeft w:val="0"/>
      <w:marRight w:val="0"/>
      <w:marTop w:val="0"/>
      <w:marBottom w:val="0"/>
      <w:divBdr>
        <w:top w:val="none" w:sz="0" w:space="0" w:color="auto"/>
        <w:left w:val="none" w:sz="0" w:space="0" w:color="auto"/>
        <w:bottom w:val="none" w:sz="0" w:space="0" w:color="auto"/>
        <w:right w:val="none" w:sz="0" w:space="0" w:color="auto"/>
      </w:divBdr>
    </w:div>
    <w:div w:id="160047101">
      <w:bodyDiv w:val="1"/>
      <w:marLeft w:val="0"/>
      <w:marRight w:val="0"/>
      <w:marTop w:val="0"/>
      <w:marBottom w:val="0"/>
      <w:divBdr>
        <w:top w:val="none" w:sz="0" w:space="0" w:color="auto"/>
        <w:left w:val="none" w:sz="0" w:space="0" w:color="auto"/>
        <w:bottom w:val="none" w:sz="0" w:space="0" w:color="auto"/>
        <w:right w:val="none" w:sz="0" w:space="0" w:color="auto"/>
      </w:divBdr>
    </w:div>
    <w:div w:id="165680429">
      <w:bodyDiv w:val="1"/>
      <w:marLeft w:val="0"/>
      <w:marRight w:val="0"/>
      <w:marTop w:val="0"/>
      <w:marBottom w:val="0"/>
      <w:divBdr>
        <w:top w:val="none" w:sz="0" w:space="0" w:color="auto"/>
        <w:left w:val="none" w:sz="0" w:space="0" w:color="auto"/>
        <w:bottom w:val="none" w:sz="0" w:space="0" w:color="auto"/>
        <w:right w:val="none" w:sz="0" w:space="0" w:color="auto"/>
      </w:divBdr>
    </w:div>
    <w:div w:id="167334284">
      <w:bodyDiv w:val="1"/>
      <w:marLeft w:val="0"/>
      <w:marRight w:val="0"/>
      <w:marTop w:val="0"/>
      <w:marBottom w:val="0"/>
      <w:divBdr>
        <w:top w:val="none" w:sz="0" w:space="0" w:color="auto"/>
        <w:left w:val="none" w:sz="0" w:space="0" w:color="auto"/>
        <w:bottom w:val="none" w:sz="0" w:space="0" w:color="auto"/>
        <w:right w:val="none" w:sz="0" w:space="0" w:color="auto"/>
      </w:divBdr>
    </w:div>
    <w:div w:id="170340207">
      <w:bodyDiv w:val="1"/>
      <w:marLeft w:val="0"/>
      <w:marRight w:val="0"/>
      <w:marTop w:val="0"/>
      <w:marBottom w:val="0"/>
      <w:divBdr>
        <w:top w:val="none" w:sz="0" w:space="0" w:color="auto"/>
        <w:left w:val="none" w:sz="0" w:space="0" w:color="auto"/>
        <w:bottom w:val="none" w:sz="0" w:space="0" w:color="auto"/>
        <w:right w:val="none" w:sz="0" w:space="0" w:color="auto"/>
      </w:divBdr>
    </w:div>
    <w:div w:id="173034086">
      <w:bodyDiv w:val="1"/>
      <w:marLeft w:val="0"/>
      <w:marRight w:val="0"/>
      <w:marTop w:val="0"/>
      <w:marBottom w:val="0"/>
      <w:divBdr>
        <w:top w:val="none" w:sz="0" w:space="0" w:color="auto"/>
        <w:left w:val="none" w:sz="0" w:space="0" w:color="auto"/>
        <w:bottom w:val="none" w:sz="0" w:space="0" w:color="auto"/>
        <w:right w:val="none" w:sz="0" w:space="0" w:color="auto"/>
      </w:divBdr>
    </w:div>
    <w:div w:id="177426556">
      <w:bodyDiv w:val="1"/>
      <w:marLeft w:val="0"/>
      <w:marRight w:val="0"/>
      <w:marTop w:val="0"/>
      <w:marBottom w:val="0"/>
      <w:divBdr>
        <w:top w:val="none" w:sz="0" w:space="0" w:color="auto"/>
        <w:left w:val="none" w:sz="0" w:space="0" w:color="auto"/>
        <w:bottom w:val="none" w:sz="0" w:space="0" w:color="auto"/>
        <w:right w:val="none" w:sz="0" w:space="0" w:color="auto"/>
      </w:divBdr>
    </w:div>
    <w:div w:id="182862997">
      <w:bodyDiv w:val="1"/>
      <w:marLeft w:val="0"/>
      <w:marRight w:val="0"/>
      <w:marTop w:val="0"/>
      <w:marBottom w:val="0"/>
      <w:divBdr>
        <w:top w:val="none" w:sz="0" w:space="0" w:color="auto"/>
        <w:left w:val="none" w:sz="0" w:space="0" w:color="auto"/>
        <w:bottom w:val="none" w:sz="0" w:space="0" w:color="auto"/>
        <w:right w:val="none" w:sz="0" w:space="0" w:color="auto"/>
      </w:divBdr>
    </w:div>
    <w:div w:id="203490358">
      <w:bodyDiv w:val="1"/>
      <w:marLeft w:val="0"/>
      <w:marRight w:val="0"/>
      <w:marTop w:val="0"/>
      <w:marBottom w:val="0"/>
      <w:divBdr>
        <w:top w:val="none" w:sz="0" w:space="0" w:color="auto"/>
        <w:left w:val="none" w:sz="0" w:space="0" w:color="auto"/>
        <w:bottom w:val="none" w:sz="0" w:space="0" w:color="auto"/>
        <w:right w:val="none" w:sz="0" w:space="0" w:color="auto"/>
      </w:divBdr>
    </w:div>
    <w:div w:id="205534375">
      <w:bodyDiv w:val="1"/>
      <w:marLeft w:val="0"/>
      <w:marRight w:val="0"/>
      <w:marTop w:val="0"/>
      <w:marBottom w:val="0"/>
      <w:divBdr>
        <w:top w:val="none" w:sz="0" w:space="0" w:color="auto"/>
        <w:left w:val="none" w:sz="0" w:space="0" w:color="auto"/>
        <w:bottom w:val="none" w:sz="0" w:space="0" w:color="auto"/>
        <w:right w:val="none" w:sz="0" w:space="0" w:color="auto"/>
      </w:divBdr>
      <w:divsChild>
        <w:div w:id="22945820">
          <w:marLeft w:val="0"/>
          <w:marRight w:val="0"/>
          <w:marTop w:val="0"/>
          <w:marBottom w:val="0"/>
          <w:divBdr>
            <w:top w:val="none" w:sz="0" w:space="0" w:color="auto"/>
            <w:left w:val="none" w:sz="0" w:space="0" w:color="auto"/>
            <w:bottom w:val="none" w:sz="0" w:space="0" w:color="auto"/>
            <w:right w:val="none" w:sz="0" w:space="0" w:color="auto"/>
          </w:divBdr>
        </w:div>
        <w:div w:id="1565675512">
          <w:marLeft w:val="0"/>
          <w:marRight w:val="0"/>
          <w:marTop w:val="0"/>
          <w:marBottom w:val="0"/>
          <w:divBdr>
            <w:top w:val="none" w:sz="0" w:space="0" w:color="auto"/>
            <w:left w:val="none" w:sz="0" w:space="0" w:color="auto"/>
            <w:bottom w:val="none" w:sz="0" w:space="0" w:color="auto"/>
            <w:right w:val="none" w:sz="0" w:space="0" w:color="auto"/>
          </w:divBdr>
        </w:div>
      </w:divsChild>
    </w:div>
    <w:div w:id="208499417">
      <w:bodyDiv w:val="1"/>
      <w:marLeft w:val="0"/>
      <w:marRight w:val="0"/>
      <w:marTop w:val="0"/>
      <w:marBottom w:val="0"/>
      <w:divBdr>
        <w:top w:val="none" w:sz="0" w:space="0" w:color="auto"/>
        <w:left w:val="none" w:sz="0" w:space="0" w:color="auto"/>
        <w:bottom w:val="none" w:sz="0" w:space="0" w:color="auto"/>
        <w:right w:val="none" w:sz="0" w:space="0" w:color="auto"/>
      </w:divBdr>
    </w:div>
    <w:div w:id="212278276">
      <w:bodyDiv w:val="1"/>
      <w:marLeft w:val="0"/>
      <w:marRight w:val="0"/>
      <w:marTop w:val="0"/>
      <w:marBottom w:val="0"/>
      <w:divBdr>
        <w:top w:val="none" w:sz="0" w:space="0" w:color="auto"/>
        <w:left w:val="none" w:sz="0" w:space="0" w:color="auto"/>
        <w:bottom w:val="none" w:sz="0" w:space="0" w:color="auto"/>
        <w:right w:val="none" w:sz="0" w:space="0" w:color="auto"/>
      </w:divBdr>
    </w:div>
    <w:div w:id="225259925">
      <w:bodyDiv w:val="1"/>
      <w:marLeft w:val="0"/>
      <w:marRight w:val="0"/>
      <w:marTop w:val="0"/>
      <w:marBottom w:val="0"/>
      <w:divBdr>
        <w:top w:val="none" w:sz="0" w:space="0" w:color="auto"/>
        <w:left w:val="none" w:sz="0" w:space="0" w:color="auto"/>
        <w:bottom w:val="none" w:sz="0" w:space="0" w:color="auto"/>
        <w:right w:val="none" w:sz="0" w:space="0" w:color="auto"/>
      </w:divBdr>
    </w:div>
    <w:div w:id="230507673">
      <w:bodyDiv w:val="1"/>
      <w:marLeft w:val="0"/>
      <w:marRight w:val="0"/>
      <w:marTop w:val="0"/>
      <w:marBottom w:val="0"/>
      <w:divBdr>
        <w:top w:val="none" w:sz="0" w:space="0" w:color="auto"/>
        <w:left w:val="none" w:sz="0" w:space="0" w:color="auto"/>
        <w:bottom w:val="none" w:sz="0" w:space="0" w:color="auto"/>
        <w:right w:val="none" w:sz="0" w:space="0" w:color="auto"/>
      </w:divBdr>
    </w:div>
    <w:div w:id="231743611">
      <w:bodyDiv w:val="1"/>
      <w:marLeft w:val="0"/>
      <w:marRight w:val="0"/>
      <w:marTop w:val="0"/>
      <w:marBottom w:val="0"/>
      <w:divBdr>
        <w:top w:val="none" w:sz="0" w:space="0" w:color="auto"/>
        <w:left w:val="none" w:sz="0" w:space="0" w:color="auto"/>
        <w:bottom w:val="none" w:sz="0" w:space="0" w:color="auto"/>
        <w:right w:val="none" w:sz="0" w:space="0" w:color="auto"/>
      </w:divBdr>
      <w:divsChild>
        <w:div w:id="326790362">
          <w:marLeft w:val="0"/>
          <w:marRight w:val="0"/>
          <w:marTop w:val="0"/>
          <w:marBottom w:val="120"/>
          <w:divBdr>
            <w:top w:val="none" w:sz="0" w:space="0" w:color="auto"/>
            <w:left w:val="none" w:sz="0" w:space="0" w:color="auto"/>
            <w:bottom w:val="none" w:sz="0" w:space="0" w:color="auto"/>
            <w:right w:val="none" w:sz="0" w:space="0" w:color="auto"/>
          </w:divBdr>
          <w:divsChild>
            <w:div w:id="1336416125">
              <w:marLeft w:val="0"/>
              <w:marRight w:val="0"/>
              <w:marTop w:val="0"/>
              <w:marBottom w:val="0"/>
              <w:divBdr>
                <w:top w:val="none" w:sz="0" w:space="0" w:color="auto"/>
                <w:left w:val="none" w:sz="0" w:space="0" w:color="auto"/>
                <w:bottom w:val="none" w:sz="0" w:space="0" w:color="auto"/>
                <w:right w:val="none" w:sz="0" w:space="0" w:color="auto"/>
              </w:divBdr>
            </w:div>
            <w:div w:id="17759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4333">
      <w:bodyDiv w:val="1"/>
      <w:marLeft w:val="0"/>
      <w:marRight w:val="0"/>
      <w:marTop w:val="0"/>
      <w:marBottom w:val="0"/>
      <w:divBdr>
        <w:top w:val="none" w:sz="0" w:space="0" w:color="auto"/>
        <w:left w:val="none" w:sz="0" w:space="0" w:color="auto"/>
        <w:bottom w:val="none" w:sz="0" w:space="0" w:color="auto"/>
        <w:right w:val="none" w:sz="0" w:space="0" w:color="auto"/>
      </w:divBdr>
    </w:div>
    <w:div w:id="233785990">
      <w:bodyDiv w:val="1"/>
      <w:marLeft w:val="0"/>
      <w:marRight w:val="0"/>
      <w:marTop w:val="0"/>
      <w:marBottom w:val="0"/>
      <w:divBdr>
        <w:top w:val="none" w:sz="0" w:space="0" w:color="auto"/>
        <w:left w:val="none" w:sz="0" w:space="0" w:color="auto"/>
        <w:bottom w:val="none" w:sz="0" w:space="0" w:color="auto"/>
        <w:right w:val="none" w:sz="0" w:space="0" w:color="auto"/>
      </w:divBdr>
    </w:div>
    <w:div w:id="234904264">
      <w:bodyDiv w:val="1"/>
      <w:marLeft w:val="0"/>
      <w:marRight w:val="0"/>
      <w:marTop w:val="0"/>
      <w:marBottom w:val="0"/>
      <w:divBdr>
        <w:top w:val="none" w:sz="0" w:space="0" w:color="auto"/>
        <w:left w:val="none" w:sz="0" w:space="0" w:color="auto"/>
        <w:bottom w:val="none" w:sz="0" w:space="0" w:color="auto"/>
        <w:right w:val="none" w:sz="0" w:space="0" w:color="auto"/>
      </w:divBdr>
    </w:div>
    <w:div w:id="236745459">
      <w:bodyDiv w:val="1"/>
      <w:marLeft w:val="0"/>
      <w:marRight w:val="0"/>
      <w:marTop w:val="0"/>
      <w:marBottom w:val="0"/>
      <w:divBdr>
        <w:top w:val="none" w:sz="0" w:space="0" w:color="auto"/>
        <w:left w:val="none" w:sz="0" w:space="0" w:color="auto"/>
        <w:bottom w:val="none" w:sz="0" w:space="0" w:color="auto"/>
        <w:right w:val="none" w:sz="0" w:space="0" w:color="auto"/>
      </w:divBdr>
    </w:div>
    <w:div w:id="260769248">
      <w:bodyDiv w:val="1"/>
      <w:marLeft w:val="0"/>
      <w:marRight w:val="0"/>
      <w:marTop w:val="0"/>
      <w:marBottom w:val="0"/>
      <w:divBdr>
        <w:top w:val="none" w:sz="0" w:space="0" w:color="auto"/>
        <w:left w:val="none" w:sz="0" w:space="0" w:color="auto"/>
        <w:bottom w:val="none" w:sz="0" w:space="0" w:color="auto"/>
        <w:right w:val="none" w:sz="0" w:space="0" w:color="auto"/>
      </w:divBdr>
      <w:divsChild>
        <w:div w:id="1721594695">
          <w:marLeft w:val="0"/>
          <w:marRight w:val="0"/>
          <w:marTop w:val="0"/>
          <w:marBottom w:val="120"/>
          <w:divBdr>
            <w:top w:val="none" w:sz="0" w:space="0" w:color="auto"/>
            <w:left w:val="none" w:sz="0" w:space="0" w:color="auto"/>
            <w:bottom w:val="none" w:sz="0" w:space="0" w:color="auto"/>
            <w:right w:val="none" w:sz="0" w:space="0" w:color="auto"/>
          </w:divBdr>
          <w:divsChild>
            <w:div w:id="710689968">
              <w:marLeft w:val="0"/>
              <w:marRight w:val="0"/>
              <w:marTop w:val="0"/>
              <w:marBottom w:val="0"/>
              <w:divBdr>
                <w:top w:val="none" w:sz="0" w:space="0" w:color="auto"/>
                <w:left w:val="none" w:sz="0" w:space="0" w:color="auto"/>
                <w:bottom w:val="none" w:sz="0" w:space="0" w:color="auto"/>
                <w:right w:val="none" w:sz="0" w:space="0" w:color="auto"/>
              </w:divBdr>
            </w:div>
            <w:div w:id="746877735">
              <w:marLeft w:val="0"/>
              <w:marRight w:val="0"/>
              <w:marTop w:val="0"/>
              <w:marBottom w:val="0"/>
              <w:divBdr>
                <w:top w:val="none" w:sz="0" w:space="0" w:color="auto"/>
                <w:left w:val="none" w:sz="0" w:space="0" w:color="auto"/>
                <w:bottom w:val="none" w:sz="0" w:space="0" w:color="auto"/>
                <w:right w:val="none" w:sz="0" w:space="0" w:color="auto"/>
              </w:divBdr>
            </w:div>
            <w:div w:id="1466696110">
              <w:marLeft w:val="0"/>
              <w:marRight w:val="0"/>
              <w:marTop w:val="0"/>
              <w:marBottom w:val="0"/>
              <w:divBdr>
                <w:top w:val="none" w:sz="0" w:space="0" w:color="auto"/>
                <w:left w:val="none" w:sz="0" w:space="0" w:color="auto"/>
                <w:bottom w:val="none" w:sz="0" w:space="0" w:color="auto"/>
                <w:right w:val="none" w:sz="0" w:space="0" w:color="auto"/>
              </w:divBdr>
            </w:div>
            <w:div w:id="17653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0949">
      <w:bodyDiv w:val="1"/>
      <w:marLeft w:val="390"/>
      <w:marRight w:val="390"/>
      <w:marTop w:val="0"/>
      <w:marBottom w:val="0"/>
      <w:divBdr>
        <w:top w:val="none" w:sz="0" w:space="0" w:color="auto"/>
        <w:left w:val="none" w:sz="0" w:space="0" w:color="auto"/>
        <w:bottom w:val="none" w:sz="0" w:space="0" w:color="auto"/>
        <w:right w:val="none" w:sz="0" w:space="0" w:color="auto"/>
      </w:divBdr>
      <w:divsChild>
        <w:div w:id="1829050894">
          <w:marLeft w:val="0"/>
          <w:marRight w:val="0"/>
          <w:marTop w:val="0"/>
          <w:marBottom w:val="120"/>
          <w:divBdr>
            <w:top w:val="none" w:sz="0" w:space="0" w:color="auto"/>
            <w:left w:val="none" w:sz="0" w:space="0" w:color="auto"/>
            <w:bottom w:val="none" w:sz="0" w:space="0" w:color="auto"/>
            <w:right w:val="none" w:sz="0" w:space="0" w:color="auto"/>
          </w:divBdr>
          <w:divsChild>
            <w:div w:id="1531140409">
              <w:marLeft w:val="0"/>
              <w:marRight w:val="0"/>
              <w:marTop w:val="0"/>
              <w:marBottom w:val="0"/>
              <w:divBdr>
                <w:top w:val="none" w:sz="0" w:space="0" w:color="auto"/>
                <w:left w:val="none" w:sz="0" w:space="0" w:color="auto"/>
                <w:bottom w:val="none" w:sz="0" w:space="0" w:color="auto"/>
                <w:right w:val="none" w:sz="0" w:space="0" w:color="auto"/>
              </w:divBdr>
            </w:div>
            <w:div w:id="280915016">
              <w:marLeft w:val="0"/>
              <w:marRight w:val="0"/>
              <w:marTop w:val="0"/>
              <w:marBottom w:val="0"/>
              <w:divBdr>
                <w:top w:val="none" w:sz="0" w:space="0" w:color="auto"/>
                <w:left w:val="none" w:sz="0" w:space="0" w:color="auto"/>
                <w:bottom w:val="none" w:sz="0" w:space="0" w:color="auto"/>
                <w:right w:val="none" w:sz="0" w:space="0" w:color="auto"/>
              </w:divBdr>
            </w:div>
            <w:div w:id="5358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0680">
      <w:bodyDiv w:val="1"/>
      <w:marLeft w:val="0"/>
      <w:marRight w:val="0"/>
      <w:marTop w:val="0"/>
      <w:marBottom w:val="0"/>
      <w:divBdr>
        <w:top w:val="none" w:sz="0" w:space="0" w:color="auto"/>
        <w:left w:val="none" w:sz="0" w:space="0" w:color="auto"/>
        <w:bottom w:val="none" w:sz="0" w:space="0" w:color="auto"/>
        <w:right w:val="none" w:sz="0" w:space="0" w:color="auto"/>
      </w:divBdr>
    </w:div>
    <w:div w:id="268390160">
      <w:bodyDiv w:val="1"/>
      <w:marLeft w:val="0"/>
      <w:marRight w:val="0"/>
      <w:marTop w:val="0"/>
      <w:marBottom w:val="0"/>
      <w:divBdr>
        <w:top w:val="none" w:sz="0" w:space="0" w:color="auto"/>
        <w:left w:val="none" w:sz="0" w:space="0" w:color="auto"/>
        <w:bottom w:val="none" w:sz="0" w:space="0" w:color="auto"/>
        <w:right w:val="none" w:sz="0" w:space="0" w:color="auto"/>
      </w:divBdr>
    </w:div>
    <w:div w:id="286085916">
      <w:bodyDiv w:val="1"/>
      <w:marLeft w:val="0"/>
      <w:marRight w:val="0"/>
      <w:marTop w:val="0"/>
      <w:marBottom w:val="0"/>
      <w:divBdr>
        <w:top w:val="none" w:sz="0" w:space="0" w:color="auto"/>
        <w:left w:val="none" w:sz="0" w:space="0" w:color="auto"/>
        <w:bottom w:val="none" w:sz="0" w:space="0" w:color="auto"/>
        <w:right w:val="none" w:sz="0" w:space="0" w:color="auto"/>
      </w:divBdr>
      <w:divsChild>
        <w:div w:id="254215792">
          <w:marLeft w:val="0"/>
          <w:marRight w:val="0"/>
          <w:marTop w:val="0"/>
          <w:marBottom w:val="120"/>
          <w:divBdr>
            <w:top w:val="none" w:sz="0" w:space="0" w:color="auto"/>
            <w:left w:val="none" w:sz="0" w:space="0" w:color="auto"/>
            <w:bottom w:val="none" w:sz="0" w:space="0" w:color="auto"/>
            <w:right w:val="none" w:sz="0" w:space="0" w:color="auto"/>
          </w:divBdr>
          <w:divsChild>
            <w:div w:id="185367011">
              <w:marLeft w:val="0"/>
              <w:marRight w:val="0"/>
              <w:marTop w:val="0"/>
              <w:marBottom w:val="0"/>
              <w:divBdr>
                <w:top w:val="none" w:sz="0" w:space="0" w:color="auto"/>
                <w:left w:val="none" w:sz="0" w:space="0" w:color="auto"/>
                <w:bottom w:val="none" w:sz="0" w:space="0" w:color="auto"/>
                <w:right w:val="none" w:sz="0" w:space="0" w:color="auto"/>
              </w:divBdr>
            </w:div>
            <w:div w:id="738868411">
              <w:marLeft w:val="0"/>
              <w:marRight w:val="0"/>
              <w:marTop w:val="0"/>
              <w:marBottom w:val="0"/>
              <w:divBdr>
                <w:top w:val="none" w:sz="0" w:space="0" w:color="auto"/>
                <w:left w:val="none" w:sz="0" w:space="0" w:color="auto"/>
                <w:bottom w:val="none" w:sz="0" w:space="0" w:color="auto"/>
                <w:right w:val="none" w:sz="0" w:space="0" w:color="auto"/>
              </w:divBdr>
            </w:div>
            <w:div w:id="774904294">
              <w:marLeft w:val="0"/>
              <w:marRight w:val="0"/>
              <w:marTop w:val="0"/>
              <w:marBottom w:val="0"/>
              <w:divBdr>
                <w:top w:val="none" w:sz="0" w:space="0" w:color="auto"/>
                <w:left w:val="none" w:sz="0" w:space="0" w:color="auto"/>
                <w:bottom w:val="none" w:sz="0" w:space="0" w:color="auto"/>
                <w:right w:val="none" w:sz="0" w:space="0" w:color="auto"/>
              </w:divBdr>
            </w:div>
            <w:div w:id="1034649436">
              <w:marLeft w:val="0"/>
              <w:marRight w:val="0"/>
              <w:marTop w:val="0"/>
              <w:marBottom w:val="0"/>
              <w:divBdr>
                <w:top w:val="none" w:sz="0" w:space="0" w:color="auto"/>
                <w:left w:val="none" w:sz="0" w:space="0" w:color="auto"/>
                <w:bottom w:val="none" w:sz="0" w:space="0" w:color="auto"/>
                <w:right w:val="none" w:sz="0" w:space="0" w:color="auto"/>
              </w:divBdr>
            </w:div>
            <w:div w:id="1360862768">
              <w:marLeft w:val="0"/>
              <w:marRight w:val="0"/>
              <w:marTop w:val="0"/>
              <w:marBottom w:val="0"/>
              <w:divBdr>
                <w:top w:val="none" w:sz="0" w:space="0" w:color="auto"/>
                <w:left w:val="none" w:sz="0" w:space="0" w:color="auto"/>
                <w:bottom w:val="none" w:sz="0" w:space="0" w:color="auto"/>
                <w:right w:val="none" w:sz="0" w:space="0" w:color="auto"/>
              </w:divBdr>
            </w:div>
            <w:div w:id="1720477037">
              <w:marLeft w:val="0"/>
              <w:marRight w:val="0"/>
              <w:marTop w:val="0"/>
              <w:marBottom w:val="0"/>
              <w:divBdr>
                <w:top w:val="none" w:sz="0" w:space="0" w:color="auto"/>
                <w:left w:val="none" w:sz="0" w:space="0" w:color="auto"/>
                <w:bottom w:val="none" w:sz="0" w:space="0" w:color="auto"/>
                <w:right w:val="none" w:sz="0" w:space="0" w:color="auto"/>
              </w:divBdr>
            </w:div>
            <w:div w:id="20821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4584">
      <w:bodyDiv w:val="1"/>
      <w:marLeft w:val="0"/>
      <w:marRight w:val="0"/>
      <w:marTop w:val="0"/>
      <w:marBottom w:val="0"/>
      <w:divBdr>
        <w:top w:val="none" w:sz="0" w:space="0" w:color="auto"/>
        <w:left w:val="none" w:sz="0" w:space="0" w:color="auto"/>
        <w:bottom w:val="none" w:sz="0" w:space="0" w:color="auto"/>
        <w:right w:val="none" w:sz="0" w:space="0" w:color="auto"/>
      </w:divBdr>
    </w:div>
    <w:div w:id="293678411">
      <w:bodyDiv w:val="1"/>
      <w:marLeft w:val="0"/>
      <w:marRight w:val="0"/>
      <w:marTop w:val="0"/>
      <w:marBottom w:val="0"/>
      <w:divBdr>
        <w:top w:val="none" w:sz="0" w:space="0" w:color="auto"/>
        <w:left w:val="none" w:sz="0" w:space="0" w:color="auto"/>
        <w:bottom w:val="none" w:sz="0" w:space="0" w:color="auto"/>
        <w:right w:val="none" w:sz="0" w:space="0" w:color="auto"/>
      </w:divBdr>
    </w:div>
    <w:div w:id="308897999">
      <w:bodyDiv w:val="1"/>
      <w:marLeft w:val="0"/>
      <w:marRight w:val="0"/>
      <w:marTop w:val="0"/>
      <w:marBottom w:val="0"/>
      <w:divBdr>
        <w:top w:val="none" w:sz="0" w:space="0" w:color="auto"/>
        <w:left w:val="none" w:sz="0" w:space="0" w:color="auto"/>
        <w:bottom w:val="none" w:sz="0" w:space="0" w:color="auto"/>
        <w:right w:val="none" w:sz="0" w:space="0" w:color="auto"/>
      </w:divBdr>
    </w:div>
    <w:div w:id="309679053">
      <w:bodyDiv w:val="1"/>
      <w:marLeft w:val="0"/>
      <w:marRight w:val="0"/>
      <w:marTop w:val="0"/>
      <w:marBottom w:val="0"/>
      <w:divBdr>
        <w:top w:val="none" w:sz="0" w:space="0" w:color="auto"/>
        <w:left w:val="none" w:sz="0" w:space="0" w:color="auto"/>
        <w:bottom w:val="none" w:sz="0" w:space="0" w:color="auto"/>
        <w:right w:val="none" w:sz="0" w:space="0" w:color="auto"/>
      </w:divBdr>
    </w:div>
    <w:div w:id="311912895">
      <w:bodyDiv w:val="1"/>
      <w:marLeft w:val="0"/>
      <w:marRight w:val="0"/>
      <w:marTop w:val="0"/>
      <w:marBottom w:val="0"/>
      <w:divBdr>
        <w:top w:val="none" w:sz="0" w:space="0" w:color="auto"/>
        <w:left w:val="none" w:sz="0" w:space="0" w:color="auto"/>
        <w:bottom w:val="none" w:sz="0" w:space="0" w:color="auto"/>
        <w:right w:val="none" w:sz="0" w:space="0" w:color="auto"/>
      </w:divBdr>
      <w:divsChild>
        <w:div w:id="532184760">
          <w:marLeft w:val="0"/>
          <w:marRight w:val="0"/>
          <w:marTop w:val="0"/>
          <w:marBottom w:val="120"/>
          <w:divBdr>
            <w:top w:val="none" w:sz="0" w:space="0" w:color="auto"/>
            <w:left w:val="none" w:sz="0" w:space="0" w:color="auto"/>
            <w:bottom w:val="none" w:sz="0" w:space="0" w:color="auto"/>
            <w:right w:val="none" w:sz="0" w:space="0" w:color="auto"/>
          </w:divBdr>
          <w:divsChild>
            <w:div w:id="2601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4087">
      <w:bodyDiv w:val="1"/>
      <w:marLeft w:val="0"/>
      <w:marRight w:val="0"/>
      <w:marTop w:val="0"/>
      <w:marBottom w:val="0"/>
      <w:divBdr>
        <w:top w:val="none" w:sz="0" w:space="0" w:color="auto"/>
        <w:left w:val="none" w:sz="0" w:space="0" w:color="auto"/>
        <w:bottom w:val="none" w:sz="0" w:space="0" w:color="auto"/>
        <w:right w:val="none" w:sz="0" w:space="0" w:color="auto"/>
      </w:divBdr>
    </w:div>
    <w:div w:id="317852024">
      <w:bodyDiv w:val="1"/>
      <w:marLeft w:val="0"/>
      <w:marRight w:val="0"/>
      <w:marTop w:val="0"/>
      <w:marBottom w:val="0"/>
      <w:divBdr>
        <w:top w:val="none" w:sz="0" w:space="0" w:color="auto"/>
        <w:left w:val="none" w:sz="0" w:space="0" w:color="auto"/>
        <w:bottom w:val="none" w:sz="0" w:space="0" w:color="auto"/>
        <w:right w:val="none" w:sz="0" w:space="0" w:color="auto"/>
      </w:divBdr>
    </w:div>
    <w:div w:id="324556586">
      <w:bodyDiv w:val="1"/>
      <w:marLeft w:val="0"/>
      <w:marRight w:val="0"/>
      <w:marTop w:val="0"/>
      <w:marBottom w:val="0"/>
      <w:divBdr>
        <w:top w:val="none" w:sz="0" w:space="0" w:color="auto"/>
        <w:left w:val="none" w:sz="0" w:space="0" w:color="auto"/>
        <w:bottom w:val="none" w:sz="0" w:space="0" w:color="auto"/>
        <w:right w:val="none" w:sz="0" w:space="0" w:color="auto"/>
      </w:divBdr>
    </w:div>
    <w:div w:id="327176890">
      <w:bodyDiv w:val="1"/>
      <w:marLeft w:val="0"/>
      <w:marRight w:val="0"/>
      <w:marTop w:val="0"/>
      <w:marBottom w:val="0"/>
      <w:divBdr>
        <w:top w:val="none" w:sz="0" w:space="0" w:color="auto"/>
        <w:left w:val="none" w:sz="0" w:space="0" w:color="auto"/>
        <w:bottom w:val="none" w:sz="0" w:space="0" w:color="auto"/>
        <w:right w:val="none" w:sz="0" w:space="0" w:color="auto"/>
      </w:divBdr>
    </w:div>
    <w:div w:id="327943446">
      <w:bodyDiv w:val="1"/>
      <w:marLeft w:val="0"/>
      <w:marRight w:val="0"/>
      <w:marTop w:val="0"/>
      <w:marBottom w:val="0"/>
      <w:divBdr>
        <w:top w:val="none" w:sz="0" w:space="0" w:color="auto"/>
        <w:left w:val="none" w:sz="0" w:space="0" w:color="auto"/>
        <w:bottom w:val="none" w:sz="0" w:space="0" w:color="auto"/>
        <w:right w:val="none" w:sz="0" w:space="0" w:color="auto"/>
      </w:divBdr>
    </w:div>
    <w:div w:id="331104688">
      <w:bodyDiv w:val="1"/>
      <w:marLeft w:val="390"/>
      <w:marRight w:val="390"/>
      <w:marTop w:val="0"/>
      <w:marBottom w:val="0"/>
      <w:divBdr>
        <w:top w:val="none" w:sz="0" w:space="0" w:color="auto"/>
        <w:left w:val="none" w:sz="0" w:space="0" w:color="auto"/>
        <w:bottom w:val="none" w:sz="0" w:space="0" w:color="auto"/>
        <w:right w:val="none" w:sz="0" w:space="0" w:color="auto"/>
      </w:divBdr>
      <w:divsChild>
        <w:div w:id="794521665">
          <w:marLeft w:val="0"/>
          <w:marRight w:val="0"/>
          <w:marTop w:val="0"/>
          <w:marBottom w:val="120"/>
          <w:divBdr>
            <w:top w:val="none" w:sz="0" w:space="0" w:color="auto"/>
            <w:left w:val="none" w:sz="0" w:space="0" w:color="auto"/>
            <w:bottom w:val="none" w:sz="0" w:space="0" w:color="auto"/>
            <w:right w:val="none" w:sz="0" w:space="0" w:color="auto"/>
          </w:divBdr>
          <w:divsChild>
            <w:div w:id="1781796322">
              <w:marLeft w:val="0"/>
              <w:marRight w:val="0"/>
              <w:marTop w:val="0"/>
              <w:marBottom w:val="0"/>
              <w:divBdr>
                <w:top w:val="none" w:sz="0" w:space="0" w:color="auto"/>
                <w:left w:val="none" w:sz="0" w:space="0" w:color="auto"/>
                <w:bottom w:val="none" w:sz="0" w:space="0" w:color="auto"/>
                <w:right w:val="none" w:sz="0" w:space="0" w:color="auto"/>
              </w:divBdr>
            </w:div>
            <w:div w:id="827552355">
              <w:marLeft w:val="0"/>
              <w:marRight w:val="0"/>
              <w:marTop w:val="0"/>
              <w:marBottom w:val="0"/>
              <w:divBdr>
                <w:top w:val="none" w:sz="0" w:space="0" w:color="auto"/>
                <w:left w:val="none" w:sz="0" w:space="0" w:color="auto"/>
                <w:bottom w:val="none" w:sz="0" w:space="0" w:color="auto"/>
                <w:right w:val="none" w:sz="0" w:space="0" w:color="auto"/>
              </w:divBdr>
            </w:div>
            <w:div w:id="15886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3713">
      <w:bodyDiv w:val="1"/>
      <w:marLeft w:val="0"/>
      <w:marRight w:val="0"/>
      <w:marTop w:val="0"/>
      <w:marBottom w:val="0"/>
      <w:divBdr>
        <w:top w:val="none" w:sz="0" w:space="0" w:color="auto"/>
        <w:left w:val="none" w:sz="0" w:space="0" w:color="auto"/>
        <w:bottom w:val="none" w:sz="0" w:space="0" w:color="auto"/>
        <w:right w:val="none" w:sz="0" w:space="0" w:color="auto"/>
      </w:divBdr>
    </w:div>
    <w:div w:id="379596808">
      <w:bodyDiv w:val="1"/>
      <w:marLeft w:val="0"/>
      <w:marRight w:val="0"/>
      <w:marTop w:val="0"/>
      <w:marBottom w:val="0"/>
      <w:divBdr>
        <w:top w:val="none" w:sz="0" w:space="0" w:color="auto"/>
        <w:left w:val="none" w:sz="0" w:space="0" w:color="auto"/>
        <w:bottom w:val="none" w:sz="0" w:space="0" w:color="auto"/>
        <w:right w:val="none" w:sz="0" w:space="0" w:color="auto"/>
      </w:divBdr>
    </w:div>
    <w:div w:id="387261978">
      <w:bodyDiv w:val="1"/>
      <w:marLeft w:val="0"/>
      <w:marRight w:val="0"/>
      <w:marTop w:val="0"/>
      <w:marBottom w:val="0"/>
      <w:divBdr>
        <w:top w:val="none" w:sz="0" w:space="0" w:color="auto"/>
        <w:left w:val="none" w:sz="0" w:space="0" w:color="auto"/>
        <w:bottom w:val="none" w:sz="0" w:space="0" w:color="auto"/>
        <w:right w:val="none" w:sz="0" w:space="0" w:color="auto"/>
      </w:divBdr>
      <w:divsChild>
        <w:div w:id="134376693">
          <w:marLeft w:val="0"/>
          <w:marRight w:val="0"/>
          <w:marTop w:val="0"/>
          <w:marBottom w:val="0"/>
          <w:divBdr>
            <w:top w:val="none" w:sz="0" w:space="0" w:color="auto"/>
            <w:left w:val="none" w:sz="0" w:space="0" w:color="auto"/>
            <w:bottom w:val="none" w:sz="0" w:space="0" w:color="auto"/>
            <w:right w:val="none" w:sz="0" w:space="0" w:color="auto"/>
          </w:divBdr>
        </w:div>
        <w:div w:id="1103693848">
          <w:marLeft w:val="0"/>
          <w:marRight w:val="0"/>
          <w:marTop w:val="75"/>
          <w:marBottom w:val="0"/>
          <w:divBdr>
            <w:top w:val="none" w:sz="0" w:space="0" w:color="auto"/>
            <w:left w:val="none" w:sz="0" w:space="0" w:color="auto"/>
            <w:bottom w:val="none" w:sz="0" w:space="0" w:color="auto"/>
            <w:right w:val="none" w:sz="0" w:space="0" w:color="auto"/>
          </w:divBdr>
        </w:div>
      </w:divsChild>
    </w:div>
    <w:div w:id="387849259">
      <w:bodyDiv w:val="1"/>
      <w:marLeft w:val="0"/>
      <w:marRight w:val="0"/>
      <w:marTop w:val="0"/>
      <w:marBottom w:val="0"/>
      <w:divBdr>
        <w:top w:val="none" w:sz="0" w:space="0" w:color="auto"/>
        <w:left w:val="none" w:sz="0" w:space="0" w:color="auto"/>
        <w:bottom w:val="none" w:sz="0" w:space="0" w:color="auto"/>
        <w:right w:val="none" w:sz="0" w:space="0" w:color="auto"/>
      </w:divBdr>
    </w:div>
    <w:div w:id="390232614">
      <w:bodyDiv w:val="1"/>
      <w:marLeft w:val="0"/>
      <w:marRight w:val="0"/>
      <w:marTop w:val="0"/>
      <w:marBottom w:val="0"/>
      <w:divBdr>
        <w:top w:val="none" w:sz="0" w:space="0" w:color="auto"/>
        <w:left w:val="none" w:sz="0" w:space="0" w:color="auto"/>
        <w:bottom w:val="none" w:sz="0" w:space="0" w:color="auto"/>
        <w:right w:val="none" w:sz="0" w:space="0" w:color="auto"/>
      </w:divBdr>
    </w:div>
    <w:div w:id="398138998">
      <w:bodyDiv w:val="1"/>
      <w:marLeft w:val="0"/>
      <w:marRight w:val="0"/>
      <w:marTop w:val="0"/>
      <w:marBottom w:val="0"/>
      <w:divBdr>
        <w:top w:val="none" w:sz="0" w:space="0" w:color="auto"/>
        <w:left w:val="none" w:sz="0" w:space="0" w:color="auto"/>
        <w:bottom w:val="none" w:sz="0" w:space="0" w:color="auto"/>
        <w:right w:val="none" w:sz="0" w:space="0" w:color="auto"/>
      </w:divBdr>
    </w:div>
    <w:div w:id="400951484">
      <w:bodyDiv w:val="1"/>
      <w:marLeft w:val="0"/>
      <w:marRight w:val="0"/>
      <w:marTop w:val="0"/>
      <w:marBottom w:val="0"/>
      <w:divBdr>
        <w:top w:val="none" w:sz="0" w:space="0" w:color="auto"/>
        <w:left w:val="none" w:sz="0" w:space="0" w:color="auto"/>
        <w:bottom w:val="none" w:sz="0" w:space="0" w:color="auto"/>
        <w:right w:val="none" w:sz="0" w:space="0" w:color="auto"/>
      </w:divBdr>
      <w:divsChild>
        <w:div w:id="1590844470">
          <w:marLeft w:val="0"/>
          <w:marRight w:val="0"/>
          <w:marTop w:val="75"/>
          <w:marBottom w:val="0"/>
          <w:divBdr>
            <w:top w:val="none" w:sz="0" w:space="0" w:color="auto"/>
            <w:left w:val="none" w:sz="0" w:space="0" w:color="auto"/>
            <w:bottom w:val="none" w:sz="0" w:space="0" w:color="auto"/>
            <w:right w:val="none" w:sz="0" w:space="0" w:color="auto"/>
          </w:divBdr>
        </w:div>
      </w:divsChild>
    </w:div>
    <w:div w:id="401372618">
      <w:bodyDiv w:val="1"/>
      <w:marLeft w:val="0"/>
      <w:marRight w:val="0"/>
      <w:marTop w:val="0"/>
      <w:marBottom w:val="0"/>
      <w:divBdr>
        <w:top w:val="none" w:sz="0" w:space="0" w:color="auto"/>
        <w:left w:val="none" w:sz="0" w:space="0" w:color="auto"/>
        <w:bottom w:val="none" w:sz="0" w:space="0" w:color="auto"/>
        <w:right w:val="none" w:sz="0" w:space="0" w:color="auto"/>
      </w:divBdr>
    </w:div>
    <w:div w:id="406272789">
      <w:bodyDiv w:val="1"/>
      <w:marLeft w:val="0"/>
      <w:marRight w:val="0"/>
      <w:marTop w:val="0"/>
      <w:marBottom w:val="0"/>
      <w:divBdr>
        <w:top w:val="none" w:sz="0" w:space="0" w:color="auto"/>
        <w:left w:val="none" w:sz="0" w:space="0" w:color="auto"/>
        <w:bottom w:val="none" w:sz="0" w:space="0" w:color="auto"/>
        <w:right w:val="none" w:sz="0" w:space="0" w:color="auto"/>
      </w:divBdr>
    </w:div>
    <w:div w:id="409233966">
      <w:bodyDiv w:val="1"/>
      <w:marLeft w:val="0"/>
      <w:marRight w:val="0"/>
      <w:marTop w:val="0"/>
      <w:marBottom w:val="0"/>
      <w:divBdr>
        <w:top w:val="none" w:sz="0" w:space="0" w:color="auto"/>
        <w:left w:val="none" w:sz="0" w:space="0" w:color="auto"/>
        <w:bottom w:val="none" w:sz="0" w:space="0" w:color="auto"/>
        <w:right w:val="none" w:sz="0" w:space="0" w:color="auto"/>
      </w:divBdr>
    </w:div>
    <w:div w:id="413283991">
      <w:bodyDiv w:val="1"/>
      <w:marLeft w:val="0"/>
      <w:marRight w:val="0"/>
      <w:marTop w:val="0"/>
      <w:marBottom w:val="0"/>
      <w:divBdr>
        <w:top w:val="none" w:sz="0" w:space="0" w:color="auto"/>
        <w:left w:val="none" w:sz="0" w:space="0" w:color="auto"/>
        <w:bottom w:val="none" w:sz="0" w:space="0" w:color="auto"/>
        <w:right w:val="none" w:sz="0" w:space="0" w:color="auto"/>
      </w:divBdr>
      <w:divsChild>
        <w:div w:id="829061232">
          <w:marLeft w:val="0"/>
          <w:marRight w:val="0"/>
          <w:marTop w:val="0"/>
          <w:marBottom w:val="0"/>
          <w:divBdr>
            <w:top w:val="none" w:sz="0" w:space="0" w:color="auto"/>
            <w:left w:val="none" w:sz="0" w:space="0" w:color="auto"/>
            <w:bottom w:val="none" w:sz="0" w:space="0" w:color="auto"/>
            <w:right w:val="none" w:sz="0" w:space="0" w:color="auto"/>
          </w:divBdr>
        </w:div>
        <w:div w:id="1554997259">
          <w:marLeft w:val="0"/>
          <w:marRight w:val="0"/>
          <w:marTop w:val="75"/>
          <w:marBottom w:val="0"/>
          <w:divBdr>
            <w:top w:val="none" w:sz="0" w:space="0" w:color="auto"/>
            <w:left w:val="none" w:sz="0" w:space="0" w:color="auto"/>
            <w:bottom w:val="none" w:sz="0" w:space="0" w:color="auto"/>
            <w:right w:val="none" w:sz="0" w:space="0" w:color="auto"/>
          </w:divBdr>
        </w:div>
      </w:divsChild>
    </w:div>
    <w:div w:id="416249705">
      <w:bodyDiv w:val="1"/>
      <w:marLeft w:val="0"/>
      <w:marRight w:val="0"/>
      <w:marTop w:val="0"/>
      <w:marBottom w:val="0"/>
      <w:divBdr>
        <w:top w:val="none" w:sz="0" w:space="0" w:color="auto"/>
        <w:left w:val="none" w:sz="0" w:space="0" w:color="auto"/>
        <w:bottom w:val="none" w:sz="0" w:space="0" w:color="auto"/>
        <w:right w:val="none" w:sz="0" w:space="0" w:color="auto"/>
      </w:divBdr>
    </w:div>
    <w:div w:id="417140195">
      <w:bodyDiv w:val="1"/>
      <w:marLeft w:val="0"/>
      <w:marRight w:val="0"/>
      <w:marTop w:val="0"/>
      <w:marBottom w:val="0"/>
      <w:divBdr>
        <w:top w:val="none" w:sz="0" w:space="0" w:color="auto"/>
        <w:left w:val="none" w:sz="0" w:space="0" w:color="auto"/>
        <w:bottom w:val="none" w:sz="0" w:space="0" w:color="auto"/>
        <w:right w:val="none" w:sz="0" w:space="0" w:color="auto"/>
      </w:divBdr>
    </w:div>
    <w:div w:id="425032761">
      <w:bodyDiv w:val="1"/>
      <w:marLeft w:val="0"/>
      <w:marRight w:val="0"/>
      <w:marTop w:val="0"/>
      <w:marBottom w:val="0"/>
      <w:divBdr>
        <w:top w:val="none" w:sz="0" w:space="0" w:color="auto"/>
        <w:left w:val="none" w:sz="0" w:space="0" w:color="auto"/>
        <w:bottom w:val="none" w:sz="0" w:space="0" w:color="auto"/>
        <w:right w:val="none" w:sz="0" w:space="0" w:color="auto"/>
      </w:divBdr>
    </w:div>
    <w:div w:id="426925751">
      <w:bodyDiv w:val="1"/>
      <w:marLeft w:val="0"/>
      <w:marRight w:val="0"/>
      <w:marTop w:val="0"/>
      <w:marBottom w:val="0"/>
      <w:divBdr>
        <w:top w:val="none" w:sz="0" w:space="0" w:color="auto"/>
        <w:left w:val="none" w:sz="0" w:space="0" w:color="auto"/>
        <w:bottom w:val="none" w:sz="0" w:space="0" w:color="auto"/>
        <w:right w:val="none" w:sz="0" w:space="0" w:color="auto"/>
      </w:divBdr>
    </w:div>
    <w:div w:id="427579846">
      <w:bodyDiv w:val="1"/>
      <w:marLeft w:val="0"/>
      <w:marRight w:val="0"/>
      <w:marTop w:val="0"/>
      <w:marBottom w:val="0"/>
      <w:divBdr>
        <w:top w:val="none" w:sz="0" w:space="0" w:color="auto"/>
        <w:left w:val="none" w:sz="0" w:space="0" w:color="auto"/>
        <w:bottom w:val="none" w:sz="0" w:space="0" w:color="auto"/>
        <w:right w:val="none" w:sz="0" w:space="0" w:color="auto"/>
      </w:divBdr>
      <w:divsChild>
        <w:div w:id="1661927566">
          <w:marLeft w:val="0"/>
          <w:marRight w:val="0"/>
          <w:marTop w:val="0"/>
          <w:marBottom w:val="0"/>
          <w:divBdr>
            <w:top w:val="none" w:sz="0" w:space="0" w:color="auto"/>
            <w:left w:val="none" w:sz="0" w:space="0" w:color="auto"/>
            <w:bottom w:val="none" w:sz="0" w:space="0" w:color="auto"/>
            <w:right w:val="none" w:sz="0" w:space="0" w:color="auto"/>
          </w:divBdr>
        </w:div>
        <w:div w:id="1085685719">
          <w:marLeft w:val="0"/>
          <w:marRight w:val="0"/>
          <w:marTop w:val="0"/>
          <w:marBottom w:val="0"/>
          <w:divBdr>
            <w:top w:val="none" w:sz="0" w:space="0" w:color="auto"/>
            <w:left w:val="none" w:sz="0" w:space="0" w:color="auto"/>
            <w:bottom w:val="none" w:sz="0" w:space="0" w:color="auto"/>
            <w:right w:val="none" w:sz="0" w:space="0" w:color="auto"/>
          </w:divBdr>
        </w:div>
        <w:div w:id="990477601">
          <w:marLeft w:val="0"/>
          <w:marRight w:val="0"/>
          <w:marTop w:val="0"/>
          <w:marBottom w:val="0"/>
          <w:divBdr>
            <w:top w:val="none" w:sz="0" w:space="0" w:color="auto"/>
            <w:left w:val="none" w:sz="0" w:space="0" w:color="auto"/>
            <w:bottom w:val="none" w:sz="0" w:space="0" w:color="auto"/>
            <w:right w:val="none" w:sz="0" w:space="0" w:color="auto"/>
          </w:divBdr>
        </w:div>
        <w:div w:id="433667467">
          <w:marLeft w:val="0"/>
          <w:marRight w:val="0"/>
          <w:marTop w:val="0"/>
          <w:marBottom w:val="0"/>
          <w:divBdr>
            <w:top w:val="none" w:sz="0" w:space="0" w:color="auto"/>
            <w:left w:val="none" w:sz="0" w:space="0" w:color="auto"/>
            <w:bottom w:val="none" w:sz="0" w:space="0" w:color="auto"/>
            <w:right w:val="none" w:sz="0" w:space="0" w:color="auto"/>
          </w:divBdr>
        </w:div>
      </w:divsChild>
    </w:div>
    <w:div w:id="433213071">
      <w:bodyDiv w:val="1"/>
      <w:marLeft w:val="0"/>
      <w:marRight w:val="0"/>
      <w:marTop w:val="0"/>
      <w:marBottom w:val="0"/>
      <w:divBdr>
        <w:top w:val="none" w:sz="0" w:space="0" w:color="auto"/>
        <w:left w:val="none" w:sz="0" w:space="0" w:color="auto"/>
        <w:bottom w:val="none" w:sz="0" w:space="0" w:color="auto"/>
        <w:right w:val="none" w:sz="0" w:space="0" w:color="auto"/>
      </w:divBdr>
    </w:div>
    <w:div w:id="435759529">
      <w:bodyDiv w:val="1"/>
      <w:marLeft w:val="0"/>
      <w:marRight w:val="0"/>
      <w:marTop w:val="0"/>
      <w:marBottom w:val="0"/>
      <w:divBdr>
        <w:top w:val="none" w:sz="0" w:space="0" w:color="auto"/>
        <w:left w:val="none" w:sz="0" w:space="0" w:color="auto"/>
        <w:bottom w:val="none" w:sz="0" w:space="0" w:color="auto"/>
        <w:right w:val="none" w:sz="0" w:space="0" w:color="auto"/>
      </w:divBdr>
    </w:div>
    <w:div w:id="439616844">
      <w:bodyDiv w:val="1"/>
      <w:marLeft w:val="0"/>
      <w:marRight w:val="0"/>
      <w:marTop w:val="0"/>
      <w:marBottom w:val="0"/>
      <w:divBdr>
        <w:top w:val="none" w:sz="0" w:space="0" w:color="auto"/>
        <w:left w:val="none" w:sz="0" w:space="0" w:color="auto"/>
        <w:bottom w:val="none" w:sz="0" w:space="0" w:color="auto"/>
        <w:right w:val="none" w:sz="0" w:space="0" w:color="auto"/>
      </w:divBdr>
    </w:div>
    <w:div w:id="444272309">
      <w:bodyDiv w:val="1"/>
      <w:marLeft w:val="0"/>
      <w:marRight w:val="0"/>
      <w:marTop w:val="0"/>
      <w:marBottom w:val="0"/>
      <w:divBdr>
        <w:top w:val="none" w:sz="0" w:space="0" w:color="auto"/>
        <w:left w:val="none" w:sz="0" w:space="0" w:color="auto"/>
        <w:bottom w:val="none" w:sz="0" w:space="0" w:color="auto"/>
        <w:right w:val="none" w:sz="0" w:space="0" w:color="auto"/>
      </w:divBdr>
    </w:div>
    <w:div w:id="450560860">
      <w:bodyDiv w:val="1"/>
      <w:marLeft w:val="390"/>
      <w:marRight w:val="390"/>
      <w:marTop w:val="0"/>
      <w:marBottom w:val="0"/>
      <w:divBdr>
        <w:top w:val="none" w:sz="0" w:space="0" w:color="auto"/>
        <w:left w:val="none" w:sz="0" w:space="0" w:color="auto"/>
        <w:bottom w:val="none" w:sz="0" w:space="0" w:color="auto"/>
        <w:right w:val="none" w:sz="0" w:space="0" w:color="auto"/>
      </w:divBdr>
      <w:divsChild>
        <w:div w:id="1329288926">
          <w:marLeft w:val="0"/>
          <w:marRight w:val="0"/>
          <w:marTop w:val="0"/>
          <w:marBottom w:val="120"/>
          <w:divBdr>
            <w:top w:val="none" w:sz="0" w:space="0" w:color="auto"/>
            <w:left w:val="none" w:sz="0" w:space="0" w:color="auto"/>
            <w:bottom w:val="none" w:sz="0" w:space="0" w:color="auto"/>
            <w:right w:val="none" w:sz="0" w:space="0" w:color="auto"/>
          </w:divBdr>
          <w:divsChild>
            <w:div w:id="1768649470">
              <w:marLeft w:val="0"/>
              <w:marRight w:val="0"/>
              <w:marTop w:val="0"/>
              <w:marBottom w:val="0"/>
              <w:divBdr>
                <w:top w:val="none" w:sz="0" w:space="0" w:color="auto"/>
                <w:left w:val="none" w:sz="0" w:space="0" w:color="auto"/>
                <w:bottom w:val="none" w:sz="0" w:space="0" w:color="auto"/>
                <w:right w:val="none" w:sz="0" w:space="0" w:color="auto"/>
              </w:divBdr>
            </w:div>
            <w:div w:id="345130723">
              <w:marLeft w:val="0"/>
              <w:marRight w:val="0"/>
              <w:marTop w:val="0"/>
              <w:marBottom w:val="0"/>
              <w:divBdr>
                <w:top w:val="none" w:sz="0" w:space="0" w:color="auto"/>
                <w:left w:val="none" w:sz="0" w:space="0" w:color="auto"/>
                <w:bottom w:val="none" w:sz="0" w:space="0" w:color="auto"/>
                <w:right w:val="none" w:sz="0" w:space="0" w:color="auto"/>
              </w:divBdr>
            </w:div>
            <w:div w:id="580524437">
              <w:marLeft w:val="0"/>
              <w:marRight w:val="0"/>
              <w:marTop w:val="0"/>
              <w:marBottom w:val="0"/>
              <w:divBdr>
                <w:top w:val="none" w:sz="0" w:space="0" w:color="auto"/>
                <w:left w:val="none" w:sz="0" w:space="0" w:color="auto"/>
                <w:bottom w:val="none" w:sz="0" w:space="0" w:color="auto"/>
                <w:right w:val="none" w:sz="0" w:space="0" w:color="auto"/>
              </w:divBdr>
            </w:div>
            <w:div w:id="1940140121">
              <w:marLeft w:val="0"/>
              <w:marRight w:val="0"/>
              <w:marTop w:val="0"/>
              <w:marBottom w:val="0"/>
              <w:divBdr>
                <w:top w:val="none" w:sz="0" w:space="0" w:color="auto"/>
                <w:left w:val="none" w:sz="0" w:space="0" w:color="auto"/>
                <w:bottom w:val="none" w:sz="0" w:space="0" w:color="auto"/>
                <w:right w:val="none" w:sz="0" w:space="0" w:color="auto"/>
              </w:divBdr>
            </w:div>
            <w:div w:id="1769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2711">
      <w:bodyDiv w:val="1"/>
      <w:marLeft w:val="0"/>
      <w:marRight w:val="0"/>
      <w:marTop w:val="0"/>
      <w:marBottom w:val="0"/>
      <w:divBdr>
        <w:top w:val="none" w:sz="0" w:space="0" w:color="auto"/>
        <w:left w:val="none" w:sz="0" w:space="0" w:color="auto"/>
        <w:bottom w:val="none" w:sz="0" w:space="0" w:color="auto"/>
        <w:right w:val="none" w:sz="0" w:space="0" w:color="auto"/>
      </w:divBdr>
    </w:div>
    <w:div w:id="460616273">
      <w:bodyDiv w:val="1"/>
      <w:marLeft w:val="0"/>
      <w:marRight w:val="0"/>
      <w:marTop w:val="0"/>
      <w:marBottom w:val="0"/>
      <w:divBdr>
        <w:top w:val="none" w:sz="0" w:space="0" w:color="auto"/>
        <w:left w:val="none" w:sz="0" w:space="0" w:color="auto"/>
        <w:bottom w:val="none" w:sz="0" w:space="0" w:color="auto"/>
        <w:right w:val="none" w:sz="0" w:space="0" w:color="auto"/>
      </w:divBdr>
    </w:div>
    <w:div w:id="464006365">
      <w:bodyDiv w:val="1"/>
      <w:marLeft w:val="0"/>
      <w:marRight w:val="0"/>
      <w:marTop w:val="0"/>
      <w:marBottom w:val="0"/>
      <w:divBdr>
        <w:top w:val="none" w:sz="0" w:space="0" w:color="auto"/>
        <w:left w:val="none" w:sz="0" w:space="0" w:color="auto"/>
        <w:bottom w:val="none" w:sz="0" w:space="0" w:color="auto"/>
        <w:right w:val="none" w:sz="0" w:space="0" w:color="auto"/>
      </w:divBdr>
      <w:divsChild>
        <w:div w:id="399788506">
          <w:marLeft w:val="0"/>
          <w:marRight w:val="0"/>
          <w:marTop w:val="0"/>
          <w:marBottom w:val="0"/>
          <w:divBdr>
            <w:top w:val="none" w:sz="0" w:space="0" w:color="auto"/>
            <w:left w:val="none" w:sz="0" w:space="0" w:color="auto"/>
            <w:bottom w:val="none" w:sz="0" w:space="0" w:color="auto"/>
            <w:right w:val="none" w:sz="0" w:space="0" w:color="auto"/>
          </w:divBdr>
        </w:div>
        <w:div w:id="1259216254">
          <w:marLeft w:val="0"/>
          <w:marRight w:val="0"/>
          <w:marTop w:val="0"/>
          <w:marBottom w:val="0"/>
          <w:divBdr>
            <w:top w:val="none" w:sz="0" w:space="0" w:color="auto"/>
            <w:left w:val="none" w:sz="0" w:space="0" w:color="auto"/>
            <w:bottom w:val="none" w:sz="0" w:space="0" w:color="auto"/>
            <w:right w:val="none" w:sz="0" w:space="0" w:color="auto"/>
          </w:divBdr>
        </w:div>
        <w:div w:id="2104254296">
          <w:marLeft w:val="0"/>
          <w:marRight w:val="0"/>
          <w:marTop w:val="0"/>
          <w:marBottom w:val="0"/>
          <w:divBdr>
            <w:top w:val="none" w:sz="0" w:space="0" w:color="auto"/>
            <w:left w:val="none" w:sz="0" w:space="0" w:color="auto"/>
            <w:bottom w:val="none" w:sz="0" w:space="0" w:color="auto"/>
            <w:right w:val="none" w:sz="0" w:space="0" w:color="auto"/>
          </w:divBdr>
        </w:div>
        <w:div w:id="1628465460">
          <w:marLeft w:val="0"/>
          <w:marRight w:val="0"/>
          <w:marTop w:val="0"/>
          <w:marBottom w:val="0"/>
          <w:divBdr>
            <w:top w:val="none" w:sz="0" w:space="0" w:color="auto"/>
            <w:left w:val="none" w:sz="0" w:space="0" w:color="auto"/>
            <w:bottom w:val="none" w:sz="0" w:space="0" w:color="auto"/>
            <w:right w:val="none" w:sz="0" w:space="0" w:color="auto"/>
          </w:divBdr>
        </w:div>
      </w:divsChild>
    </w:div>
    <w:div w:id="475223904">
      <w:bodyDiv w:val="1"/>
      <w:marLeft w:val="0"/>
      <w:marRight w:val="0"/>
      <w:marTop w:val="0"/>
      <w:marBottom w:val="0"/>
      <w:divBdr>
        <w:top w:val="none" w:sz="0" w:space="0" w:color="auto"/>
        <w:left w:val="none" w:sz="0" w:space="0" w:color="auto"/>
        <w:bottom w:val="none" w:sz="0" w:space="0" w:color="auto"/>
        <w:right w:val="none" w:sz="0" w:space="0" w:color="auto"/>
      </w:divBdr>
    </w:div>
    <w:div w:id="476150090">
      <w:bodyDiv w:val="1"/>
      <w:marLeft w:val="0"/>
      <w:marRight w:val="0"/>
      <w:marTop w:val="0"/>
      <w:marBottom w:val="0"/>
      <w:divBdr>
        <w:top w:val="none" w:sz="0" w:space="0" w:color="auto"/>
        <w:left w:val="none" w:sz="0" w:space="0" w:color="auto"/>
        <w:bottom w:val="none" w:sz="0" w:space="0" w:color="auto"/>
        <w:right w:val="none" w:sz="0" w:space="0" w:color="auto"/>
      </w:divBdr>
    </w:div>
    <w:div w:id="483592083">
      <w:bodyDiv w:val="1"/>
      <w:marLeft w:val="0"/>
      <w:marRight w:val="0"/>
      <w:marTop w:val="0"/>
      <w:marBottom w:val="0"/>
      <w:divBdr>
        <w:top w:val="none" w:sz="0" w:space="0" w:color="auto"/>
        <w:left w:val="none" w:sz="0" w:space="0" w:color="auto"/>
        <w:bottom w:val="none" w:sz="0" w:space="0" w:color="auto"/>
        <w:right w:val="none" w:sz="0" w:space="0" w:color="auto"/>
      </w:divBdr>
    </w:div>
    <w:div w:id="498158676">
      <w:bodyDiv w:val="1"/>
      <w:marLeft w:val="0"/>
      <w:marRight w:val="0"/>
      <w:marTop w:val="0"/>
      <w:marBottom w:val="0"/>
      <w:divBdr>
        <w:top w:val="none" w:sz="0" w:space="0" w:color="auto"/>
        <w:left w:val="none" w:sz="0" w:space="0" w:color="auto"/>
        <w:bottom w:val="none" w:sz="0" w:space="0" w:color="auto"/>
        <w:right w:val="none" w:sz="0" w:space="0" w:color="auto"/>
      </w:divBdr>
    </w:div>
    <w:div w:id="499270359">
      <w:bodyDiv w:val="1"/>
      <w:marLeft w:val="0"/>
      <w:marRight w:val="0"/>
      <w:marTop w:val="0"/>
      <w:marBottom w:val="0"/>
      <w:divBdr>
        <w:top w:val="none" w:sz="0" w:space="0" w:color="auto"/>
        <w:left w:val="none" w:sz="0" w:space="0" w:color="auto"/>
        <w:bottom w:val="none" w:sz="0" w:space="0" w:color="auto"/>
        <w:right w:val="none" w:sz="0" w:space="0" w:color="auto"/>
      </w:divBdr>
    </w:div>
    <w:div w:id="503514637">
      <w:bodyDiv w:val="1"/>
      <w:marLeft w:val="0"/>
      <w:marRight w:val="0"/>
      <w:marTop w:val="0"/>
      <w:marBottom w:val="0"/>
      <w:divBdr>
        <w:top w:val="none" w:sz="0" w:space="0" w:color="auto"/>
        <w:left w:val="none" w:sz="0" w:space="0" w:color="auto"/>
        <w:bottom w:val="none" w:sz="0" w:space="0" w:color="auto"/>
        <w:right w:val="none" w:sz="0" w:space="0" w:color="auto"/>
      </w:divBdr>
    </w:div>
    <w:div w:id="504246248">
      <w:bodyDiv w:val="1"/>
      <w:marLeft w:val="0"/>
      <w:marRight w:val="0"/>
      <w:marTop w:val="0"/>
      <w:marBottom w:val="0"/>
      <w:divBdr>
        <w:top w:val="none" w:sz="0" w:space="0" w:color="auto"/>
        <w:left w:val="none" w:sz="0" w:space="0" w:color="auto"/>
        <w:bottom w:val="none" w:sz="0" w:space="0" w:color="auto"/>
        <w:right w:val="none" w:sz="0" w:space="0" w:color="auto"/>
      </w:divBdr>
    </w:div>
    <w:div w:id="507674497">
      <w:bodyDiv w:val="1"/>
      <w:marLeft w:val="0"/>
      <w:marRight w:val="0"/>
      <w:marTop w:val="0"/>
      <w:marBottom w:val="0"/>
      <w:divBdr>
        <w:top w:val="none" w:sz="0" w:space="0" w:color="auto"/>
        <w:left w:val="none" w:sz="0" w:space="0" w:color="auto"/>
        <w:bottom w:val="none" w:sz="0" w:space="0" w:color="auto"/>
        <w:right w:val="none" w:sz="0" w:space="0" w:color="auto"/>
      </w:divBdr>
    </w:div>
    <w:div w:id="510217566">
      <w:bodyDiv w:val="1"/>
      <w:marLeft w:val="0"/>
      <w:marRight w:val="0"/>
      <w:marTop w:val="0"/>
      <w:marBottom w:val="0"/>
      <w:divBdr>
        <w:top w:val="none" w:sz="0" w:space="0" w:color="auto"/>
        <w:left w:val="none" w:sz="0" w:space="0" w:color="auto"/>
        <w:bottom w:val="none" w:sz="0" w:space="0" w:color="auto"/>
        <w:right w:val="none" w:sz="0" w:space="0" w:color="auto"/>
      </w:divBdr>
    </w:div>
    <w:div w:id="510265481">
      <w:bodyDiv w:val="1"/>
      <w:marLeft w:val="0"/>
      <w:marRight w:val="0"/>
      <w:marTop w:val="0"/>
      <w:marBottom w:val="0"/>
      <w:divBdr>
        <w:top w:val="none" w:sz="0" w:space="0" w:color="auto"/>
        <w:left w:val="none" w:sz="0" w:space="0" w:color="auto"/>
        <w:bottom w:val="none" w:sz="0" w:space="0" w:color="auto"/>
        <w:right w:val="none" w:sz="0" w:space="0" w:color="auto"/>
      </w:divBdr>
    </w:div>
    <w:div w:id="518467842">
      <w:bodyDiv w:val="1"/>
      <w:marLeft w:val="0"/>
      <w:marRight w:val="0"/>
      <w:marTop w:val="0"/>
      <w:marBottom w:val="0"/>
      <w:divBdr>
        <w:top w:val="none" w:sz="0" w:space="0" w:color="auto"/>
        <w:left w:val="none" w:sz="0" w:space="0" w:color="auto"/>
        <w:bottom w:val="none" w:sz="0" w:space="0" w:color="auto"/>
        <w:right w:val="none" w:sz="0" w:space="0" w:color="auto"/>
      </w:divBdr>
    </w:div>
    <w:div w:id="519003291">
      <w:bodyDiv w:val="1"/>
      <w:marLeft w:val="0"/>
      <w:marRight w:val="0"/>
      <w:marTop w:val="0"/>
      <w:marBottom w:val="0"/>
      <w:divBdr>
        <w:top w:val="none" w:sz="0" w:space="0" w:color="auto"/>
        <w:left w:val="none" w:sz="0" w:space="0" w:color="auto"/>
        <w:bottom w:val="none" w:sz="0" w:space="0" w:color="auto"/>
        <w:right w:val="none" w:sz="0" w:space="0" w:color="auto"/>
      </w:divBdr>
    </w:div>
    <w:div w:id="530649767">
      <w:bodyDiv w:val="1"/>
      <w:marLeft w:val="0"/>
      <w:marRight w:val="0"/>
      <w:marTop w:val="0"/>
      <w:marBottom w:val="0"/>
      <w:divBdr>
        <w:top w:val="none" w:sz="0" w:space="0" w:color="auto"/>
        <w:left w:val="none" w:sz="0" w:space="0" w:color="auto"/>
        <w:bottom w:val="none" w:sz="0" w:space="0" w:color="auto"/>
        <w:right w:val="none" w:sz="0" w:space="0" w:color="auto"/>
      </w:divBdr>
    </w:div>
    <w:div w:id="532691193">
      <w:bodyDiv w:val="1"/>
      <w:marLeft w:val="0"/>
      <w:marRight w:val="0"/>
      <w:marTop w:val="0"/>
      <w:marBottom w:val="0"/>
      <w:divBdr>
        <w:top w:val="none" w:sz="0" w:space="0" w:color="auto"/>
        <w:left w:val="none" w:sz="0" w:space="0" w:color="auto"/>
        <w:bottom w:val="none" w:sz="0" w:space="0" w:color="auto"/>
        <w:right w:val="none" w:sz="0" w:space="0" w:color="auto"/>
      </w:divBdr>
    </w:div>
    <w:div w:id="533228292">
      <w:bodyDiv w:val="1"/>
      <w:marLeft w:val="0"/>
      <w:marRight w:val="0"/>
      <w:marTop w:val="0"/>
      <w:marBottom w:val="0"/>
      <w:divBdr>
        <w:top w:val="none" w:sz="0" w:space="0" w:color="auto"/>
        <w:left w:val="none" w:sz="0" w:space="0" w:color="auto"/>
        <w:bottom w:val="none" w:sz="0" w:space="0" w:color="auto"/>
        <w:right w:val="none" w:sz="0" w:space="0" w:color="auto"/>
      </w:divBdr>
    </w:div>
    <w:div w:id="551310706">
      <w:bodyDiv w:val="1"/>
      <w:marLeft w:val="0"/>
      <w:marRight w:val="0"/>
      <w:marTop w:val="0"/>
      <w:marBottom w:val="0"/>
      <w:divBdr>
        <w:top w:val="none" w:sz="0" w:space="0" w:color="auto"/>
        <w:left w:val="none" w:sz="0" w:space="0" w:color="auto"/>
        <w:bottom w:val="none" w:sz="0" w:space="0" w:color="auto"/>
        <w:right w:val="none" w:sz="0" w:space="0" w:color="auto"/>
      </w:divBdr>
    </w:div>
    <w:div w:id="572667995">
      <w:bodyDiv w:val="1"/>
      <w:marLeft w:val="0"/>
      <w:marRight w:val="0"/>
      <w:marTop w:val="0"/>
      <w:marBottom w:val="0"/>
      <w:divBdr>
        <w:top w:val="none" w:sz="0" w:space="0" w:color="auto"/>
        <w:left w:val="none" w:sz="0" w:space="0" w:color="auto"/>
        <w:bottom w:val="none" w:sz="0" w:space="0" w:color="auto"/>
        <w:right w:val="none" w:sz="0" w:space="0" w:color="auto"/>
      </w:divBdr>
    </w:div>
    <w:div w:id="580599965">
      <w:bodyDiv w:val="1"/>
      <w:marLeft w:val="0"/>
      <w:marRight w:val="0"/>
      <w:marTop w:val="0"/>
      <w:marBottom w:val="0"/>
      <w:divBdr>
        <w:top w:val="none" w:sz="0" w:space="0" w:color="auto"/>
        <w:left w:val="none" w:sz="0" w:space="0" w:color="auto"/>
        <w:bottom w:val="none" w:sz="0" w:space="0" w:color="auto"/>
        <w:right w:val="none" w:sz="0" w:space="0" w:color="auto"/>
      </w:divBdr>
      <w:divsChild>
        <w:div w:id="1495878449">
          <w:marLeft w:val="0"/>
          <w:marRight w:val="0"/>
          <w:marTop w:val="0"/>
          <w:marBottom w:val="0"/>
          <w:divBdr>
            <w:top w:val="none" w:sz="0" w:space="0" w:color="auto"/>
            <w:left w:val="none" w:sz="0" w:space="0" w:color="auto"/>
            <w:bottom w:val="none" w:sz="0" w:space="0" w:color="auto"/>
            <w:right w:val="none" w:sz="0" w:space="0" w:color="auto"/>
          </w:divBdr>
        </w:div>
        <w:div w:id="818572730">
          <w:marLeft w:val="0"/>
          <w:marRight w:val="0"/>
          <w:marTop w:val="0"/>
          <w:marBottom w:val="0"/>
          <w:divBdr>
            <w:top w:val="none" w:sz="0" w:space="0" w:color="auto"/>
            <w:left w:val="none" w:sz="0" w:space="0" w:color="auto"/>
            <w:bottom w:val="none" w:sz="0" w:space="0" w:color="auto"/>
            <w:right w:val="none" w:sz="0" w:space="0" w:color="auto"/>
          </w:divBdr>
        </w:div>
      </w:divsChild>
    </w:div>
    <w:div w:id="593631200">
      <w:bodyDiv w:val="1"/>
      <w:marLeft w:val="0"/>
      <w:marRight w:val="0"/>
      <w:marTop w:val="0"/>
      <w:marBottom w:val="0"/>
      <w:divBdr>
        <w:top w:val="none" w:sz="0" w:space="0" w:color="auto"/>
        <w:left w:val="none" w:sz="0" w:space="0" w:color="auto"/>
        <w:bottom w:val="none" w:sz="0" w:space="0" w:color="auto"/>
        <w:right w:val="none" w:sz="0" w:space="0" w:color="auto"/>
      </w:divBdr>
    </w:div>
    <w:div w:id="595674250">
      <w:bodyDiv w:val="1"/>
      <w:marLeft w:val="0"/>
      <w:marRight w:val="0"/>
      <w:marTop w:val="0"/>
      <w:marBottom w:val="0"/>
      <w:divBdr>
        <w:top w:val="none" w:sz="0" w:space="0" w:color="auto"/>
        <w:left w:val="none" w:sz="0" w:space="0" w:color="auto"/>
        <w:bottom w:val="none" w:sz="0" w:space="0" w:color="auto"/>
        <w:right w:val="none" w:sz="0" w:space="0" w:color="auto"/>
      </w:divBdr>
    </w:div>
    <w:div w:id="600648787">
      <w:bodyDiv w:val="1"/>
      <w:marLeft w:val="390"/>
      <w:marRight w:val="390"/>
      <w:marTop w:val="0"/>
      <w:marBottom w:val="0"/>
      <w:divBdr>
        <w:top w:val="none" w:sz="0" w:space="0" w:color="auto"/>
        <w:left w:val="none" w:sz="0" w:space="0" w:color="auto"/>
        <w:bottom w:val="none" w:sz="0" w:space="0" w:color="auto"/>
        <w:right w:val="none" w:sz="0" w:space="0" w:color="auto"/>
      </w:divBdr>
      <w:divsChild>
        <w:div w:id="1615019750">
          <w:marLeft w:val="0"/>
          <w:marRight w:val="0"/>
          <w:marTop w:val="0"/>
          <w:marBottom w:val="120"/>
          <w:divBdr>
            <w:top w:val="none" w:sz="0" w:space="0" w:color="auto"/>
            <w:left w:val="none" w:sz="0" w:space="0" w:color="auto"/>
            <w:bottom w:val="none" w:sz="0" w:space="0" w:color="auto"/>
            <w:right w:val="none" w:sz="0" w:space="0" w:color="auto"/>
          </w:divBdr>
          <w:divsChild>
            <w:div w:id="1795979019">
              <w:marLeft w:val="0"/>
              <w:marRight w:val="0"/>
              <w:marTop w:val="0"/>
              <w:marBottom w:val="0"/>
              <w:divBdr>
                <w:top w:val="none" w:sz="0" w:space="0" w:color="auto"/>
                <w:left w:val="none" w:sz="0" w:space="0" w:color="auto"/>
                <w:bottom w:val="none" w:sz="0" w:space="0" w:color="auto"/>
                <w:right w:val="none" w:sz="0" w:space="0" w:color="auto"/>
              </w:divBdr>
            </w:div>
            <w:div w:id="131364657">
              <w:marLeft w:val="0"/>
              <w:marRight w:val="0"/>
              <w:marTop w:val="0"/>
              <w:marBottom w:val="0"/>
              <w:divBdr>
                <w:top w:val="none" w:sz="0" w:space="0" w:color="auto"/>
                <w:left w:val="none" w:sz="0" w:space="0" w:color="auto"/>
                <w:bottom w:val="none" w:sz="0" w:space="0" w:color="auto"/>
                <w:right w:val="none" w:sz="0" w:space="0" w:color="auto"/>
              </w:divBdr>
            </w:div>
            <w:div w:id="1068960250">
              <w:marLeft w:val="0"/>
              <w:marRight w:val="0"/>
              <w:marTop w:val="0"/>
              <w:marBottom w:val="0"/>
              <w:divBdr>
                <w:top w:val="none" w:sz="0" w:space="0" w:color="auto"/>
                <w:left w:val="none" w:sz="0" w:space="0" w:color="auto"/>
                <w:bottom w:val="none" w:sz="0" w:space="0" w:color="auto"/>
                <w:right w:val="none" w:sz="0" w:space="0" w:color="auto"/>
              </w:divBdr>
            </w:div>
            <w:div w:id="1037245280">
              <w:marLeft w:val="0"/>
              <w:marRight w:val="0"/>
              <w:marTop w:val="0"/>
              <w:marBottom w:val="0"/>
              <w:divBdr>
                <w:top w:val="none" w:sz="0" w:space="0" w:color="auto"/>
                <w:left w:val="none" w:sz="0" w:space="0" w:color="auto"/>
                <w:bottom w:val="none" w:sz="0" w:space="0" w:color="auto"/>
                <w:right w:val="none" w:sz="0" w:space="0" w:color="auto"/>
              </w:divBdr>
            </w:div>
            <w:div w:id="1142620665">
              <w:marLeft w:val="0"/>
              <w:marRight w:val="0"/>
              <w:marTop w:val="0"/>
              <w:marBottom w:val="0"/>
              <w:divBdr>
                <w:top w:val="none" w:sz="0" w:space="0" w:color="auto"/>
                <w:left w:val="none" w:sz="0" w:space="0" w:color="auto"/>
                <w:bottom w:val="none" w:sz="0" w:space="0" w:color="auto"/>
                <w:right w:val="none" w:sz="0" w:space="0" w:color="auto"/>
              </w:divBdr>
            </w:div>
            <w:div w:id="911156348">
              <w:marLeft w:val="0"/>
              <w:marRight w:val="0"/>
              <w:marTop w:val="0"/>
              <w:marBottom w:val="0"/>
              <w:divBdr>
                <w:top w:val="none" w:sz="0" w:space="0" w:color="auto"/>
                <w:left w:val="none" w:sz="0" w:space="0" w:color="auto"/>
                <w:bottom w:val="none" w:sz="0" w:space="0" w:color="auto"/>
                <w:right w:val="none" w:sz="0" w:space="0" w:color="auto"/>
              </w:divBdr>
            </w:div>
            <w:div w:id="12822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6318">
      <w:bodyDiv w:val="1"/>
      <w:marLeft w:val="0"/>
      <w:marRight w:val="0"/>
      <w:marTop w:val="0"/>
      <w:marBottom w:val="0"/>
      <w:divBdr>
        <w:top w:val="none" w:sz="0" w:space="0" w:color="auto"/>
        <w:left w:val="none" w:sz="0" w:space="0" w:color="auto"/>
        <w:bottom w:val="none" w:sz="0" w:space="0" w:color="auto"/>
        <w:right w:val="none" w:sz="0" w:space="0" w:color="auto"/>
      </w:divBdr>
    </w:div>
    <w:div w:id="617611893">
      <w:bodyDiv w:val="1"/>
      <w:marLeft w:val="0"/>
      <w:marRight w:val="0"/>
      <w:marTop w:val="0"/>
      <w:marBottom w:val="0"/>
      <w:divBdr>
        <w:top w:val="none" w:sz="0" w:space="0" w:color="auto"/>
        <w:left w:val="none" w:sz="0" w:space="0" w:color="auto"/>
        <w:bottom w:val="none" w:sz="0" w:space="0" w:color="auto"/>
        <w:right w:val="none" w:sz="0" w:space="0" w:color="auto"/>
      </w:divBdr>
    </w:div>
    <w:div w:id="624389789">
      <w:bodyDiv w:val="1"/>
      <w:marLeft w:val="0"/>
      <w:marRight w:val="0"/>
      <w:marTop w:val="0"/>
      <w:marBottom w:val="0"/>
      <w:divBdr>
        <w:top w:val="none" w:sz="0" w:space="0" w:color="auto"/>
        <w:left w:val="none" w:sz="0" w:space="0" w:color="auto"/>
        <w:bottom w:val="none" w:sz="0" w:space="0" w:color="auto"/>
        <w:right w:val="none" w:sz="0" w:space="0" w:color="auto"/>
      </w:divBdr>
    </w:div>
    <w:div w:id="625477203">
      <w:bodyDiv w:val="1"/>
      <w:marLeft w:val="0"/>
      <w:marRight w:val="0"/>
      <w:marTop w:val="0"/>
      <w:marBottom w:val="0"/>
      <w:divBdr>
        <w:top w:val="none" w:sz="0" w:space="0" w:color="auto"/>
        <w:left w:val="none" w:sz="0" w:space="0" w:color="auto"/>
        <w:bottom w:val="none" w:sz="0" w:space="0" w:color="auto"/>
        <w:right w:val="none" w:sz="0" w:space="0" w:color="auto"/>
      </w:divBdr>
    </w:div>
    <w:div w:id="632058677">
      <w:bodyDiv w:val="1"/>
      <w:marLeft w:val="0"/>
      <w:marRight w:val="0"/>
      <w:marTop w:val="0"/>
      <w:marBottom w:val="0"/>
      <w:divBdr>
        <w:top w:val="none" w:sz="0" w:space="0" w:color="auto"/>
        <w:left w:val="none" w:sz="0" w:space="0" w:color="auto"/>
        <w:bottom w:val="none" w:sz="0" w:space="0" w:color="auto"/>
        <w:right w:val="none" w:sz="0" w:space="0" w:color="auto"/>
      </w:divBdr>
    </w:div>
    <w:div w:id="639306586">
      <w:bodyDiv w:val="1"/>
      <w:marLeft w:val="0"/>
      <w:marRight w:val="0"/>
      <w:marTop w:val="0"/>
      <w:marBottom w:val="0"/>
      <w:divBdr>
        <w:top w:val="none" w:sz="0" w:space="0" w:color="auto"/>
        <w:left w:val="none" w:sz="0" w:space="0" w:color="auto"/>
        <w:bottom w:val="none" w:sz="0" w:space="0" w:color="auto"/>
        <w:right w:val="none" w:sz="0" w:space="0" w:color="auto"/>
      </w:divBdr>
    </w:div>
    <w:div w:id="643856767">
      <w:bodyDiv w:val="1"/>
      <w:marLeft w:val="0"/>
      <w:marRight w:val="0"/>
      <w:marTop w:val="0"/>
      <w:marBottom w:val="0"/>
      <w:divBdr>
        <w:top w:val="none" w:sz="0" w:space="0" w:color="auto"/>
        <w:left w:val="none" w:sz="0" w:space="0" w:color="auto"/>
        <w:bottom w:val="none" w:sz="0" w:space="0" w:color="auto"/>
        <w:right w:val="none" w:sz="0" w:space="0" w:color="auto"/>
      </w:divBdr>
      <w:divsChild>
        <w:div w:id="1067413036">
          <w:marLeft w:val="0"/>
          <w:marRight w:val="0"/>
          <w:marTop w:val="0"/>
          <w:marBottom w:val="0"/>
          <w:divBdr>
            <w:top w:val="none" w:sz="0" w:space="0" w:color="auto"/>
            <w:left w:val="none" w:sz="0" w:space="0" w:color="auto"/>
            <w:bottom w:val="none" w:sz="0" w:space="0" w:color="auto"/>
            <w:right w:val="none" w:sz="0" w:space="0" w:color="auto"/>
          </w:divBdr>
        </w:div>
        <w:div w:id="1082527635">
          <w:marLeft w:val="0"/>
          <w:marRight w:val="0"/>
          <w:marTop w:val="0"/>
          <w:marBottom w:val="0"/>
          <w:divBdr>
            <w:top w:val="none" w:sz="0" w:space="0" w:color="auto"/>
            <w:left w:val="none" w:sz="0" w:space="0" w:color="auto"/>
            <w:bottom w:val="none" w:sz="0" w:space="0" w:color="auto"/>
            <w:right w:val="none" w:sz="0" w:space="0" w:color="auto"/>
          </w:divBdr>
        </w:div>
        <w:div w:id="2118601597">
          <w:marLeft w:val="0"/>
          <w:marRight w:val="0"/>
          <w:marTop w:val="0"/>
          <w:marBottom w:val="0"/>
          <w:divBdr>
            <w:top w:val="none" w:sz="0" w:space="0" w:color="auto"/>
            <w:left w:val="none" w:sz="0" w:space="0" w:color="auto"/>
            <w:bottom w:val="none" w:sz="0" w:space="0" w:color="auto"/>
            <w:right w:val="none" w:sz="0" w:space="0" w:color="auto"/>
          </w:divBdr>
        </w:div>
        <w:div w:id="289091561">
          <w:marLeft w:val="0"/>
          <w:marRight w:val="0"/>
          <w:marTop w:val="0"/>
          <w:marBottom w:val="0"/>
          <w:divBdr>
            <w:top w:val="none" w:sz="0" w:space="0" w:color="auto"/>
            <w:left w:val="none" w:sz="0" w:space="0" w:color="auto"/>
            <w:bottom w:val="none" w:sz="0" w:space="0" w:color="auto"/>
            <w:right w:val="none" w:sz="0" w:space="0" w:color="auto"/>
          </w:divBdr>
        </w:div>
        <w:div w:id="335035165">
          <w:marLeft w:val="0"/>
          <w:marRight w:val="0"/>
          <w:marTop w:val="0"/>
          <w:marBottom w:val="0"/>
          <w:divBdr>
            <w:top w:val="none" w:sz="0" w:space="0" w:color="auto"/>
            <w:left w:val="none" w:sz="0" w:space="0" w:color="auto"/>
            <w:bottom w:val="none" w:sz="0" w:space="0" w:color="auto"/>
            <w:right w:val="none" w:sz="0" w:space="0" w:color="auto"/>
          </w:divBdr>
        </w:div>
        <w:div w:id="1585602324">
          <w:marLeft w:val="0"/>
          <w:marRight w:val="0"/>
          <w:marTop w:val="0"/>
          <w:marBottom w:val="0"/>
          <w:divBdr>
            <w:top w:val="none" w:sz="0" w:space="0" w:color="auto"/>
            <w:left w:val="none" w:sz="0" w:space="0" w:color="auto"/>
            <w:bottom w:val="none" w:sz="0" w:space="0" w:color="auto"/>
            <w:right w:val="none" w:sz="0" w:space="0" w:color="auto"/>
          </w:divBdr>
        </w:div>
      </w:divsChild>
    </w:div>
    <w:div w:id="648829322">
      <w:bodyDiv w:val="1"/>
      <w:marLeft w:val="0"/>
      <w:marRight w:val="0"/>
      <w:marTop w:val="0"/>
      <w:marBottom w:val="0"/>
      <w:divBdr>
        <w:top w:val="none" w:sz="0" w:space="0" w:color="auto"/>
        <w:left w:val="none" w:sz="0" w:space="0" w:color="auto"/>
        <w:bottom w:val="none" w:sz="0" w:space="0" w:color="auto"/>
        <w:right w:val="none" w:sz="0" w:space="0" w:color="auto"/>
      </w:divBdr>
    </w:div>
    <w:div w:id="650014940">
      <w:bodyDiv w:val="1"/>
      <w:marLeft w:val="0"/>
      <w:marRight w:val="0"/>
      <w:marTop w:val="0"/>
      <w:marBottom w:val="0"/>
      <w:divBdr>
        <w:top w:val="none" w:sz="0" w:space="0" w:color="auto"/>
        <w:left w:val="none" w:sz="0" w:space="0" w:color="auto"/>
        <w:bottom w:val="none" w:sz="0" w:space="0" w:color="auto"/>
        <w:right w:val="none" w:sz="0" w:space="0" w:color="auto"/>
      </w:divBdr>
    </w:div>
    <w:div w:id="651831171">
      <w:bodyDiv w:val="1"/>
      <w:marLeft w:val="0"/>
      <w:marRight w:val="0"/>
      <w:marTop w:val="0"/>
      <w:marBottom w:val="0"/>
      <w:divBdr>
        <w:top w:val="none" w:sz="0" w:space="0" w:color="auto"/>
        <w:left w:val="none" w:sz="0" w:space="0" w:color="auto"/>
        <w:bottom w:val="none" w:sz="0" w:space="0" w:color="auto"/>
        <w:right w:val="none" w:sz="0" w:space="0" w:color="auto"/>
      </w:divBdr>
    </w:div>
    <w:div w:id="653022076">
      <w:bodyDiv w:val="1"/>
      <w:marLeft w:val="0"/>
      <w:marRight w:val="0"/>
      <w:marTop w:val="0"/>
      <w:marBottom w:val="0"/>
      <w:divBdr>
        <w:top w:val="none" w:sz="0" w:space="0" w:color="auto"/>
        <w:left w:val="none" w:sz="0" w:space="0" w:color="auto"/>
        <w:bottom w:val="none" w:sz="0" w:space="0" w:color="auto"/>
        <w:right w:val="none" w:sz="0" w:space="0" w:color="auto"/>
      </w:divBdr>
    </w:div>
    <w:div w:id="656615864">
      <w:bodyDiv w:val="1"/>
      <w:marLeft w:val="0"/>
      <w:marRight w:val="0"/>
      <w:marTop w:val="0"/>
      <w:marBottom w:val="0"/>
      <w:divBdr>
        <w:top w:val="none" w:sz="0" w:space="0" w:color="auto"/>
        <w:left w:val="none" w:sz="0" w:space="0" w:color="auto"/>
        <w:bottom w:val="none" w:sz="0" w:space="0" w:color="auto"/>
        <w:right w:val="none" w:sz="0" w:space="0" w:color="auto"/>
      </w:divBdr>
    </w:div>
    <w:div w:id="666204971">
      <w:bodyDiv w:val="1"/>
      <w:marLeft w:val="0"/>
      <w:marRight w:val="0"/>
      <w:marTop w:val="0"/>
      <w:marBottom w:val="0"/>
      <w:divBdr>
        <w:top w:val="none" w:sz="0" w:space="0" w:color="auto"/>
        <w:left w:val="none" w:sz="0" w:space="0" w:color="auto"/>
        <w:bottom w:val="none" w:sz="0" w:space="0" w:color="auto"/>
        <w:right w:val="none" w:sz="0" w:space="0" w:color="auto"/>
      </w:divBdr>
    </w:div>
    <w:div w:id="672031167">
      <w:bodyDiv w:val="1"/>
      <w:marLeft w:val="0"/>
      <w:marRight w:val="0"/>
      <w:marTop w:val="0"/>
      <w:marBottom w:val="0"/>
      <w:divBdr>
        <w:top w:val="none" w:sz="0" w:space="0" w:color="auto"/>
        <w:left w:val="none" w:sz="0" w:space="0" w:color="auto"/>
        <w:bottom w:val="none" w:sz="0" w:space="0" w:color="auto"/>
        <w:right w:val="none" w:sz="0" w:space="0" w:color="auto"/>
      </w:divBdr>
    </w:div>
    <w:div w:id="675687683">
      <w:bodyDiv w:val="1"/>
      <w:marLeft w:val="0"/>
      <w:marRight w:val="0"/>
      <w:marTop w:val="0"/>
      <w:marBottom w:val="0"/>
      <w:divBdr>
        <w:top w:val="none" w:sz="0" w:space="0" w:color="auto"/>
        <w:left w:val="none" w:sz="0" w:space="0" w:color="auto"/>
        <w:bottom w:val="none" w:sz="0" w:space="0" w:color="auto"/>
        <w:right w:val="none" w:sz="0" w:space="0" w:color="auto"/>
      </w:divBdr>
    </w:div>
    <w:div w:id="677000633">
      <w:bodyDiv w:val="1"/>
      <w:marLeft w:val="0"/>
      <w:marRight w:val="0"/>
      <w:marTop w:val="0"/>
      <w:marBottom w:val="0"/>
      <w:divBdr>
        <w:top w:val="none" w:sz="0" w:space="0" w:color="auto"/>
        <w:left w:val="none" w:sz="0" w:space="0" w:color="auto"/>
        <w:bottom w:val="none" w:sz="0" w:space="0" w:color="auto"/>
        <w:right w:val="none" w:sz="0" w:space="0" w:color="auto"/>
      </w:divBdr>
      <w:divsChild>
        <w:div w:id="1254513573">
          <w:marLeft w:val="0"/>
          <w:marRight w:val="0"/>
          <w:marTop w:val="0"/>
          <w:marBottom w:val="0"/>
          <w:divBdr>
            <w:top w:val="none" w:sz="0" w:space="0" w:color="auto"/>
            <w:left w:val="none" w:sz="0" w:space="0" w:color="auto"/>
            <w:bottom w:val="none" w:sz="0" w:space="0" w:color="auto"/>
            <w:right w:val="none" w:sz="0" w:space="0" w:color="auto"/>
          </w:divBdr>
        </w:div>
        <w:div w:id="2080639063">
          <w:marLeft w:val="0"/>
          <w:marRight w:val="0"/>
          <w:marTop w:val="0"/>
          <w:marBottom w:val="0"/>
          <w:divBdr>
            <w:top w:val="none" w:sz="0" w:space="0" w:color="auto"/>
            <w:left w:val="none" w:sz="0" w:space="0" w:color="auto"/>
            <w:bottom w:val="none" w:sz="0" w:space="0" w:color="auto"/>
            <w:right w:val="none" w:sz="0" w:space="0" w:color="auto"/>
          </w:divBdr>
        </w:div>
        <w:div w:id="2124688348">
          <w:marLeft w:val="0"/>
          <w:marRight w:val="0"/>
          <w:marTop w:val="0"/>
          <w:marBottom w:val="0"/>
          <w:divBdr>
            <w:top w:val="none" w:sz="0" w:space="0" w:color="auto"/>
            <w:left w:val="none" w:sz="0" w:space="0" w:color="auto"/>
            <w:bottom w:val="none" w:sz="0" w:space="0" w:color="auto"/>
            <w:right w:val="none" w:sz="0" w:space="0" w:color="auto"/>
          </w:divBdr>
        </w:div>
      </w:divsChild>
    </w:div>
    <w:div w:id="683167364">
      <w:bodyDiv w:val="1"/>
      <w:marLeft w:val="0"/>
      <w:marRight w:val="0"/>
      <w:marTop w:val="0"/>
      <w:marBottom w:val="0"/>
      <w:divBdr>
        <w:top w:val="none" w:sz="0" w:space="0" w:color="auto"/>
        <w:left w:val="none" w:sz="0" w:space="0" w:color="auto"/>
        <w:bottom w:val="none" w:sz="0" w:space="0" w:color="auto"/>
        <w:right w:val="none" w:sz="0" w:space="0" w:color="auto"/>
      </w:divBdr>
      <w:divsChild>
        <w:div w:id="1383362055">
          <w:marLeft w:val="0"/>
          <w:marRight w:val="0"/>
          <w:marTop w:val="0"/>
          <w:marBottom w:val="120"/>
          <w:divBdr>
            <w:top w:val="none" w:sz="0" w:space="0" w:color="auto"/>
            <w:left w:val="none" w:sz="0" w:space="0" w:color="auto"/>
            <w:bottom w:val="none" w:sz="0" w:space="0" w:color="auto"/>
            <w:right w:val="none" w:sz="0" w:space="0" w:color="auto"/>
          </w:divBdr>
          <w:divsChild>
            <w:div w:id="159275395">
              <w:marLeft w:val="0"/>
              <w:marRight w:val="0"/>
              <w:marTop w:val="0"/>
              <w:marBottom w:val="0"/>
              <w:divBdr>
                <w:top w:val="none" w:sz="0" w:space="0" w:color="auto"/>
                <w:left w:val="none" w:sz="0" w:space="0" w:color="auto"/>
                <w:bottom w:val="none" w:sz="0" w:space="0" w:color="auto"/>
                <w:right w:val="none" w:sz="0" w:space="0" w:color="auto"/>
              </w:divBdr>
            </w:div>
            <w:div w:id="312871890">
              <w:marLeft w:val="0"/>
              <w:marRight w:val="0"/>
              <w:marTop w:val="0"/>
              <w:marBottom w:val="0"/>
              <w:divBdr>
                <w:top w:val="none" w:sz="0" w:space="0" w:color="auto"/>
                <w:left w:val="none" w:sz="0" w:space="0" w:color="auto"/>
                <w:bottom w:val="none" w:sz="0" w:space="0" w:color="auto"/>
                <w:right w:val="none" w:sz="0" w:space="0" w:color="auto"/>
              </w:divBdr>
            </w:div>
            <w:div w:id="606936098">
              <w:marLeft w:val="0"/>
              <w:marRight w:val="0"/>
              <w:marTop w:val="0"/>
              <w:marBottom w:val="0"/>
              <w:divBdr>
                <w:top w:val="none" w:sz="0" w:space="0" w:color="auto"/>
                <w:left w:val="none" w:sz="0" w:space="0" w:color="auto"/>
                <w:bottom w:val="none" w:sz="0" w:space="0" w:color="auto"/>
                <w:right w:val="none" w:sz="0" w:space="0" w:color="auto"/>
              </w:divBdr>
            </w:div>
            <w:div w:id="895894092">
              <w:marLeft w:val="0"/>
              <w:marRight w:val="0"/>
              <w:marTop w:val="0"/>
              <w:marBottom w:val="0"/>
              <w:divBdr>
                <w:top w:val="none" w:sz="0" w:space="0" w:color="auto"/>
                <w:left w:val="none" w:sz="0" w:space="0" w:color="auto"/>
                <w:bottom w:val="none" w:sz="0" w:space="0" w:color="auto"/>
                <w:right w:val="none" w:sz="0" w:space="0" w:color="auto"/>
              </w:divBdr>
            </w:div>
            <w:div w:id="928778583">
              <w:marLeft w:val="0"/>
              <w:marRight w:val="0"/>
              <w:marTop w:val="0"/>
              <w:marBottom w:val="0"/>
              <w:divBdr>
                <w:top w:val="none" w:sz="0" w:space="0" w:color="auto"/>
                <w:left w:val="none" w:sz="0" w:space="0" w:color="auto"/>
                <w:bottom w:val="none" w:sz="0" w:space="0" w:color="auto"/>
                <w:right w:val="none" w:sz="0" w:space="0" w:color="auto"/>
              </w:divBdr>
            </w:div>
            <w:div w:id="1309675438">
              <w:marLeft w:val="0"/>
              <w:marRight w:val="0"/>
              <w:marTop w:val="0"/>
              <w:marBottom w:val="0"/>
              <w:divBdr>
                <w:top w:val="none" w:sz="0" w:space="0" w:color="auto"/>
                <w:left w:val="none" w:sz="0" w:space="0" w:color="auto"/>
                <w:bottom w:val="none" w:sz="0" w:space="0" w:color="auto"/>
                <w:right w:val="none" w:sz="0" w:space="0" w:color="auto"/>
              </w:divBdr>
            </w:div>
            <w:div w:id="1466658188">
              <w:marLeft w:val="0"/>
              <w:marRight w:val="0"/>
              <w:marTop w:val="0"/>
              <w:marBottom w:val="0"/>
              <w:divBdr>
                <w:top w:val="none" w:sz="0" w:space="0" w:color="auto"/>
                <w:left w:val="none" w:sz="0" w:space="0" w:color="auto"/>
                <w:bottom w:val="none" w:sz="0" w:space="0" w:color="auto"/>
                <w:right w:val="none" w:sz="0" w:space="0" w:color="auto"/>
              </w:divBdr>
            </w:div>
            <w:div w:id="20661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5593">
      <w:bodyDiv w:val="1"/>
      <w:marLeft w:val="0"/>
      <w:marRight w:val="0"/>
      <w:marTop w:val="0"/>
      <w:marBottom w:val="0"/>
      <w:divBdr>
        <w:top w:val="none" w:sz="0" w:space="0" w:color="auto"/>
        <w:left w:val="none" w:sz="0" w:space="0" w:color="auto"/>
        <w:bottom w:val="none" w:sz="0" w:space="0" w:color="auto"/>
        <w:right w:val="none" w:sz="0" w:space="0" w:color="auto"/>
      </w:divBdr>
    </w:div>
    <w:div w:id="691417230">
      <w:bodyDiv w:val="1"/>
      <w:marLeft w:val="0"/>
      <w:marRight w:val="0"/>
      <w:marTop w:val="0"/>
      <w:marBottom w:val="0"/>
      <w:divBdr>
        <w:top w:val="none" w:sz="0" w:space="0" w:color="auto"/>
        <w:left w:val="none" w:sz="0" w:space="0" w:color="auto"/>
        <w:bottom w:val="none" w:sz="0" w:space="0" w:color="auto"/>
        <w:right w:val="none" w:sz="0" w:space="0" w:color="auto"/>
      </w:divBdr>
    </w:div>
    <w:div w:id="691882611">
      <w:bodyDiv w:val="1"/>
      <w:marLeft w:val="0"/>
      <w:marRight w:val="0"/>
      <w:marTop w:val="0"/>
      <w:marBottom w:val="0"/>
      <w:divBdr>
        <w:top w:val="none" w:sz="0" w:space="0" w:color="auto"/>
        <w:left w:val="none" w:sz="0" w:space="0" w:color="auto"/>
        <w:bottom w:val="none" w:sz="0" w:space="0" w:color="auto"/>
        <w:right w:val="none" w:sz="0" w:space="0" w:color="auto"/>
      </w:divBdr>
    </w:div>
    <w:div w:id="701055998">
      <w:bodyDiv w:val="1"/>
      <w:marLeft w:val="0"/>
      <w:marRight w:val="0"/>
      <w:marTop w:val="0"/>
      <w:marBottom w:val="0"/>
      <w:divBdr>
        <w:top w:val="none" w:sz="0" w:space="0" w:color="auto"/>
        <w:left w:val="none" w:sz="0" w:space="0" w:color="auto"/>
        <w:bottom w:val="none" w:sz="0" w:space="0" w:color="auto"/>
        <w:right w:val="none" w:sz="0" w:space="0" w:color="auto"/>
      </w:divBdr>
    </w:div>
    <w:div w:id="701705601">
      <w:bodyDiv w:val="1"/>
      <w:marLeft w:val="0"/>
      <w:marRight w:val="0"/>
      <w:marTop w:val="0"/>
      <w:marBottom w:val="0"/>
      <w:divBdr>
        <w:top w:val="none" w:sz="0" w:space="0" w:color="auto"/>
        <w:left w:val="none" w:sz="0" w:space="0" w:color="auto"/>
        <w:bottom w:val="none" w:sz="0" w:space="0" w:color="auto"/>
        <w:right w:val="none" w:sz="0" w:space="0" w:color="auto"/>
      </w:divBdr>
    </w:div>
    <w:div w:id="702945501">
      <w:bodyDiv w:val="1"/>
      <w:marLeft w:val="0"/>
      <w:marRight w:val="0"/>
      <w:marTop w:val="0"/>
      <w:marBottom w:val="0"/>
      <w:divBdr>
        <w:top w:val="none" w:sz="0" w:space="0" w:color="auto"/>
        <w:left w:val="none" w:sz="0" w:space="0" w:color="auto"/>
        <w:bottom w:val="none" w:sz="0" w:space="0" w:color="auto"/>
        <w:right w:val="none" w:sz="0" w:space="0" w:color="auto"/>
      </w:divBdr>
    </w:div>
    <w:div w:id="710421524">
      <w:bodyDiv w:val="1"/>
      <w:marLeft w:val="0"/>
      <w:marRight w:val="0"/>
      <w:marTop w:val="0"/>
      <w:marBottom w:val="0"/>
      <w:divBdr>
        <w:top w:val="none" w:sz="0" w:space="0" w:color="auto"/>
        <w:left w:val="none" w:sz="0" w:space="0" w:color="auto"/>
        <w:bottom w:val="none" w:sz="0" w:space="0" w:color="auto"/>
        <w:right w:val="none" w:sz="0" w:space="0" w:color="auto"/>
      </w:divBdr>
    </w:div>
    <w:div w:id="723212842">
      <w:bodyDiv w:val="1"/>
      <w:marLeft w:val="0"/>
      <w:marRight w:val="0"/>
      <w:marTop w:val="0"/>
      <w:marBottom w:val="0"/>
      <w:divBdr>
        <w:top w:val="none" w:sz="0" w:space="0" w:color="auto"/>
        <w:left w:val="none" w:sz="0" w:space="0" w:color="auto"/>
        <w:bottom w:val="none" w:sz="0" w:space="0" w:color="auto"/>
        <w:right w:val="none" w:sz="0" w:space="0" w:color="auto"/>
      </w:divBdr>
    </w:div>
    <w:div w:id="729888306">
      <w:bodyDiv w:val="1"/>
      <w:marLeft w:val="0"/>
      <w:marRight w:val="0"/>
      <w:marTop w:val="0"/>
      <w:marBottom w:val="0"/>
      <w:divBdr>
        <w:top w:val="none" w:sz="0" w:space="0" w:color="auto"/>
        <w:left w:val="none" w:sz="0" w:space="0" w:color="auto"/>
        <w:bottom w:val="none" w:sz="0" w:space="0" w:color="auto"/>
        <w:right w:val="none" w:sz="0" w:space="0" w:color="auto"/>
      </w:divBdr>
    </w:div>
    <w:div w:id="733743598">
      <w:bodyDiv w:val="1"/>
      <w:marLeft w:val="0"/>
      <w:marRight w:val="0"/>
      <w:marTop w:val="0"/>
      <w:marBottom w:val="0"/>
      <w:divBdr>
        <w:top w:val="none" w:sz="0" w:space="0" w:color="auto"/>
        <w:left w:val="none" w:sz="0" w:space="0" w:color="auto"/>
        <w:bottom w:val="none" w:sz="0" w:space="0" w:color="auto"/>
        <w:right w:val="none" w:sz="0" w:space="0" w:color="auto"/>
      </w:divBdr>
    </w:div>
    <w:div w:id="737822582">
      <w:bodyDiv w:val="1"/>
      <w:marLeft w:val="0"/>
      <w:marRight w:val="0"/>
      <w:marTop w:val="0"/>
      <w:marBottom w:val="0"/>
      <w:divBdr>
        <w:top w:val="none" w:sz="0" w:space="0" w:color="auto"/>
        <w:left w:val="none" w:sz="0" w:space="0" w:color="auto"/>
        <w:bottom w:val="none" w:sz="0" w:space="0" w:color="auto"/>
        <w:right w:val="none" w:sz="0" w:space="0" w:color="auto"/>
      </w:divBdr>
    </w:div>
    <w:div w:id="737945724">
      <w:bodyDiv w:val="1"/>
      <w:marLeft w:val="0"/>
      <w:marRight w:val="0"/>
      <w:marTop w:val="0"/>
      <w:marBottom w:val="0"/>
      <w:divBdr>
        <w:top w:val="none" w:sz="0" w:space="0" w:color="auto"/>
        <w:left w:val="none" w:sz="0" w:space="0" w:color="auto"/>
        <w:bottom w:val="none" w:sz="0" w:space="0" w:color="auto"/>
        <w:right w:val="none" w:sz="0" w:space="0" w:color="auto"/>
      </w:divBdr>
    </w:div>
    <w:div w:id="740251923">
      <w:bodyDiv w:val="1"/>
      <w:marLeft w:val="0"/>
      <w:marRight w:val="0"/>
      <w:marTop w:val="0"/>
      <w:marBottom w:val="0"/>
      <w:divBdr>
        <w:top w:val="none" w:sz="0" w:space="0" w:color="auto"/>
        <w:left w:val="none" w:sz="0" w:space="0" w:color="auto"/>
        <w:bottom w:val="none" w:sz="0" w:space="0" w:color="auto"/>
        <w:right w:val="none" w:sz="0" w:space="0" w:color="auto"/>
      </w:divBdr>
    </w:div>
    <w:div w:id="741490894">
      <w:bodyDiv w:val="1"/>
      <w:marLeft w:val="0"/>
      <w:marRight w:val="0"/>
      <w:marTop w:val="0"/>
      <w:marBottom w:val="0"/>
      <w:divBdr>
        <w:top w:val="none" w:sz="0" w:space="0" w:color="auto"/>
        <w:left w:val="none" w:sz="0" w:space="0" w:color="auto"/>
        <w:bottom w:val="none" w:sz="0" w:space="0" w:color="auto"/>
        <w:right w:val="none" w:sz="0" w:space="0" w:color="auto"/>
      </w:divBdr>
      <w:divsChild>
        <w:div w:id="113913395">
          <w:marLeft w:val="0"/>
          <w:marRight w:val="0"/>
          <w:marTop w:val="0"/>
          <w:marBottom w:val="0"/>
          <w:divBdr>
            <w:top w:val="none" w:sz="0" w:space="0" w:color="auto"/>
            <w:left w:val="none" w:sz="0" w:space="0" w:color="auto"/>
            <w:bottom w:val="none" w:sz="0" w:space="0" w:color="auto"/>
            <w:right w:val="none" w:sz="0" w:space="0" w:color="auto"/>
          </w:divBdr>
        </w:div>
        <w:div w:id="1862279784">
          <w:marLeft w:val="0"/>
          <w:marRight w:val="0"/>
          <w:marTop w:val="0"/>
          <w:marBottom w:val="0"/>
          <w:divBdr>
            <w:top w:val="none" w:sz="0" w:space="0" w:color="auto"/>
            <w:left w:val="none" w:sz="0" w:space="0" w:color="auto"/>
            <w:bottom w:val="none" w:sz="0" w:space="0" w:color="auto"/>
            <w:right w:val="none" w:sz="0" w:space="0" w:color="auto"/>
          </w:divBdr>
        </w:div>
        <w:div w:id="2141533546">
          <w:marLeft w:val="0"/>
          <w:marRight w:val="0"/>
          <w:marTop w:val="0"/>
          <w:marBottom w:val="0"/>
          <w:divBdr>
            <w:top w:val="none" w:sz="0" w:space="0" w:color="auto"/>
            <w:left w:val="none" w:sz="0" w:space="0" w:color="auto"/>
            <w:bottom w:val="none" w:sz="0" w:space="0" w:color="auto"/>
            <w:right w:val="none" w:sz="0" w:space="0" w:color="auto"/>
          </w:divBdr>
        </w:div>
        <w:div w:id="792137146">
          <w:marLeft w:val="0"/>
          <w:marRight w:val="0"/>
          <w:marTop w:val="0"/>
          <w:marBottom w:val="0"/>
          <w:divBdr>
            <w:top w:val="none" w:sz="0" w:space="0" w:color="auto"/>
            <w:left w:val="none" w:sz="0" w:space="0" w:color="auto"/>
            <w:bottom w:val="none" w:sz="0" w:space="0" w:color="auto"/>
            <w:right w:val="none" w:sz="0" w:space="0" w:color="auto"/>
          </w:divBdr>
        </w:div>
      </w:divsChild>
    </w:div>
    <w:div w:id="747700878">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768160195">
      <w:bodyDiv w:val="1"/>
      <w:marLeft w:val="0"/>
      <w:marRight w:val="0"/>
      <w:marTop w:val="0"/>
      <w:marBottom w:val="0"/>
      <w:divBdr>
        <w:top w:val="none" w:sz="0" w:space="0" w:color="auto"/>
        <w:left w:val="none" w:sz="0" w:space="0" w:color="auto"/>
        <w:bottom w:val="none" w:sz="0" w:space="0" w:color="auto"/>
        <w:right w:val="none" w:sz="0" w:space="0" w:color="auto"/>
      </w:divBdr>
    </w:div>
    <w:div w:id="768433279">
      <w:bodyDiv w:val="1"/>
      <w:marLeft w:val="0"/>
      <w:marRight w:val="0"/>
      <w:marTop w:val="0"/>
      <w:marBottom w:val="0"/>
      <w:divBdr>
        <w:top w:val="none" w:sz="0" w:space="0" w:color="auto"/>
        <w:left w:val="none" w:sz="0" w:space="0" w:color="auto"/>
        <w:bottom w:val="none" w:sz="0" w:space="0" w:color="auto"/>
        <w:right w:val="none" w:sz="0" w:space="0" w:color="auto"/>
      </w:divBdr>
    </w:div>
    <w:div w:id="786848621">
      <w:bodyDiv w:val="1"/>
      <w:marLeft w:val="0"/>
      <w:marRight w:val="0"/>
      <w:marTop w:val="0"/>
      <w:marBottom w:val="0"/>
      <w:divBdr>
        <w:top w:val="none" w:sz="0" w:space="0" w:color="auto"/>
        <w:left w:val="none" w:sz="0" w:space="0" w:color="auto"/>
        <w:bottom w:val="none" w:sz="0" w:space="0" w:color="auto"/>
        <w:right w:val="none" w:sz="0" w:space="0" w:color="auto"/>
      </w:divBdr>
    </w:div>
    <w:div w:id="805007697">
      <w:bodyDiv w:val="1"/>
      <w:marLeft w:val="0"/>
      <w:marRight w:val="0"/>
      <w:marTop w:val="0"/>
      <w:marBottom w:val="0"/>
      <w:divBdr>
        <w:top w:val="none" w:sz="0" w:space="0" w:color="auto"/>
        <w:left w:val="none" w:sz="0" w:space="0" w:color="auto"/>
        <w:bottom w:val="none" w:sz="0" w:space="0" w:color="auto"/>
        <w:right w:val="none" w:sz="0" w:space="0" w:color="auto"/>
      </w:divBdr>
    </w:div>
    <w:div w:id="818427717">
      <w:bodyDiv w:val="1"/>
      <w:marLeft w:val="0"/>
      <w:marRight w:val="0"/>
      <w:marTop w:val="0"/>
      <w:marBottom w:val="0"/>
      <w:divBdr>
        <w:top w:val="none" w:sz="0" w:space="0" w:color="auto"/>
        <w:left w:val="none" w:sz="0" w:space="0" w:color="auto"/>
        <w:bottom w:val="none" w:sz="0" w:space="0" w:color="auto"/>
        <w:right w:val="none" w:sz="0" w:space="0" w:color="auto"/>
      </w:divBdr>
    </w:div>
    <w:div w:id="825515129">
      <w:bodyDiv w:val="1"/>
      <w:marLeft w:val="0"/>
      <w:marRight w:val="0"/>
      <w:marTop w:val="0"/>
      <w:marBottom w:val="0"/>
      <w:divBdr>
        <w:top w:val="none" w:sz="0" w:space="0" w:color="auto"/>
        <w:left w:val="none" w:sz="0" w:space="0" w:color="auto"/>
        <w:bottom w:val="none" w:sz="0" w:space="0" w:color="auto"/>
        <w:right w:val="none" w:sz="0" w:space="0" w:color="auto"/>
      </w:divBdr>
    </w:div>
    <w:div w:id="831681914">
      <w:bodyDiv w:val="1"/>
      <w:marLeft w:val="0"/>
      <w:marRight w:val="0"/>
      <w:marTop w:val="0"/>
      <w:marBottom w:val="0"/>
      <w:divBdr>
        <w:top w:val="none" w:sz="0" w:space="0" w:color="auto"/>
        <w:left w:val="none" w:sz="0" w:space="0" w:color="auto"/>
        <w:bottom w:val="none" w:sz="0" w:space="0" w:color="auto"/>
        <w:right w:val="none" w:sz="0" w:space="0" w:color="auto"/>
      </w:divBdr>
    </w:div>
    <w:div w:id="841941991">
      <w:bodyDiv w:val="1"/>
      <w:marLeft w:val="0"/>
      <w:marRight w:val="0"/>
      <w:marTop w:val="0"/>
      <w:marBottom w:val="0"/>
      <w:divBdr>
        <w:top w:val="none" w:sz="0" w:space="0" w:color="auto"/>
        <w:left w:val="none" w:sz="0" w:space="0" w:color="auto"/>
        <w:bottom w:val="none" w:sz="0" w:space="0" w:color="auto"/>
        <w:right w:val="none" w:sz="0" w:space="0" w:color="auto"/>
      </w:divBdr>
    </w:div>
    <w:div w:id="855727780">
      <w:bodyDiv w:val="1"/>
      <w:marLeft w:val="0"/>
      <w:marRight w:val="0"/>
      <w:marTop w:val="0"/>
      <w:marBottom w:val="0"/>
      <w:divBdr>
        <w:top w:val="none" w:sz="0" w:space="0" w:color="auto"/>
        <w:left w:val="none" w:sz="0" w:space="0" w:color="auto"/>
        <w:bottom w:val="none" w:sz="0" w:space="0" w:color="auto"/>
        <w:right w:val="none" w:sz="0" w:space="0" w:color="auto"/>
      </w:divBdr>
    </w:div>
    <w:div w:id="868570310">
      <w:bodyDiv w:val="1"/>
      <w:marLeft w:val="0"/>
      <w:marRight w:val="0"/>
      <w:marTop w:val="0"/>
      <w:marBottom w:val="0"/>
      <w:divBdr>
        <w:top w:val="none" w:sz="0" w:space="0" w:color="auto"/>
        <w:left w:val="none" w:sz="0" w:space="0" w:color="auto"/>
        <w:bottom w:val="none" w:sz="0" w:space="0" w:color="auto"/>
        <w:right w:val="none" w:sz="0" w:space="0" w:color="auto"/>
      </w:divBdr>
      <w:divsChild>
        <w:div w:id="823274831">
          <w:marLeft w:val="0"/>
          <w:marRight w:val="0"/>
          <w:marTop w:val="225"/>
          <w:marBottom w:val="0"/>
          <w:divBdr>
            <w:top w:val="none" w:sz="0" w:space="0" w:color="auto"/>
            <w:left w:val="none" w:sz="0" w:space="0" w:color="auto"/>
            <w:bottom w:val="none" w:sz="0" w:space="0" w:color="auto"/>
            <w:right w:val="none" w:sz="0" w:space="0" w:color="auto"/>
          </w:divBdr>
        </w:div>
        <w:div w:id="1078164570">
          <w:marLeft w:val="0"/>
          <w:marRight w:val="0"/>
          <w:marTop w:val="75"/>
          <w:marBottom w:val="0"/>
          <w:divBdr>
            <w:top w:val="none" w:sz="0" w:space="0" w:color="auto"/>
            <w:left w:val="none" w:sz="0" w:space="0" w:color="auto"/>
            <w:bottom w:val="none" w:sz="0" w:space="0" w:color="auto"/>
            <w:right w:val="none" w:sz="0" w:space="0" w:color="auto"/>
          </w:divBdr>
        </w:div>
      </w:divsChild>
    </w:div>
    <w:div w:id="889070812">
      <w:bodyDiv w:val="1"/>
      <w:marLeft w:val="0"/>
      <w:marRight w:val="0"/>
      <w:marTop w:val="0"/>
      <w:marBottom w:val="0"/>
      <w:divBdr>
        <w:top w:val="none" w:sz="0" w:space="0" w:color="auto"/>
        <w:left w:val="none" w:sz="0" w:space="0" w:color="auto"/>
        <w:bottom w:val="none" w:sz="0" w:space="0" w:color="auto"/>
        <w:right w:val="none" w:sz="0" w:space="0" w:color="auto"/>
      </w:divBdr>
    </w:div>
    <w:div w:id="891234117">
      <w:bodyDiv w:val="1"/>
      <w:marLeft w:val="0"/>
      <w:marRight w:val="0"/>
      <w:marTop w:val="0"/>
      <w:marBottom w:val="0"/>
      <w:divBdr>
        <w:top w:val="none" w:sz="0" w:space="0" w:color="auto"/>
        <w:left w:val="none" w:sz="0" w:space="0" w:color="auto"/>
        <w:bottom w:val="none" w:sz="0" w:space="0" w:color="auto"/>
        <w:right w:val="none" w:sz="0" w:space="0" w:color="auto"/>
      </w:divBdr>
    </w:div>
    <w:div w:id="896431697">
      <w:bodyDiv w:val="1"/>
      <w:marLeft w:val="0"/>
      <w:marRight w:val="0"/>
      <w:marTop w:val="0"/>
      <w:marBottom w:val="0"/>
      <w:divBdr>
        <w:top w:val="none" w:sz="0" w:space="0" w:color="auto"/>
        <w:left w:val="none" w:sz="0" w:space="0" w:color="auto"/>
        <w:bottom w:val="none" w:sz="0" w:space="0" w:color="auto"/>
        <w:right w:val="none" w:sz="0" w:space="0" w:color="auto"/>
      </w:divBdr>
    </w:div>
    <w:div w:id="907154261">
      <w:bodyDiv w:val="1"/>
      <w:marLeft w:val="0"/>
      <w:marRight w:val="0"/>
      <w:marTop w:val="0"/>
      <w:marBottom w:val="0"/>
      <w:divBdr>
        <w:top w:val="none" w:sz="0" w:space="0" w:color="auto"/>
        <w:left w:val="none" w:sz="0" w:space="0" w:color="auto"/>
        <w:bottom w:val="none" w:sz="0" w:space="0" w:color="auto"/>
        <w:right w:val="none" w:sz="0" w:space="0" w:color="auto"/>
      </w:divBdr>
    </w:div>
    <w:div w:id="914625510">
      <w:bodyDiv w:val="1"/>
      <w:marLeft w:val="0"/>
      <w:marRight w:val="0"/>
      <w:marTop w:val="0"/>
      <w:marBottom w:val="0"/>
      <w:divBdr>
        <w:top w:val="none" w:sz="0" w:space="0" w:color="auto"/>
        <w:left w:val="none" w:sz="0" w:space="0" w:color="auto"/>
        <w:bottom w:val="none" w:sz="0" w:space="0" w:color="auto"/>
        <w:right w:val="none" w:sz="0" w:space="0" w:color="auto"/>
      </w:divBdr>
    </w:div>
    <w:div w:id="915672866">
      <w:bodyDiv w:val="1"/>
      <w:marLeft w:val="0"/>
      <w:marRight w:val="0"/>
      <w:marTop w:val="0"/>
      <w:marBottom w:val="0"/>
      <w:divBdr>
        <w:top w:val="none" w:sz="0" w:space="0" w:color="auto"/>
        <w:left w:val="none" w:sz="0" w:space="0" w:color="auto"/>
        <w:bottom w:val="none" w:sz="0" w:space="0" w:color="auto"/>
        <w:right w:val="none" w:sz="0" w:space="0" w:color="auto"/>
      </w:divBdr>
    </w:div>
    <w:div w:id="917053040">
      <w:bodyDiv w:val="1"/>
      <w:marLeft w:val="0"/>
      <w:marRight w:val="0"/>
      <w:marTop w:val="0"/>
      <w:marBottom w:val="0"/>
      <w:divBdr>
        <w:top w:val="none" w:sz="0" w:space="0" w:color="auto"/>
        <w:left w:val="none" w:sz="0" w:space="0" w:color="auto"/>
        <w:bottom w:val="none" w:sz="0" w:space="0" w:color="auto"/>
        <w:right w:val="none" w:sz="0" w:space="0" w:color="auto"/>
      </w:divBdr>
      <w:divsChild>
        <w:div w:id="1060061277">
          <w:marLeft w:val="0"/>
          <w:marRight w:val="0"/>
          <w:marTop w:val="0"/>
          <w:marBottom w:val="0"/>
          <w:divBdr>
            <w:top w:val="none" w:sz="0" w:space="0" w:color="auto"/>
            <w:left w:val="none" w:sz="0" w:space="0" w:color="auto"/>
            <w:bottom w:val="none" w:sz="0" w:space="0" w:color="auto"/>
            <w:right w:val="none" w:sz="0" w:space="0" w:color="auto"/>
          </w:divBdr>
        </w:div>
        <w:div w:id="1431851276">
          <w:marLeft w:val="0"/>
          <w:marRight w:val="0"/>
          <w:marTop w:val="0"/>
          <w:marBottom w:val="0"/>
          <w:divBdr>
            <w:top w:val="none" w:sz="0" w:space="0" w:color="auto"/>
            <w:left w:val="none" w:sz="0" w:space="0" w:color="auto"/>
            <w:bottom w:val="none" w:sz="0" w:space="0" w:color="auto"/>
            <w:right w:val="none" w:sz="0" w:space="0" w:color="auto"/>
          </w:divBdr>
        </w:div>
        <w:div w:id="1589580496">
          <w:marLeft w:val="0"/>
          <w:marRight w:val="0"/>
          <w:marTop w:val="0"/>
          <w:marBottom w:val="0"/>
          <w:divBdr>
            <w:top w:val="none" w:sz="0" w:space="0" w:color="auto"/>
            <w:left w:val="none" w:sz="0" w:space="0" w:color="auto"/>
            <w:bottom w:val="none" w:sz="0" w:space="0" w:color="auto"/>
            <w:right w:val="none" w:sz="0" w:space="0" w:color="auto"/>
          </w:divBdr>
        </w:div>
        <w:div w:id="942419362">
          <w:marLeft w:val="0"/>
          <w:marRight w:val="0"/>
          <w:marTop w:val="0"/>
          <w:marBottom w:val="0"/>
          <w:divBdr>
            <w:top w:val="none" w:sz="0" w:space="0" w:color="auto"/>
            <w:left w:val="none" w:sz="0" w:space="0" w:color="auto"/>
            <w:bottom w:val="none" w:sz="0" w:space="0" w:color="auto"/>
            <w:right w:val="none" w:sz="0" w:space="0" w:color="auto"/>
          </w:divBdr>
        </w:div>
        <w:div w:id="575674034">
          <w:marLeft w:val="0"/>
          <w:marRight w:val="0"/>
          <w:marTop w:val="0"/>
          <w:marBottom w:val="0"/>
          <w:divBdr>
            <w:top w:val="none" w:sz="0" w:space="0" w:color="auto"/>
            <w:left w:val="none" w:sz="0" w:space="0" w:color="auto"/>
            <w:bottom w:val="none" w:sz="0" w:space="0" w:color="auto"/>
            <w:right w:val="none" w:sz="0" w:space="0" w:color="auto"/>
          </w:divBdr>
        </w:div>
      </w:divsChild>
    </w:div>
    <w:div w:id="923340277">
      <w:bodyDiv w:val="1"/>
      <w:marLeft w:val="0"/>
      <w:marRight w:val="0"/>
      <w:marTop w:val="0"/>
      <w:marBottom w:val="0"/>
      <w:divBdr>
        <w:top w:val="none" w:sz="0" w:space="0" w:color="auto"/>
        <w:left w:val="none" w:sz="0" w:space="0" w:color="auto"/>
        <w:bottom w:val="none" w:sz="0" w:space="0" w:color="auto"/>
        <w:right w:val="none" w:sz="0" w:space="0" w:color="auto"/>
      </w:divBdr>
    </w:div>
    <w:div w:id="959071507">
      <w:bodyDiv w:val="1"/>
      <w:marLeft w:val="0"/>
      <w:marRight w:val="0"/>
      <w:marTop w:val="0"/>
      <w:marBottom w:val="0"/>
      <w:divBdr>
        <w:top w:val="none" w:sz="0" w:space="0" w:color="auto"/>
        <w:left w:val="none" w:sz="0" w:space="0" w:color="auto"/>
        <w:bottom w:val="none" w:sz="0" w:space="0" w:color="auto"/>
        <w:right w:val="none" w:sz="0" w:space="0" w:color="auto"/>
      </w:divBdr>
    </w:div>
    <w:div w:id="962923078">
      <w:bodyDiv w:val="1"/>
      <w:marLeft w:val="0"/>
      <w:marRight w:val="0"/>
      <w:marTop w:val="0"/>
      <w:marBottom w:val="0"/>
      <w:divBdr>
        <w:top w:val="none" w:sz="0" w:space="0" w:color="auto"/>
        <w:left w:val="none" w:sz="0" w:space="0" w:color="auto"/>
        <w:bottom w:val="none" w:sz="0" w:space="0" w:color="auto"/>
        <w:right w:val="none" w:sz="0" w:space="0" w:color="auto"/>
      </w:divBdr>
    </w:div>
    <w:div w:id="965893275">
      <w:bodyDiv w:val="1"/>
      <w:marLeft w:val="0"/>
      <w:marRight w:val="0"/>
      <w:marTop w:val="0"/>
      <w:marBottom w:val="0"/>
      <w:divBdr>
        <w:top w:val="none" w:sz="0" w:space="0" w:color="auto"/>
        <w:left w:val="none" w:sz="0" w:space="0" w:color="auto"/>
        <w:bottom w:val="none" w:sz="0" w:space="0" w:color="auto"/>
        <w:right w:val="none" w:sz="0" w:space="0" w:color="auto"/>
      </w:divBdr>
    </w:div>
    <w:div w:id="970407589">
      <w:bodyDiv w:val="1"/>
      <w:marLeft w:val="0"/>
      <w:marRight w:val="0"/>
      <w:marTop w:val="0"/>
      <w:marBottom w:val="0"/>
      <w:divBdr>
        <w:top w:val="none" w:sz="0" w:space="0" w:color="auto"/>
        <w:left w:val="none" w:sz="0" w:space="0" w:color="auto"/>
        <w:bottom w:val="none" w:sz="0" w:space="0" w:color="auto"/>
        <w:right w:val="none" w:sz="0" w:space="0" w:color="auto"/>
      </w:divBdr>
    </w:div>
    <w:div w:id="972518824">
      <w:bodyDiv w:val="1"/>
      <w:marLeft w:val="0"/>
      <w:marRight w:val="0"/>
      <w:marTop w:val="0"/>
      <w:marBottom w:val="0"/>
      <w:divBdr>
        <w:top w:val="none" w:sz="0" w:space="0" w:color="auto"/>
        <w:left w:val="none" w:sz="0" w:space="0" w:color="auto"/>
        <w:bottom w:val="none" w:sz="0" w:space="0" w:color="auto"/>
        <w:right w:val="none" w:sz="0" w:space="0" w:color="auto"/>
      </w:divBdr>
    </w:div>
    <w:div w:id="984967492">
      <w:bodyDiv w:val="1"/>
      <w:marLeft w:val="0"/>
      <w:marRight w:val="0"/>
      <w:marTop w:val="0"/>
      <w:marBottom w:val="0"/>
      <w:divBdr>
        <w:top w:val="none" w:sz="0" w:space="0" w:color="auto"/>
        <w:left w:val="none" w:sz="0" w:space="0" w:color="auto"/>
        <w:bottom w:val="none" w:sz="0" w:space="0" w:color="auto"/>
        <w:right w:val="none" w:sz="0" w:space="0" w:color="auto"/>
      </w:divBdr>
    </w:div>
    <w:div w:id="988173286">
      <w:bodyDiv w:val="1"/>
      <w:marLeft w:val="0"/>
      <w:marRight w:val="0"/>
      <w:marTop w:val="0"/>
      <w:marBottom w:val="0"/>
      <w:divBdr>
        <w:top w:val="none" w:sz="0" w:space="0" w:color="auto"/>
        <w:left w:val="none" w:sz="0" w:space="0" w:color="auto"/>
        <w:bottom w:val="none" w:sz="0" w:space="0" w:color="auto"/>
        <w:right w:val="none" w:sz="0" w:space="0" w:color="auto"/>
      </w:divBdr>
    </w:div>
    <w:div w:id="995497790">
      <w:bodyDiv w:val="1"/>
      <w:marLeft w:val="0"/>
      <w:marRight w:val="0"/>
      <w:marTop w:val="0"/>
      <w:marBottom w:val="0"/>
      <w:divBdr>
        <w:top w:val="none" w:sz="0" w:space="0" w:color="auto"/>
        <w:left w:val="none" w:sz="0" w:space="0" w:color="auto"/>
        <w:bottom w:val="none" w:sz="0" w:space="0" w:color="auto"/>
        <w:right w:val="none" w:sz="0" w:space="0" w:color="auto"/>
      </w:divBdr>
    </w:div>
    <w:div w:id="1003823834">
      <w:bodyDiv w:val="1"/>
      <w:marLeft w:val="0"/>
      <w:marRight w:val="0"/>
      <w:marTop w:val="0"/>
      <w:marBottom w:val="0"/>
      <w:divBdr>
        <w:top w:val="none" w:sz="0" w:space="0" w:color="auto"/>
        <w:left w:val="none" w:sz="0" w:space="0" w:color="auto"/>
        <w:bottom w:val="none" w:sz="0" w:space="0" w:color="auto"/>
        <w:right w:val="none" w:sz="0" w:space="0" w:color="auto"/>
      </w:divBdr>
    </w:div>
    <w:div w:id="1009412693">
      <w:bodyDiv w:val="1"/>
      <w:marLeft w:val="0"/>
      <w:marRight w:val="0"/>
      <w:marTop w:val="0"/>
      <w:marBottom w:val="0"/>
      <w:divBdr>
        <w:top w:val="none" w:sz="0" w:space="0" w:color="auto"/>
        <w:left w:val="none" w:sz="0" w:space="0" w:color="auto"/>
        <w:bottom w:val="none" w:sz="0" w:space="0" w:color="auto"/>
        <w:right w:val="none" w:sz="0" w:space="0" w:color="auto"/>
      </w:divBdr>
      <w:divsChild>
        <w:div w:id="1640257313">
          <w:marLeft w:val="0"/>
          <w:marRight w:val="0"/>
          <w:marTop w:val="0"/>
          <w:marBottom w:val="120"/>
          <w:divBdr>
            <w:top w:val="none" w:sz="0" w:space="0" w:color="auto"/>
            <w:left w:val="none" w:sz="0" w:space="0" w:color="auto"/>
            <w:bottom w:val="none" w:sz="0" w:space="0" w:color="auto"/>
            <w:right w:val="none" w:sz="0" w:space="0" w:color="auto"/>
          </w:divBdr>
          <w:divsChild>
            <w:div w:id="300576898">
              <w:marLeft w:val="0"/>
              <w:marRight w:val="0"/>
              <w:marTop w:val="0"/>
              <w:marBottom w:val="0"/>
              <w:divBdr>
                <w:top w:val="none" w:sz="0" w:space="0" w:color="auto"/>
                <w:left w:val="none" w:sz="0" w:space="0" w:color="auto"/>
                <w:bottom w:val="none" w:sz="0" w:space="0" w:color="auto"/>
                <w:right w:val="none" w:sz="0" w:space="0" w:color="auto"/>
              </w:divBdr>
            </w:div>
            <w:div w:id="318313085">
              <w:marLeft w:val="0"/>
              <w:marRight w:val="0"/>
              <w:marTop w:val="0"/>
              <w:marBottom w:val="0"/>
              <w:divBdr>
                <w:top w:val="none" w:sz="0" w:space="0" w:color="auto"/>
                <w:left w:val="none" w:sz="0" w:space="0" w:color="auto"/>
                <w:bottom w:val="none" w:sz="0" w:space="0" w:color="auto"/>
                <w:right w:val="none" w:sz="0" w:space="0" w:color="auto"/>
              </w:divBdr>
            </w:div>
            <w:div w:id="502277874">
              <w:marLeft w:val="0"/>
              <w:marRight w:val="0"/>
              <w:marTop w:val="0"/>
              <w:marBottom w:val="0"/>
              <w:divBdr>
                <w:top w:val="none" w:sz="0" w:space="0" w:color="auto"/>
                <w:left w:val="none" w:sz="0" w:space="0" w:color="auto"/>
                <w:bottom w:val="none" w:sz="0" w:space="0" w:color="auto"/>
                <w:right w:val="none" w:sz="0" w:space="0" w:color="auto"/>
              </w:divBdr>
            </w:div>
            <w:div w:id="661004189">
              <w:marLeft w:val="0"/>
              <w:marRight w:val="0"/>
              <w:marTop w:val="0"/>
              <w:marBottom w:val="0"/>
              <w:divBdr>
                <w:top w:val="none" w:sz="0" w:space="0" w:color="auto"/>
                <w:left w:val="none" w:sz="0" w:space="0" w:color="auto"/>
                <w:bottom w:val="none" w:sz="0" w:space="0" w:color="auto"/>
                <w:right w:val="none" w:sz="0" w:space="0" w:color="auto"/>
              </w:divBdr>
            </w:div>
            <w:div w:id="1126781042">
              <w:marLeft w:val="0"/>
              <w:marRight w:val="0"/>
              <w:marTop w:val="0"/>
              <w:marBottom w:val="0"/>
              <w:divBdr>
                <w:top w:val="none" w:sz="0" w:space="0" w:color="auto"/>
                <w:left w:val="none" w:sz="0" w:space="0" w:color="auto"/>
                <w:bottom w:val="none" w:sz="0" w:space="0" w:color="auto"/>
                <w:right w:val="none" w:sz="0" w:space="0" w:color="auto"/>
              </w:divBdr>
            </w:div>
            <w:div w:id="1202130761">
              <w:marLeft w:val="0"/>
              <w:marRight w:val="0"/>
              <w:marTop w:val="0"/>
              <w:marBottom w:val="0"/>
              <w:divBdr>
                <w:top w:val="none" w:sz="0" w:space="0" w:color="auto"/>
                <w:left w:val="none" w:sz="0" w:space="0" w:color="auto"/>
                <w:bottom w:val="none" w:sz="0" w:space="0" w:color="auto"/>
                <w:right w:val="none" w:sz="0" w:space="0" w:color="auto"/>
              </w:divBdr>
            </w:div>
            <w:div w:id="1220285208">
              <w:marLeft w:val="0"/>
              <w:marRight w:val="0"/>
              <w:marTop w:val="0"/>
              <w:marBottom w:val="0"/>
              <w:divBdr>
                <w:top w:val="none" w:sz="0" w:space="0" w:color="auto"/>
                <w:left w:val="none" w:sz="0" w:space="0" w:color="auto"/>
                <w:bottom w:val="none" w:sz="0" w:space="0" w:color="auto"/>
                <w:right w:val="none" w:sz="0" w:space="0" w:color="auto"/>
              </w:divBdr>
            </w:div>
            <w:div w:id="1409765450">
              <w:marLeft w:val="0"/>
              <w:marRight w:val="0"/>
              <w:marTop w:val="0"/>
              <w:marBottom w:val="0"/>
              <w:divBdr>
                <w:top w:val="none" w:sz="0" w:space="0" w:color="auto"/>
                <w:left w:val="none" w:sz="0" w:space="0" w:color="auto"/>
                <w:bottom w:val="none" w:sz="0" w:space="0" w:color="auto"/>
                <w:right w:val="none" w:sz="0" w:space="0" w:color="auto"/>
              </w:divBdr>
            </w:div>
            <w:div w:id="1551183017">
              <w:marLeft w:val="0"/>
              <w:marRight w:val="0"/>
              <w:marTop w:val="0"/>
              <w:marBottom w:val="0"/>
              <w:divBdr>
                <w:top w:val="none" w:sz="0" w:space="0" w:color="auto"/>
                <w:left w:val="none" w:sz="0" w:space="0" w:color="auto"/>
                <w:bottom w:val="none" w:sz="0" w:space="0" w:color="auto"/>
                <w:right w:val="none" w:sz="0" w:space="0" w:color="auto"/>
              </w:divBdr>
            </w:div>
            <w:div w:id="1591817938">
              <w:marLeft w:val="0"/>
              <w:marRight w:val="0"/>
              <w:marTop w:val="0"/>
              <w:marBottom w:val="0"/>
              <w:divBdr>
                <w:top w:val="none" w:sz="0" w:space="0" w:color="auto"/>
                <w:left w:val="none" w:sz="0" w:space="0" w:color="auto"/>
                <w:bottom w:val="none" w:sz="0" w:space="0" w:color="auto"/>
                <w:right w:val="none" w:sz="0" w:space="0" w:color="auto"/>
              </w:divBdr>
            </w:div>
            <w:div w:id="1596478330">
              <w:marLeft w:val="0"/>
              <w:marRight w:val="0"/>
              <w:marTop w:val="0"/>
              <w:marBottom w:val="0"/>
              <w:divBdr>
                <w:top w:val="none" w:sz="0" w:space="0" w:color="auto"/>
                <w:left w:val="none" w:sz="0" w:space="0" w:color="auto"/>
                <w:bottom w:val="none" w:sz="0" w:space="0" w:color="auto"/>
                <w:right w:val="none" w:sz="0" w:space="0" w:color="auto"/>
              </w:divBdr>
            </w:div>
            <w:div w:id="1629555088">
              <w:marLeft w:val="0"/>
              <w:marRight w:val="0"/>
              <w:marTop w:val="0"/>
              <w:marBottom w:val="0"/>
              <w:divBdr>
                <w:top w:val="none" w:sz="0" w:space="0" w:color="auto"/>
                <w:left w:val="none" w:sz="0" w:space="0" w:color="auto"/>
                <w:bottom w:val="none" w:sz="0" w:space="0" w:color="auto"/>
                <w:right w:val="none" w:sz="0" w:space="0" w:color="auto"/>
              </w:divBdr>
            </w:div>
            <w:div w:id="1649703788">
              <w:marLeft w:val="0"/>
              <w:marRight w:val="0"/>
              <w:marTop w:val="0"/>
              <w:marBottom w:val="0"/>
              <w:divBdr>
                <w:top w:val="none" w:sz="0" w:space="0" w:color="auto"/>
                <w:left w:val="none" w:sz="0" w:space="0" w:color="auto"/>
                <w:bottom w:val="none" w:sz="0" w:space="0" w:color="auto"/>
                <w:right w:val="none" w:sz="0" w:space="0" w:color="auto"/>
              </w:divBdr>
            </w:div>
            <w:div w:id="1887250820">
              <w:marLeft w:val="0"/>
              <w:marRight w:val="0"/>
              <w:marTop w:val="0"/>
              <w:marBottom w:val="0"/>
              <w:divBdr>
                <w:top w:val="none" w:sz="0" w:space="0" w:color="auto"/>
                <w:left w:val="none" w:sz="0" w:space="0" w:color="auto"/>
                <w:bottom w:val="none" w:sz="0" w:space="0" w:color="auto"/>
                <w:right w:val="none" w:sz="0" w:space="0" w:color="auto"/>
              </w:divBdr>
            </w:div>
            <w:div w:id="21243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6045">
      <w:bodyDiv w:val="1"/>
      <w:marLeft w:val="0"/>
      <w:marRight w:val="0"/>
      <w:marTop w:val="0"/>
      <w:marBottom w:val="0"/>
      <w:divBdr>
        <w:top w:val="none" w:sz="0" w:space="0" w:color="auto"/>
        <w:left w:val="none" w:sz="0" w:space="0" w:color="auto"/>
        <w:bottom w:val="none" w:sz="0" w:space="0" w:color="auto"/>
        <w:right w:val="none" w:sz="0" w:space="0" w:color="auto"/>
      </w:divBdr>
    </w:div>
    <w:div w:id="1015965122">
      <w:bodyDiv w:val="1"/>
      <w:marLeft w:val="0"/>
      <w:marRight w:val="0"/>
      <w:marTop w:val="0"/>
      <w:marBottom w:val="0"/>
      <w:divBdr>
        <w:top w:val="none" w:sz="0" w:space="0" w:color="auto"/>
        <w:left w:val="none" w:sz="0" w:space="0" w:color="auto"/>
        <w:bottom w:val="none" w:sz="0" w:space="0" w:color="auto"/>
        <w:right w:val="none" w:sz="0" w:space="0" w:color="auto"/>
      </w:divBdr>
      <w:divsChild>
        <w:div w:id="996999963">
          <w:marLeft w:val="0"/>
          <w:marRight w:val="0"/>
          <w:marTop w:val="0"/>
          <w:marBottom w:val="120"/>
          <w:divBdr>
            <w:top w:val="none" w:sz="0" w:space="0" w:color="auto"/>
            <w:left w:val="none" w:sz="0" w:space="0" w:color="auto"/>
            <w:bottom w:val="none" w:sz="0" w:space="0" w:color="auto"/>
            <w:right w:val="none" w:sz="0" w:space="0" w:color="auto"/>
          </w:divBdr>
          <w:divsChild>
            <w:div w:id="158541659">
              <w:marLeft w:val="0"/>
              <w:marRight w:val="0"/>
              <w:marTop w:val="0"/>
              <w:marBottom w:val="0"/>
              <w:divBdr>
                <w:top w:val="none" w:sz="0" w:space="0" w:color="auto"/>
                <w:left w:val="none" w:sz="0" w:space="0" w:color="auto"/>
                <w:bottom w:val="none" w:sz="0" w:space="0" w:color="auto"/>
                <w:right w:val="none" w:sz="0" w:space="0" w:color="auto"/>
              </w:divBdr>
            </w:div>
            <w:div w:id="306321214">
              <w:marLeft w:val="0"/>
              <w:marRight w:val="0"/>
              <w:marTop w:val="0"/>
              <w:marBottom w:val="0"/>
              <w:divBdr>
                <w:top w:val="none" w:sz="0" w:space="0" w:color="auto"/>
                <w:left w:val="none" w:sz="0" w:space="0" w:color="auto"/>
                <w:bottom w:val="none" w:sz="0" w:space="0" w:color="auto"/>
                <w:right w:val="none" w:sz="0" w:space="0" w:color="auto"/>
              </w:divBdr>
            </w:div>
            <w:div w:id="511728105">
              <w:marLeft w:val="0"/>
              <w:marRight w:val="0"/>
              <w:marTop w:val="0"/>
              <w:marBottom w:val="0"/>
              <w:divBdr>
                <w:top w:val="none" w:sz="0" w:space="0" w:color="auto"/>
                <w:left w:val="none" w:sz="0" w:space="0" w:color="auto"/>
                <w:bottom w:val="none" w:sz="0" w:space="0" w:color="auto"/>
                <w:right w:val="none" w:sz="0" w:space="0" w:color="auto"/>
              </w:divBdr>
            </w:div>
            <w:div w:id="571281806">
              <w:marLeft w:val="0"/>
              <w:marRight w:val="0"/>
              <w:marTop w:val="0"/>
              <w:marBottom w:val="0"/>
              <w:divBdr>
                <w:top w:val="none" w:sz="0" w:space="0" w:color="auto"/>
                <w:left w:val="none" w:sz="0" w:space="0" w:color="auto"/>
                <w:bottom w:val="none" w:sz="0" w:space="0" w:color="auto"/>
                <w:right w:val="none" w:sz="0" w:space="0" w:color="auto"/>
              </w:divBdr>
            </w:div>
            <w:div w:id="1048840997">
              <w:marLeft w:val="0"/>
              <w:marRight w:val="0"/>
              <w:marTop w:val="0"/>
              <w:marBottom w:val="0"/>
              <w:divBdr>
                <w:top w:val="none" w:sz="0" w:space="0" w:color="auto"/>
                <w:left w:val="none" w:sz="0" w:space="0" w:color="auto"/>
                <w:bottom w:val="none" w:sz="0" w:space="0" w:color="auto"/>
                <w:right w:val="none" w:sz="0" w:space="0" w:color="auto"/>
              </w:divBdr>
            </w:div>
            <w:div w:id="1611931644">
              <w:marLeft w:val="0"/>
              <w:marRight w:val="0"/>
              <w:marTop w:val="0"/>
              <w:marBottom w:val="0"/>
              <w:divBdr>
                <w:top w:val="none" w:sz="0" w:space="0" w:color="auto"/>
                <w:left w:val="none" w:sz="0" w:space="0" w:color="auto"/>
                <w:bottom w:val="none" w:sz="0" w:space="0" w:color="auto"/>
                <w:right w:val="none" w:sz="0" w:space="0" w:color="auto"/>
              </w:divBdr>
            </w:div>
            <w:div w:id="1949967337">
              <w:marLeft w:val="0"/>
              <w:marRight w:val="0"/>
              <w:marTop w:val="0"/>
              <w:marBottom w:val="0"/>
              <w:divBdr>
                <w:top w:val="none" w:sz="0" w:space="0" w:color="auto"/>
                <w:left w:val="none" w:sz="0" w:space="0" w:color="auto"/>
                <w:bottom w:val="none" w:sz="0" w:space="0" w:color="auto"/>
                <w:right w:val="none" w:sz="0" w:space="0" w:color="auto"/>
              </w:divBdr>
            </w:div>
            <w:div w:id="19535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527">
      <w:bodyDiv w:val="1"/>
      <w:marLeft w:val="0"/>
      <w:marRight w:val="0"/>
      <w:marTop w:val="0"/>
      <w:marBottom w:val="0"/>
      <w:divBdr>
        <w:top w:val="none" w:sz="0" w:space="0" w:color="auto"/>
        <w:left w:val="none" w:sz="0" w:space="0" w:color="auto"/>
        <w:bottom w:val="none" w:sz="0" w:space="0" w:color="auto"/>
        <w:right w:val="none" w:sz="0" w:space="0" w:color="auto"/>
      </w:divBdr>
    </w:div>
    <w:div w:id="1022897776">
      <w:bodyDiv w:val="1"/>
      <w:marLeft w:val="0"/>
      <w:marRight w:val="0"/>
      <w:marTop w:val="0"/>
      <w:marBottom w:val="0"/>
      <w:divBdr>
        <w:top w:val="none" w:sz="0" w:space="0" w:color="auto"/>
        <w:left w:val="none" w:sz="0" w:space="0" w:color="auto"/>
        <w:bottom w:val="none" w:sz="0" w:space="0" w:color="auto"/>
        <w:right w:val="none" w:sz="0" w:space="0" w:color="auto"/>
      </w:divBdr>
    </w:div>
    <w:div w:id="1028263368">
      <w:bodyDiv w:val="1"/>
      <w:marLeft w:val="0"/>
      <w:marRight w:val="0"/>
      <w:marTop w:val="0"/>
      <w:marBottom w:val="0"/>
      <w:divBdr>
        <w:top w:val="none" w:sz="0" w:space="0" w:color="auto"/>
        <w:left w:val="none" w:sz="0" w:space="0" w:color="auto"/>
        <w:bottom w:val="none" w:sz="0" w:space="0" w:color="auto"/>
        <w:right w:val="none" w:sz="0" w:space="0" w:color="auto"/>
      </w:divBdr>
      <w:divsChild>
        <w:div w:id="1931356294">
          <w:marLeft w:val="0"/>
          <w:marRight w:val="0"/>
          <w:marTop w:val="0"/>
          <w:marBottom w:val="120"/>
          <w:divBdr>
            <w:top w:val="none" w:sz="0" w:space="0" w:color="auto"/>
            <w:left w:val="none" w:sz="0" w:space="0" w:color="auto"/>
            <w:bottom w:val="none" w:sz="0" w:space="0" w:color="auto"/>
            <w:right w:val="none" w:sz="0" w:space="0" w:color="auto"/>
          </w:divBdr>
          <w:divsChild>
            <w:div w:id="1630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5496">
      <w:bodyDiv w:val="1"/>
      <w:marLeft w:val="0"/>
      <w:marRight w:val="0"/>
      <w:marTop w:val="0"/>
      <w:marBottom w:val="0"/>
      <w:divBdr>
        <w:top w:val="none" w:sz="0" w:space="0" w:color="auto"/>
        <w:left w:val="none" w:sz="0" w:space="0" w:color="auto"/>
        <w:bottom w:val="none" w:sz="0" w:space="0" w:color="auto"/>
        <w:right w:val="none" w:sz="0" w:space="0" w:color="auto"/>
      </w:divBdr>
    </w:div>
    <w:div w:id="1039158791">
      <w:bodyDiv w:val="1"/>
      <w:marLeft w:val="0"/>
      <w:marRight w:val="0"/>
      <w:marTop w:val="0"/>
      <w:marBottom w:val="0"/>
      <w:divBdr>
        <w:top w:val="none" w:sz="0" w:space="0" w:color="auto"/>
        <w:left w:val="none" w:sz="0" w:space="0" w:color="auto"/>
        <w:bottom w:val="none" w:sz="0" w:space="0" w:color="auto"/>
        <w:right w:val="none" w:sz="0" w:space="0" w:color="auto"/>
      </w:divBdr>
    </w:div>
    <w:div w:id="1046106544">
      <w:bodyDiv w:val="1"/>
      <w:marLeft w:val="0"/>
      <w:marRight w:val="0"/>
      <w:marTop w:val="0"/>
      <w:marBottom w:val="0"/>
      <w:divBdr>
        <w:top w:val="none" w:sz="0" w:space="0" w:color="auto"/>
        <w:left w:val="none" w:sz="0" w:space="0" w:color="auto"/>
        <w:bottom w:val="none" w:sz="0" w:space="0" w:color="auto"/>
        <w:right w:val="none" w:sz="0" w:space="0" w:color="auto"/>
      </w:divBdr>
    </w:div>
    <w:div w:id="1056316285">
      <w:bodyDiv w:val="1"/>
      <w:marLeft w:val="0"/>
      <w:marRight w:val="0"/>
      <w:marTop w:val="0"/>
      <w:marBottom w:val="0"/>
      <w:divBdr>
        <w:top w:val="none" w:sz="0" w:space="0" w:color="auto"/>
        <w:left w:val="none" w:sz="0" w:space="0" w:color="auto"/>
        <w:bottom w:val="none" w:sz="0" w:space="0" w:color="auto"/>
        <w:right w:val="none" w:sz="0" w:space="0" w:color="auto"/>
      </w:divBdr>
    </w:div>
    <w:div w:id="1061825314">
      <w:bodyDiv w:val="1"/>
      <w:marLeft w:val="0"/>
      <w:marRight w:val="0"/>
      <w:marTop w:val="0"/>
      <w:marBottom w:val="0"/>
      <w:divBdr>
        <w:top w:val="none" w:sz="0" w:space="0" w:color="auto"/>
        <w:left w:val="none" w:sz="0" w:space="0" w:color="auto"/>
        <w:bottom w:val="none" w:sz="0" w:space="0" w:color="auto"/>
        <w:right w:val="none" w:sz="0" w:space="0" w:color="auto"/>
      </w:divBdr>
    </w:div>
    <w:div w:id="1072578385">
      <w:bodyDiv w:val="1"/>
      <w:marLeft w:val="0"/>
      <w:marRight w:val="0"/>
      <w:marTop w:val="0"/>
      <w:marBottom w:val="0"/>
      <w:divBdr>
        <w:top w:val="none" w:sz="0" w:space="0" w:color="auto"/>
        <w:left w:val="none" w:sz="0" w:space="0" w:color="auto"/>
        <w:bottom w:val="none" w:sz="0" w:space="0" w:color="auto"/>
        <w:right w:val="none" w:sz="0" w:space="0" w:color="auto"/>
      </w:divBdr>
    </w:div>
    <w:div w:id="1092699081">
      <w:bodyDiv w:val="1"/>
      <w:marLeft w:val="0"/>
      <w:marRight w:val="0"/>
      <w:marTop w:val="0"/>
      <w:marBottom w:val="0"/>
      <w:divBdr>
        <w:top w:val="none" w:sz="0" w:space="0" w:color="auto"/>
        <w:left w:val="none" w:sz="0" w:space="0" w:color="auto"/>
        <w:bottom w:val="none" w:sz="0" w:space="0" w:color="auto"/>
        <w:right w:val="none" w:sz="0" w:space="0" w:color="auto"/>
      </w:divBdr>
    </w:div>
    <w:div w:id="1116800796">
      <w:bodyDiv w:val="1"/>
      <w:marLeft w:val="0"/>
      <w:marRight w:val="0"/>
      <w:marTop w:val="0"/>
      <w:marBottom w:val="0"/>
      <w:divBdr>
        <w:top w:val="none" w:sz="0" w:space="0" w:color="auto"/>
        <w:left w:val="none" w:sz="0" w:space="0" w:color="auto"/>
        <w:bottom w:val="none" w:sz="0" w:space="0" w:color="auto"/>
        <w:right w:val="none" w:sz="0" w:space="0" w:color="auto"/>
      </w:divBdr>
    </w:div>
    <w:div w:id="1116829825">
      <w:bodyDiv w:val="1"/>
      <w:marLeft w:val="0"/>
      <w:marRight w:val="0"/>
      <w:marTop w:val="0"/>
      <w:marBottom w:val="0"/>
      <w:divBdr>
        <w:top w:val="none" w:sz="0" w:space="0" w:color="auto"/>
        <w:left w:val="none" w:sz="0" w:space="0" w:color="auto"/>
        <w:bottom w:val="none" w:sz="0" w:space="0" w:color="auto"/>
        <w:right w:val="none" w:sz="0" w:space="0" w:color="auto"/>
      </w:divBdr>
    </w:div>
    <w:div w:id="1120999427">
      <w:bodyDiv w:val="1"/>
      <w:marLeft w:val="0"/>
      <w:marRight w:val="0"/>
      <w:marTop w:val="0"/>
      <w:marBottom w:val="0"/>
      <w:divBdr>
        <w:top w:val="none" w:sz="0" w:space="0" w:color="auto"/>
        <w:left w:val="none" w:sz="0" w:space="0" w:color="auto"/>
        <w:bottom w:val="none" w:sz="0" w:space="0" w:color="auto"/>
        <w:right w:val="none" w:sz="0" w:space="0" w:color="auto"/>
      </w:divBdr>
    </w:div>
    <w:div w:id="1135834141">
      <w:bodyDiv w:val="1"/>
      <w:marLeft w:val="0"/>
      <w:marRight w:val="0"/>
      <w:marTop w:val="0"/>
      <w:marBottom w:val="0"/>
      <w:divBdr>
        <w:top w:val="none" w:sz="0" w:space="0" w:color="auto"/>
        <w:left w:val="none" w:sz="0" w:space="0" w:color="auto"/>
        <w:bottom w:val="none" w:sz="0" w:space="0" w:color="auto"/>
        <w:right w:val="none" w:sz="0" w:space="0" w:color="auto"/>
      </w:divBdr>
    </w:div>
    <w:div w:id="1136872100">
      <w:bodyDiv w:val="1"/>
      <w:marLeft w:val="0"/>
      <w:marRight w:val="0"/>
      <w:marTop w:val="0"/>
      <w:marBottom w:val="0"/>
      <w:divBdr>
        <w:top w:val="none" w:sz="0" w:space="0" w:color="auto"/>
        <w:left w:val="none" w:sz="0" w:space="0" w:color="auto"/>
        <w:bottom w:val="none" w:sz="0" w:space="0" w:color="auto"/>
        <w:right w:val="none" w:sz="0" w:space="0" w:color="auto"/>
      </w:divBdr>
    </w:div>
    <w:div w:id="1137796126">
      <w:bodyDiv w:val="1"/>
      <w:marLeft w:val="0"/>
      <w:marRight w:val="0"/>
      <w:marTop w:val="0"/>
      <w:marBottom w:val="0"/>
      <w:divBdr>
        <w:top w:val="none" w:sz="0" w:space="0" w:color="auto"/>
        <w:left w:val="none" w:sz="0" w:space="0" w:color="auto"/>
        <w:bottom w:val="none" w:sz="0" w:space="0" w:color="auto"/>
        <w:right w:val="none" w:sz="0" w:space="0" w:color="auto"/>
      </w:divBdr>
    </w:div>
    <w:div w:id="1140994440">
      <w:bodyDiv w:val="1"/>
      <w:marLeft w:val="0"/>
      <w:marRight w:val="0"/>
      <w:marTop w:val="0"/>
      <w:marBottom w:val="0"/>
      <w:divBdr>
        <w:top w:val="none" w:sz="0" w:space="0" w:color="auto"/>
        <w:left w:val="none" w:sz="0" w:space="0" w:color="auto"/>
        <w:bottom w:val="none" w:sz="0" w:space="0" w:color="auto"/>
        <w:right w:val="none" w:sz="0" w:space="0" w:color="auto"/>
      </w:divBdr>
    </w:div>
    <w:div w:id="1158040373">
      <w:bodyDiv w:val="1"/>
      <w:marLeft w:val="0"/>
      <w:marRight w:val="0"/>
      <w:marTop w:val="0"/>
      <w:marBottom w:val="0"/>
      <w:divBdr>
        <w:top w:val="none" w:sz="0" w:space="0" w:color="auto"/>
        <w:left w:val="none" w:sz="0" w:space="0" w:color="auto"/>
        <w:bottom w:val="none" w:sz="0" w:space="0" w:color="auto"/>
        <w:right w:val="none" w:sz="0" w:space="0" w:color="auto"/>
      </w:divBdr>
    </w:div>
    <w:div w:id="1159729458">
      <w:bodyDiv w:val="1"/>
      <w:marLeft w:val="0"/>
      <w:marRight w:val="0"/>
      <w:marTop w:val="0"/>
      <w:marBottom w:val="0"/>
      <w:divBdr>
        <w:top w:val="none" w:sz="0" w:space="0" w:color="auto"/>
        <w:left w:val="none" w:sz="0" w:space="0" w:color="auto"/>
        <w:bottom w:val="none" w:sz="0" w:space="0" w:color="auto"/>
        <w:right w:val="none" w:sz="0" w:space="0" w:color="auto"/>
      </w:divBdr>
      <w:divsChild>
        <w:div w:id="1876384489">
          <w:marLeft w:val="0"/>
          <w:marRight w:val="0"/>
          <w:marTop w:val="0"/>
          <w:marBottom w:val="0"/>
          <w:divBdr>
            <w:top w:val="none" w:sz="0" w:space="0" w:color="auto"/>
            <w:left w:val="none" w:sz="0" w:space="0" w:color="auto"/>
            <w:bottom w:val="none" w:sz="0" w:space="0" w:color="auto"/>
            <w:right w:val="none" w:sz="0" w:space="0" w:color="auto"/>
          </w:divBdr>
        </w:div>
        <w:div w:id="1228801949">
          <w:marLeft w:val="0"/>
          <w:marRight w:val="0"/>
          <w:marTop w:val="0"/>
          <w:marBottom w:val="0"/>
          <w:divBdr>
            <w:top w:val="none" w:sz="0" w:space="0" w:color="auto"/>
            <w:left w:val="none" w:sz="0" w:space="0" w:color="auto"/>
            <w:bottom w:val="none" w:sz="0" w:space="0" w:color="auto"/>
            <w:right w:val="none" w:sz="0" w:space="0" w:color="auto"/>
          </w:divBdr>
        </w:div>
        <w:div w:id="200020454">
          <w:marLeft w:val="0"/>
          <w:marRight w:val="0"/>
          <w:marTop w:val="0"/>
          <w:marBottom w:val="0"/>
          <w:divBdr>
            <w:top w:val="none" w:sz="0" w:space="0" w:color="auto"/>
            <w:left w:val="none" w:sz="0" w:space="0" w:color="auto"/>
            <w:bottom w:val="none" w:sz="0" w:space="0" w:color="auto"/>
            <w:right w:val="none" w:sz="0" w:space="0" w:color="auto"/>
          </w:divBdr>
        </w:div>
        <w:div w:id="995184661">
          <w:marLeft w:val="0"/>
          <w:marRight w:val="0"/>
          <w:marTop w:val="0"/>
          <w:marBottom w:val="0"/>
          <w:divBdr>
            <w:top w:val="none" w:sz="0" w:space="0" w:color="auto"/>
            <w:left w:val="none" w:sz="0" w:space="0" w:color="auto"/>
            <w:bottom w:val="none" w:sz="0" w:space="0" w:color="auto"/>
            <w:right w:val="none" w:sz="0" w:space="0" w:color="auto"/>
          </w:divBdr>
        </w:div>
      </w:divsChild>
    </w:div>
    <w:div w:id="1166476845">
      <w:bodyDiv w:val="1"/>
      <w:marLeft w:val="0"/>
      <w:marRight w:val="0"/>
      <w:marTop w:val="0"/>
      <w:marBottom w:val="0"/>
      <w:divBdr>
        <w:top w:val="none" w:sz="0" w:space="0" w:color="auto"/>
        <w:left w:val="none" w:sz="0" w:space="0" w:color="auto"/>
        <w:bottom w:val="none" w:sz="0" w:space="0" w:color="auto"/>
        <w:right w:val="none" w:sz="0" w:space="0" w:color="auto"/>
      </w:divBdr>
    </w:div>
    <w:div w:id="1169364952">
      <w:bodyDiv w:val="1"/>
      <w:marLeft w:val="0"/>
      <w:marRight w:val="0"/>
      <w:marTop w:val="0"/>
      <w:marBottom w:val="0"/>
      <w:divBdr>
        <w:top w:val="none" w:sz="0" w:space="0" w:color="auto"/>
        <w:left w:val="none" w:sz="0" w:space="0" w:color="auto"/>
        <w:bottom w:val="none" w:sz="0" w:space="0" w:color="auto"/>
        <w:right w:val="none" w:sz="0" w:space="0" w:color="auto"/>
      </w:divBdr>
    </w:div>
    <w:div w:id="1173226486">
      <w:bodyDiv w:val="1"/>
      <w:marLeft w:val="0"/>
      <w:marRight w:val="0"/>
      <w:marTop w:val="0"/>
      <w:marBottom w:val="0"/>
      <w:divBdr>
        <w:top w:val="none" w:sz="0" w:space="0" w:color="auto"/>
        <w:left w:val="none" w:sz="0" w:space="0" w:color="auto"/>
        <w:bottom w:val="none" w:sz="0" w:space="0" w:color="auto"/>
        <w:right w:val="none" w:sz="0" w:space="0" w:color="auto"/>
      </w:divBdr>
    </w:div>
    <w:div w:id="1173759765">
      <w:bodyDiv w:val="1"/>
      <w:marLeft w:val="0"/>
      <w:marRight w:val="0"/>
      <w:marTop w:val="0"/>
      <w:marBottom w:val="0"/>
      <w:divBdr>
        <w:top w:val="none" w:sz="0" w:space="0" w:color="auto"/>
        <w:left w:val="none" w:sz="0" w:space="0" w:color="auto"/>
        <w:bottom w:val="none" w:sz="0" w:space="0" w:color="auto"/>
        <w:right w:val="none" w:sz="0" w:space="0" w:color="auto"/>
      </w:divBdr>
    </w:div>
    <w:div w:id="1174145501">
      <w:bodyDiv w:val="1"/>
      <w:marLeft w:val="0"/>
      <w:marRight w:val="0"/>
      <w:marTop w:val="0"/>
      <w:marBottom w:val="0"/>
      <w:divBdr>
        <w:top w:val="none" w:sz="0" w:space="0" w:color="auto"/>
        <w:left w:val="none" w:sz="0" w:space="0" w:color="auto"/>
        <w:bottom w:val="none" w:sz="0" w:space="0" w:color="auto"/>
        <w:right w:val="none" w:sz="0" w:space="0" w:color="auto"/>
      </w:divBdr>
    </w:div>
    <w:div w:id="1177843846">
      <w:bodyDiv w:val="1"/>
      <w:marLeft w:val="0"/>
      <w:marRight w:val="0"/>
      <w:marTop w:val="0"/>
      <w:marBottom w:val="0"/>
      <w:divBdr>
        <w:top w:val="none" w:sz="0" w:space="0" w:color="auto"/>
        <w:left w:val="none" w:sz="0" w:space="0" w:color="auto"/>
        <w:bottom w:val="none" w:sz="0" w:space="0" w:color="auto"/>
        <w:right w:val="none" w:sz="0" w:space="0" w:color="auto"/>
      </w:divBdr>
    </w:div>
    <w:div w:id="1193760013">
      <w:bodyDiv w:val="1"/>
      <w:marLeft w:val="0"/>
      <w:marRight w:val="0"/>
      <w:marTop w:val="0"/>
      <w:marBottom w:val="0"/>
      <w:divBdr>
        <w:top w:val="none" w:sz="0" w:space="0" w:color="auto"/>
        <w:left w:val="none" w:sz="0" w:space="0" w:color="auto"/>
        <w:bottom w:val="none" w:sz="0" w:space="0" w:color="auto"/>
        <w:right w:val="none" w:sz="0" w:space="0" w:color="auto"/>
      </w:divBdr>
    </w:div>
    <w:div w:id="1195269634">
      <w:bodyDiv w:val="1"/>
      <w:marLeft w:val="0"/>
      <w:marRight w:val="0"/>
      <w:marTop w:val="0"/>
      <w:marBottom w:val="0"/>
      <w:divBdr>
        <w:top w:val="none" w:sz="0" w:space="0" w:color="auto"/>
        <w:left w:val="none" w:sz="0" w:space="0" w:color="auto"/>
        <w:bottom w:val="none" w:sz="0" w:space="0" w:color="auto"/>
        <w:right w:val="none" w:sz="0" w:space="0" w:color="auto"/>
      </w:divBdr>
    </w:div>
    <w:div w:id="1198277047">
      <w:bodyDiv w:val="1"/>
      <w:marLeft w:val="0"/>
      <w:marRight w:val="0"/>
      <w:marTop w:val="0"/>
      <w:marBottom w:val="0"/>
      <w:divBdr>
        <w:top w:val="none" w:sz="0" w:space="0" w:color="auto"/>
        <w:left w:val="none" w:sz="0" w:space="0" w:color="auto"/>
        <w:bottom w:val="none" w:sz="0" w:space="0" w:color="auto"/>
        <w:right w:val="none" w:sz="0" w:space="0" w:color="auto"/>
      </w:divBdr>
      <w:divsChild>
        <w:div w:id="162596855">
          <w:marLeft w:val="0"/>
          <w:marRight w:val="0"/>
          <w:marTop w:val="0"/>
          <w:marBottom w:val="0"/>
          <w:divBdr>
            <w:top w:val="none" w:sz="0" w:space="0" w:color="auto"/>
            <w:left w:val="none" w:sz="0" w:space="0" w:color="auto"/>
            <w:bottom w:val="none" w:sz="0" w:space="0" w:color="auto"/>
            <w:right w:val="none" w:sz="0" w:space="0" w:color="auto"/>
          </w:divBdr>
        </w:div>
        <w:div w:id="130640285">
          <w:marLeft w:val="0"/>
          <w:marRight w:val="0"/>
          <w:marTop w:val="0"/>
          <w:marBottom w:val="0"/>
          <w:divBdr>
            <w:top w:val="none" w:sz="0" w:space="0" w:color="auto"/>
            <w:left w:val="none" w:sz="0" w:space="0" w:color="auto"/>
            <w:bottom w:val="none" w:sz="0" w:space="0" w:color="auto"/>
            <w:right w:val="none" w:sz="0" w:space="0" w:color="auto"/>
          </w:divBdr>
        </w:div>
        <w:div w:id="1148204612">
          <w:marLeft w:val="0"/>
          <w:marRight w:val="0"/>
          <w:marTop w:val="0"/>
          <w:marBottom w:val="0"/>
          <w:divBdr>
            <w:top w:val="none" w:sz="0" w:space="0" w:color="auto"/>
            <w:left w:val="none" w:sz="0" w:space="0" w:color="auto"/>
            <w:bottom w:val="none" w:sz="0" w:space="0" w:color="auto"/>
            <w:right w:val="none" w:sz="0" w:space="0" w:color="auto"/>
          </w:divBdr>
        </w:div>
        <w:div w:id="1670719696">
          <w:marLeft w:val="0"/>
          <w:marRight w:val="0"/>
          <w:marTop w:val="0"/>
          <w:marBottom w:val="0"/>
          <w:divBdr>
            <w:top w:val="none" w:sz="0" w:space="0" w:color="auto"/>
            <w:left w:val="none" w:sz="0" w:space="0" w:color="auto"/>
            <w:bottom w:val="none" w:sz="0" w:space="0" w:color="auto"/>
            <w:right w:val="none" w:sz="0" w:space="0" w:color="auto"/>
          </w:divBdr>
        </w:div>
      </w:divsChild>
    </w:div>
    <w:div w:id="1198541385">
      <w:bodyDiv w:val="1"/>
      <w:marLeft w:val="0"/>
      <w:marRight w:val="0"/>
      <w:marTop w:val="0"/>
      <w:marBottom w:val="0"/>
      <w:divBdr>
        <w:top w:val="none" w:sz="0" w:space="0" w:color="auto"/>
        <w:left w:val="none" w:sz="0" w:space="0" w:color="auto"/>
        <w:bottom w:val="none" w:sz="0" w:space="0" w:color="auto"/>
        <w:right w:val="none" w:sz="0" w:space="0" w:color="auto"/>
      </w:divBdr>
    </w:div>
    <w:div w:id="1204518125">
      <w:bodyDiv w:val="1"/>
      <w:marLeft w:val="0"/>
      <w:marRight w:val="0"/>
      <w:marTop w:val="0"/>
      <w:marBottom w:val="0"/>
      <w:divBdr>
        <w:top w:val="none" w:sz="0" w:space="0" w:color="auto"/>
        <w:left w:val="none" w:sz="0" w:space="0" w:color="auto"/>
        <w:bottom w:val="none" w:sz="0" w:space="0" w:color="auto"/>
        <w:right w:val="none" w:sz="0" w:space="0" w:color="auto"/>
      </w:divBdr>
    </w:div>
    <w:div w:id="1214079171">
      <w:bodyDiv w:val="1"/>
      <w:marLeft w:val="0"/>
      <w:marRight w:val="0"/>
      <w:marTop w:val="0"/>
      <w:marBottom w:val="0"/>
      <w:divBdr>
        <w:top w:val="none" w:sz="0" w:space="0" w:color="auto"/>
        <w:left w:val="none" w:sz="0" w:space="0" w:color="auto"/>
        <w:bottom w:val="none" w:sz="0" w:space="0" w:color="auto"/>
        <w:right w:val="none" w:sz="0" w:space="0" w:color="auto"/>
      </w:divBdr>
    </w:div>
    <w:div w:id="1218321607">
      <w:bodyDiv w:val="1"/>
      <w:marLeft w:val="0"/>
      <w:marRight w:val="0"/>
      <w:marTop w:val="0"/>
      <w:marBottom w:val="0"/>
      <w:divBdr>
        <w:top w:val="none" w:sz="0" w:space="0" w:color="auto"/>
        <w:left w:val="none" w:sz="0" w:space="0" w:color="auto"/>
        <w:bottom w:val="none" w:sz="0" w:space="0" w:color="auto"/>
        <w:right w:val="none" w:sz="0" w:space="0" w:color="auto"/>
      </w:divBdr>
    </w:div>
    <w:div w:id="1225531494">
      <w:bodyDiv w:val="1"/>
      <w:marLeft w:val="0"/>
      <w:marRight w:val="0"/>
      <w:marTop w:val="0"/>
      <w:marBottom w:val="0"/>
      <w:divBdr>
        <w:top w:val="none" w:sz="0" w:space="0" w:color="auto"/>
        <w:left w:val="none" w:sz="0" w:space="0" w:color="auto"/>
        <w:bottom w:val="none" w:sz="0" w:space="0" w:color="auto"/>
        <w:right w:val="none" w:sz="0" w:space="0" w:color="auto"/>
      </w:divBdr>
    </w:div>
    <w:div w:id="1227455631">
      <w:bodyDiv w:val="1"/>
      <w:marLeft w:val="0"/>
      <w:marRight w:val="0"/>
      <w:marTop w:val="0"/>
      <w:marBottom w:val="0"/>
      <w:divBdr>
        <w:top w:val="none" w:sz="0" w:space="0" w:color="auto"/>
        <w:left w:val="none" w:sz="0" w:space="0" w:color="auto"/>
        <w:bottom w:val="none" w:sz="0" w:space="0" w:color="auto"/>
        <w:right w:val="none" w:sz="0" w:space="0" w:color="auto"/>
      </w:divBdr>
    </w:div>
    <w:div w:id="1231774299">
      <w:bodyDiv w:val="1"/>
      <w:marLeft w:val="0"/>
      <w:marRight w:val="0"/>
      <w:marTop w:val="0"/>
      <w:marBottom w:val="0"/>
      <w:divBdr>
        <w:top w:val="none" w:sz="0" w:space="0" w:color="auto"/>
        <w:left w:val="none" w:sz="0" w:space="0" w:color="auto"/>
        <w:bottom w:val="none" w:sz="0" w:space="0" w:color="auto"/>
        <w:right w:val="none" w:sz="0" w:space="0" w:color="auto"/>
      </w:divBdr>
    </w:div>
    <w:div w:id="1234852651">
      <w:bodyDiv w:val="1"/>
      <w:marLeft w:val="0"/>
      <w:marRight w:val="0"/>
      <w:marTop w:val="0"/>
      <w:marBottom w:val="0"/>
      <w:divBdr>
        <w:top w:val="none" w:sz="0" w:space="0" w:color="auto"/>
        <w:left w:val="none" w:sz="0" w:space="0" w:color="auto"/>
        <w:bottom w:val="none" w:sz="0" w:space="0" w:color="auto"/>
        <w:right w:val="none" w:sz="0" w:space="0" w:color="auto"/>
      </w:divBdr>
    </w:div>
    <w:div w:id="1248610584">
      <w:bodyDiv w:val="1"/>
      <w:marLeft w:val="0"/>
      <w:marRight w:val="0"/>
      <w:marTop w:val="0"/>
      <w:marBottom w:val="0"/>
      <w:divBdr>
        <w:top w:val="none" w:sz="0" w:space="0" w:color="auto"/>
        <w:left w:val="none" w:sz="0" w:space="0" w:color="auto"/>
        <w:bottom w:val="none" w:sz="0" w:space="0" w:color="auto"/>
        <w:right w:val="none" w:sz="0" w:space="0" w:color="auto"/>
      </w:divBdr>
    </w:div>
    <w:div w:id="1250851044">
      <w:bodyDiv w:val="1"/>
      <w:marLeft w:val="0"/>
      <w:marRight w:val="0"/>
      <w:marTop w:val="0"/>
      <w:marBottom w:val="0"/>
      <w:divBdr>
        <w:top w:val="none" w:sz="0" w:space="0" w:color="auto"/>
        <w:left w:val="none" w:sz="0" w:space="0" w:color="auto"/>
        <w:bottom w:val="none" w:sz="0" w:space="0" w:color="auto"/>
        <w:right w:val="none" w:sz="0" w:space="0" w:color="auto"/>
      </w:divBdr>
    </w:div>
    <w:div w:id="1252277743">
      <w:bodyDiv w:val="1"/>
      <w:marLeft w:val="0"/>
      <w:marRight w:val="0"/>
      <w:marTop w:val="0"/>
      <w:marBottom w:val="0"/>
      <w:divBdr>
        <w:top w:val="none" w:sz="0" w:space="0" w:color="auto"/>
        <w:left w:val="none" w:sz="0" w:space="0" w:color="auto"/>
        <w:bottom w:val="none" w:sz="0" w:space="0" w:color="auto"/>
        <w:right w:val="none" w:sz="0" w:space="0" w:color="auto"/>
      </w:divBdr>
    </w:div>
    <w:div w:id="1266376657">
      <w:bodyDiv w:val="1"/>
      <w:marLeft w:val="0"/>
      <w:marRight w:val="0"/>
      <w:marTop w:val="0"/>
      <w:marBottom w:val="0"/>
      <w:divBdr>
        <w:top w:val="none" w:sz="0" w:space="0" w:color="auto"/>
        <w:left w:val="none" w:sz="0" w:space="0" w:color="auto"/>
        <w:bottom w:val="none" w:sz="0" w:space="0" w:color="auto"/>
        <w:right w:val="none" w:sz="0" w:space="0" w:color="auto"/>
      </w:divBdr>
    </w:div>
    <w:div w:id="1271889507">
      <w:bodyDiv w:val="1"/>
      <w:marLeft w:val="0"/>
      <w:marRight w:val="0"/>
      <w:marTop w:val="0"/>
      <w:marBottom w:val="0"/>
      <w:divBdr>
        <w:top w:val="none" w:sz="0" w:space="0" w:color="auto"/>
        <w:left w:val="none" w:sz="0" w:space="0" w:color="auto"/>
        <w:bottom w:val="none" w:sz="0" w:space="0" w:color="auto"/>
        <w:right w:val="none" w:sz="0" w:space="0" w:color="auto"/>
      </w:divBdr>
    </w:div>
    <w:div w:id="1273704974">
      <w:bodyDiv w:val="1"/>
      <w:marLeft w:val="0"/>
      <w:marRight w:val="0"/>
      <w:marTop w:val="0"/>
      <w:marBottom w:val="0"/>
      <w:divBdr>
        <w:top w:val="none" w:sz="0" w:space="0" w:color="auto"/>
        <w:left w:val="none" w:sz="0" w:space="0" w:color="auto"/>
        <w:bottom w:val="none" w:sz="0" w:space="0" w:color="auto"/>
        <w:right w:val="none" w:sz="0" w:space="0" w:color="auto"/>
      </w:divBdr>
    </w:div>
    <w:div w:id="1275407969">
      <w:bodyDiv w:val="1"/>
      <w:marLeft w:val="0"/>
      <w:marRight w:val="0"/>
      <w:marTop w:val="0"/>
      <w:marBottom w:val="0"/>
      <w:divBdr>
        <w:top w:val="none" w:sz="0" w:space="0" w:color="auto"/>
        <w:left w:val="none" w:sz="0" w:space="0" w:color="auto"/>
        <w:bottom w:val="none" w:sz="0" w:space="0" w:color="auto"/>
        <w:right w:val="none" w:sz="0" w:space="0" w:color="auto"/>
      </w:divBdr>
    </w:div>
    <w:div w:id="1279875798">
      <w:bodyDiv w:val="1"/>
      <w:marLeft w:val="0"/>
      <w:marRight w:val="0"/>
      <w:marTop w:val="0"/>
      <w:marBottom w:val="0"/>
      <w:divBdr>
        <w:top w:val="none" w:sz="0" w:space="0" w:color="auto"/>
        <w:left w:val="none" w:sz="0" w:space="0" w:color="auto"/>
        <w:bottom w:val="none" w:sz="0" w:space="0" w:color="auto"/>
        <w:right w:val="none" w:sz="0" w:space="0" w:color="auto"/>
      </w:divBdr>
    </w:div>
    <w:div w:id="1280330651">
      <w:bodyDiv w:val="1"/>
      <w:marLeft w:val="0"/>
      <w:marRight w:val="0"/>
      <w:marTop w:val="0"/>
      <w:marBottom w:val="0"/>
      <w:divBdr>
        <w:top w:val="none" w:sz="0" w:space="0" w:color="auto"/>
        <w:left w:val="none" w:sz="0" w:space="0" w:color="auto"/>
        <w:bottom w:val="none" w:sz="0" w:space="0" w:color="auto"/>
        <w:right w:val="none" w:sz="0" w:space="0" w:color="auto"/>
      </w:divBdr>
    </w:div>
    <w:div w:id="1280332548">
      <w:bodyDiv w:val="1"/>
      <w:marLeft w:val="0"/>
      <w:marRight w:val="0"/>
      <w:marTop w:val="0"/>
      <w:marBottom w:val="0"/>
      <w:divBdr>
        <w:top w:val="none" w:sz="0" w:space="0" w:color="auto"/>
        <w:left w:val="none" w:sz="0" w:space="0" w:color="auto"/>
        <w:bottom w:val="none" w:sz="0" w:space="0" w:color="auto"/>
        <w:right w:val="none" w:sz="0" w:space="0" w:color="auto"/>
      </w:divBdr>
    </w:div>
    <w:div w:id="1282110470">
      <w:bodyDiv w:val="1"/>
      <w:marLeft w:val="0"/>
      <w:marRight w:val="0"/>
      <w:marTop w:val="0"/>
      <w:marBottom w:val="0"/>
      <w:divBdr>
        <w:top w:val="none" w:sz="0" w:space="0" w:color="auto"/>
        <w:left w:val="none" w:sz="0" w:space="0" w:color="auto"/>
        <w:bottom w:val="none" w:sz="0" w:space="0" w:color="auto"/>
        <w:right w:val="none" w:sz="0" w:space="0" w:color="auto"/>
      </w:divBdr>
      <w:divsChild>
        <w:div w:id="489096842">
          <w:marLeft w:val="0"/>
          <w:marRight w:val="0"/>
          <w:marTop w:val="0"/>
          <w:marBottom w:val="0"/>
          <w:divBdr>
            <w:top w:val="none" w:sz="0" w:space="0" w:color="auto"/>
            <w:left w:val="none" w:sz="0" w:space="0" w:color="auto"/>
            <w:bottom w:val="none" w:sz="0" w:space="0" w:color="auto"/>
            <w:right w:val="none" w:sz="0" w:space="0" w:color="auto"/>
          </w:divBdr>
        </w:div>
        <w:div w:id="1998264323">
          <w:marLeft w:val="0"/>
          <w:marRight w:val="0"/>
          <w:marTop w:val="0"/>
          <w:marBottom w:val="0"/>
          <w:divBdr>
            <w:top w:val="none" w:sz="0" w:space="0" w:color="auto"/>
            <w:left w:val="none" w:sz="0" w:space="0" w:color="auto"/>
            <w:bottom w:val="none" w:sz="0" w:space="0" w:color="auto"/>
            <w:right w:val="none" w:sz="0" w:space="0" w:color="auto"/>
          </w:divBdr>
        </w:div>
        <w:div w:id="981352521">
          <w:marLeft w:val="0"/>
          <w:marRight w:val="0"/>
          <w:marTop w:val="0"/>
          <w:marBottom w:val="0"/>
          <w:divBdr>
            <w:top w:val="none" w:sz="0" w:space="0" w:color="auto"/>
            <w:left w:val="none" w:sz="0" w:space="0" w:color="auto"/>
            <w:bottom w:val="none" w:sz="0" w:space="0" w:color="auto"/>
            <w:right w:val="none" w:sz="0" w:space="0" w:color="auto"/>
          </w:divBdr>
        </w:div>
        <w:div w:id="1142700943">
          <w:marLeft w:val="0"/>
          <w:marRight w:val="0"/>
          <w:marTop w:val="0"/>
          <w:marBottom w:val="0"/>
          <w:divBdr>
            <w:top w:val="none" w:sz="0" w:space="0" w:color="auto"/>
            <w:left w:val="none" w:sz="0" w:space="0" w:color="auto"/>
            <w:bottom w:val="none" w:sz="0" w:space="0" w:color="auto"/>
            <w:right w:val="none" w:sz="0" w:space="0" w:color="auto"/>
          </w:divBdr>
        </w:div>
        <w:div w:id="1941989290">
          <w:marLeft w:val="0"/>
          <w:marRight w:val="0"/>
          <w:marTop w:val="0"/>
          <w:marBottom w:val="0"/>
          <w:divBdr>
            <w:top w:val="none" w:sz="0" w:space="0" w:color="auto"/>
            <w:left w:val="none" w:sz="0" w:space="0" w:color="auto"/>
            <w:bottom w:val="none" w:sz="0" w:space="0" w:color="auto"/>
            <w:right w:val="none" w:sz="0" w:space="0" w:color="auto"/>
          </w:divBdr>
        </w:div>
        <w:div w:id="397365472">
          <w:marLeft w:val="0"/>
          <w:marRight w:val="0"/>
          <w:marTop w:val="0"/>
          <w:marBottom w:val="0"/>
          <w:divBdr>
            <w:top w:val="none" w:sz="0" w:space="0" w:color="auto"/>
            <w:left w:val="none" w:sz="0" w:space="0" w:color="auto"/>
            <w:bottom w:val="none" w:sz="0" w:space="0" w:color="auto"/>
            <w:right w:val="none" w:sz="0" w:space="0" w:color="auto"/>
          </w:divBdr>
        </w:div>
        <w:div w:id="1228347187">
          <w:marLeft w:val="0"/>
          <w:marRight w:val="0"/>
          <w:marTop w:val="0"/>
          <w:marBottom w:val="0"/>
          <w:divBdr>
            <w:top w:val="none" w:sz="0" w:space="0" w:color="auto"/>
            <w:left w:val="none" w:sz="0" w:space="0" w:color="auto"/>
            <w:bottom w:val="none" w:sz="0" w:space="0" w:color="auto"/>
            <w:right w:val="none" w:sz="0" w:space="0" w:color="auto"/>
          </w:divBdr>
        </w:div>
        <w:div w:id="48309322">
          <w:marLeft w:val="0"/>
          <w:marRight w:val="0"/>
          <w:marTop w:val="0"/>
          <w:marBottom w:val="0"/>
          <w:divBdr>
            <w:top w:val="none" w:sz="0" w:space="0" w:color="auto"/>
            <w:left w:val="none" w:sz="0" w:space="0" w:color="auto"/>
            <w:bottom w:val="none" w:sz="0" w:space="0" w:color="auto"/>
            <w:right w:val="none" w:sz="0" w:space="0" w:color="auto"/>
          </w:divBdr>
        </w:div>
      </w:divsChild>
    </w:div>
    <w:div w:id="1283415978">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4">
          <w:marLeft w:val="0"/>
          <w:marRight w:val="0"/>
          <w:marTop w:val="0"/>
          <w:marBottom w:val="120"/>
          <w:divBdr>
            <w:top w:val="none" w:sz="0" w:space="0" w:color="auto"/>
            <w:left w:val="none" w:sz="0" w:space="0" w:color="auto"/>
            <w:bottom w:val="none" w:sz="0" w:space="0" w:color="auto"/>
            <w:right w:val="none" w:sz="0" w:space="0" w:color="auto"/>
          </w:divBdr>
          <w:divsChild>
            <w:div w:id="52972291">
              <w:marLeft w:val="0"/>
              <w:marRight w:val="0"/>
              <w:marTop w:val="0"/>
              <w:marBottom w:val="0"/>
              <w:divBdr>
                <w:top w:val="none" w:sz="0" w:space="0" w:color="auto"/>
                <w:left w:val="none" w:sz="0" w:space="0" w:color="auto"/>
                <w:bottom w:val="none" w:sz="0" w:space="0" w:color="auto"/>
                <w:right w:val="none" w:sz="0" w:space="0" w:color="auto"/>
              </w:divBdr>
            </w:div>
            <w:div w:id="94132187">
              <w:marLeft w:val="0"/>
              <w:marRight w:val="0"/>
              <w:marTop w:val="0"/>
              <w:marBottom w:val="0"/>
              <w:divBdr>
                <w:top w:val="none" w:sz="0" w:space="0" w:color="auto"/>
                <w:left w:val="none" w:sz="0" w:space="0" w:color="auto"/>
                <w:bottom w:val="none" w:sz="0" w:space="0" w:color="auto"/>
                <w:right w:val="none" w:sz="0" w:space="0" w:color="auto"/>
              </w:divBdr>
            </w:div>
            <w:div w:id="237983745">
              <w:marLeft w:val="0"/>
              <w:marRight w:val="0"/>
              <w:marTop w:val="0"/>
              <w:marBottom w:val="0"/>
              <w:divBdr>
                <w:top w:val="none" w:sz="0" w:space="0" w:color="auto"/>
                <w:left w:val="none" w:sz="0" w:space="0" w:color="auto"/>
                <w:bottom w:val="none" w:sz="0" w:space="0" w:color="auto"/>
                <w:right w:val="none" w:sz="0" w:space="0" w:color="auto"/>
              </w:divBdr>
            </w:div>
            <w:div w:id="397443028">
              <w:marLeft w:val="0"/>
              <w:marRight w:val="0"/>
              <w:marTop w:val="0"/>
              <w:marBottom w:val="0"/>
              <w:divBdr>
                <w:top w:val="none" w:sz="0" w:space="0" w:color="auto"/>
                <w:left w:val="none" w:sz="0" w:space="0" w:color="auto"/>
                <w:bottom w:val="none" w:sz="0" w:space="0" w:color="auto"/>
                <w:right w:val="none" w:sz="0" w:space="0" w:color="auto"/>
              </w:divBdr>
            </w:div>
            <w:div w:id="540098493">
              <w:marLeft w:val="0"/>
              <w:marRight w:val="0"/>
              <w:marTop w:val="0"/>
              <w:marBottom w:val="0"/>
              <w:divBdr>
                <w:top w:val="none" w:sz="0" w:space="0" w:color="auto"/>
                <w:left w:val="none" w:sz="0" w:space="0" w:color="auto"/>
                <w:bottom w:val="none" w:sz="0" w:space="0" w:color="auto"/>
                <w:right w:val="none" w:sz="0" w:space="0" w:color="auto"/>
              </w:divBdr>
            </w:div>
            <w:div w:id="1075587482">
              <w:marLeft w:val="0"/>
              <w:marRight w:val="0"/>
              <w:marTop w:val="0"/>
              <w:marBottom w:val="0"/>
              <w:divBdr>
                <w:top w:val="none" w:sz="0" w:space="0" w:color="auto"/>
                <w:left w:val="none" w:sz="0" w:space="0" w:color="auto"/>
                <w:bottom w:val="none" w:sz="0" w:space="0" w:color="auto"/>
                <w:right w:val="none" w:sz="0" w:space="0" w:color="auto"/>
              </w:divBdr>
            </w:div>
            <w:div w:id="1301687816">
              <w:marLeft w:val="0"/>
              <w:marRight w:val="0"/>
              <w:marTop w:val="0"/>
              <w:marBottom w:val="0"/>
              <w:divBdr>
                <w:top w:val="none" w:sz="0" w:space="0" w:color="auto"/>
                <w:left w:val="none" w:sz="0" w:space="0" w:color="auto"/>
                <w:bottom w:val="none" w:sz="0" w:space="0" w:color="auto"/>
                <w:right w:val="none" w:sz="0" w:space="0" w:color="auto"/>
              </w:divBdr>
            </w:div>
            <w:div w:id="1317757360">
              <w:marLeft w:val="0"/>
              <w:marRight w:val="0"/>
              <w:marTop w:val="0"/>
              <w:marBottom w:val="0"/>
              <w:divBdr>
                <w:top w:val="none" w:sz="0" w:space="0" w:color="auto"/>
                <w:left w:val="none" w:sz="0" w:space="0" w:color="auto"/>
                <w:bottom w:val="none" w:sz="0" w:space="0" w:color="auto"/>
                <w:right w:val="none" w:sz="0" w:space="0" w:color="auto"/>
              </w:divBdr>
            </w:div>
            <w:div w:id="15341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296">
      <w:bodyDiv w:val="1"/>
      <w:marLeft w:val="0"/>
      <w:marRight w:val="0"/>
      <w:marTop w:val="0"/>
      <w:marBottom w:val="0"/>
      <w:divBdr>
        <w:top w:val="none" w:sz="0" w:space="0" w:color="auto"/>
        <w:left w:val="none" w:sz="0" w:space="0" w:color="auto"/>
        <w:bottom w:val="none" w:sz="0" w:space="0" w:color="auto"/>
        <w:right w:val="none" w:sz="0" w:space="0" w:color="auto"/>
      </w:divBdr>
    </w:div>
    <w:div w:id="1294291241">
      <w:bodyDiv w:val="1"/>
      <w:marLeft w:val="0"/>
      <w:marRight w:val="0"/>
      <w:marTop w:val="0"/>
      <w:marBottom w:val="0"/>
      <w:divBdr>
        <w:top w:val="none" w:sz="0" w:space="0" w:color="auto"/>
        <w:left w:val="none" w:sz="0" w:space="0" w:color="auto"/>
        <w:bottom w:val="none" w:sz="0" w:space="0" w:color="auto"/>
        <w:right w:val="none" w:sz="0" w:space="0" w:color="auto"/>
      </w:divBdr>
    </w:div>
    <w:div w:id="1296444548">
      <w:bodyDiv w:val="1"/>
      <w:marLeft w:val="0"/>
      <w:marRight w:val="0"/>
      <w:marTop w:val="0"/>
      <w:marBottom w:val="0"/>
      <w:divBdr>
        <w:top w:val="none" w:sz="0" w:space="0" w:color="auto"/>
        <w:left w:val="none" w:sz="0" w:space="0" w:color="auto"/>
        <w:bottom w:val="none" w:sz="0" w:space="0" w:color="auto"/>
        <w:right w:val="none" w:sz="0" w:space="0" w:color="auto"/>
      </w:divBdr>
    </w:div>
    <w:div w:id="1299526762">
      <w:bodyDiv w:val="1"/>
      <w:marLeft w:val="0"/>
      <w:marRight w:val="0"/>
      <w:marTop w:val="0"/>
      <w:marBottom w:val="0"/>
      <w:divBdr>
        <w:top w:val="none" w:sz="0" w:space="0" w:color="auto"/>
        <w:left w:val="none" w:sz="0" w:space="0" w:color="auto"/>
        <w:bottom w:val="none" w:sz="0" w:space="0" w:color="auto"/>
        <w:right w:val="none" w:sz="0" w:space="0" w:color="auto"/>
      </w:divBdr>
      <w:divsChild>
        <w:div w:id="922301007">
          <w:marLeft w:val="0"/>
          <w:marRight w:val="0"/>
          <w:marTop w:val="0"/>
          <w:marBottom w:val="0"/>
          <w:divBdr>
            <w:top w:val="none" w:sz="0" w:space="0" w:color="auto"/>
            <w:left w:val="none" w:sz="0" w:space="0" w:color="auto"/>
            <w:bottom w:val="none" w:sz="0" w:space="0" w:color="auto"/>
            <w:right w:val="none" w:sz="0" w:space="0" w:color="auto"/>
          </w:divBdr>
        </w:div>
        <w:div w:id="605503920">
          <w:marLeft w:val="0"/>
          <w:marRight w:val="0"/>
          <w:marTop w:val="0"/>
          <w:marBottom w:val="0"/>
          <w:divBdr>
            <w:top w:val="none" w:sz="0" w:space="0" w:color="auto"/>
            <w:left w:val="none" w:sz="0" w:space="0" w:color="auto"/>
            <w:bottom w:val="none" w:sz="0" w:space="0" w:color="auto"/>
            <w:right w:val="none" w:sz="0" w:space="0" w:color="auto"/>
          </w:divBdr>
        </w:div>
        <w:div w:id="344865400">
          <w:marLeft w:val="0"/>
          <w:marRight w:val="0"/>
          <w:marTop w:val="0"/>
          <w:marBottom w:val="0"/>
          <w:divBdr>
            <w:top w:val="none" w:sz="0" w:space="0" w:color="auto"/>
            <w:left w:val="none" w:sz="0" w:space="0" w:color="auto"/>
            <w:bottom w:val="none" w:sz="0" w:space="0" w:color="auto"/>
            <w:right w:val="none" w:sz="0" w:space="0" w:color="auto"/>
          </w:divBdr>
        </w:div>
        <w:div w:id="920261392">
          <w:marLeft w:val="0"/>
          <w:marRight w:val="0"/>
          <w:marTop w:val="0"/>
          <w:marBottom w:val="0"/>
          <w:divBdr>
            <w:top w:val="none" w:sz="0" w:space="0" w:color="auto"/>
            <w:left w:val="none" w:sz="0" w:space="0" w:color="auto"/>
            <w:bottom w:val="none" w:sz="0" w:space="0" w:color="auto"/>
            <w:right w:val="none" w:sz="0" w:space="0" w:color="auto"/>
          </w:divBdr>
        </w:div>
      </w:divsChild>
    </w:div>
    <w:div w:id="1307660806">
      <w:bodyDiv w:val="1"/>
      <w:marLeft w:val="0"/>
      <w:marRight w:val="0"/>
      <w:marTop w:val="0"/>
      <w:marBottom w:val="0"/>
      <w:divBdr>
        <w:top w:val="none" w:sz="0" w:space="0" w:color="auto"/>
        <w:left w:val="none" w:sz="0" w:space="0" w:color="auto"/>
        <w:bottom w:val="none" w:sz="0" w:space="0" w:color="auto"/>
        <w:right w:val="none" w:sz="0" w:space="0" w:color="auto"/>
      </w:divBdr>
    </w:div>
    <w:div w:id="1316716229">
      <w:bodyDiv w:val="1"/>
      <w:marLeft w:val="0"/>
      <w:marRight w:val="0"/>
      <w:marTop w:val="0"/>
      <w:marBottom w:val="0"/>
      <w:divBdr>
        <w:top w:val="none" w:sz="0" w:space="0" w:color="auto"/>
        <w:left w:val="none" w:sz="0" w:space="0" w:color="auto"/>
        <w:bottom w:val="none" w:sz="0" w:space="0" w:color="auto"/>
        <w:right w:val="none" w:sz="0" w:space="0" w:color="auto"/>
      </w:divBdr>
    </w:div>
    <w:div w:id="1320765182">
      <w:bodyDiv w:val="1"/>
      <w:marLeft w:val="0"/>
      <w:marRight w:val="0"/>
      <w:marTop w:val="0"/>
      <w:marBottom w:val="0"/>
      <w:divBdr>
        <w:top w:val="none" w:sz="0" w:space="0" w:color="auto"/>
        <w:left w:val="none" w:sz="0" w:space="0" w:color="auto"/>
        <w:bottom w:val="none" w:sz="0" w:space="0" w:color="auto"/>
        <w:right w:val="none" w:sz="0" w:space="0" w:color="auto"/>
      </w:divBdr>
    </w:div>
    <w:div w:id="1323846973">
      <w:bodyDiv w:val="1"/>
      <w:marLeft w:val="0"/>
      <w:marRight w:val="0"/>
      <w:marTop w:val="0"/>
      <w:marBottom w:val="0"/>
      <w:divBdr>
        <w:top w:val="none" w:sz="0" w:space="0" w:color="auto"/>
        <w:left w:val="none" w:sz="0" w:space="0" w:color="auto"/>
        <w:bottom w:val="none" w:sz="0" w:space="0" w:color="auto"/>
        <w:right w:val="none" w:sz="0" w:space="0" w:color="auto"/>
      </w:divBdr>
    </w:div>
    <w:div w:id="1335720504">
      <w:bodyDiv w:val="1"/>
      <w:marLeft w:val="0"/>
      <w:marRight w:val="0"/>
      <w:marTop w:val="0"/>
      <w:marBottom w:val="0"/>
      <w:divBdr>
        <w:top w:val="none" w:sz="0" w:space="0" w:color="auto"/>
        <w:left w:val="none" w:sz="0" w:space="0" w:color="auto"/>
        <w:bottom w:val="none" w:sz="0" w:space="0" w:color="auto"/>
        <w:right w:val="none" w:sz="0" w:space="0" w:color="auto"/>
      </w:divBdr>
    </w:div>
    <w:div w:id="1338189296">
      <w:bodyDiv w:val="1"/>
      <w:marLeft w:val="0"/>
      <w:marRight w:val="0"/>
      <w:marTop w:val="0"/>
      <w:marBottom w:val="0"/>
      <w:divBdr>
        <w:top w:val="none" w:sz="0" w:space="0" w:color="auto"/>
        <w:left w:val="none" w:sz="0" w:space="0" w:color="auto"/>
        <w:bottom w:val="none" w:sz="0" w:space="0" w:color="auto"/>
        <w:right w:val="none" w:sz="0" w:space="0" w:color="auto"/>
      </w:divBdr>
    </w:div>
    <w:div w:id="1338653095">
      <w:bodyDiv w:val="1"/>
      <w:marLeft w:val="0"/>
      <w:marRight w:val="0"/>
      <w:marTop w:val="0"/>
      <w:marBottom w:val="0"/>
      <w:divBdr>
        <w:top w:val="none" w:sz="0" w:space="0" w:color="auto"/>
        <w:left w:val="none" w:sz="0" w:space="0" w:color="auto"/>
        <w:bottom w:val="none" w:sz="0" w:space="0" w:color="auto"/>
        <w:right w:val="none" w:sz="0" w:space="0" w:color="auto"/>
      </w:divBdr>
      <w:divsChild>
        <w:div w:id="362092869">
          <w:marLeft w:val="0"/>
          <w:marRight w:val="0"/>
          <w:marTop w:val="0"/>
          <w:marBottom w:val="0"/>
          <w:divBdr>
            <w:top w:val="none" w:sz="0" w:space="0" w:color="auto"/>
            <w:left w:val="none" w:sz="0" w:space="0" w:color="auto"/>
            <w:bottom w:val="none" w:sz="0" w:space="0" w:color="auto"/>
            <w:right w:val="none" w:sz="0" w:space="0" w:color="auto"/>
          </w:divBdr>
        </w:div>
        <w:div w:id="1965119270">
          <w:marLeft w:val="0"/>
          <w:marRight w:val="0"/>
          <w:marTop w:val="0"/>
          <w:marBottom w:val="0"/>
          <w:divBdr>
            <w:top w:val="none" w:sz="0" w:space="0" w:color="auto"/>
            <w:left w:val="none" w:sz="0" w:space="0" w:color="auto"/>
            <w:bottom w:val="none" w:sz="0" w:space="0" w:color="auto"/>
            <w:right w:val="none" w:sz="0" w:space="0" w:color="auto"/>
          </w:divBdr>
        </w:div>
        <w:div w:id="2084718617">
          <w:marLeft w:val="0"/>
          <w:marRight w:val="0"/>
          <w:marTop w:val="0"/>
          <w:marBottom w:val="0"/>
          <w:divBdr>
            <w:top w:val="none" w:sz="0" w:space="0" w:color="auto"/>
            <w:left w:val="none" w:sz="0" w:space="0" w:color="auto"/>
            <w:bottom w:val="none" w:sz="0" w:space="0" w:color="auto"/>
            <w:right w:val="none" w:sz="0" w:space="0" w:color="auto"/>
          </w:divBdr>
        </w:div>
        <w:div w:id="352192865">
          <w:marLeft w:val="0"/>
          <w:marRight w:val="0"/>
          <w:marTop w:val="0"/>
          <w:marBottom w:val="0"/>
          <w:divBdr>
            <w:top w:val="none" w:sz="0" w:space="0" w:color="auto"/>
            <w:left w:val="none" w:sz="0" w:space="0" w:color="auto"/>
            <w:bottom w:val="none" w:sz="0" w:space="0" w:color="auto"/>
            <w:right w:val="none" w:sz="0" w:space="0" w:color="auto"/>
          </w:divBdr>
        </w:div>
      </w:divsChild>
    </w:div>
    <w:div w:id="1340691121">
      <w:bodyDiv w:val="1"/>
      <w:marLeft w:val="0"/>
      <w:marRight w:val="0"/>
      <w:marTop w:val="0"/>
      <w:marBottom w:val="0"/>
      <w:divBdr>
        <w:top w:val="none" w:sz="0" w:space="0" w:color="auto"/>
        <w:left w:val="none" w:sz="0" w:space="0" w:color="auto"/>
        <w:bottom w:val="none" w:sz="0" w:space="0" w:color="auto"/>
        <w:right w:val="none" w:sz="0" w:space="0" w:color="auto"/>
      </w:divBdr>
    </w:div>
    <w:div w:id="1341275406">
      <w:bodyDiv w:val="1"/>
      <w:marLeft w:val="0"/>
      <w:marRight w:val="0"/>
      <w:marTop w:val="0"/>
      <w:marBottom w:val="0"/>
      <w:divBdr>
        <w:top w:val="none" w:sz="0" w:space="0" w:color="auto"/>
        <w:left w:val="none" w:sz="0" w:space="0" w:color="auto"/>
        <w:bottom w:val="none" w:sz="0" w:space="0" w:color="auto"/>
        <w:right w:val="none" w:sz="0" w:space="0" w:color="auto"/>
      </w:divBdr>
    </w:div>
    <w:div w:id="1349209594">
      <w:bodyDiv w:val="1"/>
      <w:marLeft w:val="0"/>
      <w:marRight w:val="0"/>
      <w:marTop w:val="0"/>
      <w:marBottom w:val="0"/>
      <w:divBdr>
        <w:top w:val="none" w:sz="0" w:space="0" w:color="auto"/>
        <w:left w:val="none" w:sz="0" w:space="0" w:color="auto"/>
        <w:bottom w:val="none" w:sz="0" w:space="0" w:color="auto"/>
        <w:right w:val="none" w:sz="0" w:space="0" w:color="auto"/>
      </w:divBdr>
    </w:div>
    <w:div w:id="1351685753">
      <w:bodyDiv w:val="1"/>
      <w:marLeft w:val="0"/>
      <w:marRight w:val="0"/>
      <w:marTop w:val="0"/>
      <w:marBottom w:val="0"/>
      <w:divBdr>
        <w:top w:val="none" w:sz="0" w:space="0" w:color="auto"/>
        <w:left w:val="none" w:sz="0" w:space="0" w:color="auto"/>
        <w:bottom w:val="none" w:sz="0" w:space="0" w:color="auto"/>
        <w:right w:val="none" w:sz="0" w:space="0" w:color="auto"/>
      </w:divBdr>
      <w:divsChild>
        <w:div w:id="1183478278">
          <w:marLeft w:val="0"/>
          <w:marRight w:val="0"/>
          <w:marTop w:val="0"/>
          <w:marBottom w:val="0"/>
          <w:divBdr>
            <w:top w:val="none" w:sz="0" w:space="0" w:color="auto"/>
            <w:left w:val="none" w:sz="0" w:space="0" w:color="auto"/>
            <w:bottom w:val="none" w:sz="0" w:space="0" w:color="auto"/>
            <w:right w:val="none" w:sz="0" w:space="0" w:color="auto"/>
          </w:divBdr>
        </w:div>
        <w:div w:id="1820730468">
          <w:marLeft w:val="0"/>
          <w:marRight w:val="0"/>
          <w:marTop w:val="0"/>
          <w:marBottom w:val="0"/>
          <w:divBdr>
            <w:top w:val="none" w:sz="0" w:space="0" w:color="auto"/>
            <w:left w:val="none" w:sz="0" w:space="0" w:color="auto"/>
            <w:bottom w:val="none" w:sz="0" w:space="0" w:color="auto"/>
            <w:right w:val="none" w:sz="0" w:space="0" w:color="auto"/>
          </w:divBdr>
        </w:div>
        <w:div w:id="412095331">
          <w:marLeft w:val="0"/>
          <w:marRight w:val="0"/>
          <w:marTop w:val="0"/>
          <w:marBottom w:val="0"/>
          <w:divBdr>
            <w:top w:val="none" w:sz="0" w:space="0" w:color="auto"/>
            <w:left w:val="none" w:sz="0" w:space="0" w:color="auto"/>
            <w:bottom w:val="none" w:sz="0" w:space="0" w:color="auto"/>
            <w:right w:val="none" w:sz="0" w:space="0" w:color="auto"/>
          </w:divBdr>
        </w:div>
        <w:div w:id="1155950691">
          <w:marLeft w:val="0"/>
          <w:marRight w:val="0"/>
          <w:marTop w:val="0"/>
          <w:marBottom w:val="0"/>
          <w:divBdr>
            <w:top w:val="none" w:sz="0" w:space="0" w:color="auto"/>
            <w:left w:val="none" w:sz="0" w:space="0" w:color="auto"/>
            <w:bottom w:val="none" w:sz="0" w:space="0" w:color="auto"/>
            <w:right w:val="none" w:sz="0" w:space="0" w:color="auto"/>
          </w:divBdr>
        </w:div>
      </w:divsChild>
    </w:div>
    <w:div w:id="1356733757">
      <w:bodyDiv w:val="1"/>
      <w:marLeft w:val="0"/>
      <w:marRight w:val="0"/>
      <w:marTop w:val="0"/>
      <w:marBottom w:val="0"/>
      <w:divBdr>
        <w:top w:val="none" w:sz="0" w:space="0" w:color="auto"/>
        <w:left w:val="none" w:sz="0" w:space="0" w:color="auto"/>
        <w:bottom w:val="none" w:sz="0" w:space="0" w:color="auto"/>
        <w:right w:val="none" w:sz="0" w:space="0" w:color="auto"/>
      </w:divBdr>
    </w:div>
    <w:div w:id="1364674122">
      <w:bodyDiv w:val="1"/>
      <w:marLeft w:val="0"/>
      <w:marRight w:val="0"/>
      <w:marTop w:val="0"/>
      <w:marBottom w:val="0"/>
      <w:divBdr>
        <w:top w:val="none" w:sz="0" w:space="0" w:color="auto"/>
        <w:left w:val="none" w:sz="0" w:space="0" w:color="auto"/>
        <w:bottom w:val="none" w:sz="0" w:space="0" w:color="auto"/>
        <w:right w:val="none" w:sz="0" w:space="0" w:color="auto"/>
      </w:divBdr>
    </w:div>
    <w:div w:id="1377271310">
      <w:bodyDiv w:val="1"/>
      <w:marLeft w:val="0"/>
      <w:marRight w:val="0"/>
      <w:marTop w:val="0"/>
      <w:marBottom w:val="0"/>
      <w:divBdr>
        <w:top w:val="none" w:sz="0" w:space="0" w:color="auto"/>
        <w:left w:val="none" w:sz="0" w:space="0" w:color="auto"/>
        <w:bottom w:val="none" w:sz="0" w:space="0" w:color="auto"/>
        <w:right w:val="none" w:sz="0" w:space="0" w:color="auto"/>
      </w:divBdr>
      <w:divsChild>
        <w:div w:id="732431899">
          <w:marLeft w:val="0"/>
          <w:marRight w:val="0"/>
          <w:marTop w:val="0"/>
          <w:marBottom w:val="120"/>
          <w:divBdr>
            <w:top w:val="none" w:sz="0" w:space="0" w:color="auto"/>
            <w:left w:val="none" w:sz="0" w:space="0" w:color="auto"/>
            <w:bottom w:val="none" w:sz="0" w:space="0" w:color="auto"/>
            <w:right w:val="none" w:sz="0" w:space="0" w:color="auto"/>
          </w:divBdr>
          <w:divsChild>
            <w:div w:id="871915832">
              <w:marLeft w:val="0"/>
              <w:marRight w:val="0"/>
              <w:marTop w:val="0"/>
              <w:marBottom w:val="0"/>
              <w:divBdr>
                <w:top w:val="none" w:sz="0" w:space="0" w:color="auto"/>
                <w:left w:val="none" w:sz="0" w:space="0" w:color="auto"/>
                <w:bottom w:val="none" w:sz="0" w:space="0" w:color="auto"/>
                <w:right w:val="none" w:sz="0" w:space="0" w:color="auto"/>
              </w:divBdr>
            </w:div>
            <w:div w:id="1020088390">
              <w:marLeft w:val="0"/>
              <w:marRight w:val="0"/>
              <w:marTop w:val="0"/>
              <w:marBottom w:val="0"/>
              <w:divBdr>
                <w:top w:val="none" w:sz="0" w:space="0" w:color="auto"/>
                <w:left w:val="none" w:sz="0" w:space="0" w:color="auto"/>
                <w:bottom w:val="none" w:sz="0" w:space="0" w:color="auto"/>
                <w:right w:val="none" w:sz="0" w:space="0" w:color="auto"/>
              </w:divBdr>
            </w:div>
            <w:div w:id="13429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8590">
      <w:bodyDiv w:val="1"/>
      <w:marLeft w:val="0"/>
      <w:marRight w:val="0"/>
      <w:marTop w:val="0"/>
      <w:marBottom w:val="0"/>
      <w:divBdr>
        <w:top w:val="none" w:sz="0" w:space="0" w:color="auto"/>
        <w:left w:val="none" w:sz="0" w:space="0" w:color="auto"/>
        <w:bottom w:val="none" w:sz="0" w:space="0" w:color="auto"/>
        <w:right w:val="none" w:sz="0" w:space="0" w:color="auto"/>
      </w:divBdr>
    </w:div>
    <w:div w:id="1385181842">
      <w:bodyDiv w:val="1"/>
      <w:marLeft w:val="0"/>
      <w:marRight w:val="0"/>
      <w:marTop w:val="0"/>
      <w:marBottom w:val="0"/>
      <w:divBdr>
        <w:top w:val="none" w:sz="0" w:space="0" w:color="auto"/>
        <w:left w:val="none" w:sz="0" w:space="0" w:color="auto"/>
        <w:bottom w:val="none" w:sz="0" w:space="0" w:color="auto"/>
        <w:right w:val="none" w:sz="0" w:space="0" w:color="auto"/>
      </w:divBdr>
      <w:divsChild>
        <w:div w:id="385955075">
          <w:marLeft w:val="0"/>
          <w:marRight w:val="0"/>
          <w:marTop w:val="0"/>
          <w:marBottom w:val="120"/>
          <w:divBdr>
            <w:top w:val="none" w:sz="0" w:space="0" w:color="auto"/>
            <w:left w:val="none" w:sz="0" w:space="0" w:color="auto"/>
            <w:bottom w:val="none" w:sz="0" w:space="0" w:color="auto"/>
            <w:right w:val="none" w:sz="0" w:space="0" w:color="auto"/>
          </w:divBdr>
          <w:divsChild>
            <w:div w:id="1488783773">
              <w:marLeft w:val="0"/>
              <w:marRight w:val="0"/>
              <w:marTop w:val="0"/>
              <w:marBottom w:val="0"/>
              <w:divBdr>
                <w:top w:val="none" w:sz="0" w:space="0" w:color="auto"/>
                <w:left w:val="none" w:sz="0" w:space="0" w:color="auto"/>
                <w:bottom w:val="none" w:sz="0" w:space="0" w:color="auto"/>
                <w:right w:val="none" w:sz="0" w:space="0" w:color="auto"/>
              </w:divBdr>
            </w:div>
            <w:div w:id="1490362867">
              <w:marLeft w:val="0"/>
              <w:marRight w:val="0"/>
              <w:marTop w:val="0"/>
              <w:marBottom w:val="0"/>
              <w:divBdr>
                <w:top w:val="none" w:sz="0" w:space="0" w:color="auto"/>
                <w:left w:val="none" w:sz="0" w:space="0" w:color="auto"/>
                <w:bottom w:val="none" w:sz="0" w:space="0" w:color="auto"/>
                <w:right w:val="none" w:sz="0" w:space="0" w:color="auto"/>
              </w:divBdr>
            </w:div>
            <w:div w:id="1651179792">
              <w:marLeft w:val="0"/>
              <w:marRight w:val="0"/>
              <w:marTop w:val="0"/>
              <w:marBottom w:val="0"/>
              <w:divBdr>
                <w:top w:val="none" w:sz="0" w:space="0" w:color="auto"/>
                <w:left w:val="none" w:sz="0" w:space="0" w:color="auto"/>
                <w:bottom w:val="none" w:sz="0" w:space="0" w:color="auto"/>
                <w:right w:val="none" w:sz="0" w:space="0" w:color="auto"/>
              </w:divBdr>
            </w:div>
            <w:div w:id="1907717020">
              <w:marLeft w:val="0"/>
              <w:marRight w:val="0"/>
              <w:marTop w:val="0"/>
              <w:marBottom w:val="0"/>
              <w:divBdr>
                <w:top w:val="none" w:sz="0" w:space="0" w:color="auto"/>
                <w:left w:val="none" w:sz="0" w:space="0" w:color="auto"/>
                <w:bottom w:val="none" w:sz="0" w:space="0" w:color="auto"/>
                <w:right w:val="none" w:sz="0" w:space="0" w:color="auto"/>
              </w:divBdr>
            </w:div>
            <w:div w:id="2136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3928">
      <w:bodyDiv w:val="1"/>
      <w:marLeft w:val="0"/>
      <w:marRight w:val="0"/>
      <w:marTop w:val="0"/>
      <w:marBottom w:val="0"/>
      <w:divBdr>
        <w:top w:val="none" w:sz="0" w:space="0" w:color="auto"/>
        <w:left w:val="none" w:sz="0" w:space="0" w:color="auto"/>
        <w:bottom w:val="none" w:sz="0" w:space="0" w:color="auto"/>
        <w:right w:val="none" w:sz="0" w:space="0" w:color="auto"/>
      </w:divBdr>
    </w:div>
    <w:div w:id="1401632098">
      <w:bodyDiv w:val="1"/>
      <w:marLeft w:val="0"/>
      <w:marRight w:val="0"/>
      <w:marTop w:val="0"/>
      <w:marBottom w:val="0"/>
      <w:divBdr>
        <w:top w:val="none" w:sz="0" w:space="0" w:color="auto"/>
        <w:left w:val="none" w:sz="0" w:space="0" w:color="auto"/>
        <w:bottom w:val="none" w:sz="0" w:space="0" w:color="auto"/>
        <w:right w:val="none" w:sz="0" w:space="0" w:color="auto"/>
      </w:divBdr>
    </w:div>
    <w:div w:id="1401830663">
      <w:bodyDiv w:val="1"/>
      <w:marLeft w:val="0"/>
      <w:marRight w:val="0"/>
      <w:marTop w:val="0"/>
      <w:marBottom w:val="0"/>
      <w:divBdr>
        <w:top w:val="none" w:sz="0" w:space="0" w:color="auto"/>
        <w:left w:val="none" w:sz="0" w:space="0" w:color="auto"/>
        <w:bottom w:val="none" w:sz="0" w:space="0" w:color="auto"/>
        <w:right w:val="none" w:sz="0" w:space="0" w:color="auto"/>
      </w:divBdr>
    </w:div>
    <w:div w:id="1405838232">
      <w:bodyDiv w:val="1"/>
      <w:marLeft w:val="0"/>
      <w:marRight w:val="0"/>
      <w:marTop w:val="0"/>
      <w:marBottom w:val="0"/>
      <w:divBdr>
        <w:top w:val="none" w:sz="0" w:space="0" w:color="auto"/>
        <w:left w:val="none" w:sz="0" w:space="0" w:color="auto"/>
        <w:bottom w:val="none" w:sz="0" w:space="0" w:color="auto"/>
        <w:right w:val="none" w:sz="0" w:space="0" w:color="auto"/>
      </w:divBdr>
    </w:div>
    <w:div w:id="1407267274">
      <w:bodyDiv w:val="1"/>
      <w:marLeft w:val="0"/>
      <w:marRight w:val="0"/>
      <w:marTop w:val="0"/>
      <w:marBottom w:val="0"/>
      <w:divBdr>
        <w:top w:val="none" w:sz="0" w:space="0" w:color="auto"/>
        <w:left w:val="none" w:sz="0" w:space="0" w:color="auto"/>
        <w:bottom w:val="none" w:sz="0" w:space="0" w:color="auto"/>
        <w:right w:val="none" w:sz="0" w:space="0" w:color="auto"/>
      </w:divBdr>
    </w:div>
    <w:div w:id="1408767442">
      <w:bodyDiv w:val="1"/>
      <w:marLeft w:val="0"/>
      <w:marRight w:val="0"/>
      <w:marTop w:val="0"/>
      <w:marBottom w:val="0"/>
      <w:divBdr>
        <w:top w:val="none" w:sz="0" w:space="0" w:color="auto"/>
        <w:left w:val="none" w:sz="0" w:space="0" w:color="auto"/>
        <w:bottom w:val="none" w:sz="0" w:space="0" w:color="auto"/>
        <w:right w:val="none" w:sz="0" w:space="0" w:color="auto"/>
      </w:divBdr>
    </w:div>
    <w:div w:id="1411273686">
      <w:bodyDiv w:val="1"/>
      <w:marLeft w:val="0"/>
      <w:marRight w:val="0"/>
      <w:marTop w:val="0"/>
      <w:marBottom w:val="0"/>
      <w:divBdr>
        <w:top w:val="none" w:sz="0" w:space="0" w:color="auto"/>
        <w:left w:val="none" w:sz="0" w:space="0" w:color="auto"/>
        <w:bottom w:val="none" w:sz="0" w:space="0" w:color="auto"/>
        <w:right w:val="none" w:sz="0" w:space="0" w:color="auto"/>
      </w:divBdr>
    </w:div>
    <w:div w:id="1419403439">
      <w:bodyDiv w:val="1"/>
      <w:marLeft w:val="0"/>
      <w:marRight w:val="0"/>
      <w:marTop w:val="0"/>
      <w:marBottom w:val="0"/>
      <w:divBdr>
        <w:top w:val="none" w:sz="0" w:space="0" w:color="auto"/>
        <w:left w:val="none" w:sz="0" w:space="0" w:color="auto"/>
        <w:bottom w:val="none" w:sz="0" w:space="0" w:color="auto"/>
        <w:right w:val="none" w:sz="0" w:space="0" w:color="auto"/>
      </w:divBdr>
    </w:div>
    <w:div w:id="1425570499">
      <w:bodyDiv w:val="1"/>
      <w:marLeft w:val="0"/>
      <w:marRight w:val="0"/>
      <w:marTop w:val="0"/>
      <w:marBottom w:val="0"/>
      <w:divBdr>
        <w:top w:val="none" w:sz="0" w:space="0" w:color="auto"/>
        <w:left w:val="none" w:sz="0" w:space="0" w:color="auto"/>
        <w:bottom w:val="none" w:sz="0" w:space="0" w:color="auto"/>
        <w:right w:val="none" w:sz="0" w:space="0" w:color="auto"/>
      </w:divBdr>
    </w:div>
    <w:div w:id="1445273103">
      <w:bodyDiv w:val="1"/>
      <w:marLeft w:val="0"/>
      <w:marRight w:val="0"/>
      <w:marTop w:val="0"/>
      <w:marBottom w:val="0"/>
      <w:divBdr>
        <w:top w:val="none" w:sz="0" w:space="0" w:color="auto"/>
        <w:left w:val="none" w:sz="0" w:space="0" w:color="auto"/>
        <w:bottom w:val="none" w:sz="0" w:space="0" w:color="auto"/>
        <w:right w:val="none" w:sz="0" w:space="0" w:color="auto"/>
      </w:divBdr>
    </w:div>
    <w:div w:id="1445690832">
      <w:bodyDiv w:val="1"/>
      <w:marLeft w:val="0"/>
      <w:marRight w:val="0"/>
      <w:marTop w:val="0"/>
      <w:marBottom w:val="0"/>
      <w:divBdr>
        <w:top w:val="none" w:sz="0" w:space="0" w:color="auto"/>
        <w:left w:val="none" w:sz="0" w:space="0" w:color="auto"/>
        <w:bottom w:val="none" w:sz="0" w:space="0" w:color="auto"/>
        <w:right w:val="none" w:sz="0" w:space="0" w:color="auto"/>
      </w:divBdr>
      <w:divsChild>
        <w:div w:id="1205681192">
          <w:marLeft w:val="0"/>
          <w:marRight w:val="0"/>
          <w:marTop w:val="0"/>
          <w:marBottom w:val="120"/>
          <w:divBdr>
            <w:top w:val="none" w:sz="0" w:space="0" w:color="auto"/>
            <w:left w:val="none" w:sz="0" w:space="0" w:color="auto"/>
            <w:bottom w:val="none" w:sz="0" w:space="0" w:color="auto"/>
            <w:right w:val="none" w:sz="0" w:space="0" w:color="auto"/>
          </w:divBdr>
          <w:divsChild>
            <w:div w:id="66732333">
              <w:marLeft w:val="0"/>
              <w:marRight w:val="0"/>
              <w:marTop w:val="0"/>
              <w:marBottom w:val="0"/>
              <w:divBdr>
                <w:top w:val="none" w:sz="0" w:space="0" w:color="auto"/>
                <w:left w:val="none" w:sz="0" w:space="0" w:color="auto"/>
                <w:bottom w:val="none" w:sz="0" w:space="0" w:color="auto"/>
                <w:right w:val="none" w:sz="0" w:space="0" w:color="auto"/>
              </w:divBdr>
            </w:div>
            <w:div w:id="80294109">
              <w:marLeft w:val="0"/>
              <w:marRight w:val="0"/>
              <w:marTop w:val="0"/>
              <w:marBottom w:val="0"/>
              <w:divBdr>
                <w:top w:val="none" w:sz="0" w:space="0" w:color="auto"/>
                <w:left w:val="none" w:sz="0" w:space="0" w:color="auto"/>
                <w:bottom w:val="none" w:sz="0" w:space="0" w:color="auto"/>
                <w:right w:val="none" w:sz="0" w:space="0" w:color="auto"/>
              </w:divBdr>
            </w:div>
            <w:div w:id="385565629">
              <w:marLeft w:val="0"/>
              <w:marRight w:val="0"/>
              <w:marTop w:val="0"/>
              <w:marBottom w:val="0"/>
              <w:divBdr>
                <w:top w:val="none" w:sz="0" w:space="0" w:color="auto"/>
                <w:left w:val="none" w:sz="0" w:space="0" w:color="auto"/>
                <w:bottom w:val="none" w:sz="0" w:space="0" w:color="auto"/>
                <w:right w:val="none" w:sz="0" w:space="0" w:color="auto"/>
              </w:divBdr>
            </w:div>
            <w:div w:id="3863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595">
      <w:bodyDiv w:val="1"/>
      <w:marLeft w:val="0"/>
      <w:marRight w:val="0"/>
      <w:marTop w:val="0"/>
      <w:marBottom w:val="0"/>
      <w:divBdr>
        <w:top w:val="none" w:sz="0" w:space="0" w:color="auto"/>
        <w:left w:val="none" w:sz="0" w:space="0" w:color="auto"/>
        <w:bottom w:val="none" w:sz="0" w:space="0" w:color="auto"/>
        <w:right w:val="none" w:sz="0" w:space="0" w:color="auto"/>
      </w:divBdr>
    </w:div>
    <w:div w:id="1452898257">
      <w:bodyDiv w:val="1"/>
      <w:marLeft w:val="0"/>
      <w:marRight w:val="0"/>
      <w:marTop w:val="0"/>
      <w:marBottom w:val="0"/>
      <w:divBdr>
        <w:top w:val="none" w:sz="0" w:space="0" w:color="auto"/>
        <w:left w:val="none" w:sz="0" w:space="0" w:color="auto"/>
        <w:bottom w:val="none" w:sz="0" w:space="0" w:color="auto"/>
        <w:right w:val="none" w:sz="0" w:space="0" w:color="auto"/>
      </w:divBdr>
      <w:divsChild>
        <w:div w:id="779955499">
          <w:marLeft w:val="0"/>
          <w:marRight w:val="0"/>
          <w:marTop w:val="0"/>
          <w:marBottom w:val="120"/>
          <w:divBdr>
            <w:top w:val="none" w:sz="0" w:space="0" w:color="auto"/>
            <w:left w:val="none" w:sz="0" w:space="0" w:color="auto"/>
            <w:bottom w:val="none" w:sz="0" w:space="0" w:color="auto"/>
            <w:right w:val="none" w:sz="0" w:space="0" w:color="auto"/>
          </w:divBdr>
          <w:divsChild>
            <w:div w:id="62260719">
              <w:marLeft w:val="0"/>
              <w:marRight w:val="0"/>
              <w:marTop w:val="0"/>
              <w:marBottom w:val="0"/>
              <w:divBdr>
                <w:top w:val="none" w:sz="0" w:space="0" w:color="auto"/>
                <w:left w:val="none" w:sz="0" w:space="0" w:color="auto"/>
                <w:bottom w:val="none" w:sz="0" w:space="0" w:color="auto"/>
                <w:right w:val="none" w:sz="0" w:space="0" w:color="auto"/>
              </w:divBdr>
            </w:div>
            <w:div w:id="328291188">
              <w:marLeft w:val="0"/>
              <w:marRight w:val="0"/>
              <w:marTop w:val="0"/>
              <w:marBottom w:val="0"/>
              <w:divBdr>
                <w:top w:val="none" w:sz="0" w:space="0" w:color="auto"/>
                <w:left w:val="none" w:sz="0" w:space="0" w:color="auto"/>
                <w:bottom w:val="none" w:sz="0" w:space="0" w:color="auto"/>
                <w:right w:val="none" w:sz="0" w:space="0" w:color="auto"/>
              </w:divBdr>
            </w:div>
            <w:div w:id="9465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17">
      <w:bodyDiv w:val="1"/>
      <w:marLeft w:val="0"/>
      <w:marRight w:val="0"/>
      <w:marTop w:val="0"/>
      <w:marBottom w:val="0"/>
      <w:divBdr>
        <w:top w:val="none" w:sz="0" w:space="0" w:color="auto"/>
        <w:left w:val="none" w:sz="0" w:space="0" w:color="auto"/>
        <w:bottom w:val="none" w:sz="0" w:space="0" w:color="auto"/>
        <w:right w:val="none" w:sz="0" w:space="0" w:color="auto"/>
      </w:divBdr>
    </w:div>
    <w:div w:id="1458835174">
      <w:bodyDiv w:val="1"/>
      <w:marLeft w:val="0"/>
      <w:marRight w:val="0"/>
      <w:marTop w:val="0"/>
      <w:marBottom w:val="0"/>
      <w:divBdr>
        <w:top w:val="none" w:sz="0" w:space="0" w:color="auto"/>
        <w:left w:val="none" w:sz="0" w:space="0" w:color="auto"/>
        <w:bottom w:val="none" w:sz="0" w:space="0" w:color="auto"/>
        <w:right w:val="none" w:sz="0" w:space="0" w:color="auto"/>
      </w:divBdr>
    </w:div>
    <w:div w:id="1459570525">
      <w:bodyDiv w:val="1"/>
      <w:marLeft w:val="0"/>
      <w:marRight w:val="0"/>
      <w:marTop w:val="0"/>
      <w:marBottom w:val="0"/>
      <w:divBdr>
        <w:top w:val="none" w:sz="0" w:space="0" w:color="auto"/>
        <w:left w:val="none" w:sz="0" w:space="0" w:color="auto"/>
        <w:bottom w:val="none" w:sz="0" w:space="0" w:color="auto"/>
        <w:right w:val="none" w:sz="0" w:space="0" w:color="auto"/>
      </w:divBdr>
    </w:div>
    <w:div w:id="1463113464">
      <w:bodyDiv w:val="1"/>
      <w:marLeft w:val="0"/>
      <w:marRight w:val="0"/>
      <w:marTop w:val="0"/>
      <w:marBottom w:val="0"/>
      <w:divBdr>
        <w:top w:val="none" w:sz="0" w:space="0" w:color="auto"/>
        <w:left w:val="none" w:sz="0" w:space="0" w:color="auto"/>
        <w:bottom w:val="none" w:sz="0" w:space="0" w:color="auto"/>
        <w:right w:val="none" w:sz="0" w:space="0" w:color="auto"/>
      </w:divBdr>
    </w:div>
    <w:div w:id="1465270996">
      <w:bodyDiv w:val="1"/>
      <w:marLeft w:val="0"/>
      <w:marRight w:val="0"/>
      <w:marTop w:val="0"/>
      <w:marBottom w:val="0"/>
      <w:divBdr>
        <w:top w:val="none" w:sz="0" w:space="0" w:color="auto"/>
        <w:left w:val="none" w:sz="0" w:space="0" w:color="auto"/>
        <w:bottom w:val="none" w:sz="0" w:space="0" w:color="auto"/>
        <w:right w:val="none" w:sz="0" w:space="0" w:color="auto"/>
      </w:divBdr>
    </w:div>
    <w:div w:id="1469081505">
      <w:bodyDiv w:val="1"/>
      <w:marLeft w:val="0"/>
      <w:marRight w:val="0"/>
      <w:marTop w:val="0"/>
      <w:marBottom w:val="0"/>
      <w:divBdr>
        <w:top w:val="none" w:sz="0" w:space="0" w:color="auto"/>
        <w:left w:val="none" w:sz="0" w:space="0" w:color="auto"/>
        <w:bottom w:val="none" w:sz="0" w:space="0" w:color="auto"/>
        <w:right w:val="none" w:sz="0" w:space="0" w:color="auto"/>
      </w:divBdr>
    </w:div>
    <w:div w:id="1469128559">
      <w:bodyDiv w:val="1"/>
      <w:marLeft w:val="0"/>
      <w:marRight w:val="0"/>
      <w:marTop w:val="0"/>
      <w:marBottom w:val="0"/>
      <w:divBdr>
        <w:top w:val="none" w:sz="0" w:space="0" w:color="auto"/>
        <w:left w:val="none" w:sz="0" w:space="0" w:color="auto"/>
        <w:bottom w:val="none" w:sz="0" w:space="0" w:color="auto"/>
        <w:right w:val="none" w:sz="0" w:space="0" w:color="auto"/>
      </w:divBdr>
    </w:div>
    <w:div w:id="1470827144">
      <w:bodyDiv w:val="1"/>
      <w:marLeft w:val="0"/>
      <w:marRight w:val="0"/>
      <w:marTop w:val="0"/>
      <w:marBottom w:val="0"/>
      <w:divBdr>
        <w:top w:val="none" w:sz="0" w:space="0" w:color="auto"/>
        <w:left w:val="none" w:sz="0" w:space="0" w:color="auto"/>
        <w:bottom w:val="none" w:sz="0" w:space="0" w:color="auto"/>
        <w:right w:val="none" w:sz="0" w:space="0" w:color="auto"/>
      </w:divBdr>
    </w:div>
    <w:div w:id="1471938781">
      <w:bodyDiv w:val="1"/>
      <w:marLeft w:val="0"/>
      <w:marRight w:val="0"/>
      <w:marTop w:val="0"/>
      <w:marBottom w:val="0"/>
      <w:divBdr>
        <w:top w:val="none" w:sz="0" w:space="0" w:color="auto"/>
        <w:left w:val="none" w:sz="0" w:space="0" w:color="auto"/>
        <w:bottom w:val="none" w:sz="0" w:space="0" w:color="auto"/>
        <w:right w:val="none" w:sz="0" w:space="0" w:color="auto"/>
      </w:divBdr>
    </w:div>
    <w:div w:id="1474131584">
      <w:bodyDiv w:val="1"/>
      <w:marLeft w:val="0"/>
      <w:marRight w:val="0"/>
      <w:marTop w:val="0"/>
      <w:marBottom w:val="0"/>
      <w:divBdr>
        <w:top w:val="none" w:sz="0" w:space="0" w:color="auto"/>
        <w:left w:val="none" w:sz="0" w:space="0" w:color="auto"/>
        <w:bottom w:val="none" w:sz="0" w:space="0" w:color="auto"/>
        <w:right w:val="none" w:sz="0" w:space="0" w:color="auto"/>
      </w:divBdr>
    </w:div>
    <w:div w:id="1486625213">
      <w:bodyDiv w:val="1"/>
      <w:marLeft w:val="0"/>
      <w:marRight w:val="0"/>
      <w:marTop w:val="0"/>
      <w:marBottom w:val="0"/>
      <w:divBdr>
        <w:top w:val="none" w:sz="0" w:space="0" w:color="auto"/>
        <w:left w:val="none" w:sz="0" w:space="0" w:color="auto"/>
        <w:bottom w:val="none" w:sz="0" w:space="0" w:color="auto"/>
        <w:right w:val="none" w:sz="0" w:space="0" w:color="auto"/>
      </w:divBdr>
    </w:div>
    <w:div w:id="1493526074">
      <w:bodyDiv w:val="1"/>
      <w:marLeft w:val="0"/>
      <w:marRight w:val="0"/>
      <w:marTop w:val="0"/>
      <w:marBottom w:val="0"/>
      <w:divBdr>
        <w:top w:val="none" w:sz="0" w:space="0" w:color="auto"/>
        <w:left w:val="none" w:sz="0" w:space="0" w:color="auto"/>
        <w:bottom w:val="none" w:sz="0" w:space="0" w:color="auto"/>
        <w:right w:val="none" w:sz="0" w:space="0" w:color="auto"/>
      </w:divBdr>
    </w:div>
    <w:div w:id="1498301069">
      <w:bodyDiv w:val="1"/>
      <w:marLeft w:val="0"/>
      <w:marRight w:val="0"/>
      <w:marTop w:val="0"/>
      <w:marBottom w:val="0"/>
      <w:divBdr>
        <w:top w:val="none" w:sz="0" w:space="0" w:color="auto"/>
        <w:left w:val="none" w:sz="0" w:space="0" w:color="auto"/>
        <w:bottom w:val="none" w:sz="0" w:space="0" w:color="auto"/>
        <w:right w:val="none" w:sz="0" w:space="0" w:color="auto"/>
      </w:divBdr>
    </w:div>
    <w:div w:id="1500462572">
      <w:bodyDiv w:val="1"/>
      <w:marLeft w:val="0"/>
      <w:marRight w:val="0"/>
      <w:marTop w:val="0"/>
      <w:marBottom w:val="0"/>
      <w:divBdr>
        <w:top w:val="none" w:sz="0" w:space="0" w:color="auto"/>
        <w:left w:val="none" w:sz="0" w:space="0" w:color="auto"/>
        <w:bottom w:val="none" w:sz="0" w:space="0" w:color="auto"/>
        <w:right w:val="none" w:sz="0" w:space="0" w:color="auto"/>
      </w:divBdr>
    </w:div>
    <w:div w:id="1504122864">
      <w:bodyDiv w:val="1"/>
      <w:marLeft w:val="0"/>
      <w:marRight w:val="0"/>
      <w:marTop w:val="0"/>
      <w:marBottom w:val="0"/>
      <w:divBdr>
        <w:top w:val="none" w:sz="0" w:space="0" w:color="auto"/>
        <w:left w:val="none" w:sz="0" w:space="0" w:color="auto"/>
        <w:bottom w:val="none" w:sz="0" w:space="0" w:color="auto"/>
        <w:right w:val="none" w:sz="0" w:space="0" w:color="auto"/>
      </w:divBdr>
    </w:div>
    <w:div w:id="1507549659">
      <w:bodyDiv w:val="1"/>
      <w:marLeft w:val="0"/>
      <w:marRight w:val="0"/>
      <w:marTop w:val="0"/>
      <w:marBottom w:val="0"/>
      <w:divBdr>
        <w:top w:val="none" w:sz="0" w:space="0" w:color="auto"/>
        <w:left w:val="none" w:sz="0" w:space="0" w:color="auto"/>
        <w:bottom w:val="none" w:sz="0" w:space="0" w:color="auto"/>
        <w:right w:val="none" w:sz="0" w:space="0" w:color="auto"/>
      </w:divBdr>
    </w:div>
    <w:div w:id="1509325224">
      <w:bodyDiv w:val="1"/>
      <w:marLeft w:val="0"/>
      <w:marRight w:val="0"/>
      <w:marTop w:val="0"/>
      <w:marBottom w:val="0"/>
      <w:divBdr>
        <w:top w:val="none" w:sz="0" w:space="0" w:color="auto"/>
        <w:left w:val="none" w:sz="0" w:space="0" w:color="auto"/>
        <w:bottom w:val="none" w:sz="0" w:space="0" w:color="auto"/>
        <w:right w:val="none" w:sz="0" w:space="0" w:color="auto"/>
      </w:divBdr>
    </w:div>
    <w:div w:id="1511673501">
      <w:bodyDiv w:val="1"/>
      <w:marLeft w:val="0"/>
      <w:marRight w:val="0"/>
      <w:marTop w:val="0"/>
      <w:marBottom w:val="0"/>
      <w:divBdr>
        <w:top w:val="none" w:sz="0" w:space="0" w:color="auto"/>
        <w:left w:val="none" w:sz="0" w:space="0" w:color="auto"/>
        <w:bottom w:val="none" w:sz="0" w:space="0" w:color="auto"/>
        <w:right w:val="none" w:sz="0" w:space="0" w:color="auto"/>
      </w:divBdr>
    </w:div>
    <w:div w:id="1513184353">
      <w:bodyDiv w:val="1"/>
      <w:marLeft w:val="0"/>
      <w:marRight w:val="0"/>
      <w:marTop w:val="0"/>
      <w:marBottom w:val="0"/>
      <w:divBdr>
        <w:top w:val="none" w:sz="0" w:space="0" w:color="auto"/>
        <w:left w:val="none" w:sz="0" w:space="0" w:color="auto"/>
        <w:bottom w:val="none" w:sz="0" w:space="0" w:color="auto"/>
        <w:right w:val="none" w:sz="0" w:space="0" w:color="auto"/>
      </w:divBdr>
    </w:div>
    <w:div w:id="1522014261">
      <w:bodyDiv w:val="1"/>
      <w:marLeft w:val="0"/>
      <w:marRight w:val="0"/>
      <w:marTop w:val="0"/>
      <w:marBottom w:val="0"/>
      <w:divBdr>
        <w:top w:val="none" w:sz="0" w:space="0" w:color="auto"/>
        <w:left w:val="none" w:sz="0" w:space="0" w:color="auto"/>
        <w:bottom w:val="none" w:sz="0" w:space="0" w:color="auto"/>
        <w:right w:val="none" w:sz="0" w:space="0" w:color="auto"/>
      </w:divBdr>
    </w:div>
    <w:div w:id="1523520401">
      <w:bodyDiv w:val="1"/>
      <w:marLeft w:val="0"/>
      <w:marRight w:val="0"/>
      <w:marTop w:val="0"/>
      <w:marBottom w:val="0"/>
      <w:divBdr>
        <w:top w:val="none" w:sz="0" w:space="0" w:color="auto"/>
        <w:left w:val="none" w:sz="0" w:space="0" w:color="auto"/>
        <w:bottom w:val="none" w:sz="0" w:space="0" w:color="auto"/>
        <w:right w:val="none" w:sz="0" w:space="0" w:color="auto"/>
      </w:divBdr>
    </w:div>
    <w:div w:id="1525747694">
      <w:bodyDiv w:val="1"/>
      <w:marLeft w:val="0"/>
      <w:marRight w:val="0"/>
      <w:marTop w:val="0"/>
      <w:marBottom w:val="0"/>
      <w:divBdr>
        <w:top w:val="none" w:sz="0" w:space="0" w:color="auto"/>
        <w:left w:val="none" w:sz="0" w:space="0" w:color="auto"/>
        <w:bottom w:val="none" w:sz="0" w:space="0" w:color="auto"/>
        <w:right w:val="none" w:sz="0" w:space="0" w:color="auto"/>
      </w:divBdr>
    </w:div>
    <w:div w:id="1540051659">
      <w:bodyDiv w:val="1"/>
      <w:marLeft w:val="0"/>
      <w:marRight w:val="0"/>
      <w:marTop w:val="0"/>
      <w:marBottom w:val="0"/>
      <w:divBdr>
        <w:top w:val="none" w:sz="0" w:space="0" w:color="auto"/>
        <w:left w:val="none" w:sz="0" w:space="0" w:color="auto"/>
        <w:bottom w:val="none" w:sz="0" w:space="0" w:color="auto"/>
        <w:right w:val="none" w:sz="0" w:space="0" w:color="auto"/>
      </w:divBdr>
    </w:div>
    <w:div w:id="1556040046">
      <w:bodyDiv w:val="1"/>
      <w:marLeft w:val="0"/>
      <w:marRight w:val="0"/>
      <w:marTop w:val="0"/>
      <w:marBottom w:val="0"/>
      <w:divBdr>
        <w:top w:val="none" w:sz="0" w:space="0" w:color="auto"/>
        <w:left w:val="none" w:sz="0" w:space="0" w:color="auto"/>
        <w:bottom w:val="none" w:sz="0" w:space="0" w:color="auto"/>
        <w:right w:val="none" w:sz="0" w:space="0" w:color="auto"/>
      </w:divBdr>
    </w:div>
    <w:div w:id="1568540115">
      <w:bodyDiv w:val="1"/>
      <w:marLeft w:val="0"/>
      <w:marRight w:val="0"/>
      <w:marTop w:val="0"/>
      <w:marBottom w:val="0"/>
      <w:divBdr>
        <w:top w:val="none" w:sz="0" w:space="0" w:color="auto"/>
        <w:left w:val="none" w:sz="0" w:space="0" w:color="auto"/>
        <w:bottom w:val="none" w:sz="0" w:space="0" w:color="auto"/>
        <w:right w:val="none" w:sz="0" w:space="0" w:color="auto"/>
      </w:divBdr>
    </w:div>
    <w:div w:id="1572735843">
      <w:bodyDiv w:val="1"/>
      <w:marLeft w:val="0"/>
      <w:marRight w:val="0"/>
      <w:marTop w:val="0"/>
      <w:marBottom w:val="0"/>
      <w:divBdr>
        <w:top w:val="none" w:sz="0" w:space="0" w:color="auto"/>
        <w:left w:val="none" w:sz="0" w:space="0" w:color="auto"/>
        <w:bottom w:val="none" w:sz="0" w:space="0" w:color="auto"/>
        <w:right w:val="none" w:sz="0" w:space="0" w:color="auto"/>
      </w:divBdr>
    </w:div>
    <w:div w:id="1575504185">
      <w:bodyDiv w:val="1"/>
      <w:marLeft w:val="0"/>
      <w:marRight w:val="0"/>
      <w:marTop w:val="0"/>
      <w:marBottom w:val="0"/>
      <w:divBdr>
        <w:top w:val="none" w:sz="0" w:space="0" w:color="auto"/>
        <w:left w:val="none" w:sz="0" w:space="0" w:color="auto"/>
        <w:bottom w:val="none" w:sz="0" w:space="0" w:color="auto"/>
        <w:right w:val="none" w:sz="0" w:space="0" w:color="auto"/>
      </w:divBdr>
    </w:div>
    <w:div w:id="1580167834">
      <w:bodyDiv w:val="1"/>
      <w:marLeft w:val="0"/>
      <w:marRight w:val="0"/>
      <w:marTop w:val="0"/>
      <w:marBottom w:val="0"/>
      <w:divBdr>
        <w:top w:val="none" w:sz="0" w:space="0" w:color="auto"/>
        <w:left w:val="none" w:sz="0" w:space="0" w:color="auto"/>
        <w:bottom w:val="none" w:sz="0" w:space="0" w:color="auto"/>
        <w:right w:val="none" w:sz="0" w:space="0" w:color="auto"/>
      </w:divBdr>
    </w:div>
    <w:div w:id="1586571534">
      <w:bodyDiv w:val="1"/>
      <w:marLeft w:val="0"/>
      <w:marRight w:val="0"/>
      <w:marTop w:val="0"/>
      <w:marBottom w:val="0"/>
      <w:divBdr>
        <w:top w:val="none" w:sz="0" w:space="0" w:color="auto"/>
        <w:left w:val="none" w:sz="0" w:space="0" w:color="auto"/>
        <w:bottom w:val="none" w:sz="0" w:space="0" w:color="auto"/>
        <w:right w:val="none" w:sz="0" w:space="0" w:color="auto"/>
      </w:divBdr>
    </w:div>
    <w:div w:id="1587959921">
      <w:bodyDiv w:val="1"/>
      <w:marLeft w:val="0"/>
      <w:marRight w:val="0"/>
      <w:marTop w:val="0"/>
      <w:marBottom w:val="0"/>
      <w:divBdr>
        <w:top w:val="none" w:sz="0" w:space="0" w:color="auto"/>
        <w:left w:val="none" w:sz="0" w:space="0" w:color="auto"/>
        <w:bottom w:val="none" w:sz="0" w:space="0" w:color="auto"/>
        <w:right w:val="none" w:sz="0" w:space="0" w:color="auto"/>
      </w:divBdr>
      <w:divsChild>
        <w:div w:id="1753745607">
          <w:marLeft w:val="0"/>
          <w:marRight w:val="0"/>
          <w:marTop w:val="0"/>
          <w:marBottom w:val="0"/>
          <w:divBdr>
            <w:top w:val="none" w:sz="0" w:space="0" w:color="auto"/>
            <w:left w:val="none" w:sz="0" w:space="0" w:color="auto"/>
            <w:bottom w:val="none" w:sz="0" w:space="0" w:color="auto"/>
            <w:right w:val="none" w:sz="0" w:space="0" w:color="auto"/>
          </w:divBdr>
        </w:div>
        <w:div w:id="897089160">
          <w:marLeft w:val="0"/>
          <w:marRight w:val="0"/>
          <w:marTop w:val="0"/>
          <w:marBottom w:val="0"/>
          <w:divBdr>
            <w:top w:val="none" w:sz="0" w:space="0" w:color="auto"/>
            <w:left w:val="none" w:sz="0" w:space="0" w:color="auto"/>
            <w:bottom w:val="none" w:sz="0" w:space="0" w:color="auto"/>
            <w:right w:val="none" w:sz="0" w:space="0" w:color="auto"/>
          </w:divBdr>
        </w:div>
      </w:divsChild>
    </w:div>
    <w:div w:id="1595624575">
      <w:bodyDiv w:val="1"/>
      <w:marLeft w:val="0"/>
      <w:marRight w:val="0"/>
      <w:marTop w:val="0"/>
      <w:marBottom w:val="0"/>
      <w:divBdr>
        <w:top w:val="none" w:sz="0" w:space="0" w:color="auto"/>
        <w:left w:val="none" w:sz="0" w:space="0" w:color="auto"/>
        <w:bottom w:val="none" w:sz="0" w:space="0" w:color="auto"/>
        <w:right w:val="none" w:sz="0" w:space="0" w:color="auto"/>
      </w:divBdr>
    </w:div>
    <w:div w:id="1596287235">
      <w:bodyDiv w:val="1"/>
      <w:marLeft w:val="0"/>
      <w:marRight w:val="0"/>
      <w:marTop w:val="0"/>
      <w:marBottom w:val="0"/>
      <w:divBdr>
        <w:top w:val="none" w:sz="0" w:space="0" w:color="auto"/>
        <w:left w:val="none" w:sz="0" w:space="0" w:color="auto"/>
        <w:bottom w:val="none" w:sz="0" w:space="0" w:color="auto"/>
        <w:right w:val="none" w:sz="0" w:space="0" w:color="auto"/>
      </w:divBdr>
    </w:div>
    <w:div w:id="1602301626">
      <w:bodyDiv w:val="1"/>
      <w:marLeft w:val="0"/>
      <w:marRight w:val="0"/>
      <w:marTop w:val="0"/>
      <w:marBottom w:val="0"/>
      <w:divBdr>
        <w:top w:val="none" w:sz="0" w:space="0" w:color="auto"/>
        <w:left w:val="none" w:sz="0" w:space="0" w:color="auto"/>
        <w:bottom w:val="none" w:sz="0" w:space="0" w:color="auto"/>
        <w:right w:val="none" w:sz="0" w:space="0" w:color="auto"/>
      </w:divBdr>
    </w:div>
    <w:div w:id="1606185212">
      <w:bodyDiv w:val="1"/>
      <w:marLeft w:val="0"/>
      <w:marRight w:val="0"/>
      <w:marTop w:val="0"/>
      <w:marBottom w:val="0"/>
      <w:divBdr>
        <w:top w:val="none" w:sz="0" w:space="0" w:color="auto"/>
        <w:left w:val="none" w:sz="0" w:space="0" w:color="auto"/>
        <w:bottom w:val="none" w:sz="0" w:space="0" w:color="auto"/>
        <w:right w:val="none" w:sz="0" w:space="0" w:color="auto"/>
      </w:divBdr>
    </w:div>
    <w:div w:id="1620456943">
      <w:bodyDiv w:val="1"/>
      <w:marLeft w:val="0"/>
      <w:marRight w:val="0"/>
      <w:marTop w:val="0"/>
      <w:marBottom w:val="0"/>
      <w:divBdr>
        <w:top w:val="none" w:sz="0" w:space="0" w:color="auto"/>
        <w:left w:val="none" w:sz="0" w:space="0" w:color="auto"/>
        <w:bottom w:val="none" w:sz="0" w:space="0" w:color="auto"/>
        <w:right w:val="none" w:sz="0" w:space="0" w:color="auto"/>
      </w:divBdr>
    </w:div>
    <w:div w:id="1627660390">
      <w:bodyDiv w:val="1"/>
      <w:marLeft w:val="0"/>
      <w:marRight w:val="0"/>
      <w:marTop w:val="0"/>
      <w:marBottom w:val="0"/>
      <w:divBdr>
        <w:top w:val="none" w:sz="0" w:space="0" w:color="auto"/>
        <w:left w:val="none" w:sz="0" w:space="0" w:color="auto"/>
        <w:bottom w:val="none" w:sz="0" w:space="0" w:color="auto"/>
        <w:right w:val="none" w:sz="0" w:space="0" w:color="auto"/>
      </w:divBdr>
    </w:div>
    <w:div w:id="1630630366">
      <w:bodyDiv w:val="1"/>
      <w:marLeft w:val="0"/>
      <w:marRight w:val="0"/>
      <w:marTop w:val="0"/>
      <w:marBottom w:val="0"/>
      <w:divBdr>
        <w:top w:val="none" w:sz="0" w:space="0" w:color="auto"/>
        <w:left w:val="none" w:sz="0" w:space="0" w:color="auto"/>
        <w:bottom w:val="none" w:sz="0" w:space="0" w:color="auto"/>
        <w:right w:val="none" w:sz="0" w:space="0" w:color="auto"/>
      </w:divBdr>
      <w:divsChild>
        <w:div w:id="690229215">
          <w:marLeft w:val="0"/>
          <w:marRight w:val="0"/>
          <w:marTop w:val="75"/>
          <w:marBottom w:val="0"/>
          <w:divBdr>
            <w:top w:val="none" w:sz="0" w:space="0" w:color="auto"/>
            <w:left w:val="none" w:sz="0" w:space="0" w:color="auto"/>
            <w:bottom w:val="none" w:sz="0" w:space="0" w:color="auto"/>
            <w:right w:val="none" w:sz="0" w:space="0" w:color="auto"/>
          </w:divBdr>
        </w:div>
      </w:divsChild>
    </w:div>
    <w:div w:id="1638604509">
      <w:bodyDiv w:val="1"/>
      <w:marLeft w:val="0"/>
      <w:marRight w:val="0"/>
      <w:marTop w:val="0"/>
      <w:marBottom w:val="0"/>
      <w:divBdr>
        <w:top w:val="none" w:sz="0" w:space="0" w:color="auto"/>
        <w:left w:val="none" w:sz="0" w:space="0" w:color="auto"/>
        <w:bottom w:val="none" w:sz="0" w:space="0" w:color="auto"/>
        <w:right w:val="none" w:sz="0" w:space="0" w:color="auto"/>
      </w:divBdr>
    </w:div>
    <w:div w:id="1640069756">
      <w:bodyDiv w:val="1"/>
      <w:marLeft w:val="0"/>
      <w:marRight w:val="0"/>
      <w:marTop w:val="0"/>
      <w:marBottom w:val="0"/>
      <w:divBdr>
        <w:top w:val="none" w:sz="0" w:space="0" w:color="auto"/>
        <w:left w:val="none" w:sz="0" w:space="0" w:color="auto"/>
        <w:bottom w:val="none" w:sz="0" w:space="0" w:color="auto"/>
        <w:right w:val="none" w:sz="0" w:space="0" w:color="auto"/>
      </w:divBdr>
    </w:div>
    <w:div w:id="1641807880">
      <w:bodyDiv w:val="1"/>
      <w:marLeft w:val="0"/>
      <w:marRight w:val="0"/>
      <w:marTop w:val="0"/>
      <w:marBottom w:val="0"/>
      <w:divBdr>
        <w:top w:val="none" w:sz="0" w:space="0" w:color="auto"/>
        <w:left w:val="none" w:sz="0" w:space="0" w:color="auto"/>
        <w:bottom w:val="none" w:sz="0" w:space="0" w:color="auto"/>
        <w:right w:val="none" w:sz="0" w:space="0" w:color="auto"/>
      </w:divBdr>
    </w:div>
    <w:div w:id="1642659910">
      <w:bodyDiv w:val="1"/>
      <w:marLeft w:val="0"/>
      <w:marRight w:val="0"/>
      <w:marTop w:val="0"/>
      <w:marBottom w:val="0"/>
      <w:divBdr>
        <w:top w:val="none" w:sz="0" w:space="0" w:color="auto"/>
        <w:left w:val="none" w:sz="0" w:space="0" w:color="auto"/>
        <w:bottom w:val="none" w:sz="0" w:space="0" w:color="auto"/>
        <w:right w:val="none" w:sz="0" w:space="0" w:color="auto"/>
      </w:divBdr>
    </w:div>
    <w:div w:id="1657687756">
      <w:bodyDiv w:val="1"/>
      <w:marLeft w:val="0"/>
      <w:marRight w:val="0"/>
      <w:marTop w:val="0"/>
      <w:marBottom w:val="0"/>
      <w:divBdr>
        <w:top w:val="none" w:sz="0" w:space="0" w:color="auto"/>
        <w:left w:val="none" w:sz="0" w:space="0" w:color="auto"/>
        <w:bottom w:val="none" w:sz="0" w:space="0" w:color="auto"/>
        <w:right w:val="none" w:sz="0" w:space="0" w:color="auto"/>
      </w:divBdr>
      <w:divsChild>
        <w:div w:id="571811772">
          <w:marLeft w:val="0"/>
          <w:marRight w:val="0"/>
          <w:marTop w:val="0"/>
          <w:marBottom w:val="120"/>
          <w:divBdr>
            <w:top w:val="none" w:sz="0" w:space="0" w:color="auto"/>
            <w:left w:val="none" w:sz="0" w:space="0" w:color="auto"/>
            <w:bottom w:val="none" w:sz="0" w:space="0" w:color="auto"/>
            <w:right w:val="none" w:sz="0" w:space="0" w:color="auto"/>
          </w:divBdr>
          <w:divsChild>
            <w:div w:id="954288426">
              <w:marLeft w:val="0"/>
              <w:marRight w:val="0"/>
              <w:marTop w:val="0"/>
              <w:marBottom w:val="0"/>
              <w:divBdr>
                <w:top w:val="none" w:sz="0" w:space="0" w:color="auto"/>
                <w:left w:val="none" w:sz="0" w:space="0" w:color="auto"/>
                <w:bottom w:val="none" w:sz="0" w:space="0" w:color="auto"/>
                <w:right w:val="none" w:sz="0" w:space="0" w:color="auto"/>
              </w:divBdr>
            </w:div>
            <w:div w:id="1439712400">
              <w:marLeft w:val="0"/>
              <w:marRight w:val="0"/>
              <w:marTop w:val="0"/>
              <w:marBottom w:val="0"/>
              <w:divBdr>
                <w:top w:val="none" w:sz="0" w:space="0" w:color="auto"/>
                <w:left w:val="none" w:sz="0" w:space="0" w:color="auto"/>
                <w:bottom w:val="none" w:sz="0" w:space="0" w:color="auto"/>
                <w:right w:val="none" w:sz="0" w:space="0" w:color="auto"/>
              </w:divBdr>
            </w:div>
            <w:div w:id="1791312829">
              <w:marLeft w:val="0"/>
              <w:marRight w:val="0"/>
              <w:marTop w:val="0"/>
              <w:marBottom w:val="0"/>
              <w:divBdr>
                <w:top w:val="none" w:sz="0" w:space="0" w:color="auto"/>
                <w:left w:val="none" w:sz="0" w:space="0" w:color="auto"/>
                <w:bottom w:val="none" w:sz="0" w:space="0" w:color="auto"/>
                <w:right w:val="none" w:sz="0" w:space="0" w:color="auto"/>
              </w:divBdr>
            </w:div>
            <w:div w:id="1926263166">
              <w:marLeft w:val="0"/>
              <w:marRight w:val="0"/>
              <w:marTop w:val="0"/>
              <w:marBottom w:val="0"/>
              <w:divBdr>
                <w:top w:val="none" w:sz="0" w:space="0" w:color="auto"/>
                <w:left w:val="none" w:sz="0" w:space="0" w:color="auto"/>
                <w:bottom w:val="none" w:sz="0" w:space="0" w:color="auto"/>
                <w:right w:val="none" w:sz="0" w:space="0" w:color="auto"/>
              </w:divBdr>
            </w:div>
            <w:div w:id="20077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7175">
      <w:bodyDiv w:val="1"/>
      <w:marLeft w:val="0"/>
      <w:marRight w:val="0"/>
      <w:marTop w:val="0"/>
      <w:marBottom w:val="0"/>
      <w:divBdr>
        <w:top w:val="none" w:sz="0" w:space="0" w:color="auto"/>
        <w:left w:val="none" w:sz="0" w:space="0" w:color="auto"/>
        <w:bottom w:val="none" w:sz="0" w:space="0" w:color="auto"/>
        <w:right w:val="none" w:sz="0" w:space="0" w:color="auto"/>
      </w:divBdr>
    </w:div>
    <w:div w:id="1668097268">
      <w:bodyDiv w:val="1"/>
      <w:marLeft w:val="0"/>
      <w:marRight w:val="0"/>
      <w:marTop w:val="0"/>
      <w:marBottom w:val="0"/>
      <w:divBdr>
        <w:top w:val="none" w:sz="0" w:space="0" w:color="auto"/>
        <w:left w:val="none" w:sz="0" w:space="0" w:color="auto"/>
        <w:bottom w:val="none" w:sz="0" w:space="0" w:color="auto"/>
        <w:right w:val="none" w:sz="0" w:space="0" w:color="auto"/>
      </w:divBdr>
    </w:div>
    <w:div w:id="1680619774">
      <w:bodyDiv w:val="1"/>
      <w:marLeft w:val="0"/>
      <w:marRight w:val="0"/>
      <w:marTop w:val="0"/>
      <w:marBottom w:val="0"/>
      <w:divBdr>
        <w:top w:val="none" w:sz="0" w:space="0" w:color="auto"/>
        <w:left w:val="none" w:sz="0" w:space="0" w:color="auto"/>
        <w:bottom w:val="none" w:sz="0" w:space="0" w:color="auto"/>
        <w:right w:val="none" w:sz="0" w:space="0" w:color="auto"/>
      </w:divBdr>
    </w:div>
    <w:div w:id="1686400184">
      <w:bodyDiv w:val="1"/>
      <w:marLeft w:val="0"/>
      <w:marRight w:val="0"/>
      <w:marTop w:val="0"/>
      <w:marBottom w:val="0"/>
      <w:divBdr>
        <w:top w:val="none" w:sz="0" w:space="0" w:color="auto"/>
        <w:left w:val="none" w:sz="0" w:space="0" w:color="auto"/>
        <w:bottom w:val="none" w:sz="0" w:space="0" w:color="auto"/>
        <w:right w:val="none" w:sz="0" w:space="0" w:color="auto"/>
      </w:divBdr>
    </w:div>
    <w:div w:id="1692991981">
      <w:bodyDiv w:val="1"/>
      <w:marLeft w:val="0"/>
      <w:marRight w:val="0"/>
      <w:marTop w:val="0"/>
      <w:marBottom w:val="0"/>
      <w:divBdr>
        <w:top w:val="none" w:sz="0" w:space="0" w:color="auto"/>
        <w:left w:val="none" w:sz="0" w:space="0" w:color="auto"/>
        <w:bottom w:val="none" w:sz="0" w:space="0" w:color="auto"/>
        <w:right w:val="none" w:sz="0" w:space="0" w:color="auto"/>
      </w:divBdr>
    </w:div>
    <w:div w:id="1695955639">
      <w:bodyDiv w:val="1"/>
      <w:marLeft w:val="0"/>
      <w:marRight w:val="0"/>
      <w:marTop w:val="0"/>
      <w:marBottom w:val="0"/>
      <w:divBdr>
        <w:top w:val="none" w:sz="0" w:space="0" w:color="auto"/>
        <w:left w:val="none" w:sz="0" w:space="0" w:color="auto"/>
        <w:bottom w:val="none" w:sz="0" w:space="0" w:color="auto"/>
        <w:right w:val="none" w:sz="0" w:space="0" w:color="auto"/>
      </w:divBdr>
      <w:divsChild>
        <w:div w:id="516189029">
          <w:marLeft w:val="0"/>
          <w:marRight w:val="0"/>
          <w:marTop w:val="0"/>
          <w:marBottom w:val="0"/>
          <w:divBdr>
            <w:top w:val="none" w:sz="0" w:space="0" w:color="auto"/>
            <w:left w:val="none" w:sz="0" w:space="0" w:color="auto"/>
            <w:bottom w:val="none" w:sz="0" w:space="0" w:color="auto"/>
            <w:right w:val="none" w:sz="0" w:space="0" w:color="auto"/>
          </w:divBdr>
        </w:div>
        <w:div w:id="746732811">
          <w:marLeft w:val="0"/>
          <w:marRight w:val="0"/>
          <w:marTop w:val="0"/>
          <w:marBottom w:val="0"/>
          <w:divBdr>
            <w:top w:val="none" w:sz="0" w:space="0" w:color="auto"/>
            <w:left w:val="none" w:sz="0" w:space="0" w:color="auto"/>
            <w:bottom w:val="none" w:sz="0" w:space="0" w:color="auto"/>
            <w:right w:val="none" w:sz="0" w:space="0" w:color="auto"/>
          </w:divBdr>
        </w:div>
        <w:div w:id="1744832954">
          <w:marLeft w:val="0"/>
          <w:marRight w:val="0"/>
          <w:marTop w:val="0"/>
          <w:marBottom w:val="0"/>
          <w:divBdr>
            <w:top w:val="none" w:sz="0" w:space="0" w:color="auto"/>
            <w:left w:val="none" w:sz="0" w:space="0" w:color="auto"/>
            <w:bottom w:val="none" w:sz="0" w:space="0" w:color="auto"/>
            <w:right w:val="none" w:sz="0" w:space="0" w:color="auto"/>
          </w:divBdr>
        </w:div>
        <w:div w:id="693728385">
          <w:marLeft w:val="0"/>
          <w:marRight w:val="0"/>
          <w:marTop w:val="0"/>
          <w:marBottom w:val="0"/>
          <w:divBdr>
            <w:top w:val="none" w:sz="0" w:space="0" w:color="auto"/>
            <w:left w:val="none" w:sz="0" w:space="0" w:color="auto"/>
            <w:bottom w:val="none" w:sz="0" w:space="0" w:color="auto"/>
            <w:right w:val="none" w:sz="0" w:space="0" w:color="auto"/>
          </w:divBdr>
        </w:div>
        <w:div w:id="821852903">
          <w:marLeft w:val="0"/>
          <w:marRight w:val="0"/>
          <w:marTop w:val="0"/>
          <w:marBottom w:val="0"/>
          <w:divBdr>
            <w:top w:val="none" w:sz="0" w:space="0" w:color="auto"/>
            <w:left w:val="none" w:sz="0" w:space="0" w:color="auto"/>
            <w:bottom w:val="none" w:sz="0" w:space="0" w:color="auto"/>
            <w:right w:val="none" w:sz="0" w:space="0" w:color="auto"/>
          </w:divBdr>
        </w:div>
        <w:div w:id="433742614">
          <w:marLeft w:val="0"/>
          <w:marRight w:val="0"/>
          <w:marTop w:val="0"/>
          <w:marBottom w:val="0"/>
          <w:divBdr>
            <w:top w:val="none" w:sz="0" w:space="0" w:color="auto"/>
            <w:left w:val="none" w:sz="0" w:space="0" w:color="auto"/>
            <w:bottom w:val="none" w:sz="0" w:space="0" w:color="auto"/>
            <w:right w:val="none" w:sz="0" w:space="0" w:color="auto"/>
          </w:divBdr>
        </w:div>
        <w:div w:id="1798832829">
          <w:marLeft w:val="0"/>
          <w:marRight w:val="0"/>
          <w:marTop w:val="0"/>
          <w:marBottom w:val="0"/>
          <w:divBdr>
            <w:top w:val="none" w:sz="0" w:space="0" w:color="auto"/>
            <w:left w:val="none" w:sz="0" w:space="0" w:color="auto"/>
            <w:bottom w:val="none" w:sz="0" w:space="0" w:color="auto"/>
            <w:right w:val="none" w:sz="0" w:space="0" w:color="auto"/>
          </w:divBdr>
        </w:div>
        <w:div w:id="550699148">
          <w:marLeft w:val="0"/>
          <w:marRight w:val="0"/>
          <w:marTop w:val="0"/>
          <w:marBottom w:val="0"/>
          <w:divBdr>
            <w:top w:val="none" w:sz="0" w:space="0" w:color="auto"/>
            <w:left w:val="none" w:sz="0" w:space="0" w:color="auto"/>
            <w:bottom w:val="none" w:sz="0" w:space="0" w:color="auto"/>
            <w:right w:val="none" w:sz="0" w:space="0" w:color="auto"/>
          </w:divBdr>
        </w:div>
        <w:div w:id="1900506997">
          <w:marLeft w:val="0"/>
          <w:marRight w:val="0"/>
          <w:marTop w:val="0"/>
          <w:marBottom w:val="0"/>
          <w:divBdr>
            <w:top w:val="none" w:sz="0" w:space="0" w:color="auto"/>
            <w:left w:val="none" w:sz="0" w:space="0" w:color="auto"/>
            <w:bottom w:val="none" w:sz="0" w:space="0" w:color="auto"/>
            <w:right w:val="none" w:sz="0" w:space="0" w:color="auto"/>
          </w:divBdr>
        </w:div>
        <w:div w:id="2001616633">
          <w:marLeft w:val="0"/>
          <w:marRight w:val="0"/>
          <w:marTop w:val="0"/>
          <w:marBottom w:val="0"/>
          <w:divBdr>
            <w:top w:val="none" w:sz="0" w:space="0" w:color="auto"/>
            <w:left w:val="none" w:sz="0" w:space="0" w:color="auto"/>
            <w:bottom w:val="none" w:sz="0" w:space="0" w:color="auto"/>
            <w:right w:val="none" w:sz="0" w:space="0" w:color="auto"/>
          </w:divBdr>
        </w:div>
      </w:divsChild>
    </w:div>
    <w:div w:id="1698386277">
      <w:bodyDiv w:val="1"/>
      <w:marLeft w:val="0"/>
      <w:marRight w:val="0"/>
      <w:marTop w:val="0"/>
      <w:marBottom w:val="0"/>
      <w:divBdr>
        <w:top w:val="none" w:sz="0" w:space="0" w:color="auto"/>
        <w:left w:val="none" w:sz="0" w:space="0" w:color="auto"/>
        <w:bottom w:val="none" w:sz="0" w:space="0" w:color="auto"/>
        <w:right w:val="none" w:sz="0" w:space="0" w:color="auto"/>
      </w:divBdr>
    </w:div>
    <w:div w:id="1699282996">
      <w:bodyDiv w:val="1"/>
      <w:marLeft w:val="0"/>
      <w:marRight w:val="0"/>
      <w:marTop w:val="0"/>
      <w:marBottom w:val="0"/>
      <w:divBdr>
        <w:top w:val="none" w:sz="0" w:space="0" w:color="auto"/>
        <w:left w:val="none" w:sz="0" w:space="0" w:color="auto"/>
        <w:bottom w:val="none" w:sz="0" w:space="0" w:color="auto"/>
        <w:right w:val="none" w:sz="0" w:space="0" w:color="auto"/>
      </w:divBdr>
      <w:divsChild>
        <w:div w:id="1758942590">
          <w:marLeft w:val="0"/>
          <w:marRight w:val="0"/>
          <w:marTop w:val="75"/>
          <w:marBottom w:val="0"/>
          <w:divBdr>
            <w:top w:val="none" w:sz="0" w:space="0" w:color="auto"/>
            <w:left w:val="none" w:sz="0" w:space="0" w:color="auto"/>
            <w:bottom w:val="none" w:sz="0" w:space="0" w:color="auto"/>
            <w:right w:val="none" w:sz="0" w:space="0" w:color="auto"/>
          </w:divBdr>
        </w:div>
      </w:divsChild>
    </w:div>
    <w:div w:id="1700400324">
      <w:bodyDiv w:val="1"/>
      <w:marLeft w:val="0"/>
      <w:marRight w:val="0"/>
      <w:marTop w:val="0"/>
      <w:marBottom w:val="0"/>
      <w:divBdr>
        <w:top w:val="none" w:sz="0" w:space="0" w:color="auto"/>
        <w:left w:val="none" w:sz="0" w:space="0" w:color="auto"/>
        <w:bottom w:val="none" w:sz="0" w:space="0" w:color="auto"/>
        <w:right w:val="none" w:sz="0" w:space="0" w:color="auto"/>
      </w:divBdr>
    </w:div>
    <w:div w:id="1708215432">
      <w:bodyDiv w:val="1"/>
      <w:marLeft w:val="0"/>
      <w:marRight w:val="0"/>
      <w:marTop w:val="0"/>
      <w:marBottom w:val="0"/>
      <w:divBdr>
        <w:top w:val="none" w:sz="0" w:space="0" w:color="auto"/>
        <w:left w:val="none" w:sz="0" w:space="0" w:color="auto"/>
        <w:bottom w:val="none" w:sz="0" w:space="0" w:color="auto"/>
        <w:right w:val="none" w:sz="0" w:space="0" w:color="auto"/>
      </w:divBdr>
    </w:div>
    <w:div w:id="1709526713">
      <w:bodyDiv w:val="1"/>
      <w:marLeft w:val="0"/>
      <w:marRight w:val="0"/>
      <w:marTop w:val="0"/>
      <w:marBottom w:val="0"/>
      <w:divBdr>
        <w:top w:val="none" w:sz="0" w:space="0" w:color="auto"/>
        <w:left w:val="none" w:sz="0" w:space="0" w:color="auto"/>
        <w:bottom w:val="none" w:sz="0" w:space="0" w:color="auto"/>
        <w:right w:val="none" w:sz="0" w:space="0" w:color="auto"/>
      </w:divBdr>
    </w:div>
    <w:div w:id="1716000115">
      <w:bodyDiv w:val="1"/>
      <w:marLeft w:val="0"/>
      <w:marRight w:val="0"/>
      <w:marTop w:val="0"/>
      <w:marBottom w:val="0"/>
      <w:divBdr>
        <w:top w:val="none" w:sz="0" w:space="0" w:color="auto"/>
        <w:left w:val="none" w:sz="0" w:space="0" w:color="auto"/>
        <w:bottom w:val="none" w:sz="0" w:space="0" w:color="auto"/>
        <w:right w:val="none" w:sz="0" w:space="0" w:color="auto"/>
      </w:divBdr>
    </w:div>
    <w:div w:id="1718043376">
      <w:bodyDiv w:val="1"/>
      <w:marLeft w:val="0"/>
      <w:marRight w:val="0"/>
      <w:marTop w:val="0"/>
      <w:marBottom w:val="0"/>
      <w:divBdr>
        <w:top w:val="none" w:sz="0" w:space="0" w:color="auto"/>
        <w:left w:val="none" w:sz="0" w:space="0" w:color="auto"/>
        <w:bottom w:val="none" w:sz="0" w:space="0" w:color="auto"/>
        <w:right w:val="none" w:sz="0" w:space="0" w:color="auto"/>
      </w:divBdr>
    </w:div>
    <w:div w:id="1719012035">
      <w:bodyDiv w:val="1"/>
      <w:marLeft w:val="0"/>
      <w:marRight w:val="0"/>
      <w:marTop w:val="0"/>
      <w:marBottom w:val="0"/>
      <w:divBdr>
        <w:top w:val="none" w:sz="0" w:space="0" w:color="auto"/>
        <w:left w:val="none" w:sz="0" w:space="0" w:color="auto"/>
        <w:bottom w:val="none" w:sz="0" w:space="0" w:color="auto"/>
        <w:right w:val="none" w:sz="0" w:space="0" w:color="auto"/>
      </w:divBdr>
    </w:div>
    <w:div w:id="1720670692">
      <w:bodyDiv w:val="1"/>
      <w:marLeft w:val="0"/>
      <w:marRight w:val="0"/>
      <w:marTop w:val="0"/>
      <w:marBottom w:val="0"/>
      <w:divBdr>
        <w:top w:val="none" w:sz="0" w:space="0" w:color="auto"/>
        <w:left w:val="none" w:sz="0" w:space="0" w:color="auto"/>
        <w:bottom w:val="none" w:sz="0" w:space="0" w:color="auto"/>
        <w:right w:val="none" w:sz="0" w:space="0" w:color="auto"/>
      </w:divBdr>
    </w:div>
    <w:div w:id="1739093390">
      <w:bodyDiv w:val="1"/>
      <w:marLeft w:val="0"/>
      <w:marRight w:val="0"/>
      <w:marTop w:val="0"/>
      <w:marBottom w:val="0"/>
      <w:divBdr>
        <w:top w:val="none" w:sz="0" w:space="0" w:color="auto"/>
        <w:left w:val="none" w:sz="0" w:space="0" w:color="auto"/>
        <w:bottom w:val="none" w:sz="0" w:space="0" w:color="auto"/>
        <w:right w:val="none" w:sz="0" w:space="0" w:color="auto"/>
      </w:divBdr>
    </w:div>
    <w:div w:id="1753119052">
      <w:bodyDiv w:val="1"/>
      <w:marLeft w:val="0"/>
      <w:marRight w:val="0"/>
      <w:marTop w:val="0"/>
      <w:marBottom w:val="0"/>
      <w:divBdr>
        <w:top w:val="none" w:sz="0" w:space="0" w:color="auto"/>
        <w:left w:val="none" w:sz="0" w:space="0" w:color="auto"/>
        <w:bottom w:val="none" w:sz="0" w:space="0" w:color="auto"/>
        <w:right w:val="none" w:sz="0" w:space="0" w:color="auto"/>
      </w:divBdr>
    </w:div>
    <w:div w:id="1755932020">
      <w:bodyDiv w:val="1"/>
      <w:marLeft w:val="0"/>
      <w:marRight w:val="0"/>
      <w:marTop w:val="0"/>
      <w:marBottom w:val="0"/>
      <w:divBdr>
        <w:top w:val="none" w:sz="0" w:space="0" w:color="auto"/>
        <w:left w:val="none" w:sz="0" w:space="0" w:color="auto"/>
        <w:bottom w:val="none" w:sz="0" w:space="0" w:color="auto"/>
        <w:right w:val="none" w:sz="0" w:space="0" w:color="auto"/>
      </w:divBdr>
    </w:div>
    <w:div w:id="1767996129">
      <w:bodyDiv w:val="1"/>
      <w:marLeft w:val="0"/>
      <w:marRight w:val="0"/>
      <w:marTop w:val="0"/>
      <w:marBottom w:val="0"/>
      <w:divBdr>
        <w:top w:val="none" w:sz="0" w:space="0" w:color="auto"/>
        <w:left w:val="none" w:sz="0" w:space="0" w:color="auto"/>
        <w:bottom w:val="none" w:sz="0" w:space="0" w:color="auto"/>
        <w:right w:val="none" w:sz="0" w:space="0" w:color="auto"/>
      </w:divBdr>
    </w:div>
    <w:div w:id="1771971881">
      <w:bodyDiv w:val="1"/>
      <w:marLeft w:val="0"/>
      <w:marRight w:val="0"/>
      <w:marTop w:val="0"/>
      <w:marBottom w:val="0"/>
      <w:divBdr>
        <w:top w:val="none" w:sz="0" w:space="0" w:color="auto"/>
        <w:left w:val="none" w:sz="0" w:space="0" w:color="auto"/>
        <w:bottom w:val="none" w:sz="0" w:space="0" w:color="auto"/>
        <w:right w:val="none" w:sz="0" w:space="0" w:color="auto"/>
      </w:divBdr>
    </w:div>
    <w:div w:id="1778599573">
      <w:bodyDiv w:val="1"/>
      <w:marLeft w:val="0"/>
      <w:marRight w:val="0"/>
      <w:marTop w:val="0"/>
      <w:marBottom w:val="0"/>
      <w:divBdr>
        <w:top w:val="none" w:sz="0" w:space="0" w:color="auto"/>
        <w:left w:val="none" w:sz="0" w:space="0" w:color="auto"/>
        <w:bottom w:val="none" w:sz="0" w:space="0" w:color="auto"/>
        <w:right w:val="none" w:sz="0" w:space="0" w:color="auto"/>
      </w:divBdr>
    </w:div>
    <w:div w:id="1781562265">
      <w:bodyDiv w:val="1"/>
      <w:marLeft w:val="0"/>
      <w:marRight w:val="0"/>
      <w:marTop w:val="0"/>
      <w:marBottom w:val="0"/>
      <w:divBdr>
        <w:top w:val="none" w:sz="0" w:space="0" w:color="auto"/>
        <w:left w:val="none" w:sz="0" w:space="0" w:color="auto"/>
        <w:bottom w:val="none" w:sz="0" w:space="0" w:color="auto"/>
        <w:right w:val="none" w:sz="0" w:space="0" w:color="auto"/>
      </w:divBdr>
    </w:div>
    <w:div w:id="1795826390">
      <w:bodyDiv w:val="1"/>
      <w:marLeft w:val="0"/>
      <w:marRight w:val="0"/>
      <w:marTop w:val="0"/>
      <w:marBottom w:val="0"/>
      <w:divBdr>
        <w:top w:val="none" w:sz="0" w:space="0" w:color="auto"/>
        <w:left w:val="none" w:sz="0" w:space="0" w:color="auto"/>
        <w:bottom w:val="none" w:sz="0" w:space="0" w:color="auto"/>
        <w:right w:val="none" w:sz="0" w:space="0" w:color="auto"/>
      </w:divBdr>
    </w:div>
    <w:div w:id="1796102005">
      <w:bodyDiv w:val="1"/>
      <w:marLeft w:val="0"/>
      <w:marRight w:val="0"/>
      <w:marTop w:val="0"/>
      <w:marBottom w:val="0"/>
      <w:divBdr>
        <w:top w:val="none" w:sz="0" w:space="0" w:color="auto"/>
        <w:left w:val="none" w:sz="0" w:space="0" w:color="auto"/>
        <w:bottom w:val="none" w:sz="0" w:space="0" w:color="auto"/>
        <w:right w:val="none" w:sz="0" w:space="0" w:color="auto"/>
      </w:divBdr>
    </w:div>
    <w:div w:id="1797866519">
      <w:bodyDiv w:val="1"/>
      <w:marLeft w:val="0"/>
      <w:marRight w:val="0"/>
      <w:marTop w:val="0"/>
      <w:marBottom w:val="0"/>
      <w:divBdr>
        <w:top w:val="none" w:sz="0" w:space="0" w:color="auto"/>
        <w:left w:val="none" w:sz="0" w:space="0" w:color="auto"/>
        <w:bottom w:val="none" w:sz="0" w:space="0" w:color="auto"/>
        <w:right w:val="none" w:sz="0" w:space="0" w:color="auto"/>
      </w:divBdr>
    </w:div>
    <w:div w:id="1803112105">
      <w:bodyDiv w:val="1"/>
      <w:marLeft w:val="0"/>
      <w:marRight w:val="0"/>
      <w:marTop w:val="0"/>
      <w:marBottom w:val="0"/>
      <w:divBdr>
        <w:top w:val="none" w:sz="0" w:space="0" w:color="auto"/>
        <w:left w:val="none" w:sz="0" w:space="0" w:color="auto"/>
        <w:bottom w:val="none" w:sz="0" w:space="0" w:color="auto"/>
        <w:right w:val="none" w:sz="0" w:space="0" w:color="auto"/>
      </w:divBdr>
    </w:div>
    <w:div w:id="1803304590">
      <w:bodyDiv w:val="1"/>
      <w:marLeft w:val="0"/>
      <w:marRight w:val="0"/>
      <w:marTop w:val="0"/>
      <w:marBottom w:val="0"/>
      <w:divBdr>
        <w:top w:val="none" w:sz="0" w:space="0" w:color="auto"/>
        <w:left w:val="none" w:sz="0" w:space="0" w:color="auto"/>
        <w:bottom w:val="none" w:sz="0" w:space="0" w:color="auto"/>
        <w:right w:val="none" w:sz="0" w:space="0" w:color="auto"/>
      </w:divBdr>
    </w:div>
    <w:div w:id="1803962588">
      <w:bodyDiv w:val="1"/>
      <w:marLeft w:val="0"/>
      <w:marRight w:val="0"/>
      <w:marTop w:val="0"/>
      <w:marBottom w:val="0"/>
      <w:divBdr>
        <w:top w:val="none" w:sz="0" w:space="0" w:color="auto"/>
        <w:left w:val="none" w:sz="0" w:space="0" w:color="auto"/>
        <w:bottom w:val="none" w:sz="0" w:space="0" w:color="auto"/>
        <w:right w:val="none" w:sz="0" w:space="0" w:color="auto"/>
      </w:divBdr>
    </w:div>
    <w:div w:id="1811552829">
      <w:bodyDiv w:val="1"/>
      <w:marLeft w:val="0"/>
      <w:marRight w:val="0"/>
      <w:marTop w:val="0"/>
      <w:marBottom w:val="0"/>
      <w:divBdr>
        <w:top w:val="none" w:sz="0" w:space="0" w:color="auto"/>
        <w:left w:val="none" w:sz="0" w:space="0" w:color="auto"/>
        <w:bottom w:val="none" w:sz="0" w:space="0" w:color="auto"/>
        <w:right w:val="none" w:sz="0" w:space="0" w:color="auto"/>
      </w:divBdr>
    </w:div>
    <w:div w:id="1815100804">
      <w:bodyDiv w:val="1"/>
      <w:marLeft w:val="0"/>
      <w:marRight w:val="0"/>
      <w:marTop w:val="0"/>
      <w:marBottom w:val="0"/>
      <w:divBdr>
        <w:top w:val="none" w:sz="0" w:space="0" w:color="auto"/>
        <w:left w:val="none" w:sz="0" w:space="0" w:color="auto"/>
        <w:bottom w:val="none" w:sz="0" w:space="0" w:color="auto"/>
        <w:right w:val="none" w:sz="0" w:space="0" w:color="auto"/>
      </w:divBdr>
      <w:divsChild>
        <w:div w:id="1639988538">
          <w:marLeft w:val="0"/>
          <w:marRight w:val="0"/>
          <w:marTop w:val="0"/>
          <w:marBottom w:val="120"/>
          <w:divBdr>
            <w:top w:val="none" w:sz="0" w:space="0" w:color="auto"/>
            <w:left w:val="none" w:sz="0" w:space="0" w:color="auto"/>
            <w:bottom w:val="none" w:sz="0" w:space="0" w:color="auto"/>
            <w:right w:val="none" w:sz="0" w:space="0" w:color="auto"/>
          </w:divBdr>
          <w:divsChild>
            <w:div w:id="201284626">
              <w:marLeft w:val="0"/>
              <w:marRight w:val="0"/>
              <w:marTop w:val="0"/>
              <w:marBottom w:val="0"/>
              <w:divBdr>
                <w:top w:val="none" w:sz="0" w:space="0" w:color="auto"/>
                <w:left w:val="none" w:sz="0" w:space="0" w:color="auto"/>
                <w:bottom w:val="none" w:sz="0" w:space="0" w:color="auto"/>
                <w:right w:val="none" w:sz="0" w:space="0" w:color="auto"/>
              </w:divBdr>
            </w:div>
            <w:div w:id="619604775">
              <w:marLeft w:val="0"/>
              <w:marRight w:val="0"/>
              <w:marTop w:val="0"/>
              <w:marBottom w:val="0"/>
              <w:divBdr>
                <w:top w:val="none" w:sz="0" w:space="0" w:color="auto"/>
                <w:left w:val="none" w:sz="0" w:space="0" w:color="auto"/>
                <w:bottom w:val="none" w:sz="0" w:space="0" w:color="auto"/>
                <w:right w:val="none" w:sz="0" w:space="0" w:color="auto"/>
              </w:divBdr>
            </w:div>
            <w:div w:id="8255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6834">
      <w:bodyDiv w:val="1"/>
      <w:marLeft w:val="0"/>
      <w:marRight w:val="0"/>
      <w:marTop w:val="0"/>
      <w:marBottom w:val="0"/>
      <w:divBdr>
        <w:top w:val="none" w:sz="0" w:space="0" w:color="auto"/>
        <w:left w:val="none" w:sz="0" w:space="0" w:color="auto"/>
        <w:bottom w:val="none" w:sz="0" w:space="0" w:color="auto"/>
        <w:right w:val="none" w:sz="0" w:space="0" w:color="auto"/>
      </w:divBdr>
    </w:div>
    <w:div w:id="1829781949">
      <w:bodyDiv w:val="1"/>
      <w:marLeft w:val="0"/>
      <w:marRight w:val="0"/>
      <w:marTop w:val="0"/>
      <w:marBottom w:val="0"/>
      <w:divBdr>
        <w:top w:val="none" w:sz="0" w:space="0" w:color="auto"/>
        <w:left w:val="none" w:sz="0" w:space="0" w:color="auto"/>
        <w:bottom w:val="none" w:sz="0" w:space="0" w:color="auto"/>
        <w:right w:val="none" w:sz="0" w:space="0" w:color="auto"/>
      </w:divBdr>
    </w:div>
    <w:div w:id="1835493671">
      <w:bodyDiv w:val="1"/>
      <w:marLeft w:val="0"/>
      <w:marRight w:val="0"/>
      <w:marTop w:val="0"/>
      <w:marBottom w:val="0"/>
      <w:divBdr>
        <w:top w:val="none" w:sz="0" w:space="0" w:color="auto"/>
        <w:left w:val="none" w:sz="0" w:space="0" w:color="auto"/>
        <w:bottom w:val="none" w:sz="0" w:space="0" w:color="auto"/>
        <w:right w:val="none" w:sz="0" w:space="0" w:color="auto"/>
      </w:divBdr>
      <w:divsChild>
        <w:div w:id="1748260229">
          <w:marLeft w:val="0"/>
          <w:marRight w:val="0"/>
          <w:marTop w:val="0"/>
          <w:marBottom w:val="120"/>
          <w:divBdr>
            <w:top w:val="none" w:sz="0" w:space="0" w:color="auto"/>
            <w:left w:val="none" w:sz="0" w:space="0" w:color="auto"/>
            <w:bottom w:val="none" w:sz="0" w:space="0" w:color="auto"/>
            <w:right w:val="none" w:sz="0" w:space="0" w:color="auto"/>
          </w:divBdr>
          <w:divsChild>
            <w:div w:id="154301498">
              <w:marLeft w:val="0"/>
              <w:marRight w:val="0"/>
              <w:marTop w:val="0"/>
              <w:marBottom w:val="0"/>
              <w:divBdr>
                <w:top w:val="none" w:sz="0" w:space="0" w:color="auto"/>
                <w:left w:val="none" w:sz="0" w:space="0" w:color="auto"/>
                <w:bottom w:val="none" w:sz="0" w:space="0" w:color="auto"/>
                <w:right w:val="none" w:sz="0" w:space="0" w:color="auto"/>
              </w:divBdr>
            </w:div>
            <w:div w:id="1282345351">
              <w:marLeft w:val="0"/>
              <w:marRight w:val="0"/>
              <w:marTop w:val="0"/>
              <w:marBottom w:val="0"/>
              <w:divBdr>
                <w:top w:val="none" w:sz="0" w:space="0" w:color="auto"/>
                <w:left w:val="none" w:sz="0" w:space="0" w:color="auto"/>
                <w:bottom w:val="none" w:sz="0" w:space="0" w:color="auto"/>
                <w:right w:val="none" w:sz="0" w:space="0" w:color="auto"/>
              </w:divBdr>
            </w:div>
            <w:div w:id="2047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6556">
      <w:bodyDiv w:val="1"/>
      <w:marLeft w:val="0"/>
      <w:marRight w:val="0"/>
      <w:marTop w:val="0"/>
      <w:marBottom w:val="0"/>
      <w:divBdr>
        <w:top w:val="none" w:sz="0" w:space="0" w:color="auto"/>
        <w:left w:val="none" w:sz="0" w:space="0" w:color="auto"/>
        <w:bottom w:val="none" w:sz="0" w:space="0" w:color="auto"/>
        <w:right w:val="none" w:sz="0" w:space="0" w:color="auto"/>
      </w:divBdr>
    </w:div>
    <w:div w:id="1845971125">
      <w:bodyDiv w:val="1"/>
      <w:marLeft w:val="0"/>
      <w:marRight w:val="0"/>
      <w:marTop w:val="0"/>
      <w:marBottom w:val="0"/>
      <w:divBdr>
        <w:top w:val="none" w:sz="0" w:space="0" w:color="auto"/>
        <w:left w:val="none" w:sz="0" w:space="0" w:color="auto"/>
        <w:bottom w:val="none" w:sz="0" w:space="0" w:color="auto"/>
        <w:right w:val="none" w:sz="0" w:space="0" w:color="auto"/>
      </w:divBdr>
    </w:div>
    <w:div w:id="1854489611">
      <w:bodyDiv w:val="1"/>
      <w:marLeft w:val="0"/>
      <w:marRight w:val="0"/>
      <w:marTop w:val="0"/>
      <w:marBottom w:val="0"/>
      <w:divBdr>
        <w:top w:val="none" w:sz="0" w:space="0" w:color="auto"/>
        <w:left w:val="none" w:sz="0" w:space="0" w:color="auto"/>
        <w:bottom w:val="none" w:sz="0" w:space="0" w:color="auto"/>
        <w:right w:val="none" w:sz="0" w:space="0" w:color="auto"/>
      </w:divBdr>
    </w:div>
    <w:div w:id="1855260265">
      <w:bodyDiv w:val="1"/>
      <w:marLeft w:val="0"/>
      <w:marRight w:val="0"/>
      <w:marTop w:val="0"/>
      <w:marBottom w:val="0"/>
      <w:divBdr>
        <w:top w:val="none" w:sz="0" w:space="0" w:color="auto"/>
        <w:left w:val="none" w:sz="0" w:space="0" w:color="auto"/>
        <w:bottom w:val="none" w:sz="0" w:space="0" w:color="auto"/>
        <w:right w:val="none" w:sz="0" w:space="0" w:color="auto"/>
      </w:divBdr>
    </w:div>
    <w:div w:id="1855460096">
      <w:bodyDiv w:val="1"/>
      <w:marLeft w:val="0"/>
      <w:marRight w:val="0"/>
      <w:marTop w:val="0"/>
      <w:marBottom w:val="0"/>
      <w:divBdr>
        <w:top w:val="none" w:sz="0" w:space="0" w:color="auto"/>
        <w:left w:val="none" w:sz="0" w:space="0" w:color="auto"/>
        <w:bottom w:val="none" w:sz="0" w:space="0" w:color="auto"/>
        <w:right w:val="none" w:sz="0" w:space="0" w:color="auto"/>
      </w:divBdr>
      <w:divsChild>
        <w:div w:id="1932161805">
          <w:marLeft w:val="0"/>
          <w:marRight w:val="0"/>
          <w:marTop w:val="75"/>
          <w:marBottom w:val="0"/>
          <w:divBdr>
            <w:top w:val="none" w:sz="0" w:space="0" w:color="auto"/>
            <w:left w:val="none" w:sz="0" w:space="0" w:color="auto"/>
            <w:bottom w:val="none" w:sz="0" w:space="0" w:color="auto"/>
            <w:right w:val="none" w:sz="0" w:space="0" w:color="auto"/>
          </w:divBdr>
        </w:div>
      </w:divsChild>
    </w:div>
    <w:div w:id="1863933426">
      <w:bodyDiv w:val="1"/>
      <w:marLeft w:val="0"/>
      <w:marRight w:val="0"/>
      <w:marTop w:val="0"/>
      <w:marBottom w:val="0"/>
      <w:divBdr>
        <w:top w:val="none" w:sz="0" w:space="0" w:color="auto"/>
        <w:left w:val="none" w:sz="0" w:space="0" w:color="auto"/>
        <w:bottom w:val="none" w:sz="0" w:space="0" w:color="auto"/>
        <w:right w:val="none" w:sz="0" w:space="0" w:color="auto"/>
      </w:divBdr>
      <w:divsChild>
        <w:div w:id="353701248">
          <w:marLeft w:val="0"/>
          <w:marRight w:val="0"/>
          <w:marTop w:val="0"/>
          <w:marBottom w:val="120"/>
          <w:divBdr>
            <w:top w:val="none" w:sz="0" w:space="0" w:color="auto"/>
            <w:left w:val="none" w:sz="0" w:space="0" w:color="auto"/>
            <w:bottom w:val="none" w:sz="0" w:space="0" w:color="auto"/>
            <w:right w:val="none" w:sz="0" w:space="0" w:color="auto"/>
          </w:divBdr>
          <w:divsChild>
            <w:div w:id="876165416">
              <w:marLeft w:val="0"/>
              <w:marRight w:val="0"/>
              <w:marTop w:val="0"/>
              <w:marBottom w:val="0"/>
              <w:divBdr>
                <w:top w:val="none" w:sz="0" w:space="0" w:color="auto"/>
                <w:left w:val="none" w:sz="0" w:space="0" w:color="auto"/>
                <w:bottom w:val="none" w:sz="0" w:space="0" w:color="auto"/>
                <w:right w:val="none" w:sz="0" w:space="0" w:color="auto"/>
              </w:divBdr>
            </w:div>
            <w:div w:id="1217357557">
              <w:marLeft w:val="0"/>
              <w:marRight w:val="0"/>
              <w:marTop w:val="0"/>
              <w:marBottom w:val="0"/>
              <w:divBdr>
                <w:top w:val="none" w:sz="0" w:space="0" w:color="auto"/>
                <w:left w:val="none" w:sz="0" w:space="0" w:color="auto"/>
                <w:bottom w:val="none" w:sz="0" w:space="0" w:color="auto"/>
                <w:right w:val="none" w:sz="0" w:space="0" w:color="auto"/>
              </w:divBdr>
            </w:div>
            <w:div w:id="1402292394">
              <w:marLeft w:val="0"/>
              <w:marRight w:val="0"/>
              <w:marTop w:val="0"/>
              <w:marBottom w:val="0"/>
              <w:divBdr>
                <w:top w:val="none" w:sz="0" w:space="0" w:color="auto"/>
                <w:left w:val="none" w:sz="0" w:space="0" w:color="auto"/>
                <w:bottom w:val="none" w:sz="0" w:space="0" w:color="auto"/>
                <w:right w:val="none" w:sz="0" w:space="0" w:color="auto"/>
              </w:divBdr>
            </w:div>
            <w:div w:id="16405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9175">
      <w:bodyDiv w:val="1"/>
      <w:marLeft w:val="0"/>
      <w:marRight w:val="0"/>
      <w:marTop w:val="0"/>
      <w:marBottom w:val="0"/>
      <w:divBdr>
        <w:top w:val="none" w:sz="0" w:space="0" w:color="auto"/>
        <w:left w:val="none" w:sz="0" w:space="0" w:color="auto"/>
        <w:bottom w:val="none" w:sz="0" w:space="0" w:color="auto"/>
        <w:right w:val="none" w:sz="0" w:space="0" w:color="auto"/>
      </w:divBdr>
      <w:divsChild>
        <w:div w:id="106126946">
          <w:marLeft w:val="0"/>
          <w:marRight w:val="0"/>
          <w:marTop w:val="0"/>
          <w:marBottom w:val="120"/>
          <w:divBdr>
            <w:top w:val="none" w:sz="0" w:space="0" w:color="auto"/>
            <w:left w:val="none" w:sz="0" w:space="0" w:color="auto"/>
            <w:bottom w:val="none" w:sz="0" w:space="0" w:color="auto"/>
            <w:right w:val="none" w:sz="0" w:space="0" w:color="auto"/>
          </w:divBdr>
          <w:divsChild>
            <w:div w:id="14194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1261">
      <w:bodyDiv w:val="1"/>
      <w:marLeft w:val="0"/>
      <w:marRight w:val="0"/>
      <w:marTop w:val="0"/>
      <w:marBottom w:val="0"/>
      <w:divBdr>
        <w:top w:val="none" w:sz="0" w:space="0" w:color="auto"/>
        <w:left w:val="none" w:sz="0" w:space="0" w:color="auto"/>
        <w:bottom w:val="none" w:sz="0" w:space="0" w:color="auto"/>
        <w:right w:val="none" w:sz="0" w:space="0" w:color="auto"/>
      </w:divBdr>
    </w:div>
    <w:div w:id="1887253742">
      <w:bodyDiv w:val="1"/>
      <w:marLeft w:val="0"/>
      <w:marRight w:val="0"/>
      <w:marTop w:val="0"/>
      <w:marBottom w:val="0"/>
      <w:divBdr>
        <w:top w:val="none" w:sz="0" w:space="0" w:color="auto"/>
        <w:left w:val="none" w:sz="0" w:space="0" w:color="auto"/>
        <w:bottom w:val="none" w:sz="0" w:space="0" w:color="auto"/>
        <w:right w:val="none" w:sz="0" w:space="0" w:color="auto"/>
      </w:divBdr>
    </w:div>
    <w:div w:id="1902250300">
      <w:bodyDiv w:val="1"/>
      <w:marLeft w:val="0"/>
      <w:marRight w:val="0"/>
      <w:marTop w:val="0"/>
      <w:marBottom w:val="0"/>
      <w:divBdr>
        <w:top w:val="none" w:sz="0" w:space="0" w:color="auto"/>
        <w:left w:val="none" w:sz="0" w:space="0" w:color="auto"/>
        <w:bottom w:val="none" w:sz="0" w:space="0" w:color="auto"/>
        <w:right w:val="none" w:sz="0" w:space="0" w:color="auto"/>
      </w:divBdr>
      <w:divsChild>
        <w:div w:id="224068181">
          <w:marLeft w:val="0"/>
          <w:marRight w:val="0"/>
          <w:marTop w:val="0"/>
          <w:marBottom w:val="0"/>
          <w:divBdr>
            <w:top w:val="none" w:sz="0" w:space="0" w:color="auto"/>
            <w:left w:val="none" w:sz="0" w:space="0" w:color="auto"/>
            <w:bottom w:val="none" w:sz="0" w:space="0" w:color="auto"/>
            <w:right w:val="none" w:sz="0" w:space="0" w:color="auto"/>
          </w:divBdr>
          <w:divsChild>
            <w:div w:id="1535578069">
              <w:marLeft w:val="0"/>
              <w:marRight w:val="0"/>
              <w:marTop w:val="0"/>
              <w:marBottom w:val="0"/>
              <w:divBdr>
                <w:top w:val="none" w:sz="0" w:space="0" w:color="auto"/>
                <w:left w:val="none" w:sz="0" w:space="0" w:color="auto"/>
                <w:bottom w:val="none" w:sz="0" w:space="0" w:color="auto"/>
                <w:right w:val="none" w:sz="0" w:space="0" w:color="auto"/>
              </w:divBdr>
            </w:div>
            <w:div w:id="1627345457">
              <w:marLeft w:val="0"/>
              <w:marRight w:val="0"/>
              <w:marTop w:val="0"/>
              <w:marBottom w:val="0"/>
              <w:divBdr>
                <w:top w:val="none" w:sz="0" w:space="0" w:color="auto"/>
                <w:left w:val="none" w:sz="0" w:space="0" w:color="auto"/>
                <w:bottom w:val="none" w:sz="0" w:space="0" w:color="auto"/>
                <w:right w:val="none" w:sz="0" w:space="0" w:color="auto"/>
              </w:divBdr>
            </w:div>
            <w:div w:id="1102073149">
              <w:marLeft w:val="0"/>
              <w:marRight w:val="0"/>
              <w:marTop w:val="0"/>
              <w:marBottom w:val="0"/>
              <w:divBdr>
                <w:top w:val="none" w:sz="0" w:space="0" w:color="auto"/>
                <w:left w:val="none" w:sz="0" w:space="0" w:color="auto"/>
                <w:bottom w:val="none" w:sz="0" w:space="0" w:color="auto"/>
                <w:right w:val="none" w:sz="0" w:space="0" w:color="auto"/>
              </w:divBdr>
            </w:div>
            <w:div w:id="981613344">
              <w:marLeft w:val="0"/>
              <w:marRight w:val="0"/>
              <w:marTop w:val="0"/>
              <w:marBottom w:val="0"/>
              <w:divBdr>
                <w:top w:val="none" w:sz="0" w:space="0" w:color="auto"/>
                <w:left w:val="none" w:sz="0" w:space="0" w:color="auto"/>
                <w:bottom w:val="none" w:sz="0" w:space="0" w:color="auto"/>
                <w:right w:val="none" w:sz="0" w:space="0" w:color="auto"/>
              </w:divBdr>
            </w:div>
            <w:div w:id="1601251769">
              <w:marLeft w:val="0"/>
              <w:marRight w:val="0"/>
              <w:marTop w:val="0"/>
              <w:marBottom w:val="0"/>
              <w:divBdr>
                <w:top w:val="none" w:sz="0" w:space="0" w:color="auto"/>
                <w:left w:val="none" w:sz="0" w:space="0" w:color="auto"/>
                <w:bottom w:val="none" w:sz="0" w:space="0" w:color="auto"/>
                <w:right w:val="none" w:sz="0" w:space="0" w:color="auto"/>
              </w:divBdr>
            </w:div>
            <w:div w:id="614362293">
              <w:marLeft w:val="0"/>
              <w:marRight w:val="0"/>
              <w:marTop w:val="0"/>
              <w:marBottom w:val="0"/>
              <w:divBdr>
                <w:top w:val="none" w:sz="0" w:space="0" w:color="auto"/>
                <w:left w:val="none" w:sz="0" w:space="0" w:color="auto"/>
                <w:bottom w:val="none" w:sz="0" w:space="0" w:color="auto"/>
                <w:right w:val="none" w:sz="0" w:space="0" w:color="auto"/>
              </w:divBdr>
            </w:div>
            <w:div w:id="1938901364">
              <w:marLeft w:val="0"/>
              <w:marRight w:val="0"/>
              <w:marTop w:val="0"/>
              <w:marBottom w:val="0"/>
              <w:divBdr>
                <w:top w:val="none" w:sz="0" w:space="0" w:color="auto"/>
                <w:left w:val="none" w:sz="0" w:space="0" w:color="auto"/>
                <w:bottom w:val="none" w:sz="0" w:space="0" w:color="auto"/>
                <w:right w:val="none" w:sz="0" w:space="0" w:color="auto"/>
              </w:divBdr>
            </w:div>
            <w:div w:id="85882830">
              <w:marLeft w:val="0"/>
              <w:marRight w:val="0"/>
              <w:marTop w:val="0"/>
              <w:marBottom w:val="0"/>
              <w:divBdr>
                <w:top w:val="none" w:sz="0" w:space="0" w:color="auto"/>
                <w:left w:val="none" w:sz="0" w:space="0" w:color="auto"/>
                <w:bottom w:val="none" w:sz="0" w:space="0" w:color="auto"/>
                <w:right w:val="none" w:sz="0" w:space="0" w:color="auto"/>
              </w:divBdr>
            </w:div>
            <w:div w:id="10571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8620">
      <w:bodyDiv w:val="1"/>
      <w:marLeft w:val="0"/>
      <w:marRight w:val="0"/>
      <w:marTop w:val="0"/>
      <w:marBottom w:val="0"/>
      <w:divBdr>
        <w:top w:val="none" w:sz="0" w:space="0" w:color="auto"/>
        <w:left w:val="none" w:sz="0" w:space="0" w:color="auto"/>
        <w:bottom w:val="none" w:sz="0" w:space="0" w:color="auto"/>
        <w:right w:val="none" w:sz="0" w:space="0" w:color="auto"/>
      </w:divBdr>
    </w:div>
    <w:div w:id="1909027283">
      <w:bodyDiv w:val="1"/>
      <w:marLeft w:val="0"/>
      <w:marRight w:val="0"/>
      <w:marTop w:val="0"/>
      <w:marBottom w:val="0"/>
      <w:divBdr>
        <w:top w:val="none" w:sz="0" w:space="0" w:color="auto"/>
        <w:left w:val="none" w:sz="0" w:space="0" w:color="auto"/>
        <w:bottom w:val="none" w:sz="0" w:space="0" w:color="auto"/>
        <w:right w:val="none" w:sz="0" w:space="0" w:color="auto"/>
      </w:divBdr>
    </w:div>
    <w:div w:id="1911689770">
      <w:bodyDiv w:val="1"/>
      <w:marLeft w:val="0"/>
      <w:marRight w:val="0"/>
      <w:marTop w:val="0"/>
      <w:marBottom w:val="0"/>
      <w:divBdr>
        <w:top w:val="none" w:sz="0" w:space="0" w:color="auto"/>
        <w:left w:val="none" w:sz="0" w:space="0" w:color="auto"/>
        <w:bottom w:val="none" w:sz="0" w:space="0" w:color="auto"/>
        <w:right w:val="none" w:sz="0" w:space="0" w:color="auto"/>
      </w:divBdr>
    </w:div>
    <w:div w:id="1912078901">
      <w:bodyDiv w:val="1"/>
      <w:marLeft w:val="0"/>
      <w:marRight w:val="0"/>
      <w:marTop w:val="0"/>
      <w:marBottom w:val="0"/>
      <w:divBdr>
        <w:top w:val="none" w:sz="0" w:space="0" w:color="auto"/>
        <w:left w:val="none" w:sz="0" w:space="0" w:color="auto"/>
        <w:bottom w:val="none" w:sz="0" w:space="0" w:color="auto"/>
        <w:right w:val="none" w:sz="0" w:space="0" w:color="auto"/>
      </w:divBdr>
      <w:divsChild>
        <w:div w:id="82385444">
          <w:marLeft w:val="0"/>
          <w:marRight w:val="0"/>
          <w:marTop w:val="0"/>
          <w:marBottom w:val="120"/>
          <w:divBdr>
            <w:top w:val="none" w:sz="0" w:space="0" w:color="auto"/>
            <w:left w:val="none" w:sz="0" w:space="0" w:color="auto"/>
            <w:bottom w:val="none" w:sz="0" w:space="0" w:color="auto"/>
            <w:right w:val="none" w:sz="0" w:space="0" w:color="auto"/>
          </w:divBdr>
          <w:divsChild>
            <w:div w:id="15891770">
              <w:marLeft w:val="0"/>
              <w:marRight w:val="0"/>
              <w:marTop w:val="0"/>
              <w:marBottom w:val="0"/>
              <w:divBdr>
                <w:top w:val="none" w:sz="0" w:space="0" w:color="auto"/>
                <w:left w:val="none" w:sz="0" w:space="0" w:color="auto"/>
                <w:bottom w:val="none" w:sz="0" w:space="0" w:color="auto"/>
                <w:right w:val="none" w:sz="0" w:space="0" w:color="auto"/>
              </w:divBdr>
            </w:div>
            <w:div w:id="914510237">
              <w:marLeft w:val="0"/>
              <w:marRight w:val="0"/>
              <w:marTop w:val="0"/>
              <w:marBottom w:val="0"/>
              <w:divBdr>
                <w:top w:val="none" w:sz="0" w:space="0" w:color="auto"/>
                <w:left w:val="none" w:sz="0" w:space="0" w:color="auto"/>
                <w:bottom w:val="none" w:sz="0" w:space="0" w:color="auto"/>
                <w:right w:val="none" w:sz="0" w:space="0" w:color="auto"/>
              </w:divBdr>
            </w:div>
            <w:div w:id="1938903405">
              <w:marLeft w:val="0"/>
              <w:marRight w:val="0"/>
              <w:marTop w:val="0"/>
              <w:marBottom w:val="0"/>
              <w:divBdr>
                <w:top w:val="none" w:sz="0" w:space="0" w:color="auto"/>
                <w:left w:val="none" w:sz="0" w:space="0" w:color="auto"/>
                <w:bottom w:val="none" w:sz="0" w:space="0" w:color="auto"/>
                <w:right w:val="none" w:sz="0" w:space="0" w:color="auto"/>
              </w:divBdr>
            </w:div>
            <w:div w:id="19588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5618">
      <w:bodyDiv w:val="1"/>
      <w:marLeft w:val="0"/>
      <w:marRight w:val="0"/>
      <w:marTop w:val="0"/>
      <w:marBottom w:val="0"/>
      <w:divBdr>
        <w:top w:val="none" w:sz="0" w:space="0" w:color="auto"/>
        <w:left w:val="none" w:sz="0" w:space="0" w:color="auto"/>
        <w:bottom w:val="none" w:sz="0" w:space="0" w:color="auto"/>
        <w:right w:val="none" w:sz="0" w:space="0" w:color="auto"/>
      </w:divBdr>
    </w:div>
    <w:div w:id="1918976969">
      <w:bodyDiv w:val="1"/>
      <w:marLeft w:val="0"/>
      <w:marRight w:val="0"/>
      <w:marTop w:val="0"/>
      <w:marBottom w:val="0"/>
      <w:divBdr>
        <w:top w:val="none" w:sz="0" w:space="0" w:color="auto"/>
        <w:left w:val="none" w:sz="0" w:space="0" w:color="auto"/>
        <w:bottom w:val="none" w:sz="0" w:space="0" w:color="auto"/>
        <w:right w:val="none" w:sz="0" w:space="0" w:color="auto"/>
      </w:divBdr>
    </w:div>
    <w:div w:id="1921981488">
      <w:bodyDiv w:val="1"/>
      <w:marLeft w:val="0"/>
      <w:marRight w:val="0"/>
      <w:marTop w:val="0"/>
      <w:marBottom w:val="0"/>
      <w:divBdr>
        <w:top w:val="none" w:sz="0" w:space="0" w:color="auto"/>
        <w:left w:val="none" w:sz="0" w:space="0" w:color="auto"/>
        <w:bottom w:val="none" w:sz="0" w:space="0" w:color="auto"/>
        <w:right w:val="none" w:sz="0" w:space="0" w:color="auto"/>
      </w:divBdr>
    </w:div>
    <w:div w:id="1922716473">
      <w:bodyDiv w:val="1"/>
      <w:marLeft w:val="0"/>
      <w:marRight w:val="0"/>
      <w:marTop w:val="0"/>
      <w:marBottom w:val="0"/>
      <w:divBdr>
        <w:top w:val="none" w:sz="0" w:space="0" w:color="auto"/>
        <w:left w:val="none" w:sz="0" w:space="0" w:color="auto"/>
        <w:bottom w:val="none" w:sz="0" w:space="0" w:color="auto"/>
        <w:right w:val="none" w:sz="0" w:space="0" w:color="auto"/>
      </w:divBdr>
    </w:div>
    <w:div w:id="1927838209">
      <w:bodyDiv w:val="1"/>
      <w:marLeft w:val="0"/>
      <w:marRight w:val="0"/>
      <w:marTop w:val="0"/>
      <w:marBottom w:val="0"/>
      <w:divBdr>
        <w:top w:val="none" w:sz="0" w:space="0" w:color="auto"/>
        <w:left w:val="none" w:sz="0" w:space="0" w:color="auto"/>
        <w:bottom w:val="none" w:sz="0" w:space="0" w:color="auto"/>
        <w:right w:val="none" w:sz="0" w:space="0" w:color="auto"/>
      </w:divBdr>
    </w:div>
    <w:div w:id="1928071778">
      <w:bodyDiv w:val="1"/>
      <w:marLeft w:val="0"/>
      <w:marRight w:val="0"/>
      <w:marTop w:val="0"/>
      <w:marBottom w:val="0"/>
      <w:divBdr>
        <w:top w:val="none" w:sz="0" w:space="0" w:color="auto"/>
        <w:left w:val="none" w:sz="0" w:space="0" w:color="auto"/>
        <w:bottom w:val="none" w:sz="0" w:space="0" w:color="auto"/>
        <w:right w:val="none" w:sz="0" w:space="0" w:color="auto"/>
      </w:divBdr>
      <w:divsChild>
        <w:div w:id="1895389046">
          <w:marLeft w:val="0"/>
          <w:marRight w:val="0"/>
          <w:marTop w:val="0"/>
          <w:marBottom w:val="120"/>
          <w:divBdr>
            <w:top w:val="none" w:sz="0" w:space="0" w:color="auto"/>
            <w:left w:val="none" w:sz="0" w:space="0" w:color="auto"/>
            <w:bottom w:val="none" w:sz="0" w:space="0" w:color="auto"/>
            <w:right w:val="none" w:sz="0" w:space="0" w:color="auto"/>
          </w:divBdr>
          <w:divsChild>
            <w:div w:id="41491985">
              <w:marLeft w:val="0"/>
              <w:marRight w:val="0"/>
              <w:marTop w:val="0"/>
              <w:marBottom w:val="0"/>
              <w:divBdr>
                <w:top w:val="none" w:sz="0" w:space="0" w:color="auto"/>
                <w:left w:val="none" w:sz="0" w:space="0" w:color="auto"/>
                <w:bottom w:val="none" w:sz="0" w:space="0" w:color="auto"/>
                <w:right w:val="none" w:sz="0" w:space="0" w:color="auto"/>
              </w:divBdr>
            </w:div>
            <w:div w:id="127863422">
              <w:marLeft w:val="0"/>
              <w:marRight w:val="0"/>
              <w:marTop w:val="0"/>
              <w:marBottom w:val="0"/>
              <w:divBdr>
                <w:top w:val="none" w:sz="0" w:space="0" w:color="auto"/>
                <w:left w:val="none" w:sz="0" w:space="0" w:color="auto"/>
                <w:bottom w:val="none" w:sz="0" w:space="0" w:color="auto"/>
                <w:right w:val="none" w:sz="0" w:space="0" w:color="auto"/>
              </w:divBdr>
            </w:div>
            <w:div w:id="235550006">
              <w:marLeft w:val="0"/>
              <w:marRight w:val="0"/>
              <w:marTop w:val="0"/>
              <w:marBottom w:val="0"/>
              <w:divBdr>
                <w:top w:val="none" w:sz="0" w:space="0" w:color="auto"/>
                <w:left w:val="none" w:sz="0" w:space="0" w:color="auto"/>
                <w:bottom w:val="none" w:sz="0" w:space="0" w:color="auto"/>
                <w:right w:val="none" w:sz="0" w:space="0" w:color="auto"/>
              </w:divBdr>
            </w:div>
            <w:div w:id="503787339">
              <w:marLeft w:val="0"/>
              <w:marRight w:val="0"/>
              <w:marTop w:val="0"/>
              <w:marBottom w:val="0"/>
              <w:divBdr>
                <w:top w:val="none" w:sz="0" w:space="0" w:color="auto"/>
                <w:left w:val="none" w:sz="0" w:space="0" w:color="auto"/>
                <w:bottom w:val="none" w:sz="0" w:space="0" w:color="auto"/>
                <w:right w:val="none" w:sz="0" w:space="0" w:color="auto"/>
              </w:divBdr>
            </w:div>
            <w:div w:id="914973700">
              <w:marLeft w:val="0"/>
              <w:marRight w:val="0"/>
              <w:marTop w:val="0"/>
              <w:marBottom w:val="0"/>
              <w:divBdr>
                <w:top w:val="none" w:sz="0" w:space="0" w:color="auto"/>
                <w:left w:val="none" w:sz="0" w:space="0" w:color="auto"/>
                <w:bottom w:val="none" w:sz="0" w:space="0" w:color="auto"/>
                <w:right w:val="none" w:sz="0" w:space="0" w:color="auto"/>
              </w:divBdr>
            </w:div>
            <w:div w:id="1533299240">
              <w:marLeft w:val="0"/>
              <w:marRight w:val="0"/>
              <w:marTop w:val="0"/>
              <w:marBottom w:val="0"/>
              <w:divBdr>
                <w:top w:val="none" w:sz="0" w:space="0" w:color="auto"/>
                <w:left w:val="none" w:sz="0" w:space="0" w:color="auto"/>
                <w:bottom w:val="none" w:sz="0" w:space="0" w:color="auto"/>
                <w:right w:val="none" w:sz="0" w:space="0" w:color="auto"/>
              </w:divBdr>
            </w:div>
            <w:div w:id="1666590597">
              <w:marLeft w:val="0"/>
              <w:marRight w:val="0"/>
              <w:marTop w:val="0"/>
              <w:marBottom w:val="0"/>
              <w:divBdr>
                <w:top w:val="none" w:sz="0" w:space="0" w:color="auto"/>
                <w:left w:val="none" w:sz="0" w:space="0" w:color="auto"/>
                <w:bottom w:val="none" w:sz="0" w:space="0" w:color="auto"/>
                <w:right w:val="none" w:sz="0" w:space="0" w:color="auto"/>
              </w:divBdr>
            </w:div>
            <w:div w:id="2020738231">
              <w:marLeft w:val="0"/>
              <w:marRight w:val="0"/>
              <w:marTop w:val="0"/>
              <w:marBottom w:val="0"/>
              <w:divBdr>
                <w:top w:val="none" w:sz="0" w:space="0" w:color="auto"/>
                <w:left w:val="none" w:sz="0" w:space="0" w:color="auto"/>
                <w:bottom w:val="none" w:sz="0" w:space="0" w:color="auto"/>
                <w:right w:val="none" w:sz="0" w:space="0" w:color="auto"/>
              </w:divBdr>
            </w:div>
            <w:div w:id="20686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5623">
      <w:bodyDiv w:val="1"/>
      <w:marLeft w:val="0"/>
      <w:marRight w:val="0"/>
      <w:marTop w:val="0"/>
      <w:marBottom w:val="0"/>
      <w:divBdr>
        <w:top w:val="none" w:sz="0" w:space="0" w:color="auto"/>
        <w:left w:val="none" w:sz="0" w:space="0" w:color="auto"/>
        <w:bottom w:val="none" w:sz="0" w:space="0" w:color="auto"/>
        <w:right w:val="none" w:sz="0" w:space="0" w:color="auto"/>
      </w:divBdr>
    </w:div>
    <w:div w:id="1951349648">
      <w:bodyDiv w:val="1"/>
      <w:marLeft w:val="0"/>
      <w:marRight w:val="0"/>
      <w:marTop w:val="0"/>
      <w:marBottom w:val="0"/>
      <w:divBdr>
        <w:top w:val="none" w:sz="0" w:space="0" w:color="auto"/>
        <w:left w:val="none" w:sz="0" w:space="0" w:color="auto"/>
        <w:bottom w:val="none" w:sz="0" w:space="0" w:color="auto"/>
        <w:right w:val="none" w:sz="0" w:space="0" w:color="auto"/>
      </w:divBdr>
    </w:div>
    <w:div w:id="1975720922">
      <w:bodyDiv w:val="1"/>
      <w:marLeft w:val="0"/>
      <w:marRight w:val="0"/>
      <w:marTop w:val="0"/>
      <w:marBottom w:val="0"/>
      <w:divBdr>
        <w:top w:val="none" w:sz="0" w:space="0" w:color="auto"/>
        <w:left w:val="none" w:sz="0" w:space="0" w:color="auto"/>
        <w:bottom w:val="none" w:sz="0" w:space="0" w:color="auto"/>
        <w:right w:val="none" w:sz="0" w:space="0" w:color="auto"/>
      </w:divBdr>
    </w:div>
    <w:div w:id="1984040840">
      <w:bodyDiv w:val="1"/>
      <w:marLeft w:val="0"/>
      <w:marRight w:val="0"/>
      <w:marTop w:val="0"/>
      <w:marBottom w:val="0"/>
      <w:divBdr>
        <w:top w:val="none" w:sz="0" w:space="0" w:color="auto"/>
        <w:left w:val="none" w:sz="0" w:space="0" w:color="auto"/>
        <w:bottom w:val="none" w:sz="0" w:space="0" w:color="auto"/>
        <w:right w:val="none" w:sz="0" w:space="0" w:color="auto"/>
      </w:divBdr>
      <w:divsChild>
        <w:div w:id="2044667416">
          <w:marLeft w:val="0"/>
          <w:marRight w:val="0"/>
          <w:marTop w:val="75"/>
          <w:marBottom w:val="0"/>
          <w:divBdr>
            <w:top w:val="none" w:sz="0" w:space="0" w:color="auto"/>
            <w:left w:val="none" w:sz="0" w:space="0" w:color="auto"/>
            <w:bottom w:val="none" w:sz="0" w:space="0" w:color="auto"/>
            <w:right w:val="none" w:sz="0" w:space="0" w:color="auto"/>
          </w:divBdr>
        </w:div>
      </w:divsChild>
    </w:div>
    <w:div w:id="1984656698">
      <w:bodyDiv w:val="1"/>
      <w:marLeft w:val="0"/>
      <w:marRight w:val="0"/>
      <w:marTop w:val="0"/>
      <w:marBottom w:val="0"/>
      <w:divBdr>
        <w:top w:val="none" w:sz="0" w:space="0" w:color="auto"/>
        <w:left w:val="none" w:sz="0" w:space="0" w:color="auto"/>
        <w:bottom w:val="none" w:sz="0" w:space="0" w:color="auto"/>
        <w:right w:val="none" w:sz="0" w:space="0" w:color="auto"/>
      </w:divBdr>
    </w:div>
    <w:div w:id="1984693256">
      <w:bodyDiv w:val="1"/>
      <w:marLeft w:val="0"/>
      <w:marRight w:val="0"/>
      <w:marTop w:val="0"/>
      <w:marBottom w:val="0"/>
      <w:divBdr>
        <w:top w:val="none" w:sz="0" w:space="0" w:color="auto"/>
        <w:left w:val="none" w:sz="0" w:space="0" w:color="auto"/>
        <w:bottom w:val="none" w:sz="0" w:space="0" w:color="auto"/>
        <w:right w:val="none" w:sz="0" w:space="0" w:color="auto"/>
      </w:divBdr>
    </w:div>
    <w:div w:id="1991056465">
      <w:bodyDiv w:val="1"/>
      <w:marLeft w:val="0"/>
      <w:marRight w:val="0"/>
      <w:marTop w:val="0"/>
      <w:marBottom w:val="0"/>
      <w:divBdr>
        <w:top w:val="none" w:sz="0" w:space="0" w:color="auto"/>
        <w:left w:val="none" w:sz="0" w:space="0" w:color="auto"/>
        <w:bottom w:val="none" w:sz="0" w:space="0" w:color="auto"/>
        <w:right w:val="none" w:sz="0" w:space="0" w:color="auto"/>
      </w:divBdr>
    </w:div>
    <w:div w:id="1993176141">
      <w:bodyDiv w:val="1"/>
      <w:marLeft w:val="0"/>
      <w:marRight w:val="0"/>
      <w:marTop w:val="0"/>
      <w:marBottom w:val="0"/>
      <w:divBdr>
        <w:top w:val="none" w:sz="0" w:space="0" w:color="auto"/>
        <w:left w:val="none" w:sz="0" w:space="0" w:color="auto"/>
        <w:bottom w:val="none" w:sz="0" w:space="0" w:color="auto"/>
        <w:right w:val="none" w:sz="0" w:space="0" w:color="auto"/>
      </w:divBdr>
    </w:div>
    <w:div w:id="1996254646">
      <w:bodyDiv w:val="1"/>
      <w:marLeft w:val="0"/>
      <w:marRight w:val="0"/>
      <w:marTop w:val="0"/>
      <w:marBottom w:val="0"/>
      <w:divBdr>
        <w:top w:val="none" w:sz="0" w:space="0" w:color="auto"/>
        <w:left w:val="none" w:sz="0" w:space="0" w:color="auto"/>
        <w:bottom w:val="none" w:sz="0" w:space="0" w:color="auto"/>
        <w:right w:val="none" w:sz="0" w:space="0" w:color="auto"/>
      </w:divBdr>
      <w:divsChild>
        <w:div w:id="235556918">
          <w:marLeft w:val="0"/>
          <w:marRight w:val="0"/>
          <w:marTop w:val="0"/>
          <w:marBottom w:val="0"/>
          <w:divBdr>
            <w:top w:val="none" w:sz="0" w:space="0" w:color="auto"/>
            <w:left w:val="none" w:sz="0" w:space="0" w:color="auto"/>
            <w:bottom w:val="none" w:sz="0" w:space="0" w:color="auto"/>
            <w:right w:val="none" w:sz="0" w:space="0" w:color="auto"/>
          </w:divBdr>
        </w:div>
        <w:div w:id="1358854176">
          <w:marLeft w:val="0"/>
          <w:marRight w:val="0"/>
          <w:marTop w:val="0"/>
          <w:marBottom w:val="0"/>
          <w:divBdr>
            <w:top w:val="none" w:sz="0" w:space="0" w:color="auto"/>
            <w:left w:val="none" w:sz="0" w:space="0" w:color="auto"/>
            <w:bottom w:val="none" w:sz="0" w:space="0" w:color="auto"/>
            <w:right w:val="none" w:sz="0" w:space="0" w:color="auto"/>
          </w:divBdr>
        </w:div>
        <w:div w:id="558593150">
          <w:marLeft w:val="0"/>
          <w:marRight w:val="0"/>
          <w:marTop w:val="0"/>
          <w:marBottom w:val="0"/>
          <w:divBdr>
            <w:top w:val="none" w:sz="0" w:space="0" w:color="auto"/>
            <w:left w:val="none" w:sz="0" w:space="0" w:color="auto"/>
            <w:bottom w:val="none" w:sz="0" w:space="0" w:color="auto"/>
            <w:right w:val="none" w:sz="0" w:space="0" w:color="auto"/>
          </w:divBdr>
        </w:div>
        <w:div w:id="833297797">
          <w:marLeft w:val="0"/>
          <w:marRight w:val="0"/>
          <w:marTop w:val="0"/>
          <w:marBottom w:val="0"/>
          <w:divBdr>
            <w:top w:val="none" w:sz="0" w:space="0" w:color="auto"/>
            <w:left w:val="none" w:sz="0" w:space="0" w:color="auto"/>
            <w:bottom w:val="none" w:sz="0" w:space="0" w:color="auto"/>
            <w:right w:val="none" w:sz="0" w:space="0" w:color="auto"/>
          </w:divBdr>
        </w:div>
      </w:divsChild>
    </w:div>
    <w:div w:id="1999070698">
      <w:bodyDiv w:val="1"/>
      <w:marLeft w:val="0"/>
      <w:marRight w:val="0"/>
      <w:marTop w:val="0"/>
      <w:marBottom w:val="0"/>
      <w:divBdr>
        <w:top w:val="none" w:sz="0" w:space="0" w:color="auto"/>
        <w:left w:val="none" w:sz="0" w:space="0" w:color="auto"/>
        <w:bottom w:val="none" w:sz="0" w:space="0" w:color="auto"/>
        <w:right w:val="none" w:sz="0" w:space="0" w:color="auto"/>
      </w:divBdr>
    </w:div>
    <w:div w:id="2003115347">
      <w:bodyDiv w:val="1"/>
      <w:marLeft w:val="0"/>
      <w:marRight w:val="0"/>
      <w:marTop w:val="0"/>
      <w:marBottom w:val="0"/>
      <w:divBdr>
        <w:top w:val="none" w:sz="0" w:space="0" w:color="auto"/>
        <w:left w:val="none" w:sz="0" w:space="0" w:color="auto"/>
        <w:bottom w:val="none" w:sz="0" w:space="0" w:color="auto"/>
        <w:right w:val="none" w:sz="0" w:space="0" w:color="auto"/>
      </w:divBdr>
    </w:div>
    <w:div w:id="2003773968">
      <w:bodyDiv w:val="1"/>
      <w:marLeft w:val="0"/>
      <w:marRight w:val="0"/>
      <w:marTop w:val="0"/>
      <w:marBottom w:val="0"/>
      <w:divBdr>
        <w:top w:val="none" w:sz="0" w:space="0" w:color="auto"/>
        <w:left w:val="none" w:sz="0" w:space="0" w:color="auto"/>
        <w:bottom w:val="none" w:sz="0" w:space="0" w:color="auto"/>
        <w:right w:val="none" w:sz="0" w:space="0" w:color="auto"/>
      </w:divBdr>
    </w:div>
    <w:div w:id="2018844851">
      <w:bodyDiv w:val="1"/>
      <w:marLeft w:val="0"/>
      <w:marRight w:val="0"/>
      <w:marTop w:val="0"/>
      <w:marBottom w:val="0"/>
      <w:divBdr>
        <w:top w:val="none" w:sz="0" w:space="0" w:color="auto"/>
        <w:left w:val="none" w:sz="0" w:space="0" w:color="auto"/>
        <w:bottom w:val="none" w:sz="0" w:space="0" w:color="auto"/>
        <w:right w:val="none" w:sz="0" w:space="0" w:color="auto"/>
      </w:divBdr>
    </w:div>
    <w:div w:id="2023970792">
      <w:bodyDiv w:val="1"/>
      <w:marLeft w:val="0"/>
      <w:marRight w:val="0"/>
      <w:marTop w:val="0"/>
      <w:marBottom w:val="0"/>
      <w:divBdr>
        <w:top w:val="none" w:sz="0" w:space="0" w:color="auto"/>
        <w:left w:val="none" w:sz="0" w:space="0" w:color="auto"/>
        <w:bottom w:val="none" w:sz="0" w:space="0" w:color="auto"/>
        <w:right w:val="none" w:sz="0" w:space="0" w:color="auto"/>
      </w:divBdr>
      <w:divsChild>
        <w:div w:id="1308508077">
          <w:marLeft w:val="0"/>
          <w:marRight w:val="0"/>
          <w:marTop w:val="0"/>
          <w:marBottom w:val="120"/>
          <w:divBdr>
            <w:top w:val="none" w:sz="0" w:space="0" w:color="auto"/>
            <w:left w:val="none" w:sz="0" w:space="0" w:color="auto"/>
            <w:bottom w:val="none" w:sz="0" w:space="0" w:color="auto"/>
            <w:right w:val="none" w:sz="0" w:space="0" w:color="auto"/>
          </w:divBdr>
          <w:divsChild>
            <w:div w:id="101195258">
              <w:marLeft w:val="0"/>
              <w:marRight w:val="0"/>
              <w:marTop w:val="0"/>
              <w:marBottom w:val="0"/>
              <w:divBdr>
                <w:top w:val="none" w:sz="0" w:space="0" w:color="auto"/>
                <w:left w:val="none" w:sz="0" w:space="0" w:color="auto"/>
                <w:bottom w:val="none" w:sz="0" w:space="0" w:color="auto"/>
                <w:right w:val="none" w:sz="0" w:space="0" w:color="auto"/>
              </w:divBdr>
            </w:div>
            <w:div w:id="301623272">
              <w:marLeft w:val="0"/>
              <w:marRight w:val="0"/>
              <w:marTop w:val="0"/>
              <w:marBottom w:val="0"/>
              <w:divBdr>
                <w:top w:val="none" w:sz="0" w:space="0" w:color="auto"/>
                <w:left w:val="none" w:sz="0" w:space="0" w:color="auto"/>
                <w:bottom w:val="none" w:sz="0" w:space="0" w:color="auto"/>
                <w:right w:val="none" w:sz="0" w:space="0" w:color="auto"/>
              </w:divBdr>
            </w:div>
            <w:div w:id="1396973083">
              <w:marLeft w:val="0"/>
              <w:marRight w:val="0"/>
              <w:marTop w:val="0"/>
              <w:marBottom w:val="0"/>
              <w:divBdr>
                <w:top w:val="none" w:sz="0" w:space="0" w:color="auto"/>
                <w:left w:val="none" w:sz="0" w:space="0" w:color="auto"/>
                <w:bottom w:val="none" w:sz="0" w:space="0" w:color="auto"/>
                <w:right w:val="none" w:sz="0" w:space="0" w:color="auto"/>
              </w:divBdr>
            </w:div>
            <w:div w:id="1719625937">
              <w:marLeft w:val="0"/>
              <w:marRight w:val="0"/>
              <w:marTop w:val="0"/>
              <w:marBottom w:val="0"/>
              <w:divBdr>
                <w:top w:val="none" w:sz="0" w:space="0" w:color="auto"/>
                <w:left w:val="none" w:sz="0" w:space="0" w:color="auto"/>
                <w:bottom w:val="none" w:sz="0" w:space="0" w:color="auto"/>
                <w:right w:val="none" w:sz="0" w:space="0" w:color="auto"/>
              </w:divBdr>
            </w:div>
            <w:div w:id="20003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577">
      <w:bodyDiv w:val="1"/>
      <w:marLeft w:val="390"/>
      <w:marRight w:val="390"/>
      <w:marTop w:val="0"/>
      <w:marBottom w:val="0"/>
      <w:divBdr>
        <w:top w:val="none" w:sz="0" w:space="0" w:color="auto"/>
        <w:left w:val="none" w:sz="0" w:space="0" w:color="auto"/>
        <w:bottom w:val="none" w:sz="0" w:space="0" w:color="auto"/>
        <w:right w:val="none" w:sz="0" w:space="0" w:color="auto"/>
      </w:divBdr>
      <w:divsChild>
        <w:div w:id="319501028">
          <w:marLeft w:val="0"/>
          <w:marRight w:val="0"/>
          <w:marTop w:val="0"/>
          <w:marBottom w:val="120"/>
          <w:divBdr>
            <w:top w:val="none" w:sz="0" w:space="0" w:color="auto"/>
            <w:left w:val="none" w:sz="0" w:space="0" w:color="auto"/>
            <w:bottom w:val="none" w:sz="0" w:space="0" w:color="auto"/>
            <w:right w:val="none" w:sz="0" w:space="0" w:color="auto"/>
          </w:divBdr>
          <w:divsChild>
            <w:div w:id="36467429">
              <w:marLeft w:val="0"/>
              <w:marRight w:val="0"/>
              <w:marTop w:val="0"/>
              <w:marBottom w:val="0"/>
              <w:divBdr>
                <w:top w:val="none" w:sz="0" w:space="0" w:color="auto"/>
                <w:left w:val="none" w:sz="0" w:space="0" w:color="auto"/>
                <w:bottom w:val="none" w:sz="0" w:space="0" w:color="auto"/>
                <w:right w:val="none" w:sz="0" w:space="0" w:color="auto"/>
              </w:divBdr>
            </w:div>
            <w:div w:id="1425765109">
              <w:marLeft w:val="0"/>
              <w:marRight w:val="0"/>
              <w:marTop w:val="0"/>
              <w:marBottom w:val="0"/>
              <w:divBdr>
                <w:top w:val="none" w:sz="0" w:space="0" w:color="auto"/>
                <w:left w:val="none" w:sz="0" w:space="0" w:color="auto"/>
                <w:bottom w:val="none" w:sz="0" w:space="0" w:color="auto"/>
                <w:right w:val="none" w:sz="0" w:space="0" w:color="auto"/>
              </w:divBdr>
            </w:div>
            <w:div w:id="1079907752">
              <w:marLeft w:val="0"/>
              <w:marRight w:val="0"/>
              <w:marTop w:val="0"/>
              <w:marBottom w:val="0"/>
              <w:divBdr>
                <w:top w:val="none" w:sz="0" w:space="0" w:color="auto"/>
                <w:left w:val="none" w:sz="0" w:space="0" w:color="auto"/>
                <w:bottom w:val="none" w:sz="0" w:space="0" w:color="auto"/>
                <w:right w:val="none" w:sz="0" w:space="0" w:color="auto"/>
              </w:divBdr>
            </w:div>
            <w:div w:id="18268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5686">
      <w:bodyDiv w:val="1"/>
      <w:marLeft w:val="0"/>
      <w:marRight w:val="0"/>
      <w:marTop w:val="0"/>
      <w:marBottom w:val="0"/>
      <w:divBdr>
        <w:top w:val="none" w:sz="0" w:space="0" w:color="auto"/>
        <w:left w:val="none" w:sz="0" w:space="0" w:color="auto"/>
        <w:bottom w:val="none" w:sz="0" w:space="0" w:color="auto"/>
        <w:right w:val="none" w:sz="0" w:space="0" w:color="auto"/>
      </w:divBdr>
    </w:div>
    <w:div w:id="2026590430">
      <w:bodyDiv w:val="1"/>
      <w:marLeft w:val="0"/>
      <w:marRight w:val="0"/>
      <w:marTop w:val="0"/>
      <w:marBottom w:val="0"/>
      <w:divBdr>
        <w:top w:val="none" w:sz="0" w:space="0" w:color="auto"/>
        <w:left w:val="none" w:sz="0" w:space="0" w:color="auto"/>
        <w:bottom w:val="none" w:sz="0" w:space="0" w:color="auto"/>
        <w:right w:val="none" w:sz="0" w:space="0" w:color="auto"/>
      </w:divBdr>
    </w:div>
    <w:div w:id="2029941332">
      <w:bodyDiv w:val="1"/>
      <w:marLeft w:val="0"/>
      <w:marRight w:val="0"/>
      <w:marTop w:val="0"/>
      <w:marBottom w:val="0"/>
      <w:divBdr>
        <w:top w:val="none" w:sz="0" w:space="0" w:color="auto"/>
        <w:left w:val="none" w:sz="0" w:space="0" w:color="auto"/>
        <w:bottom w:val="none" w:sz="0" w:space="0" w:color="auto"/>
        <w:right w:val="none" w:sz="0" w:space="0" w:color="auto"/>
      </w:divBdr>
    </w:div>
    <w:div w:id="2038653355">
      <w:bodyDiv w:val="1"/>
      <w:marLeft w:val="0"/>
      <w:marRight w:val="0"/>
      <w:marTop w:val="0"/>
      <w:marBottom w:val="0"/>
      <w:divBdr>
        <w:top w:val="none" w:sz="0" w:space="0" w:color="auto"/>
        <w:left w:val="none" w:sz="0" w:space="0" w:color="auto"/>
        <w:bottom w:val="none" w:sz="0" w:space="0" w:color="auto"/>
        <w:right w:val="none" w:sz="0" w:space="0" w:color="auto"/>
      </w:divBdr>
    </w:div>
    <w:div w:id="2045278798">
      <w:bodyDiv w:val="1"/>
      <w:marLeft w:val="0"/>
      <w:marRight w:val="0"/>
      <w:marTop w:val="0"/>
      <w:marBottom w:val="0"/>
      <w:divBdr>
        <w:top w:val="none" w:sz="0" w:space="0" w:color="auto"/>
        <w:left w:val="none" w:sz="0" w:space="0" w:color="auto"/>
        <w:bottom w:val="none" w:sz="0" w:space="0" w:color="auto"/>
        <w:right w:val="none" w:sz="0" w:space="0" w:color="auto"/>
      </w:divBdr>
      <w:divsChild>
        <w:div w:id="379594730">
          <w:marLeft w:val="0"/>
          <w:marRight w:val="0"/>
          <w:marTop w:val="0"/>
          <w:marBottom w:val="0"/>
          <w:divBdr>
            <w:top w:val="none" w:sz="0" w:space="0" w:color="auto"/>
            <w:left w:val="none" w:sz="0" w:space="0" w:color="auto"/>
            <w:bottom w:val="none" w:sz="0" w:space="0" w:color="auto"/>
            <w:right w:val="none" w:sz="0" w:space="0" w:color="auto"/>
          </w:divBdr>
        </w:div>
        <w:div w:id="1397127173">
          <w:marLeft w:val="0"/>
          <w:marRight w:val="0"/>
          <w:marTop w:val="0"/>
          <w:marBottom w:val="0"/>
          <w:divBdr>
            <w:top w:val="none" w:sz="0" w:space="0" w:color="auto"/>
            <w:left w:val="none" w:sz="0" w:space="0" w:color="auto"/>
            <w:bottom w:val="none" w:sz="0" w:space="0" w:color="auto"/>
            <w:right w:val="none" w:sz="0" w:space="0" w:color="auto"/>
          </w:divBdr>
        </w:div>
      </w:divsChild>
    </w:div>
    <w:div w:id="2049598682">
      <w:bodyDiv w:val="1"/>
      <w:marLeft w:val="0"/>
      <w:marRight w:val="0"/>
      <w:marTop w:val="0"/>
      <w:marBottom w:val="0"/>
      <w:divBdr>
        <w:top w:val="none" w:sz="0" w:space="0" w:color="auto"/>
        <w:left w:val="none" w:sz="0" w:space="0" w:color="auto"/>
        <w:bottom w:val="none" w:sz="0" w:space="0" w:color="auto"/>
        <w:right w:val="none" w:sz="0" w:space="0" w:color="auto"/>
      </w:divBdr>
      <w:divsChild>
        <w:div w:id="1705714840">
          <w:marLeft w:val="0"/>
          <w:marRight w:val="0"/>
          <w:marTop w:val="0"/>
          <w:marBottom w:val="120"/>
          <w:divBdr>
            <w:top w:val="none" w:sz="0" w:space="0" w:color="auto"/>
            <w:left w:val="none" w:sz="0" w:space="0" w:color="auto"/>
            <w:bottom w:val="none" w:sz="0" w:space="0" w:color="auto"/>
            <w:right w:val="none" w:sz="0" w:space="0" w:color="auto"/>
          </w:divBdr>
          <w:divsChild>
            <w:div w:id="1414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20823">
      <w:bodyDiv w:val="1"/>
      <w:marLeft w:val="0"/>
      <w:marRight w:val="0"/>
      <w:marTop w:val="0"/>
      <w:marBottom w:val="0"/>
      <w:divBdr>
        <w:top w:val="none" w:sz="0" w:space="0" w:color="auto"/>
        <w:left w:val="none" w:sz="0" w:space="0" w:color="auto"/>
        <w:bottom w:val="none" w:sz="0" w:space="0" w:color="auto"/>
        <w:right w:val="none" w:sz="0" w:space="0" w:color="auto"/>
      </w:divBdr>
    </w:div>
    <w:div w:id="2060933947">
      <w:bodyDiv w:val="1"/>
      <w:marLeft w:val="0"/>
      <w:marRight w:val="0"/>
      <w:marTop w:val="0"/>
      <w:marBottom w:val="0"/>
      <w:divBdr>
        <w:top w:val="none" w:sz="0" w:space="0" w:color="auto"/>
        <w:left w:val="none" w:sz="0" w:space="0" w:color="auto"/>
        <w:bottom w:val="none" w:sz="0" w:space="0" w:color="auto"/>
        <w:right w:val="none" w:sz="0" w:space="0" w:color="auto"/>
      </w:divBdr>
    </w:div>
    <w:div w:id="2061705656">
      <w:bodyDiv w:val="1"/>
      <w:marLeft w:val="0"/>
      <w:marRight w:val="0"/>
      <w:marTop w:val="0"/>
      <w:marBottom w:val="0"/>
      <w:divBdr>
        <w:top w:val="none" w:sz="0" w:space="0" w:color="auto"/>
        <w:left w:val="none" w:sz="0" w:space="0" w:color="auto"/>
        <w:bottom w:val="none" w:sz="0" w:space="0" w:color="auto"/>
        <w:right w:val="none" w:sz="0" w:space="0" w:color="auto"/>
      </w:divBdr>
    </w:div>
    <w:div w:id="2062292131">
      <w:bodyDiv w:val="1"/>
      <w:marLeft w:val="0"/>
      <w:marRight w:val="0"/>
      <w:marTop w:val="0"/>
      <w:marBottom w:val="0"/>
      <w:divBdr>
        <w:top w:val="none" w:sz="0" w:space="0" w:color="auto"/>
        <w:left w:val="none" w:sz="0" w:space="0" w:color="auto"/>
        <w:bottom w:val="none" w:sz="0" w:space="0" w:color="auto"/>
        <w:right w:val="none" w:sz="0" w:space="0" w:color="auto"/>
      </w:divBdr>
    </w:div>
    <w:div w:id="2062945511">
      <w:bodyDiv w:val="1"/>
      <w:marLeft w:val="0"/>
      <w:marRight w:val="0"/>
      <w:marTop w:val="0"/>
      <w:marBottom w:val="0"/>
      <w:divBdr>
        <w:top w:val="none" w:sz="0" w:space="0" w:color="auto"/>
        <w:left w:val="none" w:sz="0" w:space="0" w:color="auto"/>
        <w:bottom w:val="none" w:sz="0" w:space="0" w:color="auto"/>
        <w:right w:val="none" w:sz="0" w:space="0" w:color="auto"/>
      </w:divBdr>
    </w:div>
    <w:div w:id="2067948519">
      <w:bodyDiv w:val="1"/>
      <w:marLeft w:val="0"/>
      <w:marRight w:val="0"/>
      <w:marTop w:val="0"/>
      <w:marBottom w:val="0"/>
      <w:divBdr>
        <w:top w:val="none" w:sz="0" w:space="0" w:color="auto"/>
        <w:left w:val="none" w:sz="0" w:space="0" w:color="auto"/>
        <w:bottom w:val="none" w:sz="0" w:space="0" w:color="auto"/>
        <w:right w:val="none" w:sz="0" w:space="0" w:color="auto"/>
      </w:divBdr>
    </w:div>
    <w:div w:id="2070690956">
      <w:bodyDiv w:val="1"/>
      <w:marLeft w:val="0"/>
      <w:marRight w:val="0"/>
      <w:marTop w:val="0"/>
      <w:marBottom w:val="0"/>
      <w:divBdr>
        <w:top w:val="none" w:sz="0" w:space="0" w:color="auto"/>
        <w:left w:val="none" w:sz="0" w:space="0" w:color="auto"/>
        <w:bottom w:val="none" w:sz="0" w:space="0" w:color="auto"/>
        <w:right w:val="none" w:sz="0" w:space="0" w:color="auto"/>
      </w:divBdr>
    </w:div>
    <w:div w:id="2076463394">
      <w:bodyDiv w:val="1"/>
      <w:marLeft w:val="0"/>
      <w:marRight w:val="0"/>
      <w:marTop w:val="0"/>
      <w:marBottom w:val="0"/>
      <w:divBdr>
        <w:top w:val="none" w:sz="0" w:space="0" w:color="auto"/>
        <w:left w:val="none" w:sz="0" w:space="0" w:color="auto"/>
        <w:bottom w:val="none" w:sz="0" w:space="0" w:color="auto"/>
        <w:right w:val="none" w:sz="0" w:space="0" w:color="auto"/>
      </w:divBdr>
    </w:div>
    <w:div w:id="2086757463">
      <w:bodyDiv w:val="1"/>
      <w:marLeft w:val="0"/>
      <w:marRight w:val="0"/>
      <w:marTop w:val="0"/>
      <w:marBottom w:val="0"/>
      <w:divBdr>
        <w:top w:val="none" w:sz="0" w:space="0" w:color="auto"/>
        <w:left w:val="none" w:sz="0" w:space="0" w:color="auto"/>
        <w:bottom w:val="none" w:sz="0" w:space="0" w:color="auto"/>
        <w:right w:val="none" w:sz="0" w:space="0" w:color="auto"/>
      </w:divBdr>
    </w:div>
    <w:div w:id="2087258600">
      <w:bodyDiv w:val="1"/>
      <w:marLeft w:val="0"/>
      <w:marRight w:val="0"/>
      <w:marTop w:val="0"/>
      <w:marBottom w:val="0"/>
      <w:divBdr>
        <w:top w:val="none" w:sz="0" w:space="0" w:color="auto"/>
        <w:left w:val="none" w:sz="0" w:space="0" w:color="auto"/>
        <w:bottom w:val="none" w:sz="0" w:space="0" w:color="auto"/>
        <w:right w:val="none" w:sz="0" w:space="0" w:color="auto"/>
      </w:divBdr>
    </w:div>
    <w:div w:id="2088764040">
      <w:bodyDiv w:val="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120"/>
          <w:divBdr>
            <w:top w:val="none" w:sz="0" w:space="0" w:color="auto"/>
            <w:left w:val="none" w:sz="0" w:space="0" w:color="auto"/>
            <w:bottom w:val="none" w:sz="0" w:space="0" w:color="auto"/>
            <w:right w:val="none" w:sz="0" w:space="0" w:color="auto"/>
          </w:divBdr>
          <w:divsChild>
            <w:div w:id="598415137">
              <w:marLeft w:val="0"/>
              <w:marRight w:val="0"/>
              <w:marTop w:val="0"/>
              <w:marBottom w:val="0"/>
              <w:divBdr>
                <w:top w:val="none" w:sz="0" w:space="0" w:color="auto"/>
                <w:left w:val="none" w:sz="0" w:space="0" w:color="auto"/>
                <w:bottom w:val="none" w:sz="0" w:space="0" w:color="auto"/>
                <w:right w:val="none" w:sz="0" w:space="0" w:color="auto"/>
              </w:divBdr>
            </w:div>
            <w:div w:id="1372682668">
              <w:marLeft w:val="0"/>
              <w:marRight w:val="0"/>
              <w:marTop w:val="0"/>
              <w:marBottom w:val="0"/>
              <w:divBdr>
                <w:top w:val="none" w:sz="0" w:space="0" w:color="auto"/>
                <w:left w:val="none" w:sz="0" w:space="0" w:color="auto"/>
                <w:bottom w:val="none" w:sz="0" w:space="0" w:color="auto"/>
                <w:right w:val="none" w:sz="0" w:space="0" w:color="auto"/>
              </w:divBdr>
            </w:div>
            <w:div w:id="1968387947">
              <w:marLeft w:val="0"/>
              <w:marRight w:val="0"/>
              <w:marTop w:val="0"/>
              <w:marBottom w:val="0"/>
              <w:divBdr>
                <w:top w:val="none" w:sz="0" w:space="0" w:color="auto"/>
                <w:left w:val="none" w:sz="0" w:space="0" w:color="auto"/>
                <w:bottom w:val="none" w:sz="0" w:space="0" w:color="auto"/>
                <w:right w:val="none" w:sz="0" w:space="0" w:color="auto"/>
              </w:divBdr>
            </w:div>
            <w:div w:id="19987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7414">
      <w:bodyDiv w:val="1"/>
      <w:marLeft w:val="0"/>
      <w:marRight w:val="0"/>
      <w:marTop w:val="0"/>
      <w:marBottom w:val="0"/>
      <w:divBdr>
        <w:top w:val="none" w:sz="0" w:space="0" w:color="auto"/>
        <w:left w:val="none" w:sz="0" w:space="0" w:color="auto"/>
        <w:bottom w:val="none" w:sz="0" w:space="0" w:color="auto"/>
        <w:right w:val="none" w:sz="0" w:space="0" w:color="auto"/>
      </w:divBdr>
    </w:div>
    <w:div w:id="2108966254">
      <w:bodyDiv w:val="1"/>
      <w:marLeft w:val="0"/>
      <w:marRight w:val="0"/>
      <w:marTop w:val="0"/>
      <w:marBottom w:val="0"/>
      <w:divBdr>
        <w:top w:val="none" w:sz="0" w:space="0" w:color="auto"/>
        <w:left w:val="none" w:sz="0" w:space="0" w:color="auto"/>
        <w:bottom w:val="none" w:sz="0" w:space="0" w:color="auto"/>
        <w:right w:val="none" w:sz="0" w:space="0" w:color="auto"/>
      </w:divBdr>
    </w:div>
    <w:div w:id="2114860377">
      <w:bodyDiv w:val="1"/>
      <w:marLeft w:val="0"/>
      <w:marRight w:val="0"/>
      <w:marTop w:val="0"/>
      <w:marBottom w:val="0"/>
      <w:divBdr>
        <w:top w:val="none" w:sz="0" w:space="0" w:color="auto"/>
        <w:left w:val="none" w:sz="0" w:space="0" w:color="auto"/>
        <w:bottom w:val="none" w:sz="0" w:space="0" w:color="auto"/>
        <w:right w:val="none" w:sz="0" w:space="0" w:color="auto"/>
      </w:divBdr>
      <w:divsChild>
        <w:div w:id="156001417">
          <w:marLeft w:val="0"/>
          <w:marRight w:val="0"/>
          <w:marTop w:val="0"/>
          <w:marBottom w:val="0"/>
          <w:divBdr>
            <w:top w:val="none" w:sz="0" w:space="0" w:color="auto"/>
            <w:left w:val="none" w:sz="0" w:space="0" w:color="auto"/>
            <w:bottom w:val="none" w:sz="0" w:space="0" w:color="auto"/>
            <w:right w:val="none" w:sz="0" w:space="0" w:color="auto"/>
          </w:divBdr>
        </w:div>
        <w:div w:id="187304590">
          <w:marLeft w:val="0"/>
          <w:marRight w:val="0"/>
          <w:marTop w:val="0"/>
          <w:marBottom w:val="0"/>
          <w:divBdr>
            <w:top w:val="none" w:sz="0" w:space="0" w:color="auto"/>
            <w:left w:val="none" w:sz="0" w:space="0" w:color="auto"/>
            <w:bottom w:val="none" w:sz="0" w:space="0" w:color="auto"/>
            <w:right w:val="none" w:sz="0" w:space="0" w:color="auto"/>
          </w:divBdr>
        </w:div>
      </w:divsChild>
    </w:div>
    <w:div w:id="2117090476">
      <w:bodyDiv w:val="1"/>
      <w:marLeft w:val="0"/>
      <w:marRight w:val="0"/>
      <w:marTop w:val="0"/>
      <w:marBottom w:val="0"/>
      <w:divBdr>
        <w:top w:val="none" w:sz="0" w:space="0" w:color="auto"/>
        <w:left w:val="none" w:sz="0" w:space="0" w:color="auto"/>
        <w:bottom w:val="none" w:sz="0" w:space="0" w:color="auto"/>
        <w:right w:val="none" w:sz="0" w:space="0" w:color="auto"/>
      </w:divBdr>
      <w:divsChild>
        <w:div w:id="473719869">
          <w:marLeft w:val="0"/>
          <w:marRight w:val="0"/>
          <w:marTop w:val="0"/>
          <w:marBottom w:val="0"/>
          <w:divBdr>
            <w:top w:val="none" w:sz="0" w:space="0" w:color="auto"/>
            <w:left w:val="none" w:sz="0" w:space="0" w:color="auto"/>
            <w:bottom w:val="none" w:sz="0" w:space="0" w:color="auto"/>
            <w:right w:val="none" w:sz="0" w:space="0" w:color="auto"/>
          </w:divBdr>
        </w:div>
        <w:div w:id="393546487">
          <w:marLeft w:val="0"/>
          <w:marRight w:val="0"/>
          <w:marTop w:val="0"/>
          <w:marBottom w:val="0"/>
          <w:divBdr>
            <w:top w:val="none" w:sz="0" w:space="0" w:color="auto"/>
            <w:left w:val="none" w:sz="0" w:space="0" w:color="auto"/>
            <w:bottom w:val="none" w:sz="0" w:space="0" w:color="auto"/>
            <w:right w:val="none" w:sz="0" w:space="0" w:color="auto"/>
          </w:divBdr>
        </w:div>
        <w:div w:id="779642747">
          <w:marLeft w:val="0"/>
          <w:marRight w:val="0"/>
          <w:marTop w:val="0"/>
          <w:marBottom w:val="0"/>
          <w:divBdr>
            <w:top w:val="none" w:sz="0" w:space="0" w:color="auto"/>
            <w:left w:val="none" w:sz="0" w:space="0" w:color="auto"/>
            <w:bottom w:val="none" w:sz="0" w:space="0" w:color="auto"/>
            <w:right w:val="none" w:sz="0" w:space="0" w:color="auto"/>
          </w:divBdr>
        </w:div>
      </w:divsChild>
    </w:div>
    <w:div w:id="2123915219">
      <w:bodyDiv w:val="1"/>
      <w:marLeft w:val="0"/>
      <w:marRight w:val="0"/>
      <w:marTop w:val="0"/>
      <w:marBottom w:val="0"/>
      <w:divBdr>
        <w:top w:val="none" w:sz="0" w:space="0" w:color="auto"/>
        <w:left w:val="none" w:sz="0" w:space="0" w:color="auto"/>
        <w:bottom w:val="none" w:sz="0" w:space="0" w:color="auto"/>
        <w:right w:val="none" w:sz="0" w:space="0" w:color="auto"/>
      </w:divBdr>
    </w:div>
    <w:div w:id="2133865169">
      <w:bodyDiv w:val="1"/>
      <w:marLeft w:val="0"/>
      <w:marRight w:val="0"/>
      <w:marTop w:val="0"/>
      <w:marBottom w:val="0"/>
      <w:divBdr>
        <w:top w:val="none" w:sz="0" w:space="0" w:color="auto"/>
        <w:left w:val="none" w:sz="0" w:space="0" w:color="auto"/>
        <w:bottom w:val="none" w:sz="0" w:space="0" w:color="auto"/>
        <w:right w:val="none" w:sz="0" w:space="0" w:color="auto"/>
      </w:divBdr>
    </w:div>
    <w:div w:id="2134248690">
      <w:bodyDiv w:val="1"/>
      <w:marLeft w:val="0"/>
      <w:marRight w:val="0"/>
      <w:marTop w:val="0"/>
      <w:marBottom w:val="0"/>
      <w:divBdr>
        <w:top w:val="none" w:sz="0" w:space="0" w:color="auto"/>
        <w:left w:val="none" w:sz="0" w:space="0" w:color="auto"/>
        <w:bottom w:val="none" w:sz="0" w:space="0" w:color="auto"/>
        <w:right w:val="none" w:sz="0" w:space="0" w:color="auto"/>
      </w:divBdr>
    </w:div>
    <w:div w:id="2141533614">
      <w:bodyDiv w:val="1"/>
      <w:marLeft w:val="0"/>
      <w:marRight w:val="0"/>
      <w:marTop w:val="0"/>
      <w:marBottom w:val="0"/>
      <w:divBdr>
        <w:top w:val="none" w:sz="0" w:space="0" w:color="auto"/>
        <w:left w:val="none" w:sz="0" w:space="0" w:color="auto"/>
        <w:bottom w:val="none" w:sz="0" w:space="0" w:color="auto"/>
        <w:right w:val="none" w:sz="0" w:space="0" w:color="auto"/>
      </w:divBdr>
      <w:divsChild>
        <w:div w:id="218634001">
          <w:marLeft w:val="0"/>
          <w:marRight w:val="0"/>
          <w:marTop w:val="0"/>
          <w:marBottom w:val="0"/>
          <w:divBdr>
            <w:top w:val="none" w:sz="0" w:space="0" w:color="auto"/>
            <w:left w:val="none" w:sz="0" w:space="0" w:color="auto"/>
            <w:bottom w:val="none" w:sz="0" w:space="0" w:color="auto"/>
            <w:right w:val="none" w:sz="0" w:space="0" w:color="auto"/>
          </w:divBdr>
        </w:div>
        <w:div w:id="138813582">
          <w:marLeft w:val="0"/>
          <w:marRight w:val="0"/>
          <w:marTop w:val="0"/>
          <w:marBottom w:val="0"/>
          <w:divBdr>
            <w:top w:val="none" w:sz="0" w:space="0" w:color="auto"/>
            <w:left w:val="none" w:sz="0" w:space="0" w:color="auto"/>
            <w:bottom w:val="none" w:sz="0" w:space="0" w:color="auto"/>
            <w:right w:val="none" w:sz="0" w:space="0" w:color="auto"/>
          </w:divBdr>
        </w:div>
        <w:div w:id="1840347631">
          <w:marLeft w:val="0"/>
          <w:marRight w:val="0"/>
          <w:marTop w:val="0"/>
          <w:marBottom w:val="0"/>
          <w:divBdr>
            <w:top w:val="none" w:sz="0" w:space="0" w:color="auto"/>
            <w:left w:val="none" w:sz="0" w:space="0" w:color="auto"/>
            <w:bottom w:val="none" w:sz="0" w:space="0" w:color="auto"/>
            <w:right w:val="none" w:sz="0" w:space="0" w:color="auto"/>
          </w:divBdr>
        </w:div>
        <w:div w:id="1891729153">
          <w:marLeft w:val="0"/>
          <w:marRight w:val="0"/>
          <w:marTop w:val="0"/>
          <w:marBottom w:val="0"/>
          <w:divBdr>
            <w:top w:val="none" w:sz="0" w:space="0" w:color="auto"/>
            <w:left w:val="none" w:sz="0" w:space="0" w:color="auto"/>
            <w:bottom w:val="none" w:sz="0" w:space="0" w:color="auto"/>
            <w:right w:val="none" w:sz="0" w:space="0" w:color="auto"/>
          </w:divBdr>
        </w:div>
      </w:divsChild>
    </w:div>
    <w:div w:id="21434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rich@dobrich.b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lang=b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op.bg/fckedit2/user/File/bg/practika/MU4_2018.pdf" TargetMode="External"/><Relationship Id="rId4" Type="http://schemas.openxmlformats.org/officeDocument/2006/relationships/settings" Target="settings.xml"/><Relationship Id="rId9" Type="http://schemas.openxmlformats.org/officeDocument/2006/relationships/hyperlink" Target="http://46.47.127.246/procurements.aspx?ProviderID=92e44767-d947-4aa1-9695-3cb81099318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FCC4-0DF9-480E-BED2-637E4FE6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22</Pages>
  <Words>7708</Words>
  <Characters>43938</Characters>
  <Application>Microsoft Office Word</Application>
  <DocSecurity>0</DocSecurity>
  <Lines>366</Lines>
  <Paragraphs>103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Костадин Паскалев</vt:lpstr>
      <vt:lpstr>Костадин Паскалев</vt:lpstr>
    </vt:vector>
  </TitlesOfParts>
  <Company>MDAAR</Company>
  <LinksUpToDate>false</LinksUpToDate>
  <CharactersWithSpaces>51543</CharactersWithSpaces>
  <SharedDoc>false</SharedDoc>
  <HLinks>
    <vt:vector size="42" baseType="variant">
      <vt:variant>
        <vt:i4>8060989</vt:i4>
      </vt:variant>
      <vt:variant>
        <vt:i4>6</vt:i4>
      </vt:variant>
      <vt:variant>
        <vt:i4>0</vt:i4>
      </vt:variant>
      <vt:variant>
        <vt:i4>5</vt:i4>
      </vt:variant>
      <vt:variant>
        <vt:lpwstr>http://46.47.127.246/procurements.aspx?ProviderID=92e44767-d947-4aa1-9695-3cb81099318f</vt:lpwstr>
      </vt:variant>
      <vt:variant>
        <vt:lpwstr/>
      </vt:variant>
      <vt:variant>
        <vt:i4>8060989</vt:i4>
      </vt:variant>
      <vt:variant>
        <vt:i4>3</vt:i4>
      </vt:variant>
      <vt:variant>
        <vt:i4>0</vt:i4>
      </vt:variant>
      <vt:variant>
        <vt:i4>5</vt:i4>
      </vt:variant>
      <vt:variant>
        <vt:lpwstr>http://46.47.127.246/procurements.aspx?ProviderID=92e44767-d947-4aa1-9695-3cb81099318f</vt:lpwstr>
      </vt:variant>
      <vt:variant>
        <vt:lpwstr/>
      </vt:variant>
      <vt:variant>
        <vt:i4>36</vt:i4>
      </vt:variant>
      <vt:variant>
        <vt:i4>0</vt:i4>
      </vt:variant>
      <vt:variant>
        <vt:i4>0</vt:i4>
      </vt:variant>
      <vt:variant>
        <vt:i4>5</vt:i4>
      </vt:variant>
      <vt:variant>
        <vt:lpwstr>mailto:dobrich@dobrich.bg</vt:lpwstr>
      </vt:variant>
      <vt:variant>
        <vt:lpwstr/>
      </vt:variant>
      <vt:variant>
        <vt:i4>6357095</vt:i4>
      </vt:variant>
      <vt:variant>
        <vt:i4>14</vt:i4>
      </vt:variant>
      <vt:variant>
        <vt:i4>0</vt:i4>
      </vt:variant>
      <vt:variant>
        <vt:i4>5</vt:i4>
      </vt:variant>
      <vt:variant>
        <vt:lpwstr>http://www.dobrich.bg/</vt:lpwstr>
      </vt:variant>
      <vt:variant>
        <vt:lpwstr/>
      </vt:variant>
      <vt:variant>
        <vt:i4>36</vt:i4>
      </vt:variant>
      <vt:variant>
        <vt:i4>11</vt:i4>
      </vt:variant>
      <vt:variant>
        <vt:i4>0</vt:i4>
      </vt:variant>
      <vt:variant>
        <vt:i4>5</vt:i4>
      </vt:variant>
      <vt:variant>
        <vt:lpwstr>mailto:dobrich@dobrich.bg</vt:lpwstr>
      </vt:variant>
      <vt:variant>
        <vt:lpwstr/>
      </vt:variant>
      <vt:variant>
        <vt:i4>6357095</vt:i4>
      </vt:variant>
      <vt:variant>
        <vt:i4>3</vt:i4>
      </vt:variant>
      <vt:variant>
        <vt:i4>0</vt:i4>
      </vt:variant>
      <vt:variant>
        <vt:i4>5</vt:i4>
      </vt:variant>
      <vt:variant>
        <vt:lpwstr>http://www.dobrich.bg/</vt:lpwstr>
      </vt:variant>
      <vt:variant>
        <vt:lpwstr/>
      </vt:variant>
      <vt:variant>
        <vt:i4>36</vt:i4>
      </vt:variant>
      <vt:variant>
        <vt:i4>0</vt:i4>
      </vt:variant>
      <vt:variant>
        <vt:i4>0</vt:i4>
      </vt:variant>
      <vt:variant>
        <vt:i4>5</vt:i4>
      </vt:variant>
      <vt:variant>
        <vt:lpwstr>mailto:dobrich@dobrich.bg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Костадин Паскалев</dc:title>
  <dc:subject/>
  <dc:creator>Martin Lalev</dc:creator>
  <cp:keywords/>
  <cp:lastModifiedBy>Велина Трифонова</cp:lastModifiedBy>
  <cp:revision>12</cp:revision>
  <cp:lastPrinted>2020-03-16T14:36:00Z</cp:lastPrinted>
  <dcterms:created xsi:type="dcterms:W3CDTF">2020-03-10T09:38:00Z</dcterms:created>
  <dcterms:modified xsi:type="dcterms:W3CDTF">2020-03-18T06:26:00Z</dcterms:modified>
</cp:coreProperties>
</file>