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3DB" w:rsidRPr="000763BD" w:rsidRDefault="001B65A1" w:rsidP="006C3969">
      <w:pPr>
        <w:widowControl w:val="0"/>
        <w:spacing w:after="0" w:line="360" w:lineRule="auto"/>
        <w:jc w:val="center"/>
        <w:rPr>
          <w:rFonts w:ascii="Times New Roman" w:eastAsia="Times New Roman" w:hAnsi="Times New Roman" w:cs="Times New Roman"/>
          <w:b/>
          <w:bCs/>
          <w:color w:val="000000" w:themeColor="text1"/>
          <w:sz w:val="24"/>
          <w:szCs w:val="24"/>
          <w:lang w:val="en-US" w:eastAsia="bg-BG"/>
        </w:rPr>
      </w:pPr>
      <w:r w:rsidRPr="000763BD">
        <w:rPr>
          <w:rFonts w:ascii="Times New Roman" w:eastAsia="Times New Roman" w:hAnsi="Times New Roman" w:cs="Times New Roman"/>
          <w:b/>
          <w:bCs/>
          <w:color w:val="000000" w:themeColor="text1"/>
          <w:sz w:val="24"/>
          <w:szCs w:val="24"/>
          <w:lang w:val="en-US" w:eastAsia="bg-BG"/>
        </w:rPr>
        <w:t xml:space="preserve">   </w:t>
      </w:r>
    </w:p>
    <w:p w:rsidR="00330962" w:rsidRPr="000763BD" w:rsidRDefault="00330962" w:rsidP="006C3969">
      <w:pPr>
        <w:spacing w:after="0" w:line="360" w:lineRule="auto"/>
        <w:ind w:left="3540" w:firstLine="708"/>
        <w:rPr>
          <w:rFonts w:ascii="Times New Roman" w:hAnsi="Times New Roman" w:cs="Times New Roman"/>
          <w:b/>
          <w:sz w:val="24"/>
          <w:szCs w:val="24"/>
        </w:rPr>
      </w:pPr>
    </w:p>
    <w:p w:rsidR="00330962" w:rsidRPr="000763BD" w:rsidRDefault="00330962" w:rsidP="006C3969">
      <w:pPr>
        <w:spacing w:after="0" w:line="360" w:lineRule="auto"/>
        <w:ind w:left="3540" w:firstLine="708"/>
        <w:rPr>
          <w:rFonts w:ascii="Times New Roman" w:hAnsi="Times New Roman" w:cs="Times New Roman"/>
          <w:b/>
          <w:sz w:val="24"/>
          <w:szCs w:val="24"/>
        </w:rPr>
      </w:pPr>
      <w:r w:rsidRPr="000763BD">
        <w:rPr>
          <w:rFonts w:ascii="Times New Roman" w:hAnsi="Times New Roman" w:cs="Times New Roman"/>
          <w:b/>
          <w:sz w:val="24"/>
          <w:szCs w:val="24"/>
        </w:rPr>
        <w:t>УТВЪРДИЛ:……………………..</w:t>
      </w:r>
    </w:p>
    <w:p w:rsidR="00330962" w:rsidRPr="000763BD" w:rsidRDefault="00330962" w:rsidP="006C3969">
      <w:pPr>
        <w:spacing w:after="0" w:line="360" w:lineRule="auto"/>
        <w:ind w:left="4248" w:firstLine="708"/>
        <w:rPr>
          <w:rFonts w:ascii="Times New Roman" w:hAnsi="Times New Roman" w:cs="Times New Roman"/>
          <w:b/>
          <w:i/>
          <w:sz w:val="24"/>
          <w:szCs w:val="24"/>
        </w:rPr>
      </w:pPr>
    </w:p>
    <w:p w:rsidR="00330962" w:rsidRPr="000763BD" w:rsidRDefault="00330962" w:rsidP="006C3969">
      <w:pPr>
        <w:spacing w:after="0" w:line="360" w:lineRule="auto"/>
        <w:ind w:left="4248"/>
        <w:rPr>
          <w:rFonts w:ascii="Times New Roman" w:hAnsi="Times New Roman" w:cs="Times New Roman"/>
          <w:b/>
          <w:i/>
          <w:sz w:val="24"/>
          <w:szCs w:val="24"/>
        </w:rPr>
      </w:pPr>
      <w:r w:rsidRPr="000763BD">
        <w:rPr>
          <w:rFonts w:ascii="Times New Roman" w:hAnsi="Times New Roman" w:cs="Times New Roman"/>
          <w:b/>
          <w:i/>
          <w:sz w:val="24"/>
          <w:szCs w:val="24"/>
        </w:rPr>
        <w:t>ЙОРДАН ЙОРДАНОВ</w:t>
      </w:r>
    </w:p>
    <w:p w:rsidR="00330962" w:rsidRPr="000763BD" w:rsidRDefault="00330962" w:rsidP="006C3969">
      <w:pPr>
        <w:spacing w:after="0" w:line="360" w:lineRule="auto"/>
        <w:rPr>
          <w:rFonts w:ascii="Times New Roman" w:hAnsi="Times New Roman" w:cs="Times New Roman"/>
          <w:b/>
          <w:sz w:val="24"/>
          <w:szCs w:val="24"/>
        </w:rPr>
      </w:pPr>
      <w:r w:rsidRPr="000763BD">
        <w:rPr>
          <w:rFonts w:ascii="Times New Roman" w:hAnsi="Times New Roman" w:cs="Times New Roman"/>
          <w:b/>
          <w:sz w:val="24"/>
          <w:szCs w:val="24"/>
        </w:rPr>
        <w:tab/>
      </w:r>
      <w:r w:rsidRPr="000763BD">
        <w:rPr>
          <w:rFonts w:ascii="Times New Roman" w:hAnsi="Times New Roman" w:cs="Times New Roman"/>
          <w:b/>
          <w:sz w:val="24"/>
          <w:szCs w:val="24"/>
        </w:rPr>
        <w:tab/>
      </w:r>
      <w:r w:rsidRPr="000763BD">
        <w:rPr>
          <w:rFonts w:ascii="Times New Roman" w:hAnsi="Times New Roman" w:cs="Times New Roman"/>
          <w:b/>
          <w:sz w:val="24"/>
          <w:szCs w:val="24"/>
        </w:rPr>
        <w:tab/>
      </w:r>
      <w:r w:rsidRPr="000763BD">
        <w:rPr>
          <w:rFonts w:ascii="Times New Roman" w:hAnsi="Times New Roman" w:cs="Times New Roman"/>
          <w:b/>
          <w:sz w:val="24"/>
          <w:szCs w:val="24"/>
        </w:rPr>
        <w:tab/>
      </w:r>
      <w:r w:rsidRPr="000763BD">
        <w:rPr>
          <w:rFonts w:ascii="Times New Roman" w:hAnsi="Times New Roman" w:cs="Times New Roman"/>
          <w:b/>
          <w:sz w:val="24"/>
          <w:szCs w:val="24"/>
        </w:rPr>
        <w:tab/>
      </w:r>
      <w:r w:rsidRPr="000763BD">
        <w:rPr>
          <w:rFonts w:ascii="Times New Roman" w:hAnsi="Times New Roman" w:cs="Times New Roman"/>
          <w:b/>
          <w:sz w:val="24"/>
          <w:szCs w:val="24"/>
        </w:rPr>
        <w:tab/>
        <w:t>КМЕТ НА ОБЩИНА ГРАД ДОБРИЧ</w:t>
      </w:r>
    </w:p>
    <w:p w:rsidR="00330962" w:rsidRPr="000763BD" w:rsidRDefault="00330962" w:rsidP="006C3969">
      <w:pPr>
        <w:keepNext/>
        <w:keepLines/>
        <w:widowControl w:val="0"/>
        <w:spacing w:after="0" w:line="360" w:lineRule="auto"/>
        <w:jc w:val="center"/>
        <w:outlineLvl w:val="1"/>
        <w:rPr>
          <w:rFonts w:ascii="Times New Roman" w:eastAsia="Times New Roman" w:hAnsi="Times New Roman" w:cs="Times New Roman"/>
          <w:b/>
          <w:bCs/>
          <w:sz w:val="24"/>
          <w:szCs w:val="24"/>
          <w:lang w:val="en-US" w:eastAsia="bg-BG"/>
        </w:rPr>
      </w:pPr>
    </w:p>
    <w:p w:rsidR="00330962" w:rsidRPr="000763BD" w:rsidRDefault="00330962" w:rsidP="006C3969">
      <w:pPr>
        <w:keepNext/>
        <w:keepLines/>
        <w:widowControl w:val="0"/>
        <w:spacing w:after="0" w:line="360" w:lineRule="auto"/>
        <w:jc w:val="center"/>
        <w:outlineLvl w:val="1"/>
        <w:rPr>
          <w:rFonts w:ascii="Times New Roman" w:eastAsia="Times New Roman" w:hAnsi="Times New Roman" w:cs="Times New Roman"/>
          <w:b/>
          <w:bCs/>
          <w:sz w:val="24"/>
          <w:szCs w:val="24"/>
          <w:lang w:val="en-US" w:eastAsia="bg-BG"/>
        </w:rPr>
      </w:pPr>
    </w:p>
    <w:p w:rsidR="00330962" w:rsidRPr="000763BD" w:rsidRDefault="00330962" w:rsidP="006C3969">
      <w:pPr>
        <w:keepNext/>
        <w:keepLines/>
        <w:widowControl w:val="0"/>
        <w:spacing w:after="0" w:line="360" w:lineRule="auto"/>
        <w:jc w:val="center"/>
        <w:outlineLvl w:val="1"/>
        <w:rPr>
          <w:rFonts w:ascii="Times New Roman" w:eastAsia="Times New Roman" w:hAnsi="Times New Roman" w:cs="Times New Roman"/>
          <w:b/>
          <w:bCs/>
          <w:sz w:val="24"/>
          <w:szCs w:val="24"/>
          <w:lang w:val="en-US" w:eastAsia="bg-BG"/>
        </w:rPr>
      </w:pPr>
    </w:p>
    <w:p w:rsidR="00330962" w:rsidRPr="000763BD" w:rsidRDefault="00330962" w:rsidP="006C3969">
      <w:pPr>
        <w:widowControl w:val="0"/>
        <w:spacing w:after="0" w:line="360" w:lineRule="auto"/>
        <w:jc w:val="center"/>
        <w:rPr>
          <w:rFonts w:ascii="Times New Roman" w:eastAsia="Times New Roman" w:hAnsi="Times New Roman" w:cs="Times New Roman"/>
          <w:b/>
          <w:bCs/>
          <w:sz w:val="24"/>
          <w:szCs w:val="24"/>
          <w:lang w:val="en-US" w:eastAsia="bg-BG"/>
        </w:rPr>
      </w:pPr>
      <w:r w:rsidRPr="000763BD">
        <w:rPr>
          <w:rFonts w:ascii="Times New Roman" w:eastAsia="Times New Roman" w:hAnsi="Times New Roman" w:cs="Times New Roman"/>
          <w:b/>
          <w:bCs/>
          <w:sz w:val="24"/>
          <w:szCs w:val="24"/>
          <w:lang w:eastAsia="bg-BG"/>
        </w:rPr>
        <w:t>ДОКУМЕНТАЦИЯ ЗА УЧАСТИЕ В ОТКРИТА ПРОЦЕДУРА</w:t>
      </w:r>
    </w:p>
    <w:p w:rsidR="00330962" w:rsidRPr="000763BD" w:rsidRDefault="00330962" w:rsidP="006C3969">
      <w:pPr>
        <w:widowControl w:val="0"/>
        <w:spacing w:after="0" w:line="360" w:lineRule="auto"/>
        <w:jc w:val="center"/>
        <w:rPr>
          <w:rFonts w:ascii="Times New Roman" w:eastAsia="Times New Roman" w:hAnsi="Times New Roman" w:cs="Times New Roman"/>
          <w:b/>
          <w:bCs/>
          <w:sz w:val="24"/>
          <w:szCs w:val="24"/>
          <w:lang w:val="en-US" w:eastAsia="bg-BG"/>
        </w:rPr>
      </w:pPr>
      <w:r w:rsidRPr="000763BD">
        <w:rPr>
          <w:rFonts w:ascii="Times New Roman" w:eastAsia="Times New Roman" w:hAnsi="Times New Roman" w:cs="Times New Roman"/>
          <w:b/>
          <w:bCs/>
          <w:sz w:val="24"/>
          <w:szCs w:val="24"/>
          <w:lang w:eastAsia="bg-BG"/>
        </w:rPr>
        <w:t>ЗА СКЛЮЧВАНЕ НА РАМКОВО СПОРАЗУМЕНИЕ</w:t>
      </w:r>
    </w:p>
    <w:p w:rsidR="00330962" w:rsidRPr="000763BD" w:rsidRDefault="00330962" w:rsidP="006C3969">
      <w:pPr>
        <w:widowControl w:val="0"/>
        <w:spacing w:after="0" w:line="360" w:lineRule="auto"/>
        <w:jc w:val="center"/>
        <w:rPr>
          <w:rFonts w:ascii="Times New Roman" w:eastAsia="Times New Roman" w:hAnsi="Times New Roman" w:cs="Times New Roman"/>
          <w:b/>
          <w:bCs/>
          <w:sz w:val="24"/>
          <w:szCs w:val="24"/>
          <w:lang w:val="en-US" w:eastAsia="bg-BG"/>
        </w:rPr>
      </w:pPr>
      <w:r w:rsidRPr="000763BD">
        <w:rPr>
          <w:rFonts w:ascii="Times New Roman" w:eastAsia="Times New Roman" w:hAnsi="Times New Roman" w:cs="Times New Roman"/>
          <w:b/>
          <w:bCs/>
          <w:sz w:val="24"/>
          <w:szCs w:val="24"/>
          <w:lang w:eastAsia="bg-BG"/>
        </w:rPr>
        <w:t>ЗА ВЪЗЛАГАНЕ НА ОБЩЕСТВЕНА ПОРЪЧКА</w:t>
      </w:r>
    </w:p>
    <w:p w:rsidR="00330962" w:rsidRPr="000763BD" w:rsidRDefault="00330962" w:rsidP="006C3969">
      <w:pPr>
        <w:widowControl w:val="0"/>
        <w:spacing w:after="0" w:line="360" w:lineRule="auto"/>
        <w:jc w:val="center"/>
        <w:rPr>
          <w:rFonts w:ascii="Times New Roman" w:eastAsia="Times New Roman" w:hAnsi="Times New Roman" w:cs="Times New Roman"/>
          <w:b/>
          <w:bCs/>
          <w:sz w:val="24"/>
          <w:szCs w:val="24"/>
          <w:lang w:val="en-US" w:eastAsia="bg-BG"/>
        </w:rPr>
      </w:pPr>
    </w:p>
    <w:p w:rsidR="00330962" w:rsidRPr="000763BD" w:rsidRDefault="00330962" w:rsidP="006C3969">
      <w:pPr>
        <w:widowControl w:val="0"/>
        <w:spacing w:after="0" w:line="360" w:lineRule="auto"/>
        <w:jc w:val="center"/>
        <w:rPr>
          <w:rFonts w:ascii="Times New Roman" w:eastAsia="Times New Roman" w:hAnsi="Times New Roman" w:cs="Times New Roman"/>
          <w:b/>
          <w:bCs/>
          <w:sz w:val="24"/>
          <w:szCs w:val="24"/>
          <w:lang w:val="en-US" w:eastAsia="bg-BG"/>
        </w:rPr>
      </w:pPr>
    </w:p>
    <w:p w:rsidR="00330962" w:rsidRPr="000763BD" w:rsidRDefault="00330962" w:rsidP="006C3969">
      <w:pPr>
        <w:widowControl w:val="0"/>
        <w:spacing w:after="0" w:line="360" w:lineRule="auto"/>
        <w:jc w:val="center"/>
        <w:rPr>
          <w:rFonts w:ascii="Times New Roman" w:eastAsia="Times New Roman" w:hAnsi="Times New Roman" w:cs="Times New Roman"/>
          <w:b/>
          <w:bCs/>
          <w:sz w:val="24"/>
          <w:szCs w:val="24"/>
          <w:lang w:val="en-US" w:eastAsia="bg-BG"/>
        </w:rPr>
      </w:pPr>
    </w:p>
    <w:p w:rsidR="00330962" w:rsidRPr="000763BD" w:rsidRDefault="00330962" w:rsidP="006C3969">
      <w:pPr>
        <w:widowControl w:val="0"/>
        <w:spacing w:after="0" w:line="360" w:lineRule="auto"/>
        <w:jc w:val="center"/>
        <w:rPr>
          <w:rFonts w:ascii="Times New Roman" w:eastAsia="Times New Roman" w:hAnsi="Times New Roman" w:cs="Times New Roman"/>
          <w:b/>
          <w:bCs/>
          <w:sz w:val="24"/>
          <w:szCs w:val="24"/>
          <w:lang w:val="en-US" w:eastAsia="bg-BG"/>
        </w:rPr>
      </w:pPr>
    </w:p>
    <w:p w:rsidR="00330962" w:rsidRPr="000763BD" w:rsidRDefault="00330962" w:rsidP="006C3969">
      <w:pPr>
        <w:widowControl w:val="0"/>
        <w:spacing w:after="0" w:line="360" w:lineRule="auto"/>
        <w:jc w:val="center"/>
        <w:rPr>
          <w:rFonts w:ascii="Times New Roman" w:eastAsia="Times New Roman" w:hAnsi="Times New Roman" w:cs="Times New Roman"/>
          <w:b/>
          <w:bCs/>
          <w:sz w:val="24"/>
          <w:szCs w:val="24"/>
          <w:lang w:val="en-US" w:eastAsia="bg-BG"/>
        </w:rPr>
      </w:pPr>
      <w:r w:rsidRPr="000763BD">
        <w:rPr>
          <w:rFonts w:ascii="Times New Roman" w:eastAsia="Times New Roman" w:hAnsi="Times New Roman" w:cs="Times New Roman"/>
          <w:b/>
          <w:bCs/>
          <w:sz w:val="24"/>
          <w:szCs w:val="24"/>
          <w:lang w:eastAsia="bg-BG"/>
        </w:rPr>
        <w:t>С ПРЕДМЕТ:</w:t>
      </w:r>
    </w:p>
    <w:p w:rsidR="00330962" w:rsidRPr="000763BD" w:rsidRDefault="00330962" w:rsidP="006C3969">
      <w:pPr>
        <w:widowControl w:val="0"/>
        <w:spacing w:after="0" w:line="360" w:lineRule="auto"/>
        <w:jc w:val="center"/>
        <w:rPr>
          <w:rFonts w:ascii="Times New Roman" w:eastAsia="Times New Roman" w:hAnsi="Times New Roman" w:cs="Times New Roman"/>
          <w:b/>
          <w:bCs/>
          <w:sz w:val="24"/>
          <w:szCs w:val="24"/>
          <w:lang w:val="en-US" w:eastAsia="bg-BG"/>
        </w:rPr>
      </w:pPr>
    </w:p>
    <w:p w:rsidR="00330962" w:rsidRPr="000763BD" w:rsidRDefault="00330962" w:rsidP="006C3969">
      <w:pPr>
        <w:widowControl w:val="0"/>
        <w:spacing w:after="0" w:line="360" w:lineRule="auto"/>
        <w:jc w:val="center"/>
        <w:rPr>
          <w:rFonts w:ascii="Times New Roman" w:eastAsia="Times New Roman" w:hAnsi="Times New Roman" w:cs="Times New Roman"/>
          <w:b/>
          <w:bCs/>
          <w:sz w:val="24"/>
          <w:szCs w:val="24"/>
          <w:lang w:val="en-US" w:eastAsia="bg-BG"/>
        </w:rPr>
      </w:pPr>
    </w:p>
    <w:p w:rsidR="00330962" w:rsidRPr="000763BD" w:rsidRDefault="00330962" w:rsidP="006C3969">
      <w:pPr>
        <w:widowControl w:val="0"/>
        <w:spacing w:after="0" w:line="360" w:lineRule="auto"/>
        <w:jc w:val="center"/>
        <w:rPr>
          <w:rFonts w:ascii="Times New Roman" w:eastAsia="Times New Roman" w:hAnsi="Times New Roman" w:cs="Times New Roman"/>
          <w:b/>
          <w:bCs/>
          <w:sz w:val="24"/>
          <w:szCs w:val="24"/>
          <w:lang w:val="en-US" w:eastAsia="bg-BG"/>
        </w:rPr>
      </w:pPr>
    </w:p>
    <w:p w:rsidR="00330962" w:rsidRPr="000763BD" w:rsidRDefault="00330962" w:rsidP="006C3969">
      <w:pPr>
        <w:widowControl w:val="0"/>
        <w:spacing w:after="0" w:line="360" w:lineRule="auto"/>
        <w:jc w:val="center"/>
        <w:rPr>
          <w:rFonts w:ascii="Times New Roman" w:eastAsia="Times New Roman" w:hAnsi="Times New Roman" w:cs="Times New Roman"/>
          <w:b/>
          <w:bCs/>
          <w:sz w:val="24"/>
          <w:szCs w:val="24"/>
          <w:lang w:val="en-US" w:eastAsia="bg-BG"/>
        </w:rPr>
      </w:pPr>
    </w:p>
    <w:p w:rsidR="00330962" w:rsidRPr="000763BD" w:rsidRDefault="00330962" w:rsidP="006C3969">
      <w:pPr>
        <w:spacing w:after="0" w:line="360" w:lineRule="auto"/>
        <w:jc w:val="center"/>
        <w:rPr>
          <w:rFonts w:ascii="Times New Roman" w:eastAsia="Times New Roman" w:hAnsi="Times New Roman" w:cs="Times New Roman"/>
          <w:b/>
          <w:sz w:val="24"/>
          <w:szCs w:val="24"/>
          <w:lang w:eastAsia="bg-BG"/>
        </w:rPr>
      </w:pPr>
      <w:r w:rsidRPr="000763BD">
        <w:rPr>
          <w:rFonts w:ascii="Times New Roman" w:eastAsia="Calibri" w:hAnsi="Times New Roman" w:cs="Times New Roman"/>
          <w:b/>
          <w:sz w:val="24"/>
          <w:szCs w:val="24"/>
        </w:rPr>
        <w:t>„</w:t>
      </w:r>
      <w:r w:rsidR="00F62DB9" w:rsidRPr="000763BD">
        <w:rPr>
          <w:rFonts w:ascii="Times New Roman" w:hAnsi="Times New Roman" w:cs="Times New Roman"/>
          <w:b/>
          <w:sz w:val="24"/>
          <w:szCs w:val="24"/>
        </w:rPr>
        <w:t>Поддържане  на дъждоотводнителни канализации и битови площадкови канализации з</w:t>
      </w:r>
      <w:r w:rsidR="00ED789E">
        <w:rPr>
          <w:rFonts w:ascii="Times New Roman" w:hAnsi="Times New Roman" w:cs="Times New Roman"/>
          <w:b/>
          <w:sz w:val="24"/>
          <w:szCs w:val="24"/>
        </w:rPr>
        <w:t>а нуждите на Община град Добрич</w:t>
      </w:r>
      <w:r w:rsidRPr="000763BD">
        <w:rPr>
          <w:rFonts w:ascii="Times New Roman" w:eastAsia="Calibri" w:hAnsi="Times New Roman" w:cs="Times New Roman"/>
          <w:b/>
          <w:sz w:val="24"/>
          <w:szCs w:val="24"/>
        </w:rPr>
        <w:t>"</w:t>
      </w:r>
    </w:p>
    <w:p w:rsidR="007D23DB" w:rsidRPr="000763BD" w:rsidRDefault="007D23DB" w:rsidP="006C3969">
      <w:pPr>
        <w:widowControl w:val="0"/>
        <w:spacing w:after="0" w:line="360" w:lineRule="auto"/>
        <w:jc w:val="center"/>
        <w:rPr>
          <w:rFonts w:ascii="Times New Roman" w:eastAsia="Times New Roman" w:hAnsi="Times New Roman" w:cs="Times New Roman"/>
          <w:b/>
          <w:bCs/>
          <w:color w:val="000000" w:themeColor="text1"/>
          <w:sz w:val="24"/>
          <w:szCs w:val="24"/>
          <w:lang w:val="en-US" w:eastAsia="bg-BG"/>
        </w:rPr>
      </w:pPr>
    </w:p>
    <w:p w:rsidR="007D23DB" w:rsidRPr="000763BD" w:rsidRDefault="00C62FF8" w:rsidP="006C3969">
      <w:pPr>
        <w:widowControl w:val="0"/>
        <w:spacing w:after="0" w:line="360" w:lineRule="auto"/>
        <w:jc w:val="center"/>
        <w:rPr>
          <w:rFonts w:ascii="Times New Roman" w:eastAsia="Times New Roman" w:hAnsi="Times New Roman" w:cs="Times New Roman"/>
          <w:b/>
          <w:bCs/>
          <w:color w:val="000000" w:themeColor="text1"/>
          <w:sz w:val="24"/>
          <w:szCs w:val="24"/>
          <w:lang w:val="en-US" w:eastAsia="bg-BG"/>
        </w:rPr>
      </w:pPr>
      <w:r w:rsidRPr="000763BD">
        <w:rPr>
          <w:rFonts w:ascii="Times New Roman" w:hAnsi="Times New Roman" w:cs="Times New Roman"/>
          <w:b/>
          <w:color w:val="000000" w:themeColor="text1"/>
          <w:sz w:val="24"/>
          <w:szCs w:val="24"/>
          <w:lang w:eastAsia="bg-BG"/>
        </w:rPr>
        <w:t xml:space="preserve"> </w:t>
      </w:r>
    </w:p>
    <w:p w:rsidR="007D23DB" w:rsidRPr="000763BD" w:rsidRDefault="007D23DB" w:rsidP="006C3969">
      <w:pPr>
        <w:widowControl w:val="0"/>
        <w:spacing w:after="0" w:line="360" w:lineRule="auto"/>
        <w:jc w:val="center"/>
        <w:rPr>
          <w:rFonts w:ascii="Times New Roman" w:eastAsia="Times New Roman" w:hAnsi="Times New Roman" w:cs="Times New Roman"/>
          <w:b/>
          <w:bCs/>
          <w:color w:val="000000" w:themeColor="text1"/>
          <w:sz w:val="24"/>
          <w:szCs w:val="24"/>
          <w:lang w:val="en-US" w:eastAsia="bg-BG"/>
        </w:rPr>
      </w:pPr>
    </w:p>
    <w:p w:rsidR="007D23DB" w:rsidRPr="000763BD" w:rsidRDefault="007D23DB" w:rsidP="006C3969">
      <w:pPr>
        <w:widowControl w:val="0"/>
        <w:spacing w:after="0" w:line="360" w:lineRule="auto"/>
        <w:jc w:val="center"/>
        <w:rPr>
          <w:rFonts w:ascii="Times New Roman" w:eastAsia="Times New Roman" w:hAnsi="Times New Roman" w:cs="Times New Roman"/>
          <w:b/>
          <w:bCs/>
          <w:color w:val="000000" w:themeColor="text1"/>
          <w:sz w:val="24"/>
          <w:szCs w:val="24"/>
          <w:lang w:val="en-US" w:eastAsia="bg-BG"/>
        </w:rPr>
      </w:pPr>
    </w:p>
    <w:p w:rsidR="007D23DB" w:rsidRPr="000763BD" w:rsidRDefault="007D23DB" w:rsidP="006C3969">
      <w:pPr>
        <w:widowControl w:val="0"/>
        <w:spacing w:after="0" w:line="360" w:lineRule="auto"/>
        <w:jc w:val="center"/>
        <w:rPr>
          <w:rFonts w:ascii="Times New Roman" w:eastAsia="Times New Roman" w:hAnsi="Times New Roman" w:cs="Times New Roman"/>
          <w:b/>
          <w:bCs/>
          <w:color w:val="000000" w:themeColor="text1"/>
          <w:sz w:val="24"/>
          <w:szCs w:val="24"/>
          <w:lang w:val="en-US" w:eastAsia="bg-BG"/>
        </w:rPr>
      </w:pPr>
    </w:p>
    <w:p w:rsidR="007D23DB" w:rsidRPr="000763BD" w:rsidRDefault="007D23DB" w:rsidP="006C3969">
      <w:pPr>
        <w:widowControl w:val="0"/>
        <w:spacing w:after="0" w:line="360" w:lineRule="auto"/>
        <w:jc w:val="center"/>
        <w:rPr>
          <w:rFonts w:ascii="Times New Roman" w:eastAsia="Times New Roman" w:hAnsi="Times New Roman" w:cs="Times New Roman"/>
          <w:b/>
          <w:bCs/>
          <w:color w:val="000000" w:themeColor="text1"/>
          <w:sz w:val="24"/>
          <w:szCs w:val="24"/>
          <w:lang w:val="en-US" w:eastAsia="bg-BG"/>
        </w:rPr>
      </w:pPr>
    </w:p>
    <w:p w:rsidR="007D23DB" w:rsidRPr="000763BD" w:rsidRDefault="007D23DB" w:rsidP="006C3969">
      <w:pPr>
        <w:widowControl w:val="0"/>
        <w:spacing w:after="0" w:line="360" w:lineRule="auto"/>
        <w:jc w:val="center"/>
        <w:rPr>
          <w:rFonts w:ascii="Times New Roman" w:eastAsia="Times New Roman" w:hAnsi="Times New Roman" w:cs="Times New Roman"/>
          <w:b/>
          <w:bCs/>
          <w:color w:val="000000" w:themeColor="text1"/>
          <w:sz w:val="24"/>
          <w:szCs w:val="24"/>
          <w:lang w:val="en-US" w:eastAsia="bg-BG"/>
        </w:rPr>
      </w:pPr>
    </w:p>
    <w:p w:rsidR="007D23DB" w:rsidRPr="000763BD" w:rsidRDefault="00ED789E" w:rsidP="006C3969">
      <w:pPr>
        <w:widowControl w:val="0"/>
        <w:spacing w:after="0" w:line="360" w:lineRule="auto"/>
        <w:jc w:val="center"/>
        <w:rPr>
          <w:rFonts w:ascii="Times New Roman" w:eastAsia="Times New Roman" w:hAnsi="Times New Roman" w:cs="Times New Roman"/>
          <w:b/>
          <w:bCs/>
          <w:color w:val="000000" w:themeColor="text1"/>
          <w:sz w:val="24"/>
          <w:szCs w:val="24"/>
          <w:lang w:eastAsia="bg-BG"/>
        </w:rPr>
        <w:sectPr w:rsidR="007D23DB" w:rsidRPr="000763BD" w:rsidSect="000B3B8F">
          <w:headerReference w:type="default" r:id="rId8"/>
          <w:footerReference w:type="default" r:id="rId9"/>
          <w:footnotePr>
            <w:numStart w:val="7"/>
          </w:footnotePr>
          <w:pgSz w:w="11909" w:h="16834"/>
          <w:pgMar w:top="1810" w:right="1417" w:bottom="1417" w:left="1417" w:header="426" w:footer="542" w:gutter="0"/>
          <w:cols w:space="708"/>
          <w:noEndnote/>
          <w:docGrid w:linePitch="360"/>
        </w:sectPr>
      </w:pPr>
      <w:r>
        <w:rPr>
          <w:rFonts w:ascii="Times New Roman" w:eastAsia="Times New Roman" w:hAnsi="Times New Roman" w:cs="Times New Roman"/>
          <w:b/>
          <w:bCs/>
          <w:color w:val="000000" w:themeColor="text1"/>
          <w:sz w:val="24"/>
          <w:szCs w:val="24"/>
          <w:lang w:eastAsia="bg-BG"/>
        </w:rPr>
        <w:t xml:space="preserve">град Добрич, </w:t>
      </w:r>
      <w:r w:rsidR="007D23DB" w:rsidRPr="000763BD">
        <w:rPr>
          <w:rFonts w:ascii="Times New Roman" w:eastAsia="Times New Roman" w:hAnsi="Times New Roman" w:cs="Times New Roman"/>
          <w:b/>
          <w:bCs/>
          <w:color w:val="000000" w:themeColor="text1"/>
          <w:sz w:val="24"/>
          <w:szCs w:val="24"/>
          <w:lang w:eastAsia="bg-BG"/>
        </w:rPr>
        <w:t>20</w:t>
      </w:r>
      <w:r w:rsidR="00330962" w:rsidRPr="000763BD">
        <w:rPr>
          <w:rFonts w:ascii="Times New Roman" w:eastAsia="Times New Roman" w:hAnsi="Times New Roman" w:cs="Times New Roman"/>
          <w:b/>
          <w:bCs/>
          <w:color w:val="000000" w:themeColor="text1"/>
          <w:sz w:val="24"/>
          <w:szCs w:val="24"/>
          <w:lang w:eastAsia="bg-BG"/>
        </w:rPr>
        <w:t>20</w:t>
      </w:r>
      <w:r w:rsidR="007D23DB" w:rsidRPr="000763BD">
        <w:rPr>
          <w:rFonts w:ascii="Times New Roman" w:eastAsia="Times New Roman" w:hAnsi="Times New Roman" w:cs="Times New Roman"/>
          <w:b/>
          <w:bCs/>
          <w:color w:val="000000" w:themeColor="text1"/>
          <w:sz w:val="24"/>
          <w:szCs w:val="24"/>
          <w:lang w:eastAsia="bg-BG"/>
        </w:rPr>
        <w:t xml:space="preserve"> г.</w:t>
      </w:r>
    </w:p>
    <w:p w:rsidR="00972C5C" w:rsidRPr="000763BD" w:rsidRDefault="00972C5C" w:rsidP="006C3969">
      <w:pPr>
        <w:widowControl w:val="0"/>
        <w:spacing w:after="60" w:line="360" w:lineRule="auto"/>
        <w:jc w:val="both"/>
        <w:rPr>
          <w:rFonts w:ascii="Times New Roman" w:eastAsia="Times New Roman" w:hAnsi="Times New Roman" w:cs="Times New Roman"/>
          <w:b/>
          <w:bCs/>
          <w:color w:val="000000" w:themeColor="text1"/>
          <w:spacing w:val="50"/>
          <w:sz w:val="24"/>
          <w:szCs w:val="24"/>
          <w:lang w:eastAsia="bg-BG"/>
        </w:rPr>
      </w:pPr>
    </w:p>
    <w:p w:rsidR="00C608B2" w:rsidRPr="000763BD" w:rsidRDefault="00C608B2" w:rsidP="006C3969">
      <w:pPr>
        <w:widowControl w:val="0"/>
        <w:spacing w:after="60" w:line="360" w:lineRule="auto"/>
        <w:jc w:val="both"/>
        <w:rPr>
          <w:rFonts w:ascii="Times New Roman" w:eastAsia="Times New Roman" w:hAnsi="Times New Roman" w:cs="Times New Roman"/>
          <w:b/>
          <w:bCs/>
          <w:color w:val="000000" w:themeColor="text1"/>
          <w:spacing w:val="50"/>
          <w:sz w:val="24"/>
          <w:szCs w:val="24"/>
          <w:lang w:val="en-US" w:eastAsia="bg-BG"/>
        </w:rPr>
      </w:pPr>
      <w:r w:rsidRPr="000763BD">
        <w:rPr>
          <w:rFonts w:ascii="Times New Roman" w:eastAsia="Times New Roman" w:hAnsi="Times New Roman" w:cs="Times New Roman"/>
          <w:b/>
          <w:bCs/>
          <w:color w:val="000000" w:themeColor="text1"/>
          <w:spacing w:val="50"/>
          <w:sz w:val="24"/>
          <w:szCs w:val="24"/>
          <w:lang w:eastAsia="bg-BG"/>
        </w:rPr>
        <w:t>СЪДЪРЖАНИЕ:</w:t>
      </w:r>
    </w:p>
    <w:p w:rsidR="00C608B2" w:rsidRPr="000763BD" w:rsidRDefault="00C608B2" w:rsidP="006C3969">
      <w:pPr>
        <w:widowControl w:val="0"/>
        <w:spacing w:after="60" w:line="360" w:lineRule="auto"/>
        <w:jc w:val="both"/>
        <w:rPr>
          <w:rFonts w:ascii="Times New Roman" w:eastAsia="Times New Roman" w:hAnsi="Times New Roman" w:cs="Times New Roman"/>
          <w:b/>
          <w:bCs/>
          <w:color w:val="000000" w:themeColor="text1"/>
          <w:sz w:val="24"/>
          <w:szCs w:val="24"/>
          <w:lang w:val="en-US" w:eastAsia="bg-BG"/>
        </w:rPr>
      </w:pPr>
      <w:r w:rsidRPr="000763BD">
        <w:rPr>
          <w:rFonts w:ascii="Times New Roman" w:eastAsia="Times New Roman" w:hAnsi="Times New Roman" w:cs="Times New Roman"/>
          <w:b/>
          <w:bCs/>
          <w:color w:val="000000" w:themeColor="text1"/>
          <w:sz w:val="24"/>
          <w:szCs w:val="24"/>
          <w:lang w:eastAsia="bg-BG"/>
        </w:rPr>
        <w:t>УКАЗАНИЯ КЪМ УЧАСТНИЦИТЕ В ОТКРИТАТА ПРОЦЕДУРА</w:t>
      </w:r>
    </w:p>
    <w:p w:rsidR="00C608B2" w:rsidRPr="000763BD" w:rsidRDefault="00C608B2" w:rsidP="006C3969">
      <w:pPr>
        <w:widowControl w:val="0"/>
        <w:spacing w:after="60" w:line="360" w:lineRule="auto"/>
        <w:jc w:val="both"/>
        <w:rPr>
          <w:rFonts w:ascii="Times New Roman" w:eastAsia="Times New Roman" w:hAnsi="Times New Roman" w:cs="Times New Roman"/>
          <w:b/>
          <w:bCs/>
          <w:color w:val="000000" w:themeColor="text1"/>
          <w:sz w:val="24"/>
          <w:szCs w:val="24"/>
          <w:lang w:eastAsia="bg-BG"/>
        </w:rPr>
      </w:pPr>
      <w:r w:rsidRPr="000763BD">
        <w:rPr>
          <w:rFonts w:ascii="Times New Roman" w:eastAsia="Times New Roman" w:hAnsi="Times New Roman" w:cs="Times New Roman"/>
          <w:b/>
          <w:bCs/>
          <w:color w:val="000000" w:themeColor="text1"/>
          <w:sz w:val="24"/>
          <w:szCs w:val="24"/>
          <w:lang w:eastAsia="bg-BG"/>
        </w:rPr>
        <w:t>Раздел I – Обща информация</w:t>
      </w:r>
    </w:p>
    <w:p w:rsidR="00C608B2" w:rsidRPr="000763BD" w:rsidRDefault="00C608B2" w:rsidP="006C3969">
      <w:pPr>
        <w:widowControl w:val="0"/>
        <w:spacing w:after="60" w:line="360" w:lineRule="auto"/>
        <w:jc w:val="both"/>
        <w:rPr>
          <w:rFonts w:ascii="Times New Roman" w:eastAsia="Times New Roman" w:hAnsi="Times New Roman" w:cs="Times New Roman"/>
          <w:b/>
          <w:bCs/>
          <w:color w:val="000000" w:themeColor="text1"/>
          <w:sz w:val="24"/>
          <w:szCs w:val="24"/>
          <w:lang w:eastAsia="bg-BG"/>
        </w:rPr>
      </w:pPr>
      <w:r w:rsidRPr="000763BD">
        <w:rPr>
          <w:rFonts w:ascii="Times New Roman" w:eastAsia="Times New Roman" w:hAnsi="Times New Roman" w:cs="Times New Roman"/>
          <w:b/>
          <w:bCs/>
          <w:color w:val="000000" w:themeColor="text1"/>
          <w:sz w:val="24"/>
          <w:szCs w:val="24"/>
          <w:lang w:eastAsia="bg-BG"/>
        </w:rPr>
        <w:t>Раздел II - Предмет на обществената поръчката</w:t>
      </w:r>
    </w:p>
    <w:p w:rsidR="00C608B2" w:rsidRPr="000763BD" w:rsidRDefault="00C608B2" w:rsidP="006C3969">
      <w:pPr>
        <w:widowControl w:val="0"/>
        <w:spacing w:after="60" w:line="360" w:lineRule="auto"/>
        <w:jc w:val="both"/>
        <w:rPr>
          <w:rFonts w:ascii="Times New Roman" w:eastAsia="Times New Roman" w:hAnsi="Times New Roman" w:cs="Times New Roman"/>
          <w:b/>
          <w:bCs/>
          <w:color w:val="000000" w:themeColor="text1"/>
          <w:sz w:val="24"/>
          <w:szCs w:val="24"/>
          <w:lang w:val="en-US" w:eastAsia="bg-BG"/>
        </w:rPr>
      </w:pPr>
      <w:r w:rsidRPr="000763BD">
        <w:rPr>
          <w:rFonts w:ascii="Times New Roman" w:eastAsia="Times New Roman" w:hAnsi="Times New Roman" w:cs="Times New Roman"/>
          <w:b/>
          <w:bCs/>
          <w:color w:val="000000" w:themeColor="text1"/>
          <w:sz w:val="24"/>
          <w:szCs w:val="24"/>
          <w:lang w:eastAsia="bg-BG"/>
        </w:rPr>
        <w:t>Раздел III – Документация за участие и подаване на офертите</w:t>
      </w:r>
    </w:p>
    <w:p w:rsidR="00C608B2" w:rsidRPr="000763BD" w:rsidRDefault="00C608B2" w:rsidP="006C3969">
      <w:pPr>
        <w:widowControl w:val="0"/>
        <w:spacing w:after="60" w:line="360" w:lineRule="auto"/>
        <w:jc w:val="both"/>
        <w:rPr>
          <w:rFonts w:ascii="Times New Roman" w:eastAsia="Times New Roman" w:hAnsi="Times New Roman" w:cs="Times New Roman"/>
          <w:b/>
          <w:bCs/>
          <w:color w:val="000000" w:themeColor="text1"/>
          <w:sz w:val="24"/>
          <w:szCs w:val="24"/>
          <w:lang w:eastAsia="bg-BG"/>
        </w:rPr>
      </w:pPr>
      <w:r w:rsidRPr="000763BD">
        <w:rPr>
          <w:rFonts w:ascii="Times New Roman" w:eastAsia="Times New Roman" w:hAnsi="Times New Roman" w:cs="Times New Roman"/>
          <w:b/>
          <w:bCs/>
          <w:color w:val="000000" w:themeColor="text1"/>
          <w:sz w:val="24"/>
          <w:szCs w:val="24"/>
          <w:lang w:eastAsia="bg-BG"/>
        </w:rPr>
        <w:t>Раздел IV - Изисквания към участниците в процедурата</w:t>
      </w:r>
    </w:p>
    <w:p w:rsidR="00C608B2" w:rsidRPr="000763BD" w:rsidRDefault="00C608B2" w:rsidP="006C3969">
      <w:pPr>
        <w:widowControl w:val="0"/>
        <w:spacing w:after="60" w:line="360" w:lineRule="auto"/>
        <w:jc w:val="both"/>
        <w:rPr>
          <w:rFonts w:ascii="Times New Roman" w:eastAsia="Times New Roman" w:hAnsi="Times New Roman" w:cs="Times New Roman"/>
          <w:b/>
          <w:bCs/>
          <w:color w:val="000000" w:themeColor="text1"/>
          <w:sz w:val="24"/>
          <w:szCs w:val="24"/>
          <w:lang w:eastAsia="bg-BG"/>
        </w:rPr>
      </w:pPr>
      <w:r w:rsidRPr="000763BD">
        <w:rPr>
          <w:rFonts w:ascii="Times New Roman" w:eastAsia="Times New Roman" w:hAnsi="Times New Roman" w:cs="Times New Roman"/>
          <w:b/>
          <w:bCs/>
          <w:color w:val="000000" w:themeColor="text1"/>
          <w:sz w:val="24"/>
          <w:szCs w:val="24"/>
          <w:lang w:eastAsia="bg-BG"/>
        </w:rPr>
        <w:t>Раздел V - Изисквания към офертата</w:t>
      </w:r>
    </w:p>
    <w:p w:rsidR="00C608B2" w:rsidRPr="000763BD" w:rsidRDefault="00C608B2" w:rsidP="006C3969">
      <w:pPr>
        <w:widowControl w:val="0"/>
        <w:spacing w:after="60" w:line="360" w:lineRule="auto"/>
        <w:jc w:val="both"/>
        <w:rPr>
          <w:rFonts w:ascii="Times New Roman" w:eastAsia="Times New Roman" w:hAnsi="Times New Roman" w:cs="Times New Roman"/>
          <w:b/>
          <w:bCs/>
          <w:color w:val="000000" w:themeColor="text1"/>
          <w:sz w:val="24"/>
          <w:szCs w:val="24"/>
          <w:lang w:val="en-US" w:eastAsia="bg-BG"/>
        </w:rPr>
      </w:pPr>
      <w:r w:rsidRPr="000763BD">
        <w:rPr>
          <w:rFonts w:ascii="Times New Roman" w:eastAsia="Times New Roman" w:hAnsi="Times New Roman" w:cs="Times New Roman"/>
          <w:b/>
          <w:bCs/>
          <w:color w:val="000000" w:themeColor="text1"/>
          <w:sz w:val="24"/>
          <w:szCs w:val="24"/>
          <w:lang w:eastAsia="bg-BG"/>
        </w:rPr>
        <w:t>Раздел VI – Гаранции за изпълнение</w:t>
      </w:r>
    </w:p>
    <w:p w:rsidR="00C608B2" w:rsidRPr="000763BD" w:rsidRDefault="00C608B2" w:rsidP="006C3969">
      <w:pPr>
        <w:widowControl w:val="0"/>
        <w:spacing w:after="60" w:line="360" w:lineRule="auto"/>
        <w:jc w:val="both"/>
        <w:rPr>
          <w:rFonts w:ascii="Times New Roman" w:eastAsia="Times New Roman" w:hAnsi="Times New Roman" w:cs="Times New Roman"/>
          <w:b/>
          <w:bCs/>
          <w:color w:val="000000" w:themeColor="text1"/>
          <w:sz w:val="24"/>
          <w:szCs w:val="24"/>
          <w:lang w:val="en-US" w:eastAsia="bg-BG"/>
        </w:rPr>
      </w:pPr>
      <w:r w:rsidRPr="000763BD">
        <w:rPr>
          <w:rFonts w:ascii="Times New Roman" w:eastAsia="Times New Roman" w:hAnsi="Times New Roman" w:cs="Times New Roman"/>
          <w:b/>
          <w:bCs/>
          <w:color w:val="000000" w:themeColor="text1"/>
          <w:sz w:val="24"/>
          <w:szCs w:val="24"/>
          <w:lang w:eastAsia="bg-BG"/>
        </w:rPr>
        <w:t>Раздел VII - Критерий за възлагане</w:t>
      </w:r>
      <w:r w:rsidRPr="000763BD">
        <w:rPr>
          <w:rFonts w:ascii="Times New Roman" w:eastAsia="Times New Roman" w:hAnsi="Times New Roman" w:cs="Times New Roman"/>
          <w:b/>
          <w:bCs/>
          <w:color w:val="000000" w:themeColor="text1"/>
          <w:sz w:val="24"/>
          <w:szCs w:val="24"/>
          <w:lang w:val="en-US" w:eastAsia="bg-BG"/>
        </w:rPr>
        <w:t>.</w:t>
      </w:r>
    </w:p>
    <w:p w:rsidR="00C608B2" w:rsidRPr="000763BD" w:rsidRDefault="00C608B2" w:rsidP="006C3969">
      <w:pPr>
        <w:widowControl w:val="0"/>
        <w:spacing w:after="60" w:line="360" w:lineRule="auto"/>
        <w:jc w:val="both"/>
        <w:rPr>
          <w:rFonts w:ascii="Times New Roman" w:eastAsia="Times New Roman" w:hAnsi="Times New Roman" w:cs="Times New Roman"/>
          <w:b/>
          <w:bCs/>
          <w:color w:val="000000" w:themeColor="text1"/>
          <w:sz w:val="24"/>
          <w:szCs w:val="24"/>
          <w:lang w:eastAsia="bg-BG"/>
        </w:rPr>
      </w:pPr>
      <w:r w:rsidRPr="000763BD">
        <w:rPr>
          <w:rFonts w:ascii="Times New Roman" w:eastAsia="Times New Roman" w:hAnsi="Times New Roman" w:cs="Times New Roman"/>
          <w:b/>
          <w:bCs/>
          <w:color w:val="000000" w:themeColor="text1"/>
          <w:sz w:val="24"/>
          <w:szCs w:val="24"/>
          <w:lang w:eastAsia="bg-BG"/>
        </w:rPr>
        <w:t>Раздел VIII - Условия и ред за провеждане на откритата процедура</w:t>
      </w:r>
    </w:p>
    <w:p w:rsidR="00C608B2" w:rsidRPr="000763BD" w:rsidRDefault="00C608B2" w:rsidP="006C3969">
      <w:pPr>
        <w:widowControl w:val="0"/>
        <w:spacing w:after="60" w:line="360" w:lineRule="auto"/>
        <w:jc w:val="both"/>
        <w:rPr>
          <w:rFonts w:ascii="Times New Roman" w:eastAsia="Times New Roman" w:hAnsi="Times New Roman" w:cs="Times New Roman"/>
          <w:b/>
          <w:bCs/>
          <w:color w:val="000000" w:themeColor="text1"/>
          <w:sz w:val="24"/>
          <w:szCs w:val="24"/>
          <w:lang w:val="en-US" w:eastAsia="bg-BG"/>
        </w:rPr>
      </w:pPr>
      <w:r w:rsidRPr="000763BD">
        <w:rPr>
          <w:rFonts w:ascii="Times New Roman" w:eastAsia="Times New Roman" w:hAnsi="Times New Roman" w:cs="Times New Roman"/>
          <w:b/>
          <w:bCs/>
          <w:color w:val="000000" w:themeColor="text1"/>
          <w:sz w:val="24"/>
          <w:szCs w:val="24"/>
          <w:lang w:eastAsia="bg-BG"/>
        </w:rPr>
        <w:t xml:space="preserve">Раздел IX - Условия и ред за сключване на рамково споразумение </w:t>
      </w:r>
    </w:p>
    <w:p w:rsidR="00C608B2" w:rsidRPr="000763BD" w:rsidRDefault="00C608B2" w:rsidP="006C3969">
      <w:pPr>
        <w:widowControl w:val="0"/>
        <w:spacing w:after="60" w:line="360" w:lineRule="auto"/>
        <w:jc w:val="both"/>
        <w:rPr>
          <w:rFonts w:ascii="Times New Roman" w:eastAsia="Times New Roman" w:hAnsi="Times New Roman" w:cs="Times New Roman"/>
          <w:b/>
          <w:bCs/>
          <w:color w:val="000000" w:themeColor="text1"/>
          <w:sz w:val="24"/>
          <w:szCs w:val="24"/>
          <w:lang w:eastAsia="bg-BG"/>
        </w:rPr>
      </w:pPr>
      <w:r w:rsidRPr="000763BD">
        <w:rPr>
          <w:rFonts w:ascii="Times New Roman" w:eastAsia="Times New Roman" w:hAnsi="Times New Roman" w:cs="Times New Roman"/>
          <w:b/>
          <w:bCs/>
          <w:color w:val="000000" w:themeColor="text1"/>
          <w:sz w:val="24"/>
          <w:szCs w:val="24"/>
          <w:lang w:eastAsia="bg-BG"/>
        </w:rPr>
        <w:t>и на договори в изпълнение на споразумението</w:t>
      </w:r>
    </w:p>
    <w:p w:rsidR="00C608B2" w:rsidRPr="000763BD" w:rsidRDefault="00C608B2" w:rsidP="006C3969">
      <w:pPr>
        <w:widowControl w:val="0"/>
        <w:tabs>
          <w:tab w:val="left" w:pos="378"/>
        </w:tabs>
        <w:spacing w:after="60" w:line="360" w:lineRule="auto"/>
        <w:jc w:val="both"/>
        <w:rPr>
          <w:rFonts w:ascii="Times New Roman" w:eastAsia="Times New Roman" w:hAnsi="Times New Roman" w:cs="Times New Roman"/>
          <w:color w:val="000000" w:themeColor="text1"/>
          <w:sz w:val="24"/>
          <w:szCs w:val="24"/>
          <w:lang w:eastAsia="bg-BG"/>
        </w:rPr>
      </w:pPr>
      <w:r w:rsidRPr="000763BD">
        <w:rPr>
          <w:rFonts w:ascii="Times New Roman" w:eastAsia="Times New Roman" w:hAnsi="Times New Roman" w:cs="Times New Roman"/>
          <w:b/>
          <w:bCs/>
          <w:color w:val="000000" w:themeColor="text1"/>
          <w:sz w:val="24"/>
          <w:szCs w:val="24"/>
          <w:lang w:eastAsia="bg-BG"/>
        </w:rPr>
        <w:t>Раздел X - Други указания</w:t>
      </w:r>
    </w:p>
    <w:p w:rsidR="00C608B2" w:rsidRPr="000763BD" w:rsidRDefault="00C608B2" w:rsidP="006C3969">
      <w:pPr>
        <w:widowControl w:val="0"/>
        <w:spacing w:after="60" w:line="360" w:lineRule="auto"/>
        <w:jc w:val="both"/>
        <w:rPr>
          <w:rFonts w:ascii="Times New Roman" w:eastAsia="Times New Roman" w:hAnsi="Times New Roman" w:cs="Times New Roman"/>
          <w:b/>
          <w:bCs/>
          <w:color w:val="000000" w:themeColor="text1"/>
          <w:sz w:val="24"/>
          <w:szCs w:val="24"/>
          <w:lang w:eastAsia="bg-BG"/>
        </w:rPr>
      </w:pPr>
      <w:r w:rsidRPr="000763BD">
        <w:rPr>
          <w:rFonts w:ascii="Times New Roman" w:eastAsia="Times New Roman" w:hAnsi="Times New Roman" w:cs="Times New Roman"/>
          <w:b/>
          <w:bCs/>
          <w:color w:val="000000" w:themeColor="text1"/>
          <w:sz w:val="24"/>
          <w:szCs w:val="24"/>
          <w:lang w:eastAsia="bg-BG"/>
        </w:rPr>
        <w:t>Раздел XI -   (образци):</w:t>
      </w:r>
    </w:p>
    <w:p w:rsidR="006630E9" w:rsidRPr="000763BD" w:rsidRDefault="006630E9" w:rsidP="006C3969">
      <w:pPr>
        <w:widowControl w:val="0"/>
        <w:spacing w:after="60" w:line="360" w:lineRule="auto"/>
        <w:jc w:val="both"/>
        <w:rPr>
          <w:rFonts w:ascii="Times New Roman" w:eastAsia="Times New Roman" w:hAnsi="Times New Roman" w:cs="Times New Roman"/>
          <w:bCs/>
          <w:color w:val="000000" w:themeColor="text1"/>
          <w:sz w:val="24"/>
          <w:szCs w:val="24"/>
          <w:lang w:val="en-US" w:eastAsia="bg-BG"/>
        </w:rPr>
      </w:pPr>
      <w:r w:rsidRPr="000763BD">
        <w:rPr>
          <w:rFonts w:ascii="Times New Roman" w:eastAsia="Times New Roman" w:hAnsi="Times New Roman" w:cs="Times New Roman"/>
          <w:bCs/>
          <w:color w:val="000000" w:themeColor="text1"/>
          <w:sz w:val="24"/>
          <w:szCs w:val="24"/>
          <w:lang w:eastAsia="bg-BG"/>
        </w:rPr>
        <w:t>Заявление/образец/</w:t>
      </w:r>
    </w:p>
    <w:p w:rsidR="00C608B2" w:rsidRPr="000763BD" w:rsidRDefault="00C608B2" w:rsidP="006C3969">
      <w:pPr>
        <w:spacing w:line="360" w:lineRule="auto"/>
        <w:rPr>
          <w:rFonts w:ascii="Times New Roman" w:hAnsi="Times New Roman" w:cs="Times New Roman"/>
          <w:bCs/>
          <w:color w:val="000000" w:themeColor="text1"/>
          <w:sz w:val="24"/>
          <w:szCs w:val="24"/>
        </w:rPr>
      </w:pPr>
      <w:r w:rsidRPr="000763BD">
        <w:rPr>
          <w:rFonts w:ascii="Times New Roman" w:hAnsi="Times New Roman" w:cs="Times New Roman"/>
          <w:bCs/>
          <w:color w:val="000000" w:themeColor="text1"/>
          <w:sz w:val="24"/>
          <w:szCs w:val="24"/>
        </w:rPr>
        <w:t>ЕЕДОП /образец/</w:t>
      </w:r>
    </w:p>
    <w:p w:rsidR="00C608B2" w:rsidRPr="000763BD" w:rsidRDefault="00C608B2" w:rsidP="006C3969">
      <w:pPr>
        <w:spacing w:line="360" w:lineRule="auto"/>
        <w:rPr>
          <w:rFonts w:ascii="Times New Roman" w:hAnsi="Times New Roman" w:cs="Times New Roman"/>
          <w:bCs/>
          <w:color w:val="000000" w:themeColor="text1"/>
          <w:sz w:val="24"/>
          <w:szCs w:val="24"/>
        </w:rPr>
      </w:pPr>
      <w:r w:rsidRPr="000763BD">
        <w:rPr>
          <w:rFonts w:ascii="Times New Roman" w:hAnsi="Times New Roman" w:cs="Times New Roman"/>
          <w:bCs/>
          <w:color w:val="000000" w:themeColor="text1"/>
          <w:sz w:val="24"/>
          <w:szCs w:val="24"/>
        </w:rPr>
        <w:t>Техническо предложение /образец/</w:t>
      </w:r>
    </w:p>
    <w:p w:rsidR="00C608B2" w:rsidRPr="000763BD" w:rsidRDefault="00C608B2" w:rsidP="006C3969">
      <w:pPr>
        <w:spacing w:line="360" w:lineRule="auto"/>
        <w:rPr>
          <w:rFonts w:ascii="Times New Roman" w:hAnsi="Times New Roman" w:cs="Times New Roman"/>
          <w:bCs/>
          <w:color w:val="000000" w:themeColor="text1"/>
          <w:sz w:val="24"/>
          <w:szCs w:val="24"/>
        </w:rPr>
      </w:pPr>
      <w:r w:rsidRPr="000763BD">
        <w:rPr>
          <w:rFonts w:ascii="Times New Roman" w:hAnsi="Times New Roman" w:cs="Times New Roman"/>
          <w:bCs/>
          <w:color w:val="000000" w:themeColor="text1"/>
          <w:sz w:val="24"/>
          <w:szCs w:val="24"/>
        </w:rPr>
        <w:t>Ценово предложение /образец/</w:t>
      </w:r>
    </w:p>
    <w:p w:rsidR="00C608B2" w:rsidRPr="000763BD" w:rsidRDefault="00C608B2" w:rsidP="006C3969">
      <w:pPr>
        <w:spacing w:after="60" w:line="360" w:lineRule="auto"/>
        <w:jc w:val="both"/>
        <w:rPr>
          <w:rFonts w:ascii="Times New Roman" w:eastAsia="Courier New" w:hAnsi="Times New Roman" w:cs="Times New Roman"/>
          <w:bCs/>
          <w:color w:val="000000" w:themeColor="text1"/>
          <w:sz w:val="24"/>
          <w:szCs w:val="24"/>
          <w:lang w:eastAsia="bg-BG"/>
        </w:rPr>
      </w:pPr>
      <w:r w:rsidRPr="000763BD">
        <w:rPr>
          <w:rFonts w:ascii="Times New Roman" w:eastAsia="Courier New" w:hAnsi="Times New Roman" w:cs="Times New Roman"/>
          <w:b/>
          <w:bCs/>
          <w:color w:val="000000" w:themeColor="text1"/>
          <w:sz w:val="24"/>
          <w:szCs w:val="24"/>
          <w:lang w:eastAsia="bg-BG"/>
        </w:rPr>
        <w:t>Договор за изпълнение на обществена поръчка с предмет</w:t>
      </w:r>
      <w:r w:rsidRPr="000763BD">
        <w:rPr>
          <w:rFonts w:ascii="Times New Roman" w:eastAsia="Courier New" w:hAnsi="Times New Roman" w:cs="Times New Roman"/>
          <w:bCs/>
          <w:color w:val="000000" w:themeColor="text1"/>
          <w:sz w:val="24"/>
          <w:szCs w:val="24"/>
          <w:lang w:eastAsia="bg-BG"/>
        </w:rPr>
        <w:t xml:space="preserve">: </w:t>
      </w:r>
      <w:r w:rsidR="00F62DB9" w:rsidRPr="000763BD">
        <w:rPr>
          <w:rFonts w:ascii="Times New Roman" w:hAnsi="Times New Roman" w:cs="Times New Roman"/>
          <w:b/>
          <w:sz w:val="24"/>
          <w:szCs w:val="24"/>
        </w:rPr>
        <w:t xml:space="preserve">Поддържане  на дъждоотводнителни канализации и битови площадкови канализации за нуждите на Община град Добрич </w:t>
      </w:r>
      <w:r w:rsidR="00996A79" w:rsidRPr="000763BD">
        <w:rPr>
          <w:rFonts w:ascii="Times New Roman" w:hAnsi="Times New Roman" w:cs="Times New Roman"/>
          <w:b/>
          <w:color w:val="000000" w:themeColor="text1"/>
          <w:sz w:val="24"/>
          <w:szCs w:val="24"/>
          <w:lang w:eastAsia="bg-BG"/>
        </w:rPr>
        <w:t>”</w:t>
      </w:r>
      <w:r w:rsidR="00A64BBE" w:rsidRPr="000763BD">
        <w:rPr>
          <w:rFonts w:ascii="Times New Roman" w:eastAsia="Courier New" w:hAnsi="Times New Roman" w:cs="Times New Roman"/>
          <w:bCs/>
          <w:color w:val="000000" w:themeColor="text1"/>
          <w:sz w:val="24"/>
          <w:szCs w:val="24"/>
          <w:lang w:eastAsia="bg-BG"/>
        </w:rPr>
        <w:t xml:space="preserve"> </w:t>
      </w:r>
      <w:r w:rsidRPr="000763BD">
        <w:rPr>
          <w:rFonts w:ascii="Times New Roman" w:eastAsia="Courier New" w:hAnsi="Times New Roman" w:cs="Times New Roman"/>
          <w:bCs/>
          <w:color w:val="000000" w:themeColor="text1"/>
          <w:sz w:val="24"/>
          <w:szCs w:val="24"/>
          <w:lang w:eastAsia="bg-BG"/>
        </w:rPr>
        <w:t>(проект)</w:t>
      </w:r>
    </w:p>
    <w:p w:rsidR="00A64BBE" w:rsidRPr="000763BD" w:rsidRDefault="00C62FF8" w:rsidP="006C3969">
      <w:pPr>
        <w:widowControl w:val="0"/>
        <w:spacing w:after="0" w:line="360" w:lineRule="auto"/>
        <w:jc w:val="both"/>
        <w:rPr>
          <w:rFonts w:ascii="Times New Roman" w:eastAsia="Times New Roman" w:hAnsi="Times New Roman" w:cs="Times New Roman"/>
          <w:color w:val="000000" w:themeColor="text1"/>
          <w:sz w:val="24"/>
          <w:szCs w:val="24"/>
          <w:lang w:val="en-US" w:eastAsia="bg-BG"/>
        </w:rPr>
      </w:pPr>
      <w:r w:rsidRPr="000763BD">
        <w:rPr>
          <w:rFonts w:ascii="Times New Roman" w:eastAsia="Courier New" w:hAnsi="Times New Roman" w:cs="Times New Roman"/>
          <w:b/>
          <w:bCs/>
          <w:color w:val="000000" w:themeColor="text1"/>
          <w:sz w:val="24"/>
          <w:szCs w:val="24"/>
          <w:lang w:eastAsia="bg-BG"/>
        </w:rPr>
        <w:t xml:space="preserve"> </w:t>
      </w:r>
    </w:p>
    <w:p w:rsidR="00C608B2" w:rsidRPr="000763BD" w:rsidRDefault="00C608B2" w:rsidP="006C3969">
      <w:pPr>
        <w:spacing w:after="60" w:line="360" w:lineRule="auto"/>
        <w:jc w:val="both"/>
        <w:rPr>
          <w:rFonts w:ascii="Times New Roman" w:eastAsia="Courier New" w:hAnsi="Times New Roman" w:cs="Times New Roman"/>
          <w:bCs/>
          <w:color w:val="000000" w:themeColor="text1"/>
          <w:sz w:val="24"/>
          <w:szCs w:val="24"/>
          <w:lang w:eastAsia="bg-BG"/>
        </w:rPr>
      </w:pPr>
      <w:r w:rsidRPr="000763BD">
        <w:rPr>
          <w:rFonts w:ascii="Times New Roman" w:eastAsia="Courier New" w:hAnsi="Times New Roman" w:cs="Times New Roman"/>
          <w:b/>
          <w:bCs/>
          <w:color w:val="000000" w:themeColor="text1"/>
          <w:sz w:val="24"/>
          <w:szCs w:val="24"/>
          <w:lang w:eastAsia="bg-BG"/>
        </w:rPr>
        <w:t xml:space="preserve">Проект на рамково споразумение за възлагане на обществена поръчка </w:t>
      </w:r>
      <w:r w:rsidRPr="000763BD">
        <w:rPr>
          <w:rFonts w:ascii="Times New Roman" w:eastAsia="Courier New" w:hAnsi="Times New Roman" w:cs="Times New Roman"/>
          <w:bCs/>
          <w:color w:val="000000" w:themeColor="text1"/>
          <w:sz w:val="24"/>
          <w:szCs w:val="24"/>
          <w:lang w:eastAsia="bg-BG"/>
        </w:rPr>
        <w:t xml:space="preserve">за </w:t>
      </w:r>
      <w:r w:rsidR="00EB5E24" w:rsidRPr="000763BD">
        <w:rPr>
          <w:rFonts w:ascii="Times New Roman" w:eastAsia="Calibri" w:hAnsi="Times New Roman" w:cs="Times New Roman"/>
          <w:color w:val="000000" w:themeColor="text1"/>
          <w:sz w:val="24"/>
          <w:szCs w:val="24"/>
        </w:rPr>
        <w:t>„</w:t>
      </w:r>
      <w:r w:rsidR="00F62DB9" w:rsidRPr="000763BD">
        <w:rPr>
          <w:rFonts w:ascii="Times New Roman" w:hAnsi="Times New Roman" w:cs="Times New Roman"/>
          <w:b/>
          <w:sz w:val="24"/>
          <w:szCs w:val="24"/>
        </w:rPr>
        <w:t>Поддържане  на дъждоотводнителни канализации и битови площадкови канализации за нуждите на Община град Добрич</w:t>
      </w:r>
      <w:r w:rsidR="00436454" w:rsidRPr="000763BD">
        <w:rPr>
          <w:rFonts w:ascii="Times New Roman" w:eastAsia="Calibri" w:hAnsi="Times New Roman" w:cs="Times New Roman"/>
          <w:color w:val="000000" w:themeColor="text1"/>
          <w:sz w:val="24"/>
          <w:szCs w:val="24"/>
        </w:rPr>
        <w:t>“</w:t>
      </w:r>
    </w:p>
    <w:p w:rsidR="00C608B2" w:rsidRPr="000763BD" w:rsidRDefault="00C608B2" w:rsidP="006C3969">
      <w:pPr>
        <w:widowControl w:val="0"/>
        <w:spacing w:after="0" w:line="360" w:lineRule="auto"/>
        <w:jc w:val="both"/>
        <w:rPr>
          <w:rFonts w:ascii="Times New Roman" w:eastAsia="Times New Roman" w:hAnsi="Times New Roman" w:cs="Times New Roman"/>
          <w:b/>
          <w:bCs/>
          <w:color w:val="000000" w:themeColor="text1"/>
          <w:sz w:val="24"/>
          <w:szCs w:val="24"/>
          <w:lang w:eastAsia="bg-BG"/>
        </w:rPr>
      </w:pPr>
    </w:p>
    <w:p w:rsidR="007D23DB" w:rsidRPr="000763BD" w:rsidRDefault="007D23DB" w:rsidP="006C3969">
      <w:pPr>
        <w:widowControl w:val="0"/>
        <w:spacing w:after="0" w:line="360" w:lineRule="auto"/>
        <w:jc w:val="both"/>
        <w:rPr>
          <w:rFonts w:ascii="Times New Roman" w:eastAsia="Times New Roman" w:hAnsi="Times New Roman" w:cs="Times New Roman"/>
          <w:b/>
          <w:bCs/>
          <w:color w:val="000000" w:themeColor="text1"/>
          <w:sz w:val="24"/>
          <w:szCs w:val="24"/>
          <w:lang w:eastAsia="bg-BG"/>
        </w:rPr>
      </w:pPr>
    </w:p>
    <w:p w:rsidR="009C23D6" w:rsidRPr="000763BD" w:rsidRDefault="009C23D6" w:rsidP="006C3969">
      <w:pPr>
        <w:widowControl w:val="0"/>
        <w:spacing w:after="0" w:line="360" w:lineRule="auto"/>
        <w:jc w:val="both"/>
        <w:rPr>
          <w:rFonts w:ascii="Times New Roman" w:eastAsia="Times New Roman" w:hAnsi="Times New Roman" w:cs="Times New Roman"/>
          <w:b/>
          <w:bCs/>
          <w:color w:val="000000" w:themeColor="text1"/>
          <w:sz w:val="24"/>
          <w:szCs w:val="24"/>
          <w:lang w:eastAsia="bg-BG"/>
        </w:rPr>
      </w:pPr>
    </w:p>
    <w:p w:rsidR="00E87F43" w:rsidRPr="000763BD" w:rsidRDefault="00E87F43" w:rsidP="006C3969">
      <w:pPr>
        <w:widowControl w:val="0"/>
        <w:spacing w:after="0" w:line="360" w:lineRule="auto"/>
        <w:jc w:val="both"/>
        <w:rPr>
          <w:rFonts w:ascii="Times New Roman" w:eastAsia="Times New Roman" w:hAnsi="Times New Roman" w:cs="Times New Roman"/>
          <w:b/>
          <w:bCs/>
          <w:color w:val="000000" w:themeColor="text1"/>
          <w:sz w:val="24"/>
          <w:szCs w:val="24"/>
          <w:lang w:eastAsia="bg-BG"/>
        </w:rPr>
      </w:pPr>
    </w:p>
    <w:p w:rsidR="007D23DB" w:rsidRPr="000763BD" w:rsidRDefault="007D23DB" w:rsidP="006C3969">
      <w:pPr>
        <w:widowControl w:val="0"/>
        <w:spacing w:after="0" w:line="360" w:lineRule="auto"/>
        <w:jc w:val="center"/>
        <w:rPr>
          <w:rFonts w:ascii="Times New Roman" w:eastAsia="Times New Roman" w:hAnsi="Times New Roman" w:cs="Times New Roman"/>
          <w:b/>
          <w:bCs/>
          <w:color w:val="000000" w:themeColor="text1"/>
          <w:sz w:val="24"/>
          <w:szCs w:val="24"/>
          <w:lang w:val="en-US" w:eastAsia="bg-BG"/>
        </w:rPr>
      </w:pPr>
      <w:r w:rsidRPr="000763BD">
        <w:rPr>
          <w:rFonts w:ascii="Times New Roman" w:eastAsia="Times New Roman" w:hAnsi="Times New Roman" w:cs="Times New Roman"/>
          <w:b/>
          <w:bCs/>
          <w:color w:val="000000" w:themeColor="text1"/>
          <w:sz w:val="24"/>
          <w:szCs w:val="24"/>
          <w:lang w:eastAsia="bg-BG"/>
        </w:rPr>
        <w:t>УКАЗАНИЯ КЪМ УЧАСТНИЦИТЕ В ОТКРИТАТА ПРОЦЕДУРА</w:t>
      </w:r>
    </w:p>
    <w:p w:rsidR="007D23DB" w:rsidRPr="000763BD" w:rsidRDefault="007D23DB" w:rsidP="006C3969">
      <w:pPr>
        <w:widowControl w:val="0"/>
        <w:spacing w:after="0" w:line="360" w:lineRule="auto"/>
        <w:jc w:val="center"/>
        <w:rPr>
          <w:rFonts w:ascii="Times New Roman" w:eastAsia="Times New Roman" w:hAnsi="Times New Roman" w:cs="Times New Roman"/>
          <w:b/>
          <w:bCs/>
          <w:color w:val="000000" w:themeColor="text1"/>
          <w:sz w:val="24"/>
          <w:szCs w:val="24"/>
          <w:lang w:val="en-US" w:eastAsia="bg-BG"/>
        </w:rPr>
      </w:pPr>
    </w:p>
    <w:p w:rsidR="00C608B2" w:rsidRPr="000763BD" w:rsidRDefault="00C608B2" w:rsidP="006C3969">
      <w:pPr>
        <w:widowControl w:val="0"/>
        <w:spacing w:after="0" w:line="360" w:lineRule="auto"/>
        <w:jc w:val="center"/>
        <w:rPr>
          <w:rFonts w:ascii="Times New Roman" w:eastAsia="Times New Roman" w:hAnsi="Times New Roman" w:cs="Times New Roman"/>
          <w:b/>
          <w:bCs/>
          <w:color w:val="000000" w:themeColor="text1"/>
          <w:sz w:val="24"/>
          <w:szCs w:val="24"/>
          <w:lang w:eastAsia="bg-BG"/>
        </w:rPr>
      </w:pPr>
      <w:r w:rsidRPr="000763BD">
        <w:rPr>
          <w:rFonts w:ascii="Times New Roman" w:eastAsia="Times New Roman" w:hAnsi="Times New Roman" w:cs="Times New Roman"/>
          <w:b/>
          <w:bCs/>
          <w:color w:val="000000" w:themeColor="text1"/>
          <w:sz w:val="24"/>
          <w:szCs w:val="24"/>
          <w:lang w:eastAsia="bg-BG"/>
        </w:rPr>
        <w:t>Раздел I</w:t>
      </w:r>
    </w:p>
    <w:p w:rsidR="00317319" w:rsidRPr="000763BD" w:rsidRDefault="00317319" w:rsidP="006C3969">
      <w:pPr>
        <w:spacing w:line="360" w:lineRule="auto"/>
        <w:jc w:val="both"/>
        <w:rPr>
          <w:rFonts w:ascii="Times New Roman" w:eastAsia="MS ??" w:hAnsi="Times New Roman" w:cs="Times New Roman"/>
          <w:b/>
          <w:caps/>
          <w:color w:val="000000" w:themeColor="text1"/>
          <w:sz w:val="24"/>
          <w:szCs w:val="24"/>
        </w:rPr>
      </w:pPr>
    </w:p>
    <w:p w:rsidR="00C608B2" w:rsidRPr="000763BD" w:rsidRDefault="00C608B2" w:rsidP="006C3969">
      <w:pPr>
        <w:spacing w:line="360" w:lineRule="auto"/>
        <w:jc w:val="both"/>
        <w:rPr>
          <w:rFonts w:ascii="Times New Roman" w:eastAsia="MS ??" w:hAnsi="Times New Roman" w:cs="Times New Roman"/>
          <w:b/>
          <w:caps/>
          <w:color w:val="000000" w:themeColor="text1"/>
          <w:sz w:val="24"/>
          <w:szCs w:val="24"/>
        </w:rPr>
      </w:pPr>
      <w:r w:rsidRPr="000763BD">
        <w:rPr>
          <w:rFonts w:ascii="Times New Roman" w:eastAsia="MS ??" w:hAnsi="Times New Roman" w:cs="Times New Roman"/>
          <w:b/>
          <w:caps/>
          <w:color w:val="000000" w:themeColor="text1"/>
          <w:sz w:val="24"/>
          <w:szCs w:val="24"/>
        </w:rPr>
        <w:t>Обща информация</w:t>
      </w:r>
    </w:p>
    <w:p w:rsidR="00C608B2" w:rsidRPr="000763BD" w:rsidRDefault="00C608B2" w:rsidP="006C3969">
      <w:pPr>
        <w:spacing w:line="360" w:lineRule="auto"/>
        <w:jc w:val="both"/>
        <w:rPr>
          <w:rFonts w:ascii="Times New Roman" w:eastAsia="MS ??" w:hAnsi="Times New Roman" w:cs="Times New Roman"/>
          <w:b/>
          <w:color w:val="000000" w:themeColor="text1"/>
          <w:sz w:val="24"/>
          <w:szCs w:val="24"/>
        </w:rPr>
      </w:pPr>
      <w:r w:rsidRPr="000763BD">
        <w:rPr>
          <w:rFonts w:ascii="Times New Roman" w:eastAsia="MS ??" w:hAnsi="Times New Roman" w:cs="Times New Roman"/>
          <w:b/>
          <w:color w:val="000000" w:themeColor="text1"/>
          <w:sz w:val="24"/>
          <w:szCs w:val="24"/>
        </w:rPr>
        <w:t>1. Възложител</w:t>
      </w:r>
      <w:r w:rsidRPr="000763BD">
        <w:rPr>
          <w:rFonts w:ascii="Times New Roman" w:eastAsia="MS ??" w:hAnsi="Times New Roman" w:cs="Times New Roman"/>
          <w:color w:val="000000" w:themeColor="text1"/>
          <w:sz w:val="24"/>
          <w:szCs w:val="24"/>
        </w:rPr>
        <w:t xml:space="preserve"> </w:t>
      </w:r>
      <w:r w:rsidRPr="000763BD">
        <w:rPr>
          <w:rFonts w:ascii="Times New Roman" w:eastAsia="MS ??" w:hAnsi="Times New Roman" w:cs="Times New Roman"/>
          <w:b/>
          <w:color w:val="000000" w:themeColor="text1"/>
          <w:sz w:val="24"/>
          <w:szCs w:val="24"/>
        </w:rPr>
        <w:t>на поръчката:</w:t>
      </w:r>
    </w:p>
    <w:p w:rsidR="00330962" w:rsidRPr="000763BD" w:rsidRDefault="00330962" w:rsidP="006C3969">
      <w:pPr>
        <w:spacing w:line="360" w:lineRule="auto"/>
        <w:jc w:val="both"/>
        <w:rPr>
          <w:rFonts w:ascii="Times New Roman" w:eastAsia="MS ??" w:hAnsi="Times New Roman" w:cs="Times New Roman"/>
          <w:sz w:val="24"/>
          <w:szCs w:val="24"/>
        </w:rPr>
      </w:pPr>
      <w:r w:rsidRPr="000763BD">
        <w:rPr>
          <w:rFonts w:ascii="Times New Roman" w:eastAsia="MS ??" w:hAnsi="Times New Roman" w:cs="Times New Roman"/>
          <w:sz w:val="24"/>
          <w:szCs w:val="24"/>
        </w:rPr>
        <w:t xml:space="preserve">Възложител на настоящата обществена поръчка е Кметът на Община град Добрич, </w:t>
      </w:r>
      <w:r w:rsidRPr="000763BD">
        <w:rPr>
          <w:rFonts w:ascii="Times New Roman" w:hAnsi="Times New Roman" w:cs="Times New Roman"/>
          <w:sz w:val="24"/>
          <w:szCs w:val="24"/>
        </w:rPr>
        <w:t xml:space="preserve">с административен адрес: гр. Добрич </w:t>
      </w:r>
      <w:r w:rsidR="00400E81">
        <w:rPr>
          <w:rFonts w:ascii="Times New Roman" w:hAnsi="Times New Roman" w:cs="Times New Roman"/>
          <w:sz w:val="24"/>
          <w:szCs w:val="24"/>
        </w:rPr>
        <w:t>9</w:t>
      </w:r>
      <w:r w:rsidRPr="000763BD">
        <w:rPr>
          <w:rFonts w:ascii="Times New Roman" w:hAnsi="Times New Roman" w:cs="Times New Roman"/>
          <w:sz w:val="24"/>
          <w:szCs w:val="24"/>
        </w:rPr>
        <w:t xml:space="preserve">300, ул. „България” № 12, интернет адрeс: www.dobrich.bg </w:t>
      </w:r>
      <w:r w:rsidRPr="000763BD">
        <w:rPr>
          <w:rFonts w:ascii="Times New Roman" w:eastAsia="MS ??" w:hAnsi="Times New Roman" w:cs="Times New Roman"/>
          <w:sz w:val="24"/>
          <w:szCs w:val="24"/>
        </w:rPr>
        <w:t>- Публичен възложител на основание чл. 5, ал. 2, т. 9 от ЗОП.</w:t>
      </w:r>
    </w:p>
    <w:p w:rsidR="00330962" w:rsidRPr="000763BD" w:rsidRDefault="00330962" w:rsidP="006C3969">
      <w:pPr>
        <w:spacing w:line="360" w:lineRule="auto"/>
        <w:jc w:val="both"/>
        <w:rPr>
          <w:rFonts w:ascii="Times New Roman" w:eastAsia="MS ??" w:hAnsi="Times New Roman" w:cs="Times New Roman"/>
          <w:sz w:val="24"/>
          <w:szCs w:val="24"/>
        </w:rPr>
      </w:pPr>
      <w:r w:rsidRPr="000763BD">
        <w:rPr>
          <w:rFonts w:ascii="Times New Roman" w:eastAsia="MS ??" w:hAnsi="Times New Roman" w:cs="Times New Roman"/>
          <w:b/>
          <w:sz w:val="24"/>
          <w:szCs w:val="24"/>
        </w:rPr>
        <w:t>2.</w:t>
      </w:r>
      <w:r w:rsidRPr="000763BD">
        <w:rPr>
          <w:rFonts w:ascii="Times New Roman" w:eastAsia="MS ??" w:hAnsi="Times New Roman" w:cs="Times New Roman"/>
          <w:sz w:val="24"/>
          <w:szCs w:val="24"/>
        </w:rPr>
        <w:t xml:space="preserve"> </w:t>
      </w:r>
      <w:r w:rsidRPr="000763BD">
        <w:rPr>
          <w:rFonts w:ascii="Times New Roman" w:eastAsia="MS ??" w:hAnsi="Times New Roman" w:cs="Times New Roman"/>
          <w:b/>
          <w:sz w:val="24"/>
          <w:szCs w:val="24"/>
        </w:rPr>
        <w:t>Предмет</w:t>
      </w:r>
      <w:r w:rsidRPr="000763BD">
        <w:rPr>
          <w:rFonts w:ascii="Times New Roman" w:eastAsia="MS ??" w:hAnsi="Times New Roman" w:cs="Times New Roman"/>
          <w:sz w:val="24"/>
          <w:szCs w:val="24"/>
        </w:rPr>
        <w:t xml:space="preserve"> </w:t>
      </w:r>
      <w:r w:rsidRPr="000763BD">
        <w:rPr>
          <w:rFonts w:ascii="Times New Roman" w:eastAsia="MS ??" w:hAnsi="Times New Roman" w:cs="Times New Roman"/>
          <w:b/>
          <w:sz w:val="24"/>
          <w:szCs w:val="24"/>
        </w:rPr>
        <w:t>на поръчката:</w:t>
      </w:r>
      <w:r w:rsidRPr="000763BD">
        <w:rPr>
          <w:rFonts w:ascii="Times New Roman" w:eastAsia="MS ??" w:hAnsi="Times New Roman" w:cs="Times New Roman"/>
          <w:sz w:val="24"/>
          <w:szCs w:val="24"/>
        </w:rPr>
        <w:t xml:space="preserve"> </w:t>
      </w:r>
    </w:p>
    <w:p w:rsidR="00330962" w:rsidRPr="000763BD" w:rsidRDefault="00330962" w:rsidP="006C3969">
      <w:pPr>
        <w:spacing w:line="360" w:lineRule="auto"/>
        <w:jc w:val="both"/>
        <w:rPr>
          <w:rFonts w:ascii="Times New Roman" w:hAnsi="Times New Roman" w:cs="Times New Roman"/>
          <w:bCs/>
          <w:sz w:val="24"/>
          <w:szCs w:val="24"/>
        </w:rPr>
      </w:pPr>
      <w:r w:rsidRPr="000763BD">
        <w:rPr>
          <w:rFonts w:ascii="Times New Roman" w:eastAsia="MS ??" w:hAnsi="Times New Roman" w:cs="Times New Roman"/>
          <w:sz w:val="24"/>
          <w:szCs w:val="24"/>
        </w:rPr>
        <w:t xml:space="preserve">Настоящата открита процедура е за възлагане на обществена поръчка с предмет: </w:t>
      </w:r>
      <w:r w:rsidR="00F62DB9" w:rsidRPr="000763BD">
        <w:rPr>
          <w:rFonts w:ascii="Times New Roman" w:hAnsi="Times New Roman" w:cs="Times New Roman"/>
          <w:b/>
          <w:sz w:val="24"/>
          <w:szCs w:val="24"/>
        </w:rPr>
        <w:t>Поддържане  на дъждоотводнителни канализации и битови площадкови канализации за нуждите на Община град Добрич</w:t>
      </w:r>
      <w:r w:rsidRPr="000763BD">
        <w:rPr>
          <w:rFonts w:ascii="Times New Roman" w:hAnsi="Times New Roman" w:cs="Times New Roman"/>
          <w:b/>
          <w:sz w:val="24"/>
          <w:szCs w:val="24"/>
        </w:rPr>
        <w:t>.</w:t>
      </w:r>
    </w:p>
    <w:p w:rsidR="00330962" w:rsidRPr="000763BD" w:rsidRDefault="00330962" w:rsidP="006C3969">
      <w:pPr>
        <w:spacing w:line="360" w:lineRule="auto"/>
        <w:jc w:val="both"/>
        <w:rPr>
          <w:rFonts w:ascii="Times New Roman" w:eastAsia="MS ??" w:hAnsi="Times New Roman" w:cs="Times New Roman"/>
          <w:sz w:val="24"/>
          <w:szCs w:val="24"/>
        </w:rPr>
      </w:pPr>
      <w:r w:rsidRPr="000763BD">
        <w:rPr>
          <w:rFonts w:ascii="Times New Roman" w:eastAsia="MS ??" w:hAnsi="Times New Roman" w:cs="Times New Roman"/>
          <w:b/>
          <w:sz w:val="24"/>
          <w:szCs w:val="24"/>
        </w:rPr>
        <w:t>3.</w:t>
      </w:r>
      <w:r w:rsidRPr="000763BD">
        <w:rPr>
          <w:rFonts w:ascii="Times New Roman" w:eastAsia="MS ??" w:hAnsi="Times New Roman" w:cs="Times New Roman"/>
          <w:sz w:val="24"/>
          <w:szCs w:val="24"/>
        </w:rPr>
        <w:t xml:space="preserve"> </w:t>
      </w:r>
      <w:r w:rsidRPr="000763BD">
        <w:rPr>
          <w:rFonts w:ascii="Times New Roman" w:eastAsia="MS ??" w:hAnsi="Times New Roman" w:cs="Times New Roman"/>
          <w:b/>
          <w:sz w:val="24"/>
          <w:szCs w:val="24"/>
        </w:rPr>
        <w:t>Обект на настоящата обществена поръчка:</w:t>
      </w:r>
      <w:r w:rsidRPr="000763BD">
        <w:rPr>
          <w:rFonts w:ascii="Times New Roman" w:eastAsia="MS ??" w:hAnsi="Times New Roman" w:cs="Times New Roman"/>
          <w:sz w:val="24"/>
          <w:szCs w:val="24"/>
        </w:rPr>
        <w:t xml:space="preserve"> </w:t>
      </w:r>
    </w:p>
    <w:p w:rsidR="00330962" w:rsidRPr="000763BD" w:rsidRDefault="00DF108B" w:rsidP="006C3969">
      <w:pPr>
        <w:spacing w:line="360" w:lineRule="auto"/>
        <w:jc w:val="both"/>
        <w:rPr>
          <w:rFonts w:ascii="Times New Roman" w:eastAsia="MS ??" w:hAnsi="Times New Roman" w:cs="Times New Roman"/>
          <w:sz w:val="24"/>
          <w:szCs w:val="24"/>
        </w:rPr>
      </w:pPr>
      <w:r w:rsidRPr="000763BD">
        <w:rPr>
          <w:rFonts w:ascii="Times New Roman" w:eastAsia="MS ??" w:hAnsi="Times New Roman" w:cs="Times New Roman"/>
          <w:sz w:val="24"/>
          <w:szCs w:val="24"/>
        </w:rPr>
        <w:t>„услуга“ по смисъла на чл.3, ал.1, т.3 от ЗОП</w:t>
      </w:r>
      <w:r w:rsidR="00330962" w:rsidRPr="000763BD">
        <w:rPr>
          <w:rFonts w:ascii="Times New Roman" w:eastAsia="MS ??" w:hAnsi="Times New Roman" w:cs="Times New Roman"/>
          <w:sz w:val="24"/>
          <w:szCs w:val="24"/>
        </w:rPr>
        <w:t>.</w:t>
      </w:r>
    </w:p>
    <w:p w:rsidR="00330962" w:rsidRPr="000763BD" w:rsidRDefault="00330962" w:rsidP="006C3969">
      <w:pPr>
        <w:spacing w:line="360" w:lineRule="auto"/>
        <w:jc w:val="both"/>
        <w:rPr>
          <w:rFonts w:ascii="Times New Roman" w:eastAsia="MS ??" w:hAnsi="Times New Roman" w:cs="Times New Roman"/>
          <w:sz w:val="24"/>
          <w:szCs w:val="24"/>
        </w:rPr>
      </w:pPr>
      <w:r w:rsidRPr="000763BD">
        <w:rPr>
          <w:rFonts w:ascii="Times New Roman" w:eastAsia="MS ??" w:hAnsi="Times New Roman" w:cs="Times New Roman"/>
          <w:b/>
          <w:sz w:val="24"/>
          <w:szCs w:val="24"/>
        </w:rPr>
        <w:t>4.</w:t>
      </w:r>
      <w:r w:rsidRPr="000763BD">
        <w:rPr>
          <w:rFonts w:ascii="Times New Roman" w:eastAsia="MS ??" w:hAnsi="Times New Roman" w:cs="Times New Roman"/>
          <w:sz w:val="24"/>
          <w:szCs w:val="24"/>
        </w:rPr>
        <w:t xml:space="preserve"> </w:t>
      </w:r>
      <w:r w:rsidRPr="000763BD">
        <w:rPr>
          <w:rFonts w:ascii="Times New Roman" w:eastAsia="MS ??" w:hAnsi="Times New Roman" w:cs="Times New Roman"/>
          <w:b/>
          <w:sz w:val="24"/>
          <w:szCs w:val="24"/>
        </w:rPr>
        <w:t>Вид на процедурата:</w:t>
      </w:r>
      <w:r w:rsidRPr="000763BD">
        <w:rPr>
          <w:rFonts w:ascii="Times New Roman" w:eastAsia="MS ??" w:hAnsi="Times New Roman" w:cs="Times New Roman"/>
          <w:sz w:val="24"/>
          <w:szCs w:val="24"/>
        </w:rPr>
        <w:t xml:space="preserve"> </w:t>
      </w:r>
    </w:p>
    <w:p w:rsidR="00330962" w:rsidRPr="000763BD" w:rsidRDefault="00330962" w:rsidP="006C3969">
      <w:pPr>
        <w:spacing w:line="360" w:lineRule="auto"/>
        <w:jc w:val="both"/>
        <w:rPr>
          <w:rFonts w:ascii="Times New Roman" w:eastAsia="MS ??" w:hAnsi="Times New Roman" w:cs="Times New Roman"/>
          <w:sz w:val="24"/>
          <w:szCs w:val="24"/>
        </w:rPr>
      </w:pPr>
      <w:r w:rsidRPr="000763BD">
        <w:rPr>
          <w:rFonts w:ascii="Times New Roman" w:eastAsia="MS ??" w:hAnsi="Times New Roman" w:cs="Times New Roman"/>
          <w:sz w:val="24"/>
          <w:szCs w:val="24"/>
        </w:rPr>
        <w:t>Открита процедура за сключване на рамково споразумение по чл. 18, ал. 1, т. 1 от ЗОП.</w:t>
      </w:r>
    </w:p>
    <w:p w:rsidR="00330962" w:rsidRPr="000763BD" w:rsidRDefault="00330962" w:rsidP="006C3969">
      <w:pPr>
        <w:spacing w:line="360" w:lineRule="auto"/>
        <w:jc w:val="both"/>
        <w:rPr>
          <w:rFonts w:ascii="Times New Roman" w:eastAsia="MS ??" w:hAnsi="Times New Roman" w:cs="Times New Roman"/>
          <w:sz w:val="24"/>
          <w:szCs w:val="24"/>
        </w:rPr>
      </w:pPr>
      <w:r w:rsidRPr="000763BD">
        <w:rPr>
          <w:rFonts w:ascii="Times New Roman" w:eastAsia="MS ??" w:hAnsi="Times New Roman" w:cs="Times New Roman"/>
          <w:b/>
          <w:sz w:val="24"/>
          <w:szCs w:val="24"/>
        </w:rPr>
        <w:t>5.</w:t>
      </w:r>
      <w:r w:rsidRPr="000763BD">
        <w:rPr>
          <w:rFonts w:ascii="Times New Roman" w:eastAsia="MS ??" w:hAnsi="Times New Roman" w:cs="Times New Roman"/>
          <w:sz w:val="24"/>
          <w:szCs w:val="24"/>
        </w:rPr>
        <w:t xml:space="preserve"> </w:t>
      </w:r>
      <w:r w:rsidRPr="000763BD">
        <w:rPr>
          <w:rFonts w:ascii="Times New Roman" w:eastAsia="MS ??" w:hAnsi="Times New Roman" w:cs="Times New Roman"/>
          <w:b/>
          <w:sz w:val="24"/>
          <w:szCs w:val="24"/>
        </w:rPr>
        <w:t>Правно основание за откриване на процедурата:</w:t>
      </w:r>
      <w:r w:rsidRPr="000763BD">
        <w:rPr>
          <w:rFonts w:ascii="Times New Roman" w:eastAsia="MS ??" w:hAnsi="Times New Roman" w:cs="Times New Roman"/>
          <w:sz w:val="24"/>
          <w:szCs w:val="24"/>
        </w:rPr>
        <w:t xml:space="preserve"> </w:t>
      </w:r>
    </w:p>
    <w:p w:rsidR="00330962" w:rsidRPr="000763BD" w:rsidRDefault="00DF108B" w:rsidP="006C3969">
      <w:pPr>
        <w:spacing w:line="360" w:lineRule="auto"/>
        <w:jc w:val="both"/>
        <w:rPr>
          <w:rFonts w:ascii="Times New Roman" w:eastAsia="MS ??" w:hAnsi="Times New Roman" w:cs="Times New Roman"/>
          <w:sz w:val="24"/>
          <w:szCs w:val="24"/>
        </w:rPr>
      </w:pPr>
      <w:r w:rsidRPr="000763BD">
        <w:rPr>
          <w:rFonts w:ascii="Times New Roman" w:eastAsia="MS ??" w:hAnsi="Times New Roman" w:cs="Times New Roman"/>
          <w:sz w:val="24"/>
          <w:szCs w:val="24"/>
        </w:rPr>
        <w:t>чл.3, ал.1, т.3, чл.5, ал.2, т.9, чл.20, ал.1, т.1, буква „б“, чл.18, ал.1, т.1 във вр. ал.2, чл.73, ал.1, чл.74 от ЗОП и във връзка с чл.81 от ЗОП</w:t>
      </w:r>
      <w:r w:rsidR="00330962" w:rsidRPr="000763BD">
        <w:rPr>
          <w:rFonts w:ascii="Times New Roman" w:eastAsia="MS ??" w:hAnsi="Times New Roman" w:cs="Times New Roman"/>
          <w:sz w:val="24"/>
          <w:szCs w:val="24"/>
        </w:rPr>
        <w:t>.</w:t>
      </w:r>
    </w:p>
    <w:p w:rsidR="00330962" w:rsidRPr="000763BD" w:rsidRDefault="00330962" w:rsidP="006C3969">
      <w:pPr>
        <w:tabs>
          <w:tab w:val="left" w:pos="0"/>
        </w:tabs>
        <w:spacing w:line="360" w:lineRule="auto"/>
        <w:ind w:left="567" w:right="-142" w:hanging="567"/>
        <w:rPr>
          <w:rFonts w:ascii="Times New Roman" w:eastAsia="Times New Roman" w:hAnsi="Times New Roman" w:cs="Times New Roman"/>
          <w:b/>
          <w:bCs/>
          <w:color w:val="000000"/>
          <w:sz w:val="24"/>
          <w:szCs w:val="24"/>
          <w:lang w:eastAsia="bg-BG"/>
        </w:rPr>
      </w:pPr>
      <w:r w:rsidRPr="000763BD">
        <w:rPr>
          <w:rFonts w:ascii="Times New Roman" w:eastAsia="MS ??" w:hAnsi="Times New Roman" w:cs="Times New Roman"/>
          <w:b/>
          <w:sz w:val="24"/>
          <w:szCs w:val="24"/>
        </w:rPr>
        <w:t>6.</w:t>
      </w:r>
      <w:r w:rsidRPr="000763BD">
        <w:rPr>
          <w:rFonts w:ascii="Times New Roman" w:eastAsia="Times New Roman" w:hAnsi="Times New Roman" w:cs="Times New Roman"/>
          <w:b/>
          <w:bCs/>
          <w:color w:val="000000"/>
          <w:sz w:val="24"/>
          <w:szCs w:val="24"/>
          <w:lang w:eastAsia="bg-BG"/>
        </w:rPr>
        <w:t xml:space="preserve"> CРV кодове:</w:t>
      </w:r>
    </w:p>
    <w:p w:rsidR="00330962" w:rsidRPr="000763BD" w:rsidRDefault="00330962" w:rsidP="006C3969">
      <w:pPr>
        <w:tabs>
          <w:tab w:val="left" w:pos="0"/>
        </w:tabs>
        <w:spacing w:after="0" w:line="360" w:lineRule="auto"/>
        <w:ind w:left="567" w:right="-142" w:hanging="567"/>
        <w:rPr>
          <w:rFonts w:ascii="Times New Roman" w:eastAsia="TT2B5o00" w:hAnsi="Times New Roman" w:cs="Times New Roman"/>
          <w:b/>
          <w:sz w:val="24"/>
          <w:szCs w:val="24"/>
          <w:lang w:eastAsia="bg-BG"/>
        </w:rPr>
      </w:pPr>
      <w:r w:rsidRPr="000763BD">
        <w:rPr>
          <w:rFonts w:ascii="Times New Roman" w:eastAsia="TT2B5o00" w:hAnsi="Times New Roman" w:cs="Times New Roman"/>
          <w:b/>
          <w:sz w:val="24"/>
          <w:szCs w:val="24"/>
          <w:lang w:eastAsia="bg-BG"/>
        </w:rPr>
        <w:t>Основен обект:</w:t>
      </w:r>
    </w:p>
    <w:p w:rsidR="00330962" w:rsidRPr="000763BD" w:rsidRDefault="00DF108B" w:rsidP="006C3969">
      <w:pPr>
        <w:tabs>
          <w:tab w:val="left" w:pos="0"/>
        </w:tabs>
        <w:autoSpaceDE w:val="0"/>
        <w:autoSpaceDN w:val="0"/>
        <w:adjustRightInd w:val="0"/>
        <w:spacing w:after="0" w:line="360" w:lineRule="auto"/>
        <w:ind w:left="567" w:hanging="567"/>
        <w:rPr>
          <w:rFonts w:ascii="Times New Roman" w:eastAsia="TT2B5o00" w:hAnsi="Times New Roman" w:cs="Times New Roman"/>
          <w:b/>
          <w:sz w:val="24"/>
          <w:szCs w:val="24"/>
          <w:lang w:eastAsia="bg-BG"/>
        </w:rPr>
      </w:pPr>
      <w:r w:rsidRPr="000763BD">
        <w:rPr>
          <w:rFonts w:ascii="Times New Roman" w:eastAsia="TT2B5o00" w:hAnsi="Times New Roman" w:cs="Times New Roman"/>
          <w:b/>
          <w:sz w:val="24"/>
          <w:szCs w:val="24"/>
          <w:lang w:eastAsia="bg-BG"/>
        </w:rPr>
        <w:t>90470000</w:t>
      </w:r>
      <w:r w:rsidR="00330962" w:rsidRPr="000763BD">
        <w:rPr>
          <w:rFonts w:ascii="Times New Roman" w:eastAsia="TT2B5o00" w:hAnsi="Times New Roman" w:cs="Times New Roman"/>
          <w:b/>
          <w:sz w:val="24"/>
          <w:szCs w:val="24"/>
          <w:lang w:eastAsia="bg-BG"/>
        </w:rPr>
        <w:t>-</w:t>
      </w:r>
      <w:r w:rsidRPr="000763BD">
        <w:rPr>
          <w:rFonts w:ascii="Times New Roman" w:eastAsia="TT2B5o00" w:hAnsi="Times New Roman" w:cs="Times New Roman"/>
          <w:b/>
          <w:sz w:val="24"/>
          <w:szCs w:val="24"/>
          <w:lang w:eastAsia="bg-BG"/>
        </w:rPr>
        <w:t>Услуги по почистване на кана</w:t>
      </w:r>
      <w:r w:rsidR="008049D0">
        <w:rPr>
          <w:rFonts w:ascii="Times New Roman" w:eastAsia="TT2B5o00" w:hAnsi="Times New Roman" w:cs="Times New Roman"/>
          <w:b/>
          <w:sz w:val="24"/>
          <w:szCs w:val="24"/>
          <w:lang w:eastAsia="bg-BG"/>
        </w:rPr>
        <w:t xml:space="preserve">лизационни тръби, колектори или </w:t>
      </w:r>
      <w:r w:rsidRPr="000763BD">
        <w:rPr>
          <w:rFonts w:ascii="Times New Roman" w:eastAsia="TT2B5o00" w:hAnsi="Times New Roman" w:cs="Times New Roman"/>
          <w:b/>
          <w:sz w:val="24"/>
          <w:szCs w:val="24"/>
          <w:lang w:eastAsia="bg-BG"/>
        </w:rPr>
        <w:t>отводнителни канали</w:t>
      </w:r>
    </w:p>
    <w:p w:rsidR="00330962" w:rsidRPr="000763BD" w:rsidRDefault="00330962" w:rsidP="006C3969">
      <w:pPr>
        <w:tabs>
          <w:tab w:val="left" w:pos="0"/>
        </w:tabs>
        <w:autoSpaceDE w:val="0"/>
        <w:autoSpaceDN w:val="0"/>
        <w:adjustRightInd w:val="0"/>
        <w:spacing w:after="0" w:line="360" w:lineRule="auto"/>
        <w:ind w:left="567" w:hanging="567"/>
        <w:rPr>
          <w:rFonts w:ascii="Times New Roman" w:eastAsia="TT2B5o00" w:hAnsi="Times New Roman" w:cs="Times New Roman"/>
          <w:b/>
          <w:sz w:val="24"/>
          <w:szCs w:val="24"/>
          <w:lang w:eastAsia="bg-BG"/>
        </w:rPr>
      </w:pPr>
    </w:p>
    <w:p w:rsidR="00345A12" w:rsidRPr="000763BD" w:rsidRDefault="00345A12" w:rsidP="006C3969">
      <w:pPr>
        <w:widowControl w:val="0"/>
        <w:spacing w:after="0" w:line="360" w:lineRule="auto"/>
        <w:jc w:val="center"/>
        <w:rPr>
          <w:rFonts w:ascii="Times New Roman" w:eastAsia="TT2B5o00" w:hAnsi="Times New Roman" w:cs="Times New Roman"/>
          <w:b/>
          <w:sz w:val="24"/>
          <w:szCs w:val="24"/>
          <w:lang w:eastAsia="bg-BG"/>
        </w:rPr>
      </w:pPr>
    </w:p>
    <w:p w:rsidR="006D78C3" w:rsidRPr="000763BD" w:rsidRDefault="006D78C3" w:rsidP="006D78C3">
      <w:pPr>
        <w:tabs>
          <w:tab w:val="left" w:pos="0"/>
        </w:tabs>
        <w:autoSpaceDE w:val="0"/>
        <w:autoSpaceDN w:val="0"/>
        <w:adjustRightInd w:val="0"/>
        <w:spacing w:after="0" w:line="360" w:lineRule="auto"/>
        <w:ind w:left="567" w:hanging="567"/>
        <w:rPr>
          <w:rFonts w:ascii="Times New Roman" w:eastAsia="TT2B5o00" w:hAnsi="Times New Roman" w:cs="Times New Roman"/>
          <w:b/>
          <w:sz w:val="24"/>
          <w:szCs w:val="24"/>
          <w:lang w:eastAsia="bg-BG"/>
        </w:rPr>
      </w:pPr>
      <w:r w:rsidRPr="000763BD">
        <w:rPr>
          <w:rFonts w:ascii="Times New Roman" w:eastAsia="TT2B5o00" w:hAnsi="Times New Roman" w:cs="Times New Roman"/>
          <w:b/>
          <w:sz w:val="24"/>
          <w:szCs w:val="24"/>
          <w:lang w:eastAsia="bg-BG"/>
        </w:rPr>
        <w:t>Допълнителни обекти:</w:t>
      </w:r>
    </w:p>
    <w:p w:rsidR="006D78C3" w:rsidRPr="000763BD" w:rsidRDefault="006D78C3" w:rsidP="006D78C3">
      <w:pPr>
        <w:tabs>
          <w:tab w:val="left" w:pos="0"/>
        </w:tabs>
        <w:autoSpaceDE w:val="0"/>
        <w:autoSpaceDN w:val="0"/>
        <w:adjustRightInd w:val="0"/>
        <w:spacing w:after="0" w:line="360" w:lineRule="auto"/>
        <w:ind w:left="567" w:hanging="567"/>
        <w:rPr>
          <w:rFonts w:ascii="Times New Roman" w:eastAsia="TT2B5o00" w:hAnsi="Times New Roman" w:cs="Times New Roman"/>
          <w:b/>
          <w:sz w:val="24"/>
          <w:szCs w:val="24"/>
          <w:lang w:eastAsia="bg-BG"/>
        </w:rPr>
      </w:pPr>
      <w:r w:rsidRPr="000763BD">
        <w:rPr>
          <w:rFonts w:ascii="Times New Roman" w:eastAsia="TT2B5o00" w:hAnsi="Times New Roman" w:cs="Times New Roman"/>
          <w:b/>
          <w:sz w:val="24"/>
          <w:szCs w:val="24"/>
          <w:lang w:eastAsia="bg-BG"/>
        </w:rPr>
        <w:t>90640000-Услиги, свързани с почистване и източване на канавки</w:t>
      </w:r>
    </w:p>
    <w:p w:rsidR="00DF108B" w:rsidRPr="000763BD" w:rsidRDefault="00DF108B" w:rsidP="006C3969">
      <w:pPr>
        <w:widowControl w:val="0"/>
        <w:spacing w:after="0" w:line="360" w:lineRule="auto"/>
        <w:jc w:val="center"/>
        <w:rPr>
          <w:rFonts w:ascii="Times New Roman" w:eastAsia="Times New Roman" w:hAnsi="Times New Roman" w:cs="Times New Roman"/>
          <w:b/>
          <w:bCs/>
          <w:color w:val="000000" w:themeColor="text1"/>
          <w:sz w:val="24"/>
          <w:szCs w:val="24"/>
          <w:lang w:val="en-US" w:eastAsia="bg-BG"/>
        </w:rPr>
      </w:pPr>
    </w:p>
    <w:p w:rsidR="00C608B2" w:rsidRPr="000763BD" w:rsidRDefault="00C608B2" w:rsidP="006C3969">
      <w:pPr>
        <w:widowControl w:val="0"/>
        <w:spacing w:after="0" w:line="360" w:lineRule="auto"/>
        <w:jc w:val="center"/>
        <w:rPr>
          <w:rFonts w:ascii="Times New Roman" w:eastAsia="Times New Roman" w:hAnsi="Times New Roman" w:cs="Times New Roman"/>
          <w:b/>
          <w:bCs/>
          <w:color w:val="000000" w:themeColor="text1"/>
          <w:sz w:val="24"/>
          <w:szCs w:val="24"/>
          <w:lang w:eastAsia="bg-BG"/>
        </w:rPr>
      </w:pPr>
      <w:r w:rsidRPr="000763BD">
        <w:rPr>
          <w:rFonts w:ascii="Times New Roman" w:eastAsia="Times New Roman" w:hAnsi="Times New Roman" w:cs="Times New Roman"/>
          <w:b/>
          <w:bCs/>
          <w:color w:val="000000" w:themeColor="text1"/>
          <w:sz w:val="24"/>
          <w:szCs w:val="24"/>
          <w:lang w:eastAsia="bg-BG"/>
        </w:rPr>
        <w:t>Раздел II</w:t>
      </w:r>
    </w:p>
    <w:p w:rsidR="007D23DB" w:rsidRPr="000763BD" w:rsidRDefault="007D23DB" w:rsidP="006C3969">
      <w:pPr>
        <w:widowControl w:val="0"/>
        <w:spacing w:after="0" w:line="360" w:lineRule="auto"/>
        <w:jc w:val="center"/>
        <w:rPr>
          <w:rFonts w:ascii="Times New Roman" w:eastAsia="Times New Roman" w:hAnsi="Times New Roman" w:cs="Times New Roman"/>
          <w:b/>
          <w:bCs/>
          <w:color w:val="000000" w:themeColor="text1"/>
          <w:sz w:val="24"/>
          <w:szCs w:val="24"/>
          <w:lang w:val="en-US" w:eastAsia="bg-BG"/>
        </w:rPr>
      </w:pPr>
      <w:r w:rsidRPr="000763BD">
        <w:rPr>
          <w:rFonts w:ascii="Times New Roman" w:eastAsia="Times New Roman" w:hAnsi="Times New Roman" w:cs="Times New Roman"/>
          <w:b/>
          <w:bCs/>
          <w:color w:val="000000" w:themeColor="text1"/>
          <w:sz w:val="24"/>
          <w:szCs w:val="24"/>
          <w:lang w:eastAsia="bg-BG"/>
        </w:rPr>
        <w:t>ПРЕДМЕТ НА ОБЩЕСТВЕНАТА ПОРЪЧКА</w:t>
      </w:r>
    </w:p>
    <w:p w:rsidR="007D23DB" w:rsidRPr="000763BD" w:rsidRDefault="007D23DB" w:rsidP="006C3969">
      <w:pPr>
        <w:widowControl w:val="0"/>
        <w:spacing w:after="0" w:line="360" w:lineRule="auto"/>
        <w:jc w:val="both"/>
        <w:rPr>
          <w:rFonts w:ascii="Times New Roman" w:eastAsia="Times New Roman" w:hAnsi="Times New Roman" w:cs="Times New Roman"/>
          <w:b/>
          <w:bCs/>
          <w:color w:val="000000" w:themeColor="text1"/>
          <w:sz w:val="24"/>
          <w:szCs w:val="24"/>
          <w:lang w:val="en-US" w:eastAsia="bg-BG"/>
        </w:rPr>
      </w:pPr>
    </w:p>
    <w:p w:rsidR="00330962" w:rsidRPr="000763BD" w:rsidRDefault="007D23DB" w:rsidP="006C3969">
      <w:pPr>
        <w:spacing w:after="0" w:line="360" w:lineRule="auto"/>
        <w:jc w:val="both"/>
        <w:rPr>
          <w:rFonts w:ascii="Times New Roman" w:eastAsia="Times New Roman" w:hAnsi="Times New Roman" w:cs="Times New Roman"/>
          <w:sz w:val="24"/>
          <w:szCs w:val="24"/>
          <w:lang w:val="en-US" w:eastAsia="bg-BG"/>
        </w:rPr>
      </w:pPr>
      <w:r w:rsidRPr="000763BD">
        <w:rPr>
          <w:rFonts w:ascii="Times New Roman" w:eastAsia="Times New Roman" w:hAnsi="Times New Roman" w:cs="Times New Roman"/>
          <w:b/>
          <w:bCs/>
          <w:color w:val="000000" w:themeColor="text1"/>
          <w:sz w:val="24"/>
          <w:szCs w:val="24"/>
          <w:lang w:val="en-US" w:eastAsia="bg-BG"/>
        </w:rPr>
        <w:t>1.</w:t>
      </w:r>
      <w:r w:rsidR="00330962" w:rsidRPr="000763BD">
        <w:rPr>
          <w:rFonts w:ascii="Times New Roman" w:eastAsia="Courier New" w:hAnsi="Times New Roman" w:cs="Times New Roman"/>
          <w:sz w:val="24"/>
          <w:szCs w:val="24"/>
          <w:lang w:eastAsia="bg-BG"/>
        </w:rPr>
        <w:t xml:space="preserve"> Предметът на настоящата обществена поръчка е </w:t>
      </w:r>
      <w:r w:rsidR="00330962" w:rsidRPr="000763BD">
        <w:rPr>
          <w:rFonts w:ascii="Times New Roman" w:eastAsia="Calibri" w:hAnsi="Times New Roman" w:cs="Times New Roman"/>
          <w:b/>
          <w:sz w:val="24"/>
          <w:szCs w:val="24"/>
        </w:rPr>
        <w:t>„</w:t>
      </w:r>
      <w:r w:rsidR="00F62DB9" w:rsidRPr="000763BD">
        <w:rPr>
          <w:rFonts w:ascii="Times New Roman" w:hAnsi="Times New Roman" w:cs="Times New Roman"/>
          <w:b/>
          <w:sz w:val="24"/>
          <w:szCs w:val="24"/>
        </w:rPr>
        <w:t xml:space="preserve">Поддържане  на дъждоотводнителни канализации и битови площадкови канализации за нуждите на Община град Добрич </w:t>
      </w:r>
      <w:r w:rsidR="00722EF9" w:rsidRPr="000763BD">
        <w:rPr>
          <w:rFonts w:ascii="Times New Roman" w:eastAsia="Calibri" w:hAnsi="Times New Roman" w:cs="Times New Roman"/>
          <w:b/>
          <w:sz w:val="24"/>
          <w:szCs w:val="24"/>
        </w:rPr>
        <w:t xml:space="preserve"> </w:t>
      </w:r>
      <w:r w:rsidR="00330962" w:rsidRPr="000763BD">
        <w:rPr>
          <w:rFonts w:ascii="Times New Roman" w:eastAsia="Calibri" w:hAnsi="Times New Roman" w:cs="Times New Roman"/>
          <w:b/>
          <w:sz w:val="24"/>
          <w:szCs w:val="24"/>
        </w:rPr>
        <w:t xml:space="preserve">" </w:t>
      </w:r>
    </w:p>
    <w:p w:rsidR="00330962" w:rsidRPr="000763BD" w:rsidRDefault="00330962" w:rsidP="006C3969">
      <w:pPr>
        <w:spacing w:after="0" w:line="360" w:lineRule="auto"/>
        <w:jc w:val="both"/>
        <w:rPr>
          <w:rFonts w:ascii="Times New Roman" w:eastAsia="Times New Roman" w:hAnsi="Times New Roman" w:cs="Times New Roman"/>
          <w:b/>
          <w:color w:val="000000"/>
          <w:sz w:val="24"/>
          <w:szCs w:val="24"/>
          <w:lang w:eastAsia="ar-SA"/>
        </w:rPr>
      </w:pPr>
    </w:p>
    <w:p w:rsidR="00722EF9" w:rsidRPr="000763BD" w:rsidRDefault="00722EF9" w:rsidP="00722EF9">
      <w:pPr>
        <w:spacing w:after="0" w:line="360" w:lineRule="auto"/>
        <w:ind w:right="-57" w:firstLine="426"/>
        <w:jc w:val="both"/>
        <w:rPr>
          <w:rFonts w:ascii="Times New Roman" w:hAnsi="Times New Roman" w:cs="Times New Roman"/>
          <w:color w:val="000000"/>
          <w:sz w:val="24"/>
          <w:szCs w:val="24"/>
          <w:shd w:val="clear" w:color="auto" w:fill="FFFFFF"/>
        </w:rPr>
      </w:pPr>
      <w:r w:rsidRPr="000763BD">
        <w:rPr>
          <w:rFonts w:ascii="Times New Roman" w:eastAsia="Times New Roman" w:hAnsi="Times New Roman" w:cs="Times New Roman"/>
          <w:sz w:val="24"/>
          <w:szCs w:val="24"/>
          <w:u w:val="single"/>
          <w:lang w:val="az-Cyrl-AZ" w:eastAsia="bg-BG"/>
        </w:rPr>
        <w:t>Мотиви за неразделянето</w:t>
      </w:r>
      <w:r w:rsidRPr="000763BD">
        <w:rPr>
          <w:rFonts w:ascii="Times New Roman" w:eastAsia="Times New Roman" w:hAnsi="Times New Roman" w:cs="Times New Roman"/>
          <w:sz w:val="24"/>
          <w:szCs w:val="24"/>
          <w:u w:val="single"/>
          <w:lang w:eastAsia="bg-BG"/>
        </w:rPr>
        <w:t xml:space="preserve"> на обществената поръчка на </w:t>
      </w:r>
      <w:r w:rsidRPr="000763BD">
        <w:rPr>
          <w:rFonts w:ascii="Times New Roman" w:eastAsia="Times New Roman" w:hAnsi="Times New Roman" w:cs="Times New Roman"/>
          <w:sz w:val="24"/>
          <w:szCs w:val="24"/>
          <w:u w:val="single"/>
          <w:lang w:val="az-Cyrl-AZ" w:eastAsia="bg-BG"/>
        </w:rPr>
        <w:t>обособени позиции</w:t>
      </w:r>
      <w:r w:rsidRPr="000763BD">
        <w:rPr>
          <w:rFonts w:ascii="Times New Roman" w:eastAsia="Times New Roman" w:hAnsi="Times New Roman" w:cs="Times New Roman"/>
          <w:sz w:val="24"/>
          <w:szCs w:val="24"/>
          <w:lang w:val="az-Cyrl-AZ" w:eastAsia="bg-BG"/>
        </w:rPr>
        <w:t>:</w:t>
      </w:r>
      <w:r w:rsidRPr="000763BD">
        <w:rPr>
          <w:rFonts w:ascii="Times New Roman" w:eastAsia="Times New Roman" w:hAnsi="Times New Roman" w:cs="Times New Roman"/>
          <w:sz w:val="24"/>
          <w:szCs w:val="24"/>
          <w:lang w:eastAsia="bg-BG"/>
        </w:rPr>
        <w:t xml:space="preserve"> Обществената поръчка има за цел качествено </w:t>
      </w:r>
      <w:r w:rsidRPr="000763BD">
        <w:rPr>
          <w:rFonts w:ascii="Times New Roman" w:hAnsi="Times New Roman" w:cs="Times New Roman"/>
          <w:sz w:val="24"/>
          <w:szCs w:val="24"/>
        </w:rPr>
        <w:t xml:space="preserve">поддържане  на дъждоотводнителни </w:t>
      </w:r>
      <w:r w:rsidR="00F62DB9" w:rsidRPr="000763BD">
        <w:rPr>
          <w:rFonts w:ascii="Times New Roman" w:hAnsi="Times New Roman" w:cs="Times New Roman"/>
          <w:b/>
          <w:sz w:val="24"/>
          <w:szCs w:val="24"/>
        </w:rPr>
        <w:t>канализации</w:t>
      </w:r>
      <w:r w:rsidR="00F62DB9" w:rsidRPr="000763BD">
        <w:rPr>
          <w:rFonts w:ascii="Times New Roman" w:hAnsi="Times New Roman" w:cs="Times New Roman"/>
          <w:sz w:val="24"/>
          <w:szCs w:val="24"/>
        </w:rPr>
        <w:t xml:space="preserve"> </w:t>
      </w:r>
      <w:r w:rsidRPr="000763BD">
        <w:rPr>
          <w:rFonts w:ascii="Times New Roman" w:hAnsi="Times New Roman" w:cs="Times New Roman"/>
          <w:sz w:val="24"/>
          <w:szCs w:val="24"/>
        </w:rPr>
        <w:t>и битови площадкови канализации за нуждите на Община град Добрич</w:t>
      </w:r>
      <w:r w:rsidRPr="000763BD">
        <w:rPr>
          <w:rFonts w:ascii="Times New Roman" w:eastAsia="Calibri" w:hAnsi="Times New Roman" w:cs="Times New Roman"/>
          <w:sz w:val="24"/>
          <w:szCs w:val="24"/>
        </w:rPr>
        <w:t xml:space="preserve"> </w:t>
      </w:r>
      <w:r w:rsidRPr="000763BD">
        <w:rPr>
          <w:rFonts w:ascii="Times New Roman" w:eastAsia="Times New Roman" w:hAnsi="Times New Roman" w:cs="Times New Roman"/>
          <w:sz w:val="24"/>
          <w:szCs w:val="24"/>
          <w:lang w:val="az-Cyrl-AZ" w:eastAsia="bg-BG"/>
        </w:rPr>
        <w:t xml:space="preserve">с оглед </w:t>
      </w:r>
      <w:r w:rsidRPr="000763BD">
        <w:rPr>
          <w:rFonts w:ascii="Times New Roman" w:hAnsi="Times New Roman" w:cs="Times New Roman"/>
          <w:sz w:val="24"/>
          <w:szCs w:val="24"/>
        </w:rPr>
        <w:t>осигуряване на нормалната им проводимост</w:t>
      </w:r>
      <w:r w:rsidRPr="000763BD">
        <w:rPr>
          <w:rFonts w:ascii="Times New Roman" w:eastAsia="Times New Roman" w:hAnsi="Times New Roman" w:cs="Times New Roman"/>
          <w:sz w:val="24"/>
          <w:szCs w:val="24"/>
          <w:lang w:val="az-Cyrl-AZ" w:eastAsia="bg-BG"/>
        </w:rPr>
        <w:t>. Разделянето на дейностите в отделни обособени позиции би довело до значителни затруднения в изпълнението и лошо качество. Настоящата обществена поръчка е неделима по своята същност предвид обстоятелството, че предмета на същата е неделим и всяка една дейност е свързана с останалите, които са необходими за изпълнение на услугите. С оглед на изложеното е нецелесъобразно разделянето на обществената поръчка на обособени позиции.</w:t>
      </w:r>
      <w:r w:rsidRPr="000763BD">
        <w:rPr>
          <w:rFonts w:ascii="Times New Roman" w:hAnsi="Times New Roman" w:cs="Times New Roman"/>
          <w:color w:val="000000"/>
          <w:sz w:val="24"/>
          <w:szCs w:val="24"/>
          <w:shd w:val="clear" w:color="auto" w:fill="FFFFFF"/>
        </w:rPr>
        <w:t xml:space="preserve"> Това неразделяне не води до нарушаване на принципите на равнопоставеност и недопускане на дискриминация, свободна конкуренция, пропорционалност, публичност и прозрачност, както и не би довело до необосновано предимство или необосновано ограничаване на участието в процедурата на стопански субекти.</w:t>
      </w:r>
    </w:p>
    <w:p w:rsidR="00330962" w:rsidRPr="000763BD" w:rsidRDefault="00330962" w:rsidP="00722EF9">
      <w:pPr>
        <w:spacing w:after="0" w:line="360" w:lineRule="auto"/>
        <w:jc w:val="both"/>
        <w:rPr>
          <w:rFonts w:ascii="Times New Roman" w:eastAsia="Times New Roman" w:hAnsi="Times New Roman" w:cs="Times New Roman"/>
          <w:b/>
          <w:color w:val="000000"/>
          <w:sz w:val="24"/>
          <w:szCs w:val="24"/>
          <w:lang w:eastAsia="ar-SA"/>
        </w:rPr>
      </w:pPr>
    </w:p>
    <w:p w:rsidR="00722EF9" w:rsidRPr="000763BD" w:rsidRDefault="00722EF9" w:rsidP="00722EF9">
      <w:pPr>
        <w:spacing w:after="0" w:line="360" w:lineRule="auto"/>
        <w:ind w:right="-57" w:firstLine="720"/>
        <w:jc w:val="both"/>
        <w:rPr>
          <w:rFonts w:ascii="Times New Roman" w:eastAsia="Times New Roman" w:hAnsi="Times New Roman" w:cs="Times New Roman"/>
          <w:sz w:val="24"/>
          <w:szCs w:val="24"/>
          <w:lang w:eastAsia="bg-BG"/>
        </w:rPr>
      </w:pPr>
      <w:r w:rsidRPr="000763BD">
        <w:rPr>
          <w:rFonts w:ascii="Times New Roman" w:eastAsia="Times New Roman" w:hAnsi="Times New Roman" w:cs="Times New Roman"/>
          <w:sz w:val="24"/>
          <w:szCs w:val="24"/>
          <w:lang w:val="az-Cyrl-AZ" w:eastAsia="bg-BG"/>
        </w:rPr>
        <w:t>Предмет на обществената поръчка са</w:t>
      </w:r>
      <w:r w:rsidRPr="000763BD">
        <w:rPr>
          <w:rFonts w:ascii="Times New Roman" w:eastAsia="Times New Roman" w:hAnsi="Times New Roman" w:cs="Times New Roman"/>
          <w:b/>
          <w:color w:val="000000"/>
          <w:sz w:val="24"/>
          <w:szCs w:val="24"/>
          <w:lang w:eastAsia="bg-BG"/>
        </w:rPr>
        <w:t xml:space="preserve"> </w:t>
      </w:r>
      <w:r w:rsidRPr="000763BD">
        <w:rPr>
          <w:rFonts w:ascii="Times New Roman" w:eastAsia="Times New Roman" w:hAnsi="Times New Roman" w:cs="Times New Roman"/>
          <w:color w:val="000000"/>
          <w:sz w:val="24"/>
          <w:szCs w:val="24"/>
          <w:lang w:eastAsia="bg-BG"/>
        </w:rPr>
        <w:t xml:space="preserve">дейности </w:t>
      </w:r>
      <w:r w:rsidRPr="000763BD">
        <w:rPr>
          <w:rFonts w:ascii="Times New Roman" w:eastAsia="Times New Roman" w:hAnsi="Times New Roman" w:cs="Times New Roman"/>
          <w:sz w:val="24"/>
          <w:szCs w:val="24"/>
          <w:lang w:eastAsia="bg-BG"/>
        </w:rPr>
        <w:t>по поддържане:почистване и въ</w:t>
      </w:r>
      <w:r w:rsidR="00F62DB9" w:rsidRPr="000763BD">
        <w:rPr>
          <w:rFonts w:ascii="Times New Roman" w:eastAsia="Times New Roman" w:hAnsi="Times New Roman" w:cs="Times New Roman"/>
          <w:sz w:val="24"/>
          <w:szCs w:val="24"/>
          <w:lang w:eastAsia="bg-BG"/>
        </w:rPr>
        <w:t>с</w:t>
      </w:r>
      <w:r w:rsidRPr="000763BD">
        <w:rPr>
          <w:rFonts w:ascii="Times New Roman" w:eastAsia="Times New Roman" w:hAnsi="Times New Roman" w:cs="Times New Roman"/>
          <w:sz w:val="24"/>
          <w:szCs w:val="24"/>
          <w:lang w:eastAsia="bg-BG"/>
        </w:rPr>
        <w:t>тановяване на дъждоприемни и ревизионни шахти, дъждоотводнителни канализации, битови площадкови канализации. ТВ наблюдение със запис на магнитен носител. Извозване и депониране на събираните отпадъци от дейността.</w:t>
      </w:r>
    </w:p>
    <w:p w:rsidR="00722EF9" w:rsidRPr="000763BD" w:rsidRDefault="00722EF9" w:rsidP="00722EF9">
      <w:pPr>
        <w:tabs>
          <w:tab w:val="left" w:pos="426"/>
        </w:tabs>
        <w:spacing w:after="0" w:line="360" w:lineRule="auto"/>
        <w:ind w:right="-57"/>
        <w:jc w:val="both"/>
        <w:rPr>
          <w:rFonts w:ascii="Times New Roman" w:hAnsi="Times New Roman" w:cs="Times New Roman"/>
          <w:sz w:val="24"/>
          <w:szCs w:val="24"/>
          <w:lang w:val="en-US"/>
        </w:rPr>
      </w:pPr>
      <w:r w:rsidRPr="000763BD">
        <w:rPr>
          <w:rFonts w:ascii="Times New Roman" w:hAnsi="Times New Roman" w:cs="Times New Roman"/>
          <w:sz w:val="24"/>
          <w:szCs w:val="24"/>
        </w:rPr>
        <w:tab/>
      </w:r>
    </w:p>
    <w:p w:rsidR="00722EF9" w:rsidRPr="000763BD" w:rsidRDefault="00722EF9" w:rsidP="00722EF9">
      <w:pPr>
        <w:spacing w:after="0" w:line="360" w:lineRule="auto"/>
        <w:ind w:right="-57" w:firstLine="426"/>
        <w:jc w:val="both"/>
        <w:rPr>
          <w:rFonts w:ascii="Times New Roman" w:hAnsi="Times New Roman" w:cs="Times New Roman"/>
          <w:sz w:val="24"/>
          <w:szCs w:val="24"/>
        </w:rPr>
      </w:pPr>
      <w:r w:rsidRPr="000763BD">
        <w:rPr>
          <w:rFonts w:ascii="Times New Roman" w:hAnsi="Times New Roman" w:cs="Times New Roman"/>
          <w:sz w:val="24"/>
          <w:szCs w:val="24"/>
        </w:rPr>
        <w:tab/>
        <w:t>Изпълнението на дейностите се извършва съобразно Техническата спецификация</w:t>
      </w:r>
      <w:r w:rsidR="008049D0">
        <w:rPr>
          <w:rFonts w:ascii="Times New Roman" w:hAnsi="Times New Roman" w:cs="Times New Roman"/>
          <w:sz w:val="24"/>
          <w:szCs w:val="24"/>
        </w:rPr>
        <w:t xml:space="preserve"> </w:t>
      </w:r>
      <w:r w:rsidRPr="000763BD">
        <w:rPr>
          <w:rFonts w:ascii="Times New Roman" w:hAnsi="Times New Roman" w:cs="Times New Roman"/>
          <w:sz w:val="24"/>
          <w:szCs w:val="24"/>
          <w:lang w:val="en-US"/>
        </w:rPr>
        <w:t>(</w:t>
      </w:r>
      <w:r w:rsidRPr="000763BD">
        <w:rPr>
          <w:rFonts w:ascii="Times New Roman" w:hAnsi="Times New Roman" w:cs="Times New Roman"/>
          <w:sz w:val="24"/>
          <w:szCs w:val="24"/>
        </w:rPr>
        <w:t>Приложение 1</w:t>
      </w:r>
      <w:r w:rsidRPr="000763BD">
        <w:rPr>
          <w:rFonts w:ascii="Times New Roman" w:hAnsi="Times New Roman" w:cs="Times New Roman"/>
          <w:sz w:val="24"/>
          <w:szCs w:val="24"/>
          <w:lang w:val="en-US"/>
        </w:rPr>
        <w:t>)</w:t>
      </w:r>
      <w:r w:rsidRPr="000763BD">
        <w:rPr>
          <w:rFonts w:ascii="Times New Roman" w:hAnsi="Times New Roman" w:cs="Times New Roman"/>
          <w:sz w:val="24"/>
          <w:szCs w:val="24"/>
        </w:rPr>
        <w:t>, неразделна част от настоящата документация.</w:t>
      </w:r>
    </w:p>
    <w:p w:rsidR="00330962" w:rsidRPr="000763BD" w:rsidRDefault="00330962" w:rsidP="006C3969">
      <w:pPr>
        <w:widowControl w:val="0"/>
        <w:tabs>
          <w:tab w:val="left" w:pos="1314"/>
        </w:tabs>
        <w:spacing w:after="0" w:line="360" w:lineRule="auto"/>
        <w:jc w:val="both"/>
        <w:rPr>
          <w:rFonts w:ascii="Times New Roman" w:eastAsia="Times New Roman" w:hAnsi="Times New Roman" w:cs="Times New Roman"/>
          <w:b/>
          <w:bCs/>
          <w:color w:val="000000" w:themeColor="text1"/>
          <w:sz w:val="24"/>
          <w:szCs w:val="24"/>
          <w:lang w:eastAsia="bg-BG" w:bidi="bg-BG"/>
        </w:rPr>
      </w:pPr>
    </w:p>
    <w:p w:rsidR="00330962" w:rsidRPr="000763BD" w:rsidRDefault="007D23DB" w:rsidP="006C3969">
      <w:pPr>
        <w:widowControl w:val="0"/>
        <w:spacing w:after="0" w:line="360" w:lineRule="auto"/>
        <w:ind w:left="40" w:right="20" w:firstLine="600"/>
        <w:jc w:val="both"/>
        <w:rPr>
          <w:rFonts w:ascii="Times New Roman" w:eastAsia="Times New Roman" w:hAnsi="Times New Roman" w:cs="Times New Roman"/>
          <w:color w:val="000000"/>
          <w:sz w:val="24"/>
          <w:szCs w:val="24"/>
          <w:lang w:eastAsia="bg-BG" w:bidi="bg-BG"/>
        </w:rPr>
      </w:pPr>
      <w:r w:rsidRPr="000763BD">
        <w:rPr>
          <w:rFonts w:ascii="Times New Roman" w:eastAsia="Times New Roman" w:hAnsi="Times New Roman" w:cs="Times New Roman"/>
          <w:b/>
          <w:bCs/>
          <w:color w:val="000000" w:themeColor="text1"/>
          <w:sz w:val="24"/>
          <w:szCs w:val="24"/>
          <w:lang w:val="en-US" w:eastAsia="bg-BG" w:bidi="bg-BG"/>
        </w:rPr>
        <w:t>2.</w:t>
      </w:r>
      <w:r w:rsidR="00937EDA" w:rsidRPr="000763BD">
        <w:rPr>
          <w:rFonts w:ascii="Times New Roman" w:eastAsia="Times New Roman" w:hAnsi="Times New Roman" w:cs="Times New Roman"/>
          <w:b/>
          <w:bCs/>
          <w:color w:val="000000" w:themeColor="text1"/>
          <w:sz w:val="24"/>
          <w:szCs w:val="24"/>
          <w:lang w:eastAsia="bg-BG" w:bidi="bg-BG"/>
        </w:rPr>
        <w:t xml:space="preserve"> </w:t>
      </w:r>
      <w:r w:rsidR="00330962" w:rsidRPr="000763BD">
        <w:rPr>
          <w:rFonts w:ascii="Times New Roman" w:eastAsia="Times New Roman" w:hAnsi="Times New Roman" w:cs="Times New Roman"/>
          <w:color w:val="000000"/>
          <w:sz w:val="24"/>
          <w:szCs w:val="24"/>
          <w:lang w:eastAsia="bg-BG" w:bidi="bg-BG"/>
        </w:rPr>
        <w:t xml:space="preserve">Целта на настоящата процедура е сключване на Рамково споразумение, в което не са </w:t>
      </w:r>
      <w:r w:rsidR="00330962" w:rsidRPr="000763BD">
        <w:rPr>
          <w:rFonts w:ascii="Times New Roman" w:eastAsia="Times New Roman" w:hAnsi="Times New Roman" w:cs="Times New Roman"/>
          <w:color w:val="000000"/>
          <w:sz w:val="24"/>
          <w:szCs w:val="24"/>
          <w:lang w:eastAsia="bg-BG" w:bidi="bg-BG"/>
        </w:rPr>
        <w:lastRenderedPageBreak/>
        <w:t xml:space="preserve">определени всички условия, за възлагане на договори за обществени поръчки за изпълнение на </w:t>
      </w:r>
      <w:r w:rsidR="00330962" w:rsidRPr="000763BD">
        <w:rPr>
          <w:rFonts w:ascii="Times New Roman" w:eastAsia="Times New Roman" w:hAnsi="Times New Roman" w:cs="Times New Roman"/>
          <w:b/>
          <w:sz w:val="24"/>
          <w:szCs w:val="24"/>
          <w:lang w:eastAsia="bg-BG"/>
        </w:rPr>
        <w:t xml:space="preserve">  </w:t>
      </w:r>
      <w:r w:rsidR="00682F7B" w:rsidRPr="000763BD">
        <w:rPr>
          <w:rFonts w:ascii="Times New Roman" w:hAnsi="Times New Roman" w:cs="Times New Roman"/>
          <w:sz w:val="24"/>
          <w:szCs w:val="24"/>
        </w:rPr>
        <w:t xml:space="preserve">поддържане  на дъждоотводнителни </w:t>
      </w:r>
      <w:r w:rsidR="00F62DB9" w:rsidRPr="000763BD">
        <w:rPr>
          <w:rFonts w:ascii="Times New Roman" w:hAnsi="Times New Roman" w:cs="Times New Roman"/>
          <w:b/>
          <w:sz w:val="24"/>
          <w:szCs w:val="24"/>
        </w:rPr>
        <w:t>канализации</w:t>
      </w:r>
      <w:r w:rsidR="00F62DB9" w:rsidRPr="000763BD">
        <w:rPr>
          <w:rFonts w:ascii="Times New Roman" w:hAnsi="Times New Roman" w:cs="Times New Roman"/>
          <w:sz w:val="24"/>
          <w:szCs w:val="24"/>
        </w:rPr>
        <w:t xml:space="preserve"> </w:t>
      </w:r>
      <w:r w:rsidR="00682F7B" w:rsidRPr="000763BD">
        <w:rPr>
          <w:rFonts w:ascii="Times New Roman" w:hAnsi="Times New Roman" w:cs="Times New Roman"/>
          <w:sz w:val="24"/>
          <w:szCs w:val="24"/>
        </w:rPr>
        <w:t>и битови площадкови канализации за нуждите на Община град Добрич</w:t>
      </w:r>
      <w:r w:rsidR="00330962" w:rsidRPr="000763BD">
        <w:rPr>
          <w:rFonts w:ascii="Times New Roman" w:eastAsia="Times New Roman" w:hAnsi="Times New Roman" w:cs="Times New Roman"/>
          <w:color w:val="000000"/>
          <w:sz w:val="24"/>
          <w:szCs w:val="24"/>
          <w:lang w:eastAsia="bg-BG" w:bidi="bg-BG"/>
        </w:rPr>
        <w:t>.</w:t>
      </w:r>
    </w:p>
    <w:p w:rsidR="00682F7B" w:rsidRPr="000763BD" w:rsidRDefault="00682F7B" w:rsidP="00682F7B">
      <w:pPr>
        <w:widowControl w:val="0"/>
        <w:spacing w:after="0" w:line="360" w:lineRule="auto"/>
        <w:ind w:firstLine="708"/>
        <w:jc w:val="both"/>
        <w:rPr>
          <w:rFonts w:ascii="Times New Roman" w:eastAsia="Times New Roman" w:hAnsi="Times New Roman" w:cs="Times New Roman"/>
          <w:sz w:val="24"/>
          <w:szCs w:val="24"/>
          <w:lang w:bidi="bg-BG"/>
        </w:rPr>
      </w:pPr>
      <w:r w:rsidRPr="000763BD">
        <w:rPr>
          <w:rFonts w:ascii="Times New Roman" w:eastAsia="Times New Roman" w:hAnsi="Times New Roman" w:cs="Times New Roman"/>
          <w:sz w:val="24"/>
          <w:szCs w:val="24"/>
          <w:lang w:eastAsia="bg-BG"/>
        </w:rPr>
        <w:t>Видът на дейностите, дължината и броя на съответните  участъци  (определени части от дъждовната канализация), които следва да се почистват, не биха могли да се определят предварително. При</w:t>
      </w:r>
      <w:r w:rsidRPr="000763BD">
        <w:rPr>
          <w:rFonts w:ascii="Times New Roman" w:eastAsia="Times New Roman" w:hAnsi="Times New Roman" w:cs="Times New Roman"/>
          <w:i/>
          <w:sz w:val="24"/>
          <w:szCs w:val="24"/>
          <w:lang w:eastAsia="bg-BG"/>
        </w:rPr>
        <w:t xml:space="preserve"> </w:t>
      </w:r>
      <w:r w:rsidRPr="000763BD">
        <w:rPr>
          <w:rFonts w:ascii="Times New Roman" w:eastAsia="Times New Roman" w:hAnsi="Times New Roman" w:cs="Times New Roman"/>
          <w:sz w:val="24"/>
          <w:szCs w:val="24"/>
          <w:lang w:eastAsia="bg-BG"/>
        </w:rPr>
        <w:t xml:space="preserve">осъществяване предмета на поръчката възникват различни по сложност и вид на изпълнение дейности. С оглед на това Община град Добрич, за да осигури за всеки конкретен случай получаването на услуги в тази област, </w:t>
      </w:r>
      <w:r w:rsidRPr="000763BD">
        <w:rPr>
          <w:rFonts w:ascii="Times New Roman" w:eastAsia="Times New Roman" w:hAnsi="Times New Roman" w:cs="Times New Roman"/>
          <w:sz w:val="24"/>
          <w:szCs w:val="24"/>
          <w:lang w:bidi="bg-BG"/>
        </w:rPr>
        <w:t xml:space="preserve">се стреми да избере потенциален изпълнител  на предмета на поръчката, притежаващ  практически опит съответстващ на предмета на поръчката, на който да се възложи изпълнението на дейностите по предмета на обществената поръчка. </w:t>
      </w:r>
    </w:p>
    <w:p w:rsidR="00330962" w:rsidRPr="000763BD" w:rsidRDefault="00330962" w:rsidP="006C3969">
      <w:pPr>
        <w:widowControl w:val="0"/>
        <w:spacing w:after="248" w:line="360" w:lineRule="auto"/>
        <w:ind w:left="20" w:right="20" w:firstLine="560"/>
        <w:jc w:val="both"/>
        <w:rPr>
          <w:rFonts w:ascii="Times New Roman" w:eastAsia="Times New Roman" w:hAnsi="Times New Roman" w:cs="Times New Roman"/>
          <w:color w:val="000000"/>
          <w:sz w:val="24"/>
          <w:szCs w:val="24"/>
          <w:lang w:eastAsia="bg-BG" w:bidi="bg-BG"/>
        </w:rPr>
      </w:pPr>
      <w:r w:rsidRPr="000763BD">
        <w:rPr>
          <w:rFonts w:ascii="Times New Roman" w:eastAsia="Times New Roman" w:hAnsi="Times New Roman" w:cs="Times New Roman"/>
          <w:sz w:val="24"/>
          <w:szCs w:val="24"/>
          <w:lang w:eastAsia="bg-BG" w:bidi="bg-BG"/>
        </w:rPr>
        <w:t xml:space="preserve">С цел Възложителя да положи максимални грижи за  </w:t>
      </w:r>
      <w:r w:rsidRPr="000763BD">
        <w:rPr>
          <w:rFonts w:ascii="Times New Roman" w:eastAsia="Times New Roman" w:hAnsi="Times New Roman" w:cs="Times New Roman"/>
          <w:sz w:val="24"/>
          <w:szCs w:val="24"/>
        </w:rPr>
        <w:t xml:space="preserve">целогодишна нормална експлоатация </w:t>
      </w:r>
      <w:r w:rsidRPr="000763BD">
        <w:rPr>
          <w:rFonts w:ascii="Times New Roman" w:eastAsia="Times New Roman" w:hAnsi="Times New Roman" w:cs="Times New Roman"/>
          <w:sz w:val="24"/>
          <w:szCs w:val="24"/>
          <w:lang w:eastAsia="bg-BG"/>
        </w:rPr>
        <w:t xml:space="preserve">на </w:t>
      </w:r>
      <w:r w:rsidR="00682F7B" w:rsidRPr="000763BD">
        <w:rPr>
          <w:rFonts w:ascii="Times New Roman" w:eastAsia="Times New Roman" w:hAnsi="Times New Roman" w:cs="Times New Roman"/>
          <w:sz w:val="24"/>
          <w:szCs w:val="24"/>
          <w:lang w:eastAsia="bg-BG"/>
        </w:rPr>
        <w:t>съоръженията</w:t>
      </w:r>
      <w:r w:rsidR="00682F7B" w:rsidRPr="000763BD">
        <w:rPr>
          <w:rFonts w:ascii="Times New Roman" w:eastAsia="Times New Roman" w:hAnsi="Times New Roman" w:cs="Times New Roman"/>
          <w:b/>
          <w:sz w:val="24"/>
          <w:szCs w:val="24"/>
          <w:lang w:eastAsia="bg-BG"/>
        </w:rPr>
        <w:t xml:space="preserve"> </w:t>
      </w:r>
      <w:r w:rsidRPr="000763BD">
        <w:rPr>
          <w:rFonts w:ascii="Times New Roman" w:eastAsia="Times New Roman" w:hAnsi="Times New Roman" w:cs="Times New Roman"/>
          <w:sz w:val="24"/>
          <w:szCs w:val="24"/>
          <w:lang w:eastAsia="bg-BG" w:bidi="bg-BG"/>
        </w:rPr>
        <w:t xml:space="preserve">  съобразно годишните бюджети, както и , че на практика видът и броят на обектите не биха могли да се определят предварително. С оглед на това, Община град Добрич и с цел постигане на целесъобразност при разходване на бюджетни и други средства и спазване основните принципи на ЗОП, възложителя взема решение да проведе открита процедура за сключване на рамково споразумение, в което не са определени всички условия със срок на изпълнение до </w:t>
      </w:r>
      <w:r w:rsidRPr="000763BD">
        <w:rPr>
          <w:rFonts w:ascii="Times New Roman" w:eastAsia="Times New Roman" w:hAnsi="Times New Roman" w:cs="Times New Roman"/>
          <w:color w:val="000000"/>
          <w:sz w:val="24"/>
          <w:szCs w:val="24"/>
          <w:lang w:eastAsia="bg-BG" w:bidi="bg-BG"/>
        </w:rPr>
        <w:t>4 години</w:t>
      </w:r>
      <w:r w:rsidRPr="000763BD">
        <w:rPr>
          <w:rFonts w:ascii="Times New Roman" w:eastAsia="Times New Roman" w:hAnsi="Times New Roman" w:cs="Times New Roman"/>
          <w:sz w:val="24"/>
          <w:szCs w:val="24"/>
          <w:lang w:eastAsia="bg-BG" w:bidi="bg-BG"/>
        </w:rPr>
        <w:t xml:space="preserve"> считано от датата на подписване на споразумението с </w:t>
      </w:r>
      <w:r w:rsidR="00682F7B" w:rsidRPr="000763BD">
        <w:rPr>
          <w:rFonts w:ascii="Times New Roman" w:eastAsia="Times New Roman" w:hAnsi="Times New Roman" w:cs="Times New Roman"/>
          <w:sz w:val="24"/>
          <w:szCs w:val="24"/>
          <w:lang w:eastAsia="bg-BG" w:bidi="bg-BG"/>
        </w:rPr>
        <w:t>1</w:t>
      </w:r>
      <w:r w:rsidRPr="000763BD">
        <w:rPr>
          <w:rFonts w:ascii="Times New Roman" w:eastAsia="Times New Roman" w:hAnsi="Times New Roman" w:cs="Times New Roman"/>
          <w:sz w:val="24"/>
          <w:szCs w:val="24"/>
          <w:lang w:eastAsia="bg-BG" w:bidi="bg-BG"/>
        </w:rPr>
        <w:t xml:space="preserve"> (</w:t>
      </w:r>
      <w:r w:rsidR="00682F7B" w:rsidRPr="000763BD">
        <w:rPr>
          <w:rFonts w:ascii="Times New Roman" w:eastAsia="Times New Roman" w:hAnsi="Times New Roman" w:cs="Times New Roman"/>
          <w:sz w:val="24"/>
          <w:szCs w:val="24"/>
          <w:lang w:eastAsia="bg-BG" w:bidi="bg-BG"/>
        </w:rPr>
        <w:t>един</w:t>
      </w:r>
      <w:r w:rsidRPr="000763BD">
        <w:rPr>
          <w:rFonts w:ascii="Times New Roman" w:eastAsia="Times New Roman" w:hAnsi="Times New Roman" w:cs="Times New Roman"/>
          <w:sz w:val="24"/>
          <w:szCs w:val="24"/>
          <w:lang w:eastAsia="bg-BG" w:bidi="bg-BG"/>
        </w:rPr>
        <w:t>) потенциал</w:t>
      </w:r>
      <w:r w:rsidR="00682F7B" w:rsidRPr="000763BD">
        <w:rPr>
          <w:rFonts w:ascii="Times New Roman" w:eastAsia="Times New Roman" w:hAnsi="Times New Roman" w:cs="Times New Roman"/>
          <w:sz w:val="24"/>
          <w:szCs w:val="24"/>
          <w:lang w:eastAsia="bg-BG" w:bidi="bg-BG"/>
        </w:rPr>
        <w:t>ен</w:t>
      </w:r>
      <w:r w:rsidRPr="000763BD">
        <w:rPr>
          <w:rFonts w:ascii="Times New Roman" w:eastAsia="Times New Roman" w:hAnsi="Times New Roman" w:cs="Times New Roman"/>
          <w:sz w:val="24"/>
          <w:szCs w:val="24"/>
          <w:lang w:eastAsia="bg-BG" w:bidi="bg-BG"/>
        </w:rPr>
        <w:t xml:space="preserve"> изпълнител</w:t>
      </w:r>
      <w:r w:rsidR="00682F7B" w:rsidRPr="000763BD">
        <w:rPr>
          <w:rFonts w:ascii="Times New Roman" w:eastAsia="Times New Roman" w:hAnsi="Times New Roman" w:cs="Times New Roman"/>
          <w:sz w:val="24"/>
          <w:szCs w:val="24"/>
          <w:lang w:eastAsia="bg-BG" w:bidi="bg-BG"/>
        </w:rPr>
        <w:t xml:space="preserve"> </w:t>
      </w:r>
      <w:r w:rsidRPr="000763BD">
        <w:rPr>
          <w:rFonts w:ascii="Times New Roman" w:eastAsia="Times New Roman" w:hAnsi="Times New Roman" w:cs="Times New Roman"/>
          <w:sz w:val="24"/>
          <w:szCs w:val="24"/>
          <w:lang w:eastAsia="bg-BG" w:bidi="bg-BG"/>
        </w:rPr>
        <w:t>, ко</w:t>
      </w:r>
      <w:r w:rsidR="00682F7B" w:rsidRPr="000763BD">
        <w:rPr>
          <w:rFonts w:ascii="Times New Roman" w:eastAsia="Times New Roman" w:hAnsi="Times New Roman" w:cs="Times New Roman"/>
          <w:sz w:val="24"/>
          <w:szCs w:val="24"/>
          <w:lang w:eastAsia="bg-BG" w:bidi="bg-BG"/>
        </w:rPr>
        <w:t>й</w:t>
      </w:r>
      <w:r w:rsidRPr="000763BD">
        <w:rPr>
          <w:rFonts w:ascii="Times New Roman" w:eastAsia="Times New Roman" w:hAnsi="Times New Roman" w:cs="Times New Roman"/>
          <w:sz w:val="24"/>
          <w:szCs w:val="24"/>
          <w:lang w:eastAsia="bg-BG" w:bidi="bg-BG"/>
        </w:rPr>
        <w:t xml:space="preserve">то </w:t>
      </w:r>
      <w:r w:rsidR="00682F7B" w:rsidRPr="000763BD">
        <w:rPr>
          <w:rFonts w:ascii="Times New Roman" w:eastAsia="Times New Roman" w:hAnsi="Times New Roman" w:cs="Times New Roman"/>
          <w:sz w:val="24"/>
          <w:szCs w:val="24"/>
          <w:lang w:eastAsia="bg-BG" w:bidi="bg-BG"/>
        </w:rPr>
        <w:t>д</w:t>
      </w:r>
      <w:r w:rsidR="00F62DB9" w:rsidRPr="000763BD">
        <w:rPr>
          <w:rFonts w:ascii="Times New Roman" w:eastAsia="Times New Roman" w:hAnsi="Times New Roman" w:cs="Times New Roman"/>
          <w:sz w:val="24"/>
          <w:szCs w:val="24"/>
          <w:lang w:eastAsia="bg-BG" w:bidi="bg-BG"/>
        </w:rPr>
        <w:t>а</w:t>
      </w:r>
      <w:r w:rsidR="00682F7B" w:rsidRPr="000763BD">
        <w:rPr>
          <w:rFonts w:ascii="Times New Roman" w:eastAsia="Times New Roman" w:hAnsi="Times New Roman" w:cs="Times New Roman"/>
          <w:sz w:val="24"/>
          <w:szCs w:val="24"/>
          <w:lang w:eastAsia="bg-BG" w:bidi="bg-BG"/>
        </w:rPr>
        <w:t xml:space="preserve"> </w:t>
      </w:r>
      <w:r w:rsidRPr="000763BD">
        <w:rPr>
          <w:rFonts w:ascii="Times New Roman" w:eastAsia="Times New Roman" w:hAnsi="Times New Roman" w:cs="Times New Roman"/>
          <w:sz w:val="24"/>
          <w:szCs w:val="24"/>
          <w:lang w:eastAsia="bg-BG" w:bidi="bg-BG"/>
        </w:rPr>
        <w:t>отговаря</w:t>
      </w:r>
      <w:r w:rsidR="00682F7B" w:rsidRPr="000763BD">
        <w:rPr>
          <w:rFonts w:ascii="Times New Roman" w:eastAsia="Times New Roman" w:hAnsi="Times New Roman" w:cs="Times New Roman"/>
          <w:sz w:val="24"/>
          <w:szCs w:val="24"/>
          <w:lang w:eastAsia="bg-BG" w:bidi="bg-BG"/>
        </w:rPr>
        <w:t xml:space="preserve"> </w:t>
      </w:r>
      <w:r w:rsidRPr="000763BD">
        <w:rPr>
          <w:rFonts w:ascii="Times New Roman" w:eastAsia="Times New Roman" w:hAnsi="Times New Roman" w:cs="Times New Roman"/>
          <w:sz w:val="24"/>
          <w:szCs w:val="24"/>
          <w:lang w:eastAsia="bg-BG" w:bidi="bg-BG"/>
        </w:rPr>
        <w:t xml:space="preserve"> на предварително обявените от възложителя условия.</w:t>
      </w:r>
    </w:p>
    <w:p w:rsidR="00502A2F" w:rsidRPr="000763BD" w:rsidRDefault="007D23DB" w:rsidP="006C3969">
      <w:pPr>
        <w:spacing w:after="0" w:line="360" w:lineRule="auto"/>
        <w:ind w:right="-57" w:firstLine="426"/>
        <w:jc w:val="both"/>
        <w:rPr>
          <w:rFonts w:ascii="Times New Roman" w:eastAsia="Times New Roman" w:hAnsi="Times New Roman" w:cs="Times New Roman"/>
          <w:b/>
          <w:color w:val="000000" w:themeColor="text1"/>
          <w:sz w:val="24"/>
          <w:szCs w:val="24"/>
          <w:u w:val="single"/>
          <w:lang w:val="az-Cyrl-AZ" w:eastAsia="bg-BG"/>
        </w:rPr>
      </w:pPr>
      <w:r w:rsidRPr="000763BD">
        <w:rPr>
          <w:rFonts w:ascii="Times New Roman" w:eastAsia="Times New Roman" w:hAnsi="Times New Roman" w:cs="Times New Roman"/>
          <w:b/>
          <w:bCs/>
          <w:color w:val="000000" w:themeColor="text1"/>
          <w:sz w:val="24"/>
          <w:szCs w:val="24"/>
          <w:lang w:eastAsia="bg-BG" w:bidi="bg-BG"/>
        </w:rPr>
        <w:t>3.</w:t>
      </w:r>
      <w:r w:rsidR="008B74E7" w:rsidRPr="000763BD">
        <w:rPr>
          <w:rFonts w:ascii="Times New Roman" w:eastAsia="Times New Roman" w:hAnsi="Times New Roman" w:cs="Times New Roman"/>
          <w:b/>
          <w:bCs/>
          <w:color w:val="000000" w:themeColor="text1"/>
          <w:sz w:val="24"/>
          <w:szCs w:val="24"/>
          <w:lang w:eastAsia="bg-BG" w:bidi="bg-BG"/>
        </w:rPr>
        <w:t xml:space="preserve"> </w:t>
      </w:r>
      <w:r w:rsidR="00502A2F" w:rsidRPr="000763BD">
        <w:rPr>
          <w:rFonts w:ascii="Times New Roman" w:eastAsia="Times New Roman" w:hAnsi="Times New Roman" w:cs="Times New Roman"/>
          <w:b/>
          <w:color w:val="000000" w:themeColor="text1"/>
          <w:sz w:val="24"/>
          <w:szCs w:val="24"/>
          <w:u w:val="single"/>
          <w:lang w:val="az-Cyrl-AZ" w:eastAsia="bg-BG"/>
        </w:rPr>
        <w:t>Количество и обем</w:t>
      </w:r>
    </w:p>
    <w:p w:rsidR="00565550" w:rsidRPr="000763BD" w:rsidRDefault="00565550" w:rsidP="006C3969">
      <w:pPr>
        <w:spacing w:after="0" w:line="360" w:lineRule="auto"/>
        <w:ind w:right="-57" w:firstLine="426"/>
        <w:jc w:val="both"/>
        <w:rPr>
          <w:rFonts w:ascii="Times New Roman" w:eastAsia="Times New Roman" w:hAnsi="Times New Roman" w:cs="Times New Roman"/>
          <w:sz w:val="24"/>
          <w:szCs w:val="24"/>
          <w:lang w:eastAsia="bg-BG" w:bidi="bg-BG"/>
        </w:rPr>
      </w:pPr>
      <w:r w:rsidRPr="000763BD">
        <w:rPr>
          <w:rFonts w:ascii="Times New Roman" w:eastAsia="Times New Roman" w:hAnsi="Times New Roman" w:cs="Times New Roman"/>
          <w:sz w:val="24"/>
          <w:szCs w:val="24"/>
          <w:lang w:eastAsia="bg-BG" w:bidi="bg-BG"/>
        </w:rPr>
        <w:t xml:space="preserve">С оглед на спецификата, сложността и комплексността на </w:t>
      </w:r>
      <w:r w:rsidR="00B91C91" w:rsidRPr="000763BD">
        <w:rPr>
          <w:rFonts w:ascii="Times New Roman" w:eastAsia="Times New Roman" w:hAnsi="Times New Roman" w:cs="Times New Roman"/>
          <w:sz w:val="24"/>
          <w:szCs w:val="24"/>
          <w:lang w:eastAsia="bg-BG" w:bidi="bg-BG"/>
        </w:rPr>
        <w:t>видът на дейностите, дължината и броя на съответните  участъци  (определени части от дъждовната канализация), които следва да се почистват</w:t>
      </w:r>
      <w:r w:rsidRPr="000763BD">
        <w:rPr>
          <w:rFonts w:ascii="Times New Roman" w:eastAsia="Times New Roman" w:hAnsi="Times New Roman" w:cs="Times New Roman"/>
          <w:sz w:val="24"/>
          <w:szCs w:val="24"/>
          <w:lang w:eastAsia="bg-BG"/>
        </w:rPr>
        <w:t>, същите не биха могли да се определят предварително. При</w:t>
      </w:r>
      <w:r w:rsidRPr="000763BD">
        <w:rPr>
          <w:rFonts w:ascii="Times New Roman" w:eastAsia="Times New Roman" w:hAnsi="Times New Roman" w:cs="Times New Roman"/>
          <w:i/>
          <w:sz w:val="24"/>
          <w:szCs w:val="24"/>
          <w:lang w:eastAsia="bg-BG"/>
        </w:rPr>
        <w:t xml:space="preserve"> </w:t>
      </w:r>
      <w:r w:rsidRPr="000763BD">
        <w:rPr>
          <w:rFonts w:ascii="Times New Roman" w:eastAsia="Times New Roman" w:hAnsi="Times New Roman" w:cs="Times New Roman"/>
          <w:sz w:val="24"/>
          <w:szCs w:val="24"/>
          <w:lang w:eastAsia="bg-BG"/>
        </w:rPr>
        <w:t>осъществяване предмета на поръчката възникват различни по сложност и вид на изпълнение дейности.</w:t>
      </w:r>
      <w:r w:rsidRPr="000763BD">
        <w:rPr>
          <w:rFonts w:ascii="Times New Roman" w:eastAsia="Times New Roman" w:hAnsi="Times New Roman" w:cs="Times New Roman"/>
          <w:sz w:val="24"/>
          <w:szCs w:val="24"/>
          <w:lang w:val="en-US" w:eastAsia="bg-BG" w:bidi="bg-BG"/>
        </w:rPr>
        <w:t xml:space="preserve"> </w:t>
      </w:r>
      <w:r w:rsidR="00B91C91" w:rsidRPr="000763BD">
        <w:rPr>
          <w:rFonts w:ascii="Times New Roman" w:eastAsia="Calibri" w:hAnsi="Times New Roman" w:cs="Times New Roman"/>
          <w:sz w:val="24"/>
          <w:szCs w:val="24"/>
          <w:shd w:val="clear" w:color="auto" w:fill="FFFFFF"/>
        </w:rPr>
        <w:t xml:space="preserve"> </w:t>
      </w:r>
    </w:p>
    <w:p w:rsidR="00B91C91" w:rsidRPr="000763BD" w:rsidRDefault="00B91C91" w:rsidP="00B91C91">
      <w:pPr>
        <w:spacing w:line="360" w:lineRule="auto"/>
        <w:ind w:right="-57" w:firstLine="720"/>
        <w:jc w:val="both"/>
        <w:rPr>
          <w:rFonts w:ascii="Times New Roman" w:hAnsi="Times New Roman" w:cs="Times New Roman"/>
          <w:sz w:val="24"/>
          <w:szCs w:val="24"/>
        </w:rPr>
      </w:pPr>
      <w:r w:rsidRPr="000763BD">
        <w:rPr>
          <w:rFonts w:ascii="Times New Roman" w:hAnsi="Times New Roman" w:cs="Times New Roman"/>
          <w:b/>
          <w:sz w:val="24"/>
          <w:szCs w:val="24"/>
        </w:rPr>
        <w:t xml:space="preserve">Ориентировъчни количество: </w:t>
      </w:r>
      <w:r w:rsidRPr="000763BD">
        <w:rPr>
          <w:rFonts w:ascii="Times New Roman" w:eastAsia="Times New Roman" w:hAnsi="Times New Roman" w:cs="Times New Roman"/>
          <w:sz w:val="24"/>
          <w:szCs w:val="24"/>
          <w:lang w:eastAsia="bg-BG"/>
        </w:rPr>
        <w:tab/>
      </w:r>
      <w:r w:rsidRPr="000763BD">
        <w:rPr>
          <w:rFonts w:ascii="Times New Roman" w:hAnsi="Times New Roman" w:cs="Times New Roman"/>
          <w:sz w:val="24"/>
          <w:szCs w:val="24"/>
        </w:rPr>
        <w:t>През годината се планира да се извършва пролетно и есенно почистване на дъждоотводнителнната канализаця състояща се от  :</w:t>
      </w:r>
    </w:p>
    <w:tbl>
      <w:tblPr>
        <w:tblW w:w="893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71"/>
        <w:gridCol w:w="5384"/>
        <w:gridCol w:w="1048"/>
        <w:gridCol w:w="1829"/>
      </w:tblGrid>
      <w:tr w:rsidR="00D13D2B" w:rsidRPr="000763BD" w:rsidTr="00514FA7">
        <w:trPr>
          <w:trHeight w:val="510"/>
        </w:trPr>
        <w:tc>
          <w:tcPr>
            <w:tcW w:w="671" w:type="dxa"/>
            <w:tcBorders>
              <w:top w:val="single" w:sz="4" w:space="0" w:color="auto"/>
              <w:left w:val="single" w:sz="4" w:space="0" w:color="auto"/>
              <w:bottom w:val="single" w:sz="4" w:space="0" w:color="auto"/>
              <w:right w:val="single" w:sz="4" w:space="0" w:color="auto"/>
            </w:tcBorders>
            <w:hideMark/>
          </w:tcPr>
          <w:p w:rsidR="00D13D2B" w:rsidRPr="000763BD" w:rsidRDefault="00D13D2B" w:rsidP="00D13D2B">
            <w:pPr>
              <w:jc w:val="center"/>
              <w:rPr>
                <w:rFonts w:ascii="Times New Roman" w:eastAsia="Calibri" w:hAnsi="Times New Roman" w:cs="Times New Roman"/>
                <w:b/>
                <w:bCs/>
                <w:sz w:val="24"/>
                <w:szCs w:val="24"/>
              </w:rPr>
            </w:pPr>
            <w:r w:rsidRPr="000763BD">
              <w:rPr>
                <w:rFonts w:ascii="Times New Roman" w:eastAsia="Calibri" w:hAnsi="Times New Roman" w:cs="Times New Roman"/>
                <w:b/>
                <w:bCs/>
                <w:sz w:val="24"/>
                <w:szCs w:val="24"/>
              </w:rPr>
              <w:t>№</w:t>
            </w:r>
          </w:p>
        </w:tc>
        <w:tc>
          <w:tcPr>
            <w:tcW w:w="5384" w:type="dxa"/>
            <w:tcBorders>
              <w:top w:val="single" w:sz="4" w:space="0" w:color="auto"/>
              <w:left w:val="single" w:sz="4" w:space="0" w:color="auto"/>
              <w:bottom w:val="single" w:sz="4" w:space="0" w:color="auto"/>
              <w:right w:val="single" w:sz="4" w:space="0" w:color="auto"/>
            </w:tcBorders>
            <w:hideMark/>
          </w:tcPr>
          <w:p w:rsidR="00D13D2B" w:rsidRPr="000763BD" w:rsidRDefault="00D13D2B" w:rsidP="00D13D2B">
            <w:pPr>
              <w:jc w:val="center"/>
              <w:rPr>
                <w:rFonts w:ascii="Times New Roman" w:eastAsia="Calibri" w:hAnsi="Times New Roman" w:cs="Times New Roman"/>
                <w:b/>
                <w:bCs/>
                <w:sz w:val="24"/>
                <w:szCs w:val="24"/>
              </w:rPr>
            </w:pPr>
            <w:r w:rsidRPr="000763BD">
              <w:rPr>
                <w:rFonts w:ascii="Times New Roman" w:eastAsia="Calibri" w:hAnsi="Times New Roman" w:cs="Times New Roman"/>
                <w:b/>
                <w:bCs/>
                <w:sz w:val="24"/>
                <w:szCs w:val="24"/>
              </w:rPr>
              <w:t>Видове работа</w:t>
            </w:r>
          </w:p>
        </w:tc>
        <w:tc>
          <w:tcPr>
            <w:tcW w:w="1048" w:type="dxa"/>
            <w:tcBorders>
              <w:top w:val="single" w:sz="4" w:space="0" w:color="auto"/>
              <w:left w:val="single" w:sz="4" w:space="0" w:color="auto"/>
              <w:bottom w:val="single" w:sz="4" w:space="0" w:color="auto"/>
              <w:right w:val="single" w:sz="4" w:space="0" w:color="auto"/>
            </w:tcBorders>
            <w:hideMark/>
          </w:tcPr>
          <w:p w:rsidR="00D13D2B" w:rsidRPr="000763BD" w:rsidRDefault="00D13D2B" w:rsidP="00D13D2B">
            <w:pPr>
              <w:jc w:val="center"/>
              <w:rPr>
                <w:rFonts w:ascii="Times New Roman" w:eastAsia="Calibri" w:hAnsi="Times New Roman" w:cs="Times New Roman"/>
                <w:sz w:val="24"/>
                <w:szCs w:val="24"/>
              </w:rPr>
            </w:pPr>
            <w:r w:rsidRPr="000763BD">
              <w:rPr>
                <w:rFonts w:ascii="Times New Roman" w:eastAsia="Calibri" w:hAnsi="Times New Roman" w:cs="Times New Roman"/>
                <w:sz w:val="24"/>
                <w:szCs w:val="24"/>
              </w:rPr>
              <w:t>Мярка</w:t>
            </w:r>
          </w:p>
        </w:tc>
        <w:tc>
          <w:tcPr>
            <w:tcW w:w="1829" w:type="dxa"/>
            <w:tcBorders>
              <w:top w:val="single" w:sz="4" w:space="0" w:color="auto"/>
              <w:left w:val="single" w:sz="4" w:space="0" w:color="auto"/>
              <w:bottom w:val="single" w:sz="4" w:space="0" w:color="auto"/>
              <w:right w:val="single" w:sz="4" w:space="0" w:color="auto"/>
            </w:tcBorders>
          </w:tcPr>
          <w:p w:rsidR="00D13D2B" w:rsidRPr="000763BD" w:rsidRDefault="00514FA7" w:rsidP="00D13D2B">
            <w:pPr>
              <w:jc w:val="center"/>
              <w:rPr>
                <w:rFonts w:ascii="Times New Roman" w:eastAsia="Calibri" w:hAnsi="Times New Roman" w:cs="Times New Roman"/>
                <w:sz w:val="24"/>
                <w:szCs w:val="24"/>
              </w:rPr>
            </w:pPr>
            <w:r w:rsidRPr="000763BD">
              <w:rPr>
                <w:rFonts w:ascii="Times New Roman" w:eastAsia="Calibri" w:hAnsi="Times New Roman" w:cs="Times New Roman"/>
                <w:sz w:val="24"/>
                <w:szCs w:val="24"/>
              </w:rPr>
              <w:t>Стойност</w:t>
            </w:r>
          </w:p>
        </w:tc>
      </w:tr>
      <w:tr w:rsidR="00D13D2B" w:rsidRPr="000763BD" w:rsidTr="00514FA7">
        <w:trPr>
          <w:trHeight w:val="454"/>
        </w:trPr>
        <w:tc>
          <w:tcPr>
            <w:tcW w:w="671" w:type="dxa"/>
            <w:tcBorders>
              <w:top w:val="single" w:sz="4" w:space="0" w:color="auto"/>
              <w:left w:val="single" w:sz="4" w:space="0" w:color="auto"/>
              <w:bottom w:val="single" w:sz="4" w:space="0" w:color="auto"/>
              <w:right w:val="single" w:sz="4" w:space="0" w:color="auto"/>
            </w:tcBorders>
            <w:noWrap/>
            <w:hideMark/>
          </w:tcPr>
          <w:p w:rsidR="00D13D2B" w:rsidRPr="000763BD" w:rsidRDefault="00D13D2B" w:rsidP="00D13D2B">
            <w:pPr>
              <w:jc w:val="center"/>
              <w:rPr>
                <w:rFonts w:ascii="Times New Roman" w:eastAsia="Calibri" w:hAnsi="Times New Roman" w:cs="Times New Roman"/>
                <w:sz w:val="24"/>
                <w:szCs w:val="24"/>
              </w:rPr>
            </w:pPr>
            <w:r w:rsidRPr="000763BD">
              <w:rPr>
                <w:rFonts w:ascii="Times New Roman" w:eastAsia="Calibri" w:hAnsi="Times New Roman" w:cs="Times New Roman"/>
                <w:sz w:val="24"/>
                <w:szCs w:val="24"/>
              </w:rPr>
              <w:t>1</w:t>
            </w:r>
          </w:p>
        </w:tc>
        <w:tc>
          <w:tcPr>
            <w:tcW w:w="5384" w:type="dxa"/>
            <w:tcBorders>
              <w:top w:val="single" w:sz="4" w:space="0" w:color="auto"/>
              <w:left w:val="single" w:sz="4" w:space="0" w:color="auto"/>
              <w:bottom w:val="single" w:sz="4" w:space="0" w:color="auto"/>
              <w:right w:val="single" w:sz="4" w:space="0" w:color="auto"/>
            </w:tcBorders>
            <w:hideMark/>
          </w:tcPr>
          <w:p w:rsidR="00D13D2B" w:rsidRPr="000763BD" w:rsidRDefault="00D13D2B" w:rsidP="00D13D2B">
            <w:pPr>
              <w:rPr>
                <w:rFonts w:ascii="Times New Roman" w:eastAsia="Calibri" w:hAnsi="Times New Roman" w:cs="Times New Roman"/>
                <w:sz w:val="24"/>
                <w:szCs w:val="24"/>
              </w:rPr>
            </w:pPr>
            <w:r w:rsidRPr="000763BD">
              <w:rPr>
                <w:rFonts w:ascii="Times New Roman" w:eastAsia="Calibri" w:hAnsi="Times New Roman" w:cs="Times New Roman"/>
                <w:sz w:val="24"/>
                <w:szCs w:val="24"/>
              </w:rPr>
              <w:t xml:space="preserve">Почистване и продухване на дъждоприемна шахта </w:t>
            </w:r>
          </w:p>
        </w:tc>
        <w:tc>
          <w:tcPr>
            <w:tcW w:w="1048" w:type="dxa"/>
            <w:tcBorders>
              <w:top w:val="single" w:sz="4" w:space="0" w:color="auto"/>
              <w:left w:val="single" w:sz="4" w:space="0" w:color="auto"/>
              <w:bottom w:val="single" w:sz="4" w:space="0" w:color="auto"/>
              <w:right w:val="single" w:sz="4" w:space="0" w:color="auto"/>
            </w:tcBorders>
            <w:noWrap/>
            <w:hideMark/>
          </w:tcPr>
          <w:p w:rsidR="00D13D2B" w:rsidRPr="000763BD" w:rsidRDefault="00D13D2B" w:rsidP="00D13D2B">
            <w:pPr>
              <w:jc w:val="center"/>
              <w:rPr>
                <w:rFonts w:ascii="Times New Roman" w:eastAsia="Calibri" w:hAnsi="Times New Roman" w:cs="Times New Roman"/>
                <w:sz w:val="24"/>
                <w:szCs w:val="24"/>
              </w:rPr>
            </w:pPr>
            <w:r w:rsidRPr="000763BD">
              <w:rPr>
                <w:rFonts w:ascii="Times New Roman" w:eastAsia="Calibri" w:hAnsi="Times New Roman" w:cs="Times New Roman"/>
                <w:sz w:val="24"/>
                <w:szCs w:val="24"/>
              </w:rPr>
              <w:t>брой</w:t>
            </w:r>
          </w:p>
        </w:tc>
        <w:tc>
          <w:tcPr>
            <w:tcW w:w="1829" w:type="dxa"/>
            <w:tcBorders>
              <w:top w:val="single" w:sz="4" w:space="0" w:color="auto"/>
              <w:left w:val="single" w:sz="4" w:space="0" w:color="auto"/>
              <w:bottom w:val="single" w:sz="4" w:space="0" w:color="auto"/>
              <w:right w:val="single" w:sz="4" w:space="0" w:color="auto"/>
            </w:tcBorders>
            <w:noWrap/>
          </w:tcPr>
          <w:p w:rsidR="00D13D2B" w:rsidRPr="000763BD" w:rsidRDefault="00404426" w:rsidP="00D13D2B">
            <w:pPr>
              <w:jc w:val="right"/>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3500</w:t>
            </w:r>
          </w:p>
        </w:tc>
      </w:tr>
      <w:tr w:rsidR="00D13D2B" w:rsidRPr="000763BD" w:rsidTr="00514FA7">
        <w:trPr>
          <w:trHeight w:val="369"/>
        </w:trPr>
        <w:tc>
          <w:tcPr>
            <w:tcW w:w="671" w:type="dxa"/>
            <w:tcBorders>
              <w:top w:val="single" w:sz="4" w:space="0" w:color="auto"/>
              <w:left w:val="single" w:sz="4" w:space="0" w:color="auto"/>
              <w:bottom w:val="single" w:sz="4" w:space="0" w:color="auto"/>
              <w:right w:val="single" w:sz="4" w:space="0" w:color="auto"/>
            </w:tcBorders>
            <w:noWrap/>
            <w:hideMark/>
          </w:tcPr>
          <w:p w:rsidR="00D13D2B" w:rsidRPr="000763BD" w:rsidRDefault="00D13D2B" w:rsidP="00D13D2B">
            <w:pPr>
              <w:jc w:val="center"/>
              <w:rPr>
                <w:rFonts w:ascii="Times New Roman" w:eastAsia="Calibri" w:hAnsi="Times New Roman" w:cs="Times New Roman"/>
                <w:sz w:val="24"/>
                <w:szCs w:val="24"/>
              </w:rPr>
            </w:pPr>
            <w:r w:rsidRPr="000763BD">
              <w:rPr>
                <w:rFonts w:ascii="Times New Roman" w:eastAsia="Calibri" w:hAnsi="Times New Roman" w:cs="Times New Roman"/>
                <w:sz w:val="24"/>
                <w:szCs w:val="24"/>
              </w:rPr>
              <w:lastRenderedPageBreak/>
              <w:t>2</w:t>
            </w:r>
          </w:p>
        </w:tc>
        <w:tc>
          <w:tcPr>
            <w:tcW w:w="5384" w:type="dxa"/>
            <w:tcBorders>
              <w:top w:val="single" w:sz="4" w:space="0" w:color="auto"/>
              <w:left w:val="single" w:sz="4" w:space="0" w:color="auto"/>
              <w:bottom w:val="single" w:sz="4" w:space="0" w:color="auto"/>
              <w:right w:val="single" w:sz="4" w:space="0" w:color="auto"/>
            </w:tcBorders>
            <w:hideMark/>
          </w:tcPr>
          <w:p w:rsidR="00D13D2B" w:rsidRPr="000763BD" w:rsidRDefault="00D13D2B" w:rsidP="00D13D2B">
            <w:pPr>
              <w:rPr>
                <w:rFonts w:ascii="Times New Roman" w:eastAsia="Calibri" w:hAnsi="Times New Roman" w:cs="Times New Roman"/>
                <w:sz w:val="24"/>
                <w:szCs w:val="24"/>
              </w:rPr>
            </w:pPr>
            <w:r w:rsidRPr="000763BD">
              <w:rPr>
                <w:rFonts w:ascii="Times New Roman" w:eastAsia="Calibri" w:hAnsi="Times New Roman" w:cs="Times New Roman"/>
                <w:sz w:val="24"/>
                <w:szCs w:val="24"/>
              </w:rPr>
              <w:t>почистване на улична ревизионна шахта до 3 м</w:t>
            </w:r>
          </w:p>
        </w:tc>
        <w:tc>
          <w:tcPr>
            <w:tcW w:w="1048" w:type="dxa"/>
            <w:tcBorders>
              <w:top w:val="single" w:sz="4" w:space="0" w:color="auto"/>
              <w:left w:val="single" w:sz="4" w:space="0" w:color="auto"/>
              <w:bottom w:val="single" w:sz="4" w:space="0" w:color="auto"/>
              <w:right w:val="single" w:sz="4" w:space="0" w:color="auto"/>
            </w:tcBorders>
            <w:noWrap/>
            <w:hideMark/>
          </w:tcPr>
          <w:p w:rsidR="00D13D2B" w:rsidRPr="000763BD" w:rsidRDefault="00D13D2B" w:rsidP="00D13D2B">
            <w:pPr>
              <w:jc w:val="center"/>
              <w:rPr>
                <w:rFonts w:ascii="Times New Roman" w:eastAsia="Calibri" w:hAnsi="Times New Roman" w:cs="Times New Roman"/>
                <w:sz w:val="24"/>
                <w:szCs w:val="24"/>
              </w:rPr>
            </w:pPr>
            <w:r w:rsidRPr="000763BD">
              <w:rPr>
                <w:rFonts w:ascii="Times New Roman" w:eastAsia="Calibri" w:hAnsi="Times New Roman" w:cs="Times New Roman"/>
                <w:sz w:val="24"/>
                <w:szCs w:val="24"/>
              </w:rPr>
              <w:t>брой</w:t>
            </w:r>
          </w:p>
        </w:tc>
        <w:tc>
          <w:tcPr>
            <w:tcW w:w="1829" w:type="dxa"/>
            <w:tcBorders>
              <w:top w:val="single" w:sz="4" w:space="0" w:color="auto"/>
              <w:left w:val="single" w:sz="4" w:space="0" w:color="auto"/>
              <w:bottom w:val="single" w:sz="4" w:space="0" w:color="auto"/>
              <w:right w:val="single" w:sz="4" w:space="0" w:color="auto"/>
            </w:tcBorders>
            <w:noWrap/>
          </w:tcPr>
          <w:p w:rsidR="00D13D2B" w:rsidRPr="000763BD" w:rsidRDefault="00404426" w:rsidP="00D13D2B">
            <w:pPr>
              <w:jc w:val="right"/>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1550</w:t>
            </w:r>
          </w:p>
        </w:tc>
      </w:tr>
      <w:tr w:rsidR="00D13D2B" w:rsidRPr="000763BD" w:rsidTr="00514FA7">
        <w:trPr>
          <w:trHeight w:val="351"/>
        </w:trPr>
        <w:tc>
          <w:tcPr>
            <w:tcW w:w="671" w:type="dxa"/>
            <w:tcBorders>
              <w:top w:val="single" w:sz="4" w:space="0" w:color="auto"/>
              <w:left w:val="single" w:sz="4" w:space="0" w:color="auto"/>
              <w:bottom w:val="single" w:sz="4" w:space="0" w:color="auto"/>
              <w:right w:val="single" w:sz="4" w:space="0" w:color="auto"/>
            </w:tcBorders>
            <w:noWrap/>
            <w:hideMark/>
          </w:tcPr>
          <w:p w:rsidR="00D13D2B" w:rsidRPr="000763BD" w:rsidRDefault="00D13D2B" w:rsidP="00D13D2B">
            <w:pPr>
              <w:jc w:val="center"/>
              <w:rPr>
                <w:rFonts w:ascii="Times New Roman" w:eastAsia="Calibri" w:hAnsi="Times New Roman" w:cs="Times New Roman"/>
                <w:sz w:val="24"/>
                <w:szCs w:val="24"/>
              </w:rPr>
            </w:pPr>
            <w:r w:rsidRPr="000763BD">
              <w:rPr>
                <w:rFonts w:ascii="Times New Roman" w:eastAsia="Calibri" w:hAnsi="Times New Roman" w:cs="Times New Roman"/>
                <w:sz w:val="24"/>
                <w:szCs w:val="24"/>
              </w:rPr>
              <w:t>3</w:t>
            </w:r>
          </w:p>
        </w:tc>
        <w:tc>
          <w:tcPr>
            <w:tcW w:w="5384" w:type="dxa"/>
            <w:tcBorders>
              <w:top w:val="single" w:sz="4" w:space="0" w:color="auto"/>
              <w:left w:val="single" w:sz="4" w:space="0" w:color="auto"/>
              <w:bottom w:val="single" w:sz="4" w:space="0" w:color="auto"/>
              <w:right w:val="single" w:sz="4" w:space="0" w:color="auto"/>
            </w:tcBorders>
            <w:hideMark/>
          </w:tcPr>
          <w:p w:rsidR="00D13D2B" w:rsidRPr="000763BD" w:rsidRDefault="00D13D2B" w:rsidP="00D13D2B">
            <w:pPr>
              <w:rPr>
                <w:rFonts w:ascii="Times New Roman" w:eastAsia="Calibri" w:hAnsi="Times New Roman" w:cs="Times New Roman"/>
                <w:sz w:val="24"/>
                <w:szCs w:val="24"/>
              </w:rPr>
            </w:pPr>
            <w:r w:rsidRPr="000763BD">
              <w:rPr>
                <w:rFonts w:ascii="Times New Roman" w:eastAsia="Calibri" w:hAnsi="Times New Roman" w:cs="Times New Roman"/>
                <w:sz w:val="24"/>
                <w:szCs w:val="24"/>
              </w:rPr>
              <w:t>почистване на улична ревизионна шахта над 3 м</w:t>
            </w:r>
          </w:p>
        </w:tc>
        <w:tc>
          <w:tcPr>
            <w:tcW w:w="1048" w:type="dxa"/>
            <w:tcBorders>
              <w:top w:val="single" w:sz="4" w:space="0" w:color="auto"/>
              <w:left w:val="single" w:sz="4" w:space="0" w:color="auto"/>
              <w:bottom w:val="single" w:sz="4" w:space="0" w:color="auto"/>
              <w:right w:val="single" w:sz="4" w:space="0" w:color="auto"/>
            </w:tcBorders>
            <w:noWrap/>
            <w:hideMark/>
          </w:tcPr>
          <w:p w:rsidR="00D13D2B" w:rsidRPr="000763BD" w:rsidRDefault="00D13D2B" w:rsidP="00D13D2B">
            <w:pPr>
              <w:jc w:val="center"/>
              <w:rPr>
                <w:rFonts w:ascii="Times New Roman" w:eastAsia="Calibri" w:hAnsi="Times New Roman" w:cs="Times New Roman"/>
                <w:sz w:val="24"/>
                <w:szCs w:val="24"/>
              </w:rPr>
            </w:pPr>
            <w:r w:rsidRPr="000763BD">
              <w:rPr>
                <w:rFonts w:ascii="Times New Roman" w:eastAsia="Calibri" w:hAnsi="Times New Roman" w:cs="Times New Roman"/>
                <w:sz w:val="24"/>
                <w:szCs w:val="24"/>
              </w:rPr>
              <w:t>брой</w:t>
            </w:r>
          </w:p>
        </w:tc>
        <w:tc>
          <w:tcPr>
            <w:tcW w:w="1829" w:type="dxa"/>
            <w:tcBorders>
              <w:top w:val="single" w:sz="4" w:space="0" w:color="auto"/>
              <w:left w:val="single" w:sz="4" w:space="0" w:color="auto"/>
              <w:bottom w:val="single" w:sz="4" w:space="0" w:color="auto"/>
              <w:right w:val="single" w:sz="4" w:space="0" w:color="auto"/>
            </w:tcBorders>
            <w:noWrap/>
          </w:tcPr>
          <w:p w:rsidR="00D13D2B" w:rsidRPr="000763BD" w:rsidRDefault="00404426" w:rsidP="00D13D2B">
            <w:pPr>
              <w:jc w:val="right"/>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2100</w:t>
            </w:r>
          </w:p>
        </w:tc>
      </w:tr>
      <w:tr w:rsidR="00D13D2B" w:rsidRPr="000763BD" w:rsidTr="00514FA7">
        <w:trPr>
          <w:trHeight w:val="600"/>
        </w:trPr>
        <w:tc>
          <w:tcPr>
            <w:tcW w:w="671" w:type="dxa"/>
            <w:tcBorders>
              <w:top w:val="single" w:sz="4" w:space="0" w:color="auto"/>
              <w:left w:val="single" w:sz="4" w:space="0" w:color="auto"/>
              <w:bottom w:val="single" w:sz="4" w:space="0" w:color="auto"/>
              <w:right w:val="single" w:sz="4" w:space="0" w:color="auto"/>
            </w:tcBorders>
            <w:noWrap/>
            <w:hideMark/>
          </w:tcPr>
          <w:p w:rsidR="00D13D2B" w:rsidRPr="000763BD" w:rsidRDefault="00D13D2B" w:rsidP="00D13D2B">
            <w:pPr>
              <w:jc w:val="center"/>
              <w:rPr>
                <w:rFonts w:ascii="Times New Roman" w:eastAsia="Calibri" w:hAnsi="Times New Roman" w:cs="Times New Roman"/>
                <w:sz w:val="24"/>
                <w:szCs w:val="24"/>
              </w:rPr>
            </w:pPr>
            <w:r w:rsidRPr="000763BD">
              <w:rPr>
                <w:rFonts w:ascii="Times New Roman" w:eastAsia="Calibri" w:hAnsi="Times New Roman" w:cs="Times New Roman"/>
                <w:sz w:val="24"/>
                <w:szCs w:val="24"/>
              </w:rPr>
              <w:t>4</w:t>
            </w:r>
          </w:p>
        </w:tc>
        <w:tc>
          <w:tcPr>
            <w:tcW w:w="5384" w:type="dxa"/>
            <w:tcBorders>
              <w:top w:val="single" w:sz="4" w:space="0" w:color="auto"/>
              <w:left w:val="single" w:sz="4" w:space="0" w:color="auto"/>
              <w:bottom w:val="single" w:sz="4" w:space="0" w:color="auto"/>
              <w:right w:val="single" w:sz="4" w:space="0" w:color="auto"/>
            </w:tcBorders>
            <w:hideMark/>
          </w:tcPr>
          <w:p w:rsidR="00D13D2B" w:rsidRPr="000763BD" w:rsidRDefault="00D13D2B" w:rsidP="00D13D2B">
            <w:pPr>
              <w:rPr>
                <w:rFonts w:ascii="Times New Roman" w:eastAsia="Calibri" w:hAnsi="Times New Roman" w:cs="Times New Roman"/>
                <w:sz w:val="24"/>
                <w:szCs w:val="24"/>
              </w:rPr>
            </w:pPr>
            <w:r w:rsidRPr="000763BD">
              <w:rPr>
                <w:rFonts w:ascii="Times New Roman" w:eastAsia="Calibri" w:hAnsi="Times New Roman" w:cs="Times New Roman"/>
                <w:sz w:val="24"/>
                <w:szCs w:val="24"/>
              </w:rPr>
              <w:t>почистване (продухване) на дъждовна канализация   до ф200 мм включително</w:t>
            </w:r>
          </w:p>
        </w:tc>
        <w:tc>
          <w:tcPr>
            <w:tcW w:w="1048" w:type="dxa"/>
            <w:tcBorders>
              <w:top w:val="single" w:sz="4" w:space="0" w:color="auto"/>
              <w:left w:val="single" w:sz="4" w:space="0" w:color="auto"/>
              <w:bottom w:val="single" w:sz="4" w:space="0" w:color="auto"/>
              <w:right w:val="single" w:sz="4" w:space="0" w:color="auto"/>
            </w:tcBorders>
            <w:noWrap/>
            <w:hideMark/>
          </w:tcPr>
          <w:p w:rsidR="00D13D2B" w:rsidRPr="000763BD" w:rsidRDefault="00D13D2B" w:rsidP="00D13D2B">
            <w:pPr>
              <w:jc w:val="center"/>
              <w:rPr>
                <w:rFonts w:ascii="Times New Roman" w:eastAsia="Calibri" w:hAnsi="Times New Roman" w:cs="Times New Roman"/>
                <w:sz w:val="24"/>
                <w:szCs w:val="24"/>
              </w:rPr>
            </w:pPr>
            <w:r w:rsidRPr="000763BD">
              <w:rPr>
                <w:rFonts w:ascii="Times New Roman" w:eastAsia="Calibri" w:hAnsi="Times New Roman" w:cs="Times New Roman"/>
                <w:sz w:val="24"/>
                <w:szCs w:val="24"/>
              </w:rPr>
              <w:t>метър</w:t>
            </w:r>
          </w:p>
        </w:tc>
        <w:tc>
          <w:tcPr>
            <w:tcW w:w="1829" w:type="dxa"/>
            <w:tcBorders>
              <w:top w:val="single" w:sz="4" w:space="0" w:color="auto"/>
              <w:left w:val="single" w:sz="4" w:space="0" w:color="auto"/>
              <w:bottom w:val="single" w:sz="4" w:space="0" w:color="auto"/>
              <w:right w:val="single" w:sz="4" w:space="0" w:color="auto"/>
            </w:tcBorders>
            <w:noWrap/>
          </w:tcPr>
          <w:p w:rsidR="00D13D2B" w:rsidRPr="000763BD" w:rsidRDefault="00404426" w:rsidP="00D13D2B">
            <w:pPr>
              <w:jc w:val="right"/>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25000</w:t>
            </w:r>
          </w:p>
        </w:tc>
      </w:tr>
      <w:tr w:rsidR="00D13D2B" w:rsidRPr="000763BD" w:rsidTr="00514FA7">
        <w:trPr>
          <w:trHeight w:val="765"/>
        </w:trPr>
        <w:tc>
          <w:tcPr>
            <w:tcW w:w="671" w:type="dxa"/>
            <w:tcBorders>
              <w:top w:val="single" w:sz="4" w:space="0" w:color="auto"/>
              <w:left w:val="single" w:sz="4" w:space="0" w:color="auto"/>
              <w:bottom w:val="single" w:sz="4" w:space="0" w:color="auto"/>
              <w:right w:val="single" w:sz="4" w:space="0" w:color="auto"/>
            </w:tcBorders>
            <w:noWrap/>
            <w:hideMark/>
          </w:tcPr>
          <w:p w:rsidR="00D13D2B" w:rsidRPr="000763BD" w:rsidRDefault="00D13D2B" w:rsidP="00D13D2B">
            <w:pPr>
              <w:jc w:val="center"/>
              <w:rPr>
                <w:rFonts w:ascii="Times New Roman" w:eastAsia="Calibri" w:hAnsi="Times New Roman" w:cs="Times New Roman"/>
                <w:sz w:val="24"/>
                <w:szCs w:val="24"/>
              </w:rPr>
            </w:pPr>
            <w:r w:rsidRPr="000763BD">
              <w:rPr>
                <w:rFonts w:ascii="Times New Roman" w:eastAsia="Calibri" w:hAnsi="Times New Roman" w:cs="Times New Roman"/>
                <w:sz w:val="24"/>
                <w:szCs w:val="24"/>
              </w:rPr>
              <w:t>5</w:t>
            </w:r>
          </w:p>
        </w:tc>
        <w:tc>
          <w:tcPr>
            <w:tcW w:w="5384" w:type="dxa"/>
            <w:tcBorders>
              <w:top w:val="single" w:sz="4" w:space="0" w:color="auto"/>
              <w:left w:val="single" w:sz="4" w:space="0" w:color="auto"/>
              <w:bottom w:val="single" w:sz="4" w:space="0" w:color="auto"/>
              <w:right w:val="single" w:sz="4" w:space="0" w:color="auto"/>
            </w:tcBorders>
            <w:hideMark/>
          </w:tcPr>
          <w:p w:rsidR="00D13D2B" w:rsidRPr="000763BD" w:rsidRDefault="00D13D2B" w:rsidP="00D13D2B">
            <w:pPr>
              <w:rPr>
                <w:rFonts w:ascii="Times New Roman" w:eastAsia="Calibri" w:hAnsi="Times New Roman" w:cs="Times New Roman"/>
                <w:sz w:val="24"/>
                <w:szCs w:val="24"/>
              </w:rPr>
            </w:pPr>
            <w:r w:rsidRPr="000763BD">
              <w:rPr>
                <w:rFonts w:ascii="Times New Roman" w:eastAsia="Calibri" w:hAnsi="Times New Roman" w:cs="Times New Roman"/>
                <w:sz w:val="24"/>
                <w:szCs w:val="24"/>
              </w:rPr>
              <w:t>почистване (продухване) на дъждовна канализация   от ф200мм  до ф3</w:t>
            </w:r>
            <w:r w:rsidRPr="000763BD">
              <w:rPr>
                <w:rFonts w:ascii="Times New Roman" w:eastAsia="Calibri" w:hAnsi="Times New Roman" w:cs="Times New Roman"/>
                <w:sz w:val="24"/>
                <w:szCs w:val="24"/>
                <w:lang w:val="en-US"/>
              </w:rPr>
              <w:t>0</w:t>
            </w:r>
            <w:r w:rsidRPr="000763BD">
              <w:rPr>
                <w:rFonts w:ascii="Times New Roman" w:eastAsia="Calibri" w:hAnsi="Times New Roman" w:cs="Times New Roman"/>
                <w:sz w:val="24"/>
                <w:szCs w:val="24"/>
              </w:rPr>
              <w:t>0 мм  включително</w:t>
            </w:r>
          </w:p>
        </w:tc>
        <w:tc>
          <w:tcPr>
            <w:tcW w:w="1048" w:type="dxa"/>
            <w:tcBorders>
              <w:top w:val="single" w:sz="4" w:space="0" w:color="auto"/>
              <w:left w:val="single" w:sz="4" w:space="0" w:color="auto"/>
              <w:bottom w:val="single" w:sz="4" w:space="0" w:color="auto"/>
              <w:right w:val="single" w:sz="4" w:space="0" w:color="auto"/>
            </w:tcBorders>
            <w:noWrap/>
            <w:hideMark/>
          </w:tcPr>
          <w:p w:rsidR="00D13D2B" w:rsidRPr="000763BD" w:rsidRDefault="00D13D2B" w:rsidP="00D13D2B">
            <w:pPr>
              <w:jc w:val="center"/>
              <w:rPr>
                <w:rFonts w:ascii="Times New Roman" w:eastAsia="Calibri" w:hAnsi="Times New Roman" w:cs="Times New Roman"/>
                <w:sz w:val="24"/>
                <w:szCs w:val="24"/>
              </w:rPr>
            </w:pPr>
            <w:r w:rsidRPr="000763BD">
              <w:rPr>
                <w:rFonts w:ascii="Times New Roman" w:eastAsia="Calibri" w:hAnsi="Times New Roman" w:cs="Times New Roman"/>
                <w:sz w:val="24"/>
                <w:szCs w:val="24"/>
              </w:rPr>
              <w:t>метър</w:t>
            </w:r>
          </w:p>
        </w:tc>
        <w:tc>
          <w:tcPr>
            <w:tcW w:w="1829" w:type="dxa"/>
            <w:tcBorders>
              <w:top w:val="single" w:sz="4" w:space="0" w:color="auto"/>
              <w:left w:val="single" w:sz="4" w:space="0" w:color="auto"/>
              <w:bottom w:val="single" w:sz="4" w:space="0" w:color="auto"/>
              <w:right w:val="single" w:sz="4" w:space="0" w:color="auto"/>
            </w:tcBorders>
            <w:noWrap/>
          </w:tcPr>
          <w:p w:rsidR="00D13D2B" w:rsidRPr="000763BD" w:rsidRDefault="00404426" w:rsidP="00D13D2B">
            <w:pPr>
              <w:jc w:val="right"/>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2800</w:t>
            </w:r>
          </w:p>
        </w:tc>
      </w:tr>
      <w:tr w:rsidR="00D13D2B" w:rsidRPr="000763BD" w:rsidTr="00514FA7">
        <w:trPr>
          <w:trHeight w:val="1004"/>
        </w:trPr>
        <w:tc>
          <w:tcPr>
            <w:tcW w:w="671" w:type="dxa"/>
            <w:tcBorders>
              <w:top w:val="single" w:sz="4" w:space="0" w:color="auto"/>
              <w:left w:val="single" w:sz="4" w:space="0" w:color="auto"/>
              <w:bottom w:val="single" w:sz="4" w:space="0" w:color="auto"/>
              <w:right w:val="single" w:sz="4" w:space="0" w:color="auto"/>
            </w:tcBorders>
            <w:noWrap/>
            <w:hideMark/>
          </w:tcPr>
          <w:p w:rsidR="00D13D2B" w:rsidRPr="000763BD" w:rsidRDefault="00D13D2B" w:rsidP="00D13D2B">
            <w:pPr>
              <w:jc w:val="center"/>
              <w:rPr>
                <w:rFonts w:ascii="Times New Roman" w:eastAsia="Calibri" w:hAnsi="Times New Roman" w:cs="Times New Roman"/>
                <w:sz w:val="24"/>
                <w:szCs w:val="24"/>
              </w:rPr>
            </w:pPr>
            <w:r w:rsidRPr="000763BD">
              <w:rPr>
                <w:rFonts w:ascii="Times New Roman" w:eastAsia="Calibri" w:hAnsi="Times New Roman" w:cs="Times New Roman"/>
                <w:sz w:val="24"/>
                <w:szCs w:val="24"/>
              </w:rPr>
              <w:t>6</w:t>
            </w:r>
          </w:p>
        </w:tc>
        <w:tc>
          <w:tcPr>
            <w:tcW w:w="5384" w:type="dxa"/>
            <w:tcBorders>
              <w:top w:val="single" w:sz="4" w:space="0" w:color="auto"/>
              <w:left w:val="single" w:sz="4" w:space="0" w:color="auto"/>
              <w:bottom w:val="single" w:sz="4" w:space="0" w:color="auto"/>
              <w:right w:val="single" w:sz="4" w:space="0" w:color="auto"/>
            </w:tcBorders>
            <w:hideMark/>
          </w:tcPr>
          <w:p w:rsidR="00D13D2B" w:rsidRPr="000763BD" w:rsidRDefault="00D13D2B" w:rsidP="00D13D2B">
            <w:pPr>
              <w:rPr>
                <w:rFonts w:ascii="Times New Roman" w:eastAsia="Calibri" w:hAnsi="Times New Roman" w:cs="Times New Roman"/>
                <w:sz w:val="24"/>
                <w:szCs w:val="24"/>
              </w:rPr>
            </w:pPr>
            <w:r w:rsidRPr="000763BD">
              <w:rPr>
                <w:rFonts w:ascii="Times New Roman" w:eastAsia="Calibri" w:hAnsi="Times New Roman" w:cs="Times New Roman"/>
                <w:sz w:val="24"/>
                <w:szCs w:val="24"/>
              </w:rPr>
              <w:t>почистване (продухване) на дъждовна канализация   от ф3</w:t>
            </w:r>
            <w:r w:rsidRPr="000763BD">
              <w:rPr>
                <w:rFonts w:ascii="Times New Roman" w:eastAsia="Calibri" w:hAnsi="Times New Roman" w:cs="Times New Roman"/>
                <w:sz w:val="24"/>
                <w:szCs w:val="24"/>
                <w:lang w:val="en-US"/>
              </w:rPr>
              <w:t>00</w:t>
            </w:r>
            <w:r w:rsidRPr="000763BD">
              <w:rPr>
                <w:rFonts w:ascii="Times New Roman" w:eastAsia="Calibri" w:hAnsi="Times New Roman" w:cs="Times New Roman"/>
                <w:sz w:val="24"/>
                <w:szCs w:val="24"/>
              </w:rPr>
              <w:t>мм до ф500 мм включително</w:t>
            </w:r>
          </w:p>
        </w:tc>
        <w:tc>
          <w:tcPr>
            <w:tcW w:w="1048" w:type="dxa"/>
            <w:tcBorders>
              <w:top w:val="single" w:sz="4" w:space="0" w:color="auto"/>
              <w:left w:val="single" w:sz="4" w:space="0" w:color="auto"/>
              <w:bottom w:val="single" w:sz="4" w:space="0" w:color="auto"/>
              <w:right w:val="single" w:sz="4" w:space="0" w:color="auto"/>
            </w:tcBorders>
            <w:noWrap/>
            <w:hideMark/>
          </w:tcPr>
          <w:p w:rsidR="00D13D2B" w:rsidRPr="000763BD" w:rsidRDefault="00D13D2B" w:rsidP="00D13D2B">
            <w:pPr>
              <w:jc w:val="center"/>
              <w:rPr>
                <w:rFonts w:ascii="Times New Roman" w:eastAsia="Calibri" w:hAnsi="Times New Roman" w:cs="Times New Roman"/>
                <w:sz w:val="24"/>
                <w:szCs w:val="24"/>
              </w:rPr>
            </w:pPr>
            <w:r w:rsidRPr="000763BD">
              <w:rPr>
                <w:rFonts w:ascii="Times New Roman" w:eastAsia="Calibri" w:hAnsi="Times New Roman" w:cs="Times New Roman"/>
                <w:sz w:val="24"/>
                <w:szCs w:val="24"/>
              </w:rPr>
              <w:t>метър</w:t>
            </w:r>
          </w:p>
        </w:tc>
        <w:tc>
          <w:tcPr>
            <w:tcW w:w="1829" w:type="dxa"/>
            <w:tcBorders>
              <w:top w:val="single" w:sz="4" w:space="0" w:color="auto"/>
              <w:left w:val="single" w:sz="4" w:space="0" w:color="auto"/>
              <w:bottom w:val="single" w:sz="4" w:space="0" w:color="auto"/>
              <w:right w:val="single" w:sz="4" w:space="0" w:color="auto"/>
            </w:tcBorders>
            <w:noWrap/>
          </w:tcPr>
          <w:p w:rsidR="00D13D2B" w:rsidRPr="000763BD" w:rsidRDefault="00404426" w:rsidP="00D13D2B">
            <w:pPr>
              <w:jc w:val="right"/>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11000</w:t>
            </w:r>
          </w:p>
        </w:tc>
      </w:tr>
      <w:tr w:rsidR="00D13D2B" w:rsidRPr="000763BD" w:rsidTr="00514FA7">
        <w:trPr>
          <w:trHeight w:val="510"/>
        </w:trPr>
        <w:tc>
          <w:tcPr>
            <w:tcW w:w="671" w:type="dxa"/>
            <w:tcBorders>
              <w:top w:val="single" w:sz="4" w:space="0" w:color="auto"/>
              <w:left w:val="single" w:sz="4" w:space="0" w:color="auto"/>
              <w:bottom w:val="single" w:sz="4" w:space="0" w:color="auto"/>
              <w:right w:val="single" w:sz="4" w:space="0" w:color="auto"/>
            </w:tcBorders>
            <w:noWrap/>
            <w:hideMark/>
          </w:tcPr>
          <w:p w:rsidR="00D13D2B" w:rsidRPr="000763BD" w:rsidRDefault="00D13D2B" w:rsidP="00D13D2B">
            <w:pPr>
              <w:jc w:val="center"/>
              <w:rPr>
                <w:rFonts w:ascii="Times New Roman" w:eastAsia="Calibri" w:hAnsi="Times New Roman" w:cs="Times New Roman"/>
                <w:sz w:val="24"/>
                <w:szCs w:val="24"/>
              </w:rPr>
            </w:pPr>
            <w:r w:rsidRPr="000763BD">
              <w:rPr>
                <w:rFonts w:ascii="Times New Roman" w:eastAsia="Calibri" w:hAnsi="Times New Roman" w:cs="Times New Roman"/>
                <w:sz w:val="24"/>
                <w:szCs w:val="24"/>
              </w:rPr>
              <w:t>7</w:t>
            </w:r>
          </w:p>
        </w:tc>
        <w:tc>
          <w:tcPr>
            <w:tcW w:w="5384" w:type="dxa"/>
            <w:tcBorders>
              <w:top w:val="single" w:sz="4" w:space="0" w:color="auto"/>
              <w:left w:val="single" w:sz="4" w:space="0" w:color="auto"/>
              <w:bottom w:val="single" w:sz="4" w:space="0" w:color="auto"/>
              <w:right w:val="single" w:sz="4" w:space="0" w:color="auto"/>
            </w:tcBorders>
            <w:hideMark/>
          </w:tcPr>
          <w:p w:rsidR="00D13D2B" w:rsidRPr="000763BD" w:rsidRDefault="00D13D2B" w:rsidP="00D13D2B">
            <w:pPr>
              <w:rPr>
                <w:rFonts w:ascii="Times New Roman" w:eastAsia="Calibri" w:hAnsi="Times New Roman" w:cs="Times New Roman"/>
                <w:sz w:val="24"/>
                <w:szCs w:val="24"/>
              </w:rPr>
            </w:pPr>
            <w:r w:rsidRPr="000763BD">
              <w:rPr>
                <w:rFonts w:ascii="Times New Roman" w:eastAsia="Calibri" w:hAnsi="Times New Roman" w:cs="Times New Roman"/>
                <w:sz w:val="24"/>
                <w:szCs w:val="24"/>
              </w:rPr>
              <w:t>почистване (продухване) на дъждовна канализация  над ф500 мм</w:t>
            </w:r>
          </w:p>
        </w:tc>
        <w:tc>
          <w:tcPr>
            <w:tcW w:w="1048" w:type="dxa"/>
            <w:tcBorders>
              <w:top w:val="single" w:sz="4" w:space="0" w:color="auto"/>
              <w:left w:val="single" w:sz="4" w:space="0" w:color="auto"/>
              <w:bottom w:val="single" w:sz="4" w:space="0" w:color="auto"/>
              <w:right w:val="single" w:sz="4" w:space="0" w:color="auto"/>
            </w:tcBorders>
            <w:noWrap/>
            <w:hideMark/>
          </w:tcPr>
          <w:p w:rsidR="00D13D2B" w:rsidRPr="000763BD" w:rsidRDefault="00D13D2B" w:rsidP="00D13D2B">
            <w:pPr>
              <w:jc w:val="center"/>
              <w:rPr>
                <w:rFonts w:ascii="Times New Roman" w:eastAsia="Calibri" w:hAnsi="Times New Roman" w:cs="Times New Roman"/>
                <w:sz w:val="24"/>
                <w:szCs w:val="24"/>
              </w:rPr>
            </w:pPr>
            <w:r w:rsidRPr="000763BD">
              <w:rPr>
                <w:rFonts w:ascii="Times New Roman" w:eastAsia="Calibri" w:hAnsi="Times New Roman" w:cs="Times New Roman"/>
                <w:sz w:val="24"/>
                <w:szCs w:val="24"/>
              </w:rPr>
              <w:t>метър</w:t>
            </w:r>
          </w:p>
        </w:tc>
        <w:tc>
          <w:tcPr>
            <w:tcW w:w="1829" w:type="dxa"/>
            <w:tcBorders>
              <w:top w:val="single" w:sz="4" w:space="0" w:color="auto"/>
              <w:left w:val="single" w:sz="4" w:space="0" w:color="auto"/>
              <w:bottom w:val="single" w:sz="4" w:space="0" w:color="auto"/>
              <w:right w:val="single" w:sz="4" w:space="0" w:color="auto"/>
            </w:tcBorders>
            <w:noWrap/>
          </w:tcPr>
          <w:p w:rsidR="00D13D2B" w:rsidRPr="000763BD" w:rsidRDefault="00404426" w:rsidP="00D13D2B">
            <w:pPr>
              <w:jc w:val="right"/>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6000</w:t>
            </w:r>
          </w:p>
        </w:tc>
      </w:tr>
    </w:tbl>
    <w:p w:rsidR="00565550" w:rsidRPr="000763BD" w:rsidRDefault="00565550" w:rsidP="006C3969">
      <w:pPr>
        <w:tabs>
          <w:tab w:val="left" w:pos="6521"/>
        </w:tabs>
        <w:spacing w:after="0" w:line="360" w:lineRule="auto"/>
        <w:jc w:val="both"/>
        <w:rPr>
          <w:rFonts w:ascii="Times New Roman" w:eastAsia="Times New Roman" w:hAnsi="Times New Roman" w:cs="Times New Roman"/>
          <w:b/>
          <w:sz w:val="24"/>
          <w:szCs w:val="24"/>
        </w:rPr>
      </w:pPr>
    </w:p>
    <w:p w:rsidR="00B91C91" w:rsidRPr="000763BD" w:rsidRDefault="00B91C91" w:rsidP="00B91C91">
      <w:pPr>
        <w:widowControl w:val="0"/>
        <w:spacing w:after="0" w:line="360" w:lineRule="auto"/>
        <w:jc w:val="both"/>
        <w:rPr>
          <w:rFonts w:ascii="Times New Roman" w:hAnsi="Times New Roman" w:cs="Times New Roman"/>
          <w:sz w:val="24"/>
          <w:szCs w:val="24"/>
          <w:u w:val="single"/>
        </w:rPr>
      </w:pPr>
      <w:r w:rsidRPr="000763BD">
        <w:rPr>
          <w:rFonts w:ascii="Times New Roman" w:hAnsi="Times New Roman" w:cs="Times New Roman"/>
          <w:b/>
          <w:i/>
          <w:sz w:val="24"/>
          <w:szCs w:val="24"/>
        </w:rPr>
        <w:t>Забележка</w:t>
      </w:r>
      <w:r w:rsidRPr="000763BD">
        <w:rPr>
          <w:rFonts w:ascii="Times New Roman" w:hAnsi="Times New Roman" w:cs="Times New Roman"/>
          <w:b/>
          <w:i/>
          <w:sz w:val="24"/>
          <w:szCs w:val="24"/>
          <w:u w:val="single"/>
        </w:rPr>
        <w:t>:</w:t>
      </w:r>
      <w:r w:rsidRPr="000763BD">
        <w:rPr>
          <w:rFonts w:ascii="Times New Roman" w:hAnsi="Times New Roman" w:cs="Times New Roman"/>
          <w:sz w:val="24"/>
          <w:szCs w:val="24"/>
          <w:u w:val="single"/>
        </w:rPr>
        <w:t xml:space="preserve"> Количествата за посочените дейности са осреднени и са изготвени на </w:t>
      </w:r>
      <w:r w:rsidRPr="000763BD">
        <w:rPr>
          <w:rFonts w:ascii="Times New Roman" w:hAnsi="Times New Roman" w:cs="Times New Roman"/>
          <w:sz w:val="24"/>
          <w:szCs w:val="24"/>
          <w:u w:val="single"/>
          <w:lang w:val="az-Cyrl-AZ"/>
        </w:rPr>
        <w:t xml:space="preserve">база намерения на Възложителя. </w:t>
      </w:r>
      <w:r w:rsidRPr="000763BD">
        <w:rPr>
          <w:rFonts w:ascii="Times New Roman" w:hAnsi="Times New Roman" w:cs="Times New Roman"/>
          <w:sz w:val="24"/>
          <w:szCs w:val="24"/>
          <w:u w:val="single"/>
        </w:rPr>
        <w:t xml:space="preserve">В тази връзка предоставените данни могат да послужат на участниците в настоящата процедура единствено като ориентировъчни и по никакъв начин не обвързват община град Добрич с осигуряването им.  </w:t>
      </w:r>
    </w:p>
    <w:p w:rsidR="00B91C91" w:rsidRPr="000763BD" w:rsidRDefault="00B91C91" w:rsidP="00B91C91">
      <w:pPr>
        <w:spacing w:after="0" w:line="360" w:lineRule="auto"/>
        <w:ind w:right="-57" w:firstLine="426"/>
        <w:jc w:val="both"/>
        <w:rPr>
          <w:rFonts w:ascii="Times New Roman" w:eastAsia="Calibri" w:hAnsi="Times New Roman" w:cs="Times New Roman"/>
          <w:sz w:val="24"/>
          <w:szCs w:val="24"/>
          <w:shd w:val="clear" w:color="auto" w:fill="FFFFFF"/>
        </w:rPr>
      </w:pPr>
    </w:p>
    <w:p w:rsidR="00B91C91" w:rsidRPr="000763BD" w:rsidRDefault="00B91C91" w:rsidP="00B91C91">
      <w:pPr>
        <w:spacing w:after="0" w:line="360" w:lineRule="auto"/>
        <w:ind w:right="-57" w:firstLine="426"/>
        <w:jc w:val="both"/>
        <w:rPr>
          <w:rFonts w:ascii="Times New Roman" w:eastAsia="Times New Roman" w:hAnsi="Times New Roman" w:cs="Times New Roman"/>
          <w:sz w:val="24"/>
          <w:szCs w:val="24"/>
          <w:lang w:eastAsia="bg-BG" w:bidi="bg-BG"/>
        </w:rPr>
      </w:pPr>
      <w:r w:rsidRPr="000763BD">
        <w:rPr>
          <w:rFonts w:ascii="Times New Roman" w:eastAsia="Calibri" w:hAnsi="Times New Roman" w:cs="Times New Roman"/>
          <w:sz w:val="24"/>
          <w:szCs w:val="24"/>
          <w:shd w:val="clear" w:color="auto" w:fill="FFFFFF"/>
        </w:rPr>
        <w:t>Обхватът, основните параметри и условията, при които ще се изпълняват дейностите, включени в обществената поръчка ще се определят при всяко конкретно възлагане-допълване на офертата по реда на чл.</w:t>
      </w:r>
      <w:r w:rsidRPr="000763BD">
        <w:rPr>
          <w:rFonts w:ascii="Times New Roman" w:eastAsia="Calibri" w:hAnsi="Times New Roman" w:cs="Times New Roman"/>
          <w:sz w:val="24"/>
          <w:szCs w:val="24"/>
          <w:shd w:val="clear" w:color="auto" w:fill="FFFFFF"/>
          <w:lang w:val="en-US"/>
        </w:rPr>
        <w:t xml:space="preserve"> </w:t>
      </w:r>
      <w:r w:rsidRPr="000763BD">
        <w:rPr>
          <w:rFonts w:ascii="Times New Roman" w:eastAsia="Calibri" w:hAnsi="Times New Roman" w:cs="Times New Roman"/>
          <w:sz w:val="24"/>
          <w:szCs w:val="24"/>
          <w:shd w:val="clear" w:color="auto" w:fill="FFFFFF"/>
        </w:rPr>
        <w:t>82, ал.</w:t>
      </w:r>
      <w:r w:rsidRPr="000763BD">
        <w:rPr>
          <w:rFonts w:ascii="Times New Roman" w:eastAsia="Calibri" w:hAnsi="Times New Roman" w:cs="Times New Roman"/>
          <w:sz w:val="24"/>
          <w:szCs w:val="24"/>
          <w:shd w:val="clear" w:color="auto" w:fill="FFFFFF"/>
          <w:lang w:val="en-US"/>
        </w:rPr>
        <w:t xml:space="preserve"> </w:t>
      </w:r>
      <w:r w:rsidRPr="000763BD">
        <w:rPr>
          <w:rFonts w:ascii="Times New Roman" w:eastAsia="Calibri" w:hAnsi="Times New Roman" w:cs="Times New Roman"/>
          <w:sz w:val="24"/>
          <w:szCs w:val="24"/>
          <w:shd w:val="clear" w:color="auto" w:fill="FFFFFF"/>
        </w:rPr>
        <w:t>2 от ЗОП.</w:t>
      </w:r>
    </w:p>
    <w:p w:rsidR="00502A2F" w:rsidRPr="000763BD" w:rsidRDefault="00502A2F" w:rsidP="006C3969">
      <w:pPr>
        <w:tabs>
          <w:tab w:val="left" w:pos="6521"/>
        </w:tabs>
        <w:spacing w:after="0" w:line="360" w:lineRule="auto"/>
        <w:jc w:val="both"/>
        <w:rPr>
          <w:rFonts w:ascii="Times New Roman" w:eastAsia="Times New Roman" w:hAnsi="Times New Roman" w:cs="Times New Roman"/>
          <w:b/>
          <w:color w:val="000000" w:themeColor="text1"/>
          <w:sz w:val="24"/>
          <w:szCs w:val="24"/>
        </w:rPr>
      </w:pPr>
    </w:p>
    <w:p w:rsidR="00B91C91" w:rsidRPr="000763BD" w:rsidRDefault="007D23DB" w:rsidP="00B91C91">
      <w:pPr>
        <w:spacing w:line="360" w:lineRule="auto"/>
        <w:jc w:val="both"/>
        <w:rPr>
          <w:rFonts w:ascii="Times New Roman" w:hAnsi="Times New Roman" w:cs="Times New Roman"/>
          <w:sz w:val="24"/>
          <w:szCs w:val="24"/>
        </w:rPr>
      </w:pPr>
      <w:r w:rsidRPr="000763BD">
        <w:rPr>
          <w:rFonts w:ascii="Times New Roman" w:eastAsia="Courier New" w:hAnsi="Times New Roman" w:cs="Times New Roman"/>
          <w:b/>
          <w:bCs/>
          <w:color w:val="000000" w:themeColor="text1"/>
          <w:sz w:val="24"/>
          <w:szCs w:val="24"/>
        </w:rPr>
        <w:t>4.</w:t>
      </w:r>
      <w:r w:rsidR="00FD5EB5" w:rsidRPr="000763BD">
        <w:rPr>
          <w:rFonts w:ascii="Times New Roman" w:eastAsia="Courier New" w:hAnsi="Times New Roman" w:cs="Times New Roman"/>
          <w:b/>
          <w:bCs/>
          <w:color w:val="000000" w:themeColor="text1"/>
          <w:sz w:val="24"/>
          <w:szCs w:val="24"/>
        </w:rPr>
        <w:t xml:space="preserve"> </w:t>
      </w:r>
      <w:r w:rsidR="00330962" w:rsidRPr="000763BD">
        <w:rPr>
          <w:rFonts w:ascii="Times New Roman" w:eastAsia="Times New Roman" w:hAnsi="Times New Roman" w:cs="Times New Roman"/>
          <w:b/>
          <w:bCs/>
          <w:sz w:val="24"/>
          <w:szCs w:val="24"/>
          <w:lang w:bidi="bg-BG"/>
        </w:rPr>
        <w:t>Обхват и основни параметри на обществената поръчка:</w:t>
      </w:r>
      <w:r w:rsidR="00330962" w:rsidRPr="000763BD">
        <w:rPr>
          <w:rFonts w:ascii="Times New Roman" w:eastAsia="Times New Roman" w:hAnsi="Times New Roman" w:cs="Times New Roman"/>
          <w:color w:val="000000"/>
          <w:sz w:val="24"/>
          <w:szCs w:val="24"/>
          <w:lang w:bidi="bg-BG"/>
        </w:rPr>
        <w:t xml:space="preserve"> </w:t>
      </w:r>
      <w:r w:rsidR="00B91C91" w:rsidRPr="000763BD">
        <w:rPr>
          <w:rFonts w:ascii="Times New Roman" w:hAnsi="Times New Roman" w:cs="Times New Roman"/>
          <w:sz w:val="24"/>
          <w:szCs w:val="24"/>
        </w:rPr>
        <w:t xml:space="preserve">При изпълнение на поръчката следва да се извърши: </w:t>
      </w:r>
    </w:p>
    <w:p w:rsidR="00F62DB9" w:rsidRPr="000763BD" w:rsidRDefault="00F62DB9" w:rsidP="00F62DB9">
      <w:pPr>
        <w:spacing w:line="360" w:lineRule="auto"/>
        <w:jc w:val="both"/>
        <w:rPr>
          <w:rFonts w:ascii="Times New Roman" w:eastAsia="Calibri" w:hAnsi="Times New Roman" w:cs="Times New Roman"/>
          <w:sz w:val="24"/>
          <w:szCs w:val="24"/>
        </w:rPr>
      </w:pPr>
      <w:r w:rsidRPr="000763BD">
        <w:rPr>
          <w:rFonts w:ascii="Times New Roman" w:eastAsia="Calibri" w:hAnsi="Times New Roman" w:cs="Times New Roman"/>
          <w:sz w:val="24"/>
          <w:szCs w:val="24"/>
        </w:rPr>
        <w:t>-Поддържане -почистване и възстановяване на дъждовната канализация на гр.</w:t>
      </w:r>
      <w:r w:rsidR="009105EC">
        <w:rPr>
          <w:rFonts w:ascii="Times New Roman" w:eastAsia="Calibri" w:hAnsi="Times New Roman" w:cs="Times New Roman"/>
          <w:sz w:val="24"/>
          <w:szCs w:val="24"/>
        </w:rPr>
        <w:t xml:space="preserve"> </w:t>
      </w:r>
      <w:r w:rsidRPr="000763BD">
        <w:rPr>
          <w:rFonts w:ascii="Times New Roman" w:eastAsia="Calibri" w:hAnsi="Times New Roman" w:cs="Times New Roman"/>
          <w:sz w:val="24"/>
          <w:szCs w:val="24"/>
        </w:rPr>
        <w:t>Добрич</w:t>
      </w:r>
    </w:p>
    <w:p w:rsidR="00F62DB9" w:rsidRPr="000763BD" w:rsidRDefault="00F62DB9" w:rsidP="00F62DB9">
      <w:pPr>
        <w:spacing w:line="360" w:lineRule="auto"/>
        <w:jc w:val="both"/>
        <w:rPr>
          <w:rFonts w:ascii="Times New Roman" w:eastAsia="Calibri" w:hAnsi="Times New Roman" w:cs="Times New Roman"/>
          <w:sz w:val="24"/>
          <w:szCs w:val="24"/>
        </w:rPr>
      </w:pPr>
      <w:r w:rsidRPr="000763BD">
        <w:rPr>
          <w:rFonts w:ascii="Times New Roman" w:eastAsia="Calibri" w:hAnsi="Times New Roman" w:cs="Times New Roman"/>
          <w:sz w:val="24"/>
          <w:szCs w:val="24"/>
        </w:rPr>
        <w:t>-Почистване -продухване на дъждоприемни шахти за нуждите на гр.</w:t>
      </w:r>
      <w:r w:rsidR="009105EC">
        <w:rPr>
          <w:rFonts w:ascii="Times New Roman" w:eastAsia="Calibri" w:hAnsi="Times New Roman" w:cs="Times New Roman"/>
          <w:sz w:val="24"/>
          <w:szCs w:val="24"/>
        </w:rPr>
        <w:t xml:space="preserve"> </w:t>
      </w:r>
      <w:r w:rsidRPr="000763BD">
        <w:rPr>
          <w:rFonts w:ascii="Times New Roman" w:eastAsia="Calibri" w:hAnsi="Times New Roman" w:cs="Times New Roman"/>
          <w:sz w:val="24"/>
          <w:szCs w:val="24"/>
        </w:rPr>
        <w:t>Добрич</w:t>
      </w:r>
    </w:p>
    <w:p w:rsidR="00F62DB9" w:rsidRPr="000763BD" w:rsidRDefault="00F62DB9" w:rsidP="00F62DB9">
      <w:pPr>
        <w:spacing w:line="360" w:lineRule="auto"/>
        <w:jc w:val="both"/>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rPr>
        <w:t>-Извършване на ТВ наблюдение на проблемни и критични точки от дъждовнат</w:t>
      </w:r>
      <w:r w:rsidR="009105EC">
        <w:rPr>
          <w:rFonts w:ascii="Times New Roman" w:eastAsia="Calibri" w:hAnsi="Times New Roman" w:cs="Times New Roman"/>
          <w:sz w:val="24"/>
          <w:szCs w:val="24"/>
        </w:rPr>
        <w:t xml:space="preserve">а канализационна система на </w:t>
      </w:r>
      <w:r w:rsidRPr="000763BD">
        <w:rPr>
          <w:rFonts w:ascii="Times New Roman" w:eastAsia="Calibri" w:hAnsi="Times New Roman" w:cs="Times New Roman"/>
          <w:sz w:val="24"/>
          <w:szCs w:val="24"/>
        </w:rPr>
        <w:t>гр.Добрич.</w:t>
      </w:r>
    </w:p>
    <w:p w:rsidR="00F62DB9" w:rsidRPr="000763BD" w:rsidRDefault="00F62DB9" w:rsidP="00F62DB9">
      <w:pPr>
        <w:widowControl w:val="0"/>
        <w:tabs>
          <w:tab w:val="left" w:pos="503"/>
        </w:tabs>
        <w:spacing w:after="0" w:line="360" w:lineRule="auto"/>
        <w:ind w:right="20"/>
        <w:jc w:val="both"/>
        <w:rPr>
          <w:rFonts w:ascii="Times New Roman" w:eastAsia="Times New Roman" w:hAnsi="Times New Roman" w:cs="Times New Roman"/>
          <w:sz w:val="24"/>
          <w:szCs w:val="24"/>
        </w:rPr>
      </w:pPr>
      <w:r w:rsidRPr="000763BD">
        <w:rPr>
          <w:rFonts w:ascii="Times New Roman" w:eastAsia="Times New Roman" w:hAnsi="Times New Roman" w:cs="Times New Roman"/>
          <w:sz w:val="24"/>
          <w:szCs w:val="24"/>
        </w:rPr>
        <w:t xml:space="preserve">-Аварийни ситуации- се извършват незабавно аварийно-възстановителни работи, целящи възстановяване на минимално ниво на обслужване след възникване на аварийни ситуации на </w:t>
      </w:r>
      <w:r w:rsidRPr="000763BD">
        <w:rPr>
          <w:rFonts w:ascii="Times New Roman" w:eastAsia="Calibri" w:hAnsi="Times New Roman" w:cs="Times New Roman"/>
          <w:sz w:val="24"/>
          <w:szCs w:val="24"/>
        </w:rPr>
        <w:t>дъждовната канализация на гр.Добрич</w:t>
      </w:r>
      <w:r w:rsidRPr="000763BD">
        <w:rPr>
          <w:rFonts w:ascii="Times New Roman" w:eastAsia="Times New Roman" w:hAnsi="Times New Roman" w:cs="Times New Roman"/>
          <w:sz w:val="24"/>
          <w:szCs w:val="24"/>
        </w:rPr>
        <w:t>.</w:t>
      </w:r>
    </w:p>
    <w:p w:rsidR="00F62DB9" w:rsidRPr="000763BD" w:rsidRDefault="00F62DB9" w:rsidP="00F62DB9">
      <w:pPr>
        <w:widowControl w:val="0"/>
        <w:tabs>
          <w:tab w:val="left" w:pos="503"/>
        </w:tabs>
        <w:spacing w:after="0" w:line="360" w:lineRule="auto"/>
        <w:ind w:right="20"/>
        <w:jc w:val="both"/>
        <w:rPr>
          <w:rFonts w:ascii="Times New Roman" w:eastAsia="Times New Roman" w:hAnsi="Times New Roman" w:cs="Times New Roman"/>
          <w:sz w:val="24"/>
          <w:szCs w:val="24"/>
        </w:rPr>
      </w:pPr>
    </w:p>
    <w:p w:rsidR="00F62DB9" w:rsidRPr="000763BD" w:rsidRDefault="00F62DB9" w:rsidP="00F62DB9">
      <w:pPr>
        <w:spacing w:line="360" w:lineRule="auto"/>
        <w:jc w:val="both"/>
        <w:rPr>
          <w:rFonts w:ascii="Times New Roman" w:eastAsia="Calibri" w:hAnsi="Times New Roman" w:cs="Times New Roman"/>
          <w:sz w:val="24"/>
          <w:szCs w:val="24"/>
        </w:rPr>
      </w:pPr>
      <w:r w:rsidRPr="000763BD">
        <w:rPr>
          <w:rFonts w:ascii="Times New Roman" w:eastAsia="Calibri" w:hAnsi="Times New Roman" w:cs="Times New Roman"/>
          <w:sz w:val="24"/>
          <w:szCs w:val="24"/>
        </w:rPr>
        <w:t>-Поддържане -почистване и възстановяване битова площадкова канализация на гр.Добрич</w:t>
      </w:r>
    </w:p>
    <w:p w:rsidR="00F62DB9" w:rsidRPr="000763BD" w:rsidRDefault="00F62DB9" w:rsidP="00F62DB9">
      <w:pPr>
        <w:spacing w:line="360" w:lineRule="auto"/>
        <w:jc w:val="both"/>
        <w:rPr>
          <w:rFonts w:ascii="Times New Roman" w:eastAsia="Calibri" w:hAnsi="Times New Roman" w:cs="Times New Roman"/>
          <w:sz w:val="24"/>
          <w:szCs w:val="24"/>
        </w:rPr>
      </w:pPr>
      <w:r w:rsidRPr="000763BD">
        <w:rPr>
          <w:rFonts w:ascii="Times New Roman" w:eastAsia="Calibri" w:hAnsi="Times New Roman" w:cs="Times New Roman"/>
          <w:sz w:val="24"/>
          <w:szCs w:val="24"/>
        </w:rPr>
        <w:t>-Почистване -продухване на битова площадкова канализация за нуждите на гр.Добрич</w:t>
      </w:r>
    </w:p>
    <w:p w:rsidR="00F62DB9" w:rsidRPr="000763BD" w:rsidRDefault="00F62DB9" w:rsidP="00F62DB9">
      <w:pPr>
        <w:spacing w:line="360" w:lineRule="auto"/>
        <w:jc w:val="both"/>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rPr>
        <w:t>-Извършване на ТВ наблюдение на проблемни и критични точки от битова площадкова канализация на гр.Добрич.</w:t>
      </w:r>
    </w:p>
    <w:p w:rsidR="00F62DB9" w:rsidRPr="000763BD" w:rsidRDefault="00F62DB9" w:rsidP="00F62DB9">
      <w:pPr>
        <w:widowControl w:val="0"/>
        <w:tabs>
          <w:tab w:val="left" w:pos="503"/>
        </w:tabs>
        <w:spacing w:after="0" w:line="360" w:lineRule="auto"/>
        <w:ind w:right="20"/>
        <w:jc w:val="both"/>
        <w:rPr>
          <w:rFonts w:ascii="Times New Roman" w:eastAsia="Times New Roman" w:hAnsi="Times New Roman" w:cs="Times New Roman"/>
          <w:sz w:val="24"/>
          <w:szCs w:val="24"/>
        </w:rPr>
      </w:pPr>
      <w:r w:rsidRPr="000763BD">
        <w:rPr>
          <w:rFonts w:ascii="Times New Roman" w:eastAsia="Times New Roman" w:hAnsi="Times New Roman" w:cs="Times New Roman"/>
          <w:sz w:val="24"/>
          <w:szCs w:val="24"/>
        </w:rPr>
        <w:t xml:space="preserve">-Аварийни ситуации- се извършват незабавно аварийно-възстановителни работи, целящи възстановяване на минимално ниво на обслужване след възникване на аварийни ситуации на </w:t>
      </w:r>
      <w:r w:rsidRPr="000763BD">
        <w:rPr>
          <w:rFonts w:ascii="Times New Roman" w:eastAsia="Calibri" w:hAnsi="Times New Roman" w:cs="Times New Roman"/>
          <w:sz w:val="24"/>
          <w:szCs w:val="24"/>
        </w:rPr>
        <w:t>битова площадкова канализация гр.Добрич.</w:t>
      </w:r>
    </w:p>
    <w:p w:rsidR="00F7564B" w:rsidRPr="000763BD" w:rsidRDefault="00F7564B" w:rsidP="006C3969">
      <w:pPr>
        <w:spacing w:after="120" w:line="360" w:lineRule="auto"/>
        <w:ind w:right="-108"/>
        <w:jc w:val="both"/>
        <w:rPr>
          <w:rFonts w:ascii="Times New Roman" w:eastAsia="Courier New" w:hAnsi="Times New Roman" w:cs="Times New Roman"/>
          <w:b/>
          <w:bCs/>
          <w:color w:val="000000" w:themeColor="text1"/>
          <w:sz w:val="24"/>
          <w:szCs w:val="24"/>
          <w:lang w:eastAsia="bg-BG"/>
        </w:rPr>
      </w:pPr>
    </w:p>
    <w:p w:rsidR="00330962" w:rsidRPr="000763BD" w:rsidRDefault="00330962" w:rsidP="006C3969">
      <w:pPr>
        <w:tabs>
          <w:tab w:val="left" w:pos="7797"/>
        </w:tabs>
        <w:autoSpaceDN w:val="0"/>
        <w:spacing w:after="0" w:line="360" w:lineRule="auto"/>
        <w:jc w:val="both"/>
        <w:textAlignment w:val="baseline"/>
        <w:rPr>
          <w:rFonts w:ascii="Times New Roman" w:eastAsia="Times New Roman" w:hAnsi="Times New Roman" w:cs="Times New Roman"/>
          <w:sz w:val="24"/>
          <w:szCs w:val="24"/>
          <w:lang w:eastAsia="bg-BG"/>
        </w:rPr>
      </w:pPr>
      <w:r w:rsidRPr="000763BD">
        <w:rPr>
          <w:rFonts w:ascii="Times New Roman" w:eastAsia="Courier New" w:hAnsi="Times New Roman" w:cs="Times New Roman"/>
          <w:b/>
          <w:bCs/>
          <w:sz w:val="24"/>
          <w:szCs w:val="24"/>
          <w:lang w:eastAsia="bg-BG"/>
        </w:rPr>
        <w:t>4.Място на изпълнение</w:t>
      </w:r>
      <w:r w:rsidRPr="000763BD">
        <w:rPr>
          <w:rFonts w:ascii="Times New Roman" w:eastAsia="Courier New" w:hAnsi="Times New Roman" w:cs="Times New Roman"/>
          <w:b/>
          <w:bCs/>
          <w:sz w:val="24"/>
          <w:szCs w:val="24"/>
          <w:lang w:val="en-US" w:eastAsia="bg-BG"/>
        </w:rPr>
        <w:t>:</w:t>
      </w:r>
      <w:r w:rsidRPr="000763BD">
        <w:rPr>
          <w:rFonts w:ascii="Times New Roman" w:eastAsia="Times New Roman" w:hAnsi="Times New Roman" w:cs="Times New Roman"/>
          <w:color w:val="000000"/>
          <w:sz w:val="24"/>
          <w:szCs w:val="24"/>
          <w:lang w:eastAsia="ar-SA"/>
        </w:rPr>
        <w:t xml:space="preserve">  на територията на Община град Добрич</w:t>
      </w:r>
      <w:r w:rsidRPr="000763BD">
        <w:rPr>
          <w:rFonts w:ascii="Times New Roman" w:eastAsia="Times New Roman" w:hAnsi="Times New Roman" w:cs="Times New Roman"/>
          <w:sz w:val="24"/>
          <w:szCs w:val="24"/>
          <w:lang w:eastAsia="bg-BG"/>
        </w:rPr>
        <w:t xml:space="preserve"> </w:t>
      </w:r>
      <w:r w:rsidR="00B91C91" w:rsidRPr="000763BD">
        <w:rPr>
          <w:rFonts w:ascii="Times New Roman" w:eastAsia="Times New Roman" w:hAnsi="Times New Roman" w:cs="Times New Roman"/>
          <w:sz w:val="24"/>
          <w:szCs w:val="24"/>
          <w:lang w:eastAsia="bg-BG"/>
        </w:rPr>
        <w:t xml:space="preserve"> </w:t>
      </w:r>
    </w:p>
    <w:p w:rsidR="00330962" w:rsidRPr="000763BD" w:rsidRDefault="00330962" w:rsidP="006C3969">
      <w:pPr>
        <w:spacing w:before="120" w:after="0" w:line="360" w:lineRule="auto"/>
        <w:jc w:val="both"/>
        <w:rPr>
          <w:rFonts w:ascii="Times New Roman" w:eastAsia="Times New Roman" w:hAnsi="Times New Roman" w:cs="Times New Roman"/>
          <w:b/>
          <w:sz w:val="24"/>
          <w:szCs w:val="24"/>
        </w:rPr>
      </w:pPr>
    </w:p>
    <w:p w:rsidR="00102411" w:rsidRPr="000763BD" w:rsidRDefault="00330962" w:rsidP="00102411">
      <w:pPr>
        <w:widowControl w:val="0"/>
        <w:spacing w:after="0" w:line="360" w:lineRule="auto"/>
        <w:jc w:val="both"/>
        <w:rPr>
          <w:rFonts w:ascii="Times New Roman" w:eastAsia="Calibri" w:hAnsi="Times New Roman" w:cs="Times New Roman"/>
          <w:color w:val="000000" w:themeColor="text1"/>
          <w:sz w:val="24"/>
          <w:szCs w:val="24"/>
        </w:rPr>
      </w:pPr>
      <w:r w:rsidRPr="000763BD">
        <w:rPr>
          <w:rFonts w:ascii="Times New Roman" w:eastAsia="Courier New" w:hAnsi="Times New Roman" w:cs="Times New Roman"/>
          <w:b/>
          <w:bCs/>
          <w:sz w:val="24"/>
          <w:szCs w:val="24"/>
          <w:lang w:eastAsia="bg-BG"/>
        </w:rPr>
        <w:t>5</w:t>
      </w:r>
      <w:r w:rsidRPr="000763BD">
        <w:rPr>
          <w:rFonts w:ascii="Times New Roman" w:eastAsia="Courier New" w:hAnsi="Times New Roman" w:cs="Times New Roman"/>
          <w:b/>
          <w:bCs/>
          <w:sz w:val="24"/>
          <w:szCs w:val="24"/>
          <w:lang w:val="en-US" w:eastAsia="bg-BG"/>
        </w:rPr>
        <w:t>.</w:t>
      </w:r>
      <w:r w:rsidRPr="000763BD">
        <w:rPr>
          <w:rFonts w:ascii="Times New Roman" w:eastAsia="Courier New" w:hAnsi="Times New Roman" w:cs="Times New Roman"/>
          <w:b/>
          <w:bCs/>
          <w:sz w:val="24"/>
          <w:szCs w:val="24"/>
          <w:lang w:eastAsia="bg-BG"/>
        </w:rPr>
        <w:t>Срок на рамковото споразумение:</w:t>
      </w:r>
      <w:r w:rsidR="00102411" w:rsidRPr="000763BD">
        <w:rPr>
          <w:rFonts w:ascii="Times New Roman" w:eastAsia="Calibri" w:hAnsi="Times New Roman" w:cs="Times New Roman"/>
          <w:color w:val="000000" w:themeColor="text1"/>
          <w:sz w:val="24"/>
          <w:szCs w:val="24"/>
        </w:rPr>
        <w:t>до 48 месеца от датата на подписване на рамковото споразумение</w:t>
      </w:r>
    </w:p>
    <w:p w:rsidR="00102411" w:rsidRPr="000763BD" w:rsidRDefault="00102411" w:rsidP="00102411">
      <w:pPr>
        <w:widowControl w:val="0"/>
        <w:autoSpaceDE w:val="0"/>
        <w:autoSpaceDN w:val="0"/>
        <w:adjustRightInd w:val="0"/>
        <w:spacing w:after="0" w:line="360" w:lineRule="auto"/>
        <w:jc w:val="both"/>
        <w:rPr>
          <w:rFonts w:ascii="Times New Roman" w:hAnsi="Times New Roman" w:cs="Times New Roman"/>
          <w:b/>
          <w:color w:val="000000" w:themeColor="text1"/>
          <w:sz w:val="24"/>
          <w:szCs w:val="24"/>
        </w:rPr>
      </w:pPr>
    </w:p>
    <w:p w:rsidR="00102411" w:rsidRPr="000763BD" w:rsidRDefault="00102411" w:rsidP="00102411">
      <w:pPr>
        <w:widowControl w:val="0"/>
        <w:autoSpaceDE w:val="0"/>
        <w:autoSpaceDN w:val="0"/>
        <w:adjustRightInd w:val="0"/>
        <w:spacing w:after="0" w:line="360" w:lineRule="auto"/>
        <w:jc w:val="both"/>
        <w:rPr>
          <w:rFonts w:ascii="Times New Roman" w:eastAsia="Times New Roman" w:hAnsi="Times New Roman" w:cs="Times New Roman"/>
          <w:sz w:val="24"/>
          <w:szCs w:val="24"/>
          <w:u w:val="single"/>
          <w:lang w:eastAsia="bg-BG" w:bidi="bg-BG"/>
        </w:rPr>
      </w:pPr>
      <w:r w:rsidRPr="000763BD">
        <w:rPr>
          <w:rFonts w:ascii="Times New Roman" w:eastAsia="Times New Roman" w:hAnsi="Times New Roman" w:cs="Times New Roman"/>
          <w:b/>
          <w:sz w:val="24"/>
          <w:szCs w:val="24"/>
          <w:lang w:eastAsia="bg-BG"/>
        </w:rPr>
        <w:t>Срока за изпълнение на всеки конкретен договор, сключен въз основа на рамковото споразумение</w:t>
      </w:r>
      <w:r w:rsidRPr="000763BD">
        <w:rPr>
          <w:rFonts w:ascii="Times New Roman" w:eastAsia="Times New Roman" w:hAnsi="Times New Roman" w:cs="Times New Roman"/>
          <w:sz w:val="24"/>
          <w:szCs w:val="24"/>
          <w:lang w:eastAsia="bg-BG" w:bidi="bg-BG"/>
        </w:rPr>
        <w:t xml:space="preserve"> - до 12 месеца. </w:t>
      </w:r>
    </w:p>
    <w:p w:rsidR="00102411" w:rsidRPr="000763BD" w:rsidRDefault="00102411" w:rsidP="00102411">
      <w:pPr>
        <w:widowControl w:val="0"/>
        <w:spacing w:after="120" w:line="360" w:lineRule="auto"/>
        <w:jc w:val="both"/>
        <w:rPr>
          <w:rFonts w:ascii="Times New Roman" w:eastAsia="Calibri" w:hAnsi="Times New Roman" w:cs="Times New Roman"/>
          <w:sz w:val="24"/>
          <w:szCs w:val="24"/>
          <w:lang w:eastAsia="bg-BG"/>
        </w:rPr>
      </w:pPr>
      <w:r w:rsidRPr="000763BD">
        <w:rPr>
          <w:rFonts w:ascii="Times New Roman" w:eastAsia="Calibri" w:hAnsi="Times New Roman" w:cs="Times New Roman"/>
          <w:sz w:val="24"/>
          <w:szCs w:val="24"/>
          <w:lang w:eastAsia="bg-BG"/>
        </w:rPr>
        <w:t xml:space="preserve">  </w:t>
      </w:r>
    </w:p>
    <w:p w:rsidR="00330962" w:rsidRPr="000763BD" w:rsidRDefault="00330962" w:rsidP="006C3969">
      <w:pPr>
        <w:widowControl w:val="0"/>
        <w:spacing w:after="0" w:line="360" w:lineRule="auto"/>
        <w:jc w:val="both"/>
        <w:rPr>
          <w:rFonts w:ascii="Times New Roman" w:eastAsia="Times New Roman" w:hAnsi="Times New Roman" w:cs="Times New Roman"/>
          <w:b/>
          <w:bCs/>
          <w:sz w:val="24"/>
          <w:szCs w:val="24"/>
          <w:lang w:val="ru-RU" w:eastAsia="bg-BG"/>
        </w:rPr>
      </w:pPr>
      <w:r w:rsidRPr="000763BD">
        <w:rPr>
          <w:rFonts w:ascii="Times New Roman" w:eastAsia="Times New Roman" w:hAnsi="Times New Roman" w:cs="Times New Roman"/>
          <w:b/>
          <w:bCs/>
          <w:sz w:val="24"/>
          <w:szCs w:val="24"/>
          <w:lang w:eastAsia="bg-BG"/>
        </w:rPr>
        <w:t>6</w:t>
      </w:r>
      <w:r w:rsidRPr="000763BD">
        <w:rPr>
          <w:rFonts w:ascii="Times New Roman" w:eastAsia="Times New Roman" w:hAnsi="Times New Roman" w:cs="Times New Roman"/>
          <w:b/>
          <w:bCs/>
          <w:sz w:val="24"/>
          <w:szCs w:val="24"/>
          <w:lang w:val="en-US" w:eastAsia="bg-BG"/>
        </w:rPr>
        <w:t>.</w:t>
      </w:r>
      <w:r w:rsidRPr="000763BD">
        <w:rPr>
          <w:rFonts w:ascii="Times New Roman" w:eastAsia="Times New Roman" w:hAnsi="Times New Roman" w:cs="Times New Roman"/>
          <w:sz w:val="24"/>
          <w:szCs w:val="24"/>
          <w:lang w:val="ru-RU" w:eastAsia="bg-BG"/>
        </w:rPr>
        <w:t xml:space="preserve"> Общата стойност на поръчката  е в размер </w:t>
      </w:r>
      <w:r w:rsidRPr="000763BD">
        <w:rPr>
          <w:rFonts w:ascii="Times New Roman" w:eastAsia="Times New Roman" w:hAnsi="Times New Roman" w:cs="Times New Roman"/>
          <w:b/>
          <w:bCs/>
          <w:sz w:val="24"/>
          <w:szCs w:val="24"/>
          <w:lang w:val="ru-RU" w:eastAsia="bg-BG"/>
        </w:rPr>
        <w:t xml:space="preserve">до </w:t>
      </w:r>
      <w:r w:rsidR="00102411" w:rsidRPr="000763BD">
        <w:rPr>
          <w:rFonts w:ascii="Times New Roman" w:eastAsia="Times New Roman" w:hAnsi="Times New Roman" w:cs="Times New Roman"/>
          <w:b/>
          <w:bCs/>
          <w:sz w:val="24"/>
          <w:szCs w:val="24"/>
          <w:lang w:val="ru-RU" w:eastAsia="bg-BG"/>
        </w:rPr>
        <w:t>3</w:t>
      </w:r>
      <w:r w:rsidRPr="000763BD">
        <w:rPr>
          <w:rFonts w:ascii="Times New Roman" w:eastAsia="Times New Roman" w:hAnsi="Times New Roman" w:cs="Times New Roman"/>
          <w:b/>
          <w:bCs/>
          <w:sz w:val="24"/>
          <w:szCs w:val="24"/>
          <w:lang w:val="ru-RU" w:eastAsia="bg-BG"/>
        </w:rPr>
        <w:t xml:space="preserve"> 000 000 лева без ДДС</w:t>
      </w:r>
      <w:r w:rsidR="009105EC">
        <w:rPr>
          <w:rFonts w:ascii="Times New Roman" w:eastAsia="Times New Roman" w:hAnsi="Times New Roman" w:cs="Times New Roman"/>
          <w:b/>
          <w:bCs/>
          <w:sz w:val="24"/>
          <w:szCs w:val="24"/>
          <w:lang w:val="ru-RU" w:eastAsia="bg-BG"/>
        </w:rPr>
        <w:t>.</w:t>
      </w:r>
    </w:p>
    <w:p w:rsidR="00330962" w:rsidRPr="000763BD" w:rsidRDefault="00330962" w:rsidP="006C3969">
      <w:pPr>
        <w:widowControl w:val="0"/>
        <w:spacing w:after="0" w:line="360" w:lineRule="auto"/>
        <w:jc w:val="both"/>
        <w:rPr>
          <w:rFonts w:ascii="Times New Roman" w:eastAsia="Times New Roman" w:hAnsi="Times New Roman" w:cs="Times New Roman"/>
          <w:color w:val="000000"/>
          <w:sz w:val="24"/>
          <w:szCs w:val="24"/>
          <w:lang w:eastAsia="bg-BG"/>
        </w:rPr>
      </w:pPr>
    </w:p>
    <w:p w:rsidR="00330962" w:rsidRPr="000763BD" w:rsidRDefault="00330962" w:rsidP="006C3969">
      <w:pPr>
        <w:widowControl w:val="0"/>
        <w:tabs>
          <w:tab w:val="left" w:pos="1314"/>
        </w:tabs>
        <w:spacing w:after="0" w:line="360" w:lineRule="auto"/>
        <w:jc w:val="both"/>
        <w:rPr>
          <w:rFonts w:ascii="Times New Roman" w:hAnsi="Times New Roman" w:cs="Times New Roman"/>
          <w:color w:val="FF0000"/>
          <w:sz w:val="24"/>
          <w:szCs w:val="24"/>
        </w:rPr>
      </w:pPr>
      <w:r w:rsidRPr="000763BD">
        <w:rPr>
          <w:rFonts w:ascii="Times New Roman" w:hAnsi="Times New Roman" w:cs="Times New Roman"/>
          <w:sz w:val="24"/>
          <w:szCs w:val="24"/>
        </w:rPr>
        <w:t xml:space="preserve">Към момента на откриване на процедурата Възложителят не разполага с целия финансов ресурс, същият ще се осигурява ежегодно в рамките на бюджета на </w:t>
      </w:r>
      <w:r w:rsidRPr="000763BD">
        <w:rPr>
          <w:rFonts w:ascii="Times New Roman" w:eastAsia="Times New Roman" w:hAnsi="Times New Roman" w:cs="Times New Roman"/>
          <w:color w:val="000000"/>
          <w:sz w:val="24"/>
          <w:szCs w:val="24"/>
          <w:lang w:eastAsia="ar-SA"/>
        </w:rPr>
        <w:t>Община град Добрич</w:t>
      </w:r>
      <w:r w:rsidRPr="000763BD">
        <w:rPr>
          <w:rFonts w:ascii="Times New Roman" w:hAnsi="Times New Roman" w:cs="Times New Roman"/>
          <w:sz w:val="24"/>
          <w:szCs w:val="24"/>
        </w:rPr>
        <w:t>, съобразно потребностите за съответната дейност.</w:t>
      </w:r>
    </w:p>
    <w:p w:rsidR="007F6BD2" w:rsidRPr="000763BD" w:rsidRDefault="007F6BD2" w:rsidP="006C3969">
      <w:pPr>
        <w:widowControl w:val="0"/>
        <w:autoSpaceDE w:val="0"/>
        <w:autoSpaceDN w:val="0"/>
        <w:adjustRightInd w:val="0"/>
        <w:spacing w:after="0" w:line="360" w:lineRule="auto"/>
        <w:jc w:val="both"/>
        <w:rPr>
          <w:rFonts w:ascii="Times New Roman" w:eastAsia="Times New Roman" w:hAnsi="Times New Roman" w:cs="Times New Roman"/>
          <w:b/>
          <w:color w:val="000000" w:themeColor="text1"/>
          <w:sz w:val="24"/>
          <w:szCs w:val="24"/>
          <w:lang w:val="en-US" w:eastAsia="bg-BG"/>
        </w:rPr>
      </w:pPr>
    </w:p>
    <w:p w:rsidR="007F6BD2" w:rsidRPr="000763BD" w:rsidRDefault="007F6BD2" w:rsidP="006C3969">
      <w:pPr>
        <w:widowControl w:val="0"/>
        <w:autoSpaceDE w:val="0"/>
        <w:autoSpaceDN w:val="0"/>
        <w:adjustRightInd w:val="0"/>
        <w:spacing w:after="0" w:line="360" w:lineRule="auto"/>
        <w:jc w:val="both"/>
        <w:rPr>
          <w:rFonts w:ascii="Times New Roman" w:eastAsia="Times New Roman" w:hAnsi="Times New Roman" w:cs="Times New Roman"/>
          <w:b/>
          <w:color w:val="000000" w:themeColor="text1"/>
          <w:sz w:val="24"/>
          <w:szCs w:val="24"/>
          <w:lang w:eastAsia="bg-BG"/>
        </w:rPr>
      </w:pPr>
    </w:p>
    <w:p w:rsidR="008F14D6" w:rsidRDefault="004F3D3E" w:rsidP="006C3969">
      <w:pPr>
        <w:widowControl w:val="0"/>
        <w:spacing w:after="0" w:line="360" w:lineRule="auto"/>
        <w:rPr>
          <w:rFonts w:ascii="Times New Roman" w:eastAsia="Calibri" w:hAnsi="Times New Roman" w:cs="Times New Roman"/>
          <w:color w:val="000000" w:themeColor="text1"/>
          <w:sz w:val="24"/>
          <w:szCs w:val="24"/>
          <w:lang w:eastAsia="bg-BG"/>
        </w:rPr>
      </w:pPr>
      <w:r w:rsidRPr="000763BD">
        <w:rPr>
          <w:rFonts w:ascii="Times New Roman" w:eastAsia="Calibri" w:hAnsi="Times New Roman" w:cs="Times New Roman"/>
          <w:color w:val="000000" w:themeColor="text1"/>
          <w:sz w:val="24"/>
          <w:szCs w:val="24"/>
          <w:lang w:eastAsia="bg-BG"/>
        </w:rPr>
        <w:t xml:space="preserve"> </w:t>
      </w:r>
    </w:p>
    <w:p w:rsidR="009105EC" w:rsidRDefault="009105EC" w:rsidP="006C3969">
      <w:pPr>
        <w:widowControl w:val="0"/>
        <w:spacing w:after="0" w:line="360" w:lineRule="auto"/>
        <w:rPr>
          <w:rFonts w:ascii="Times New Roman" w:eastAsia="Calibri" w:hAnsi="Times New Roman" w:cs="Times New Roman"/>
          <w:color w:val="000000" w:themeColor="text1"/>
          <w:sz w:val="24"/>
          <w:szCs w:val="24"/>
          <w:lang w:eastAsia="bg-BG"/>
        </w:rPr>
      </w:pPr>
    </w:p>
    <w:p w:rsidR="00AC4989" w:rsidRDefault="00AC4989" w:rsidP="006C3969">
      <w:pPr>
        <w:widowControl w:val="0"/>
        <w:spacing w:after="0" w:line="360" w:lineRule="auto"/>
        <w:rPr>
          <w:rFonts w:ascii="Times New Roman" w:eastAsia="Calibri" w:hAnsi="Times New Roman" w:cs="Times New Roman"/>
          <w:color w:val="000000" w:themeColor="text1"/>
          <w:sz w:val="24"/>
          <w:szCs w:val="24"/>
          <w:lang w:eastAsia="bg-BG"/>
        </w:rPr>
      </w:pPr>
    </w:p>
    <w:p w:rsidR="00AC4989" w:rsidRDefault="00AC4989" w:rsidP="006C3969">
      <w:pPr>
        <w:widowControl w:val="0"/>
        <w:spacing w:after="0" w:line="360" w:lineRule="auto"/>
        <w:rPr>
          <w:rFonts w:ascii="Times New Roman" w:eastAsia="Calibri" w:hAnsi="Times New Roman" w:cs="Times New Roman"/>
          <w:color w:val="000000" w:themeColor="text1"/>
          <w:sz w:val="24"/>
          <w:szCs w:val="24"/>
          <w:lang w:eastAsia="bg-BG"/>
        </w:rPr>
      </w:pPr>
    </w:p>
    <w:p w:rsidR="00AC4989" w:rsidRDefault="00AC4989" w:rsidP="006C3969">
      <w:pPr>
        <w:widowControl w:val="0"/>
        <w:spacing w:after="0" w:line="360" w:lineRule="auto"/>
        <w:rPr>
          <w:rFonts w:ascii="Times New Roman" w:eastAsia="Calibri" w:hAnsi="Times New Roman" w:cs="Times New Roman"/>
          <w:color w:val="000000" w:themeColor="text1"/>
          <w:sz w:val="24"/>
          <w:szCs w:val="24"/>
          <w:lang w:eastAsia="bg-BG"/>
        </w:rPr>
      </w:pPr>
    </w:p>
    <w:p w:rsidR="009105EC" w:rsidRPr="000763BD" w:rsidRDefault="009105EC" w:rsidP="006C3969">
      <w:pPr>
        <w:widowControl w:val="0"/>
        <w:spacing w:after="0" w:line="360" w:lineRule="auto"/>
        <w:rPr>
          <w:rFonts w:ascii="Times New Roman" w:eastAsia="Times New Roman" w:hAnsi="Times New Roman" w:cs="Times New Roman"/>
          <w:b/>
          <w:bCs/>
          <w:color w:val="000000" w:themeColor="text1"/>
          <w:sz w:val="24"/>
          <w:szCs w:val="24"/>
          <w:lang w:eastAsia="bg-BG"/>
        </w:rPr>
      </w:pPr>
    </w:p>
    <w:p w:rsidR="007D23DB" w:rsidRPr="000763BD" w:rsidRDefault="007D23DB" w:rsidP="006C3969">
      <w:pPr>
        <w:widowControl w:val="0"/>
        <w:spacing w:after="0" w:line="360" w:lineRule="auto"/>
        <w:jc w:val="center"/>
        <w:rPr>
          <w:rFonts w:ascii="Times New Roman" w:eastAsia="Times New Roman" w:hAnsi="Times New Roman" w:cs="Times New Roman"/>
          <w:b/>
          <w:bCs/>
          <w:color w:val="000000" w:themeColor="text1"/>
          <w:sz w:val="24"/>
          <w:szCs w:val="24"/>
          <w:lang w:eastAsia="bg-BG"/>
        </w:rPr>
      </w:pPr>
      <w:r w:rsidRPr="000763BD">
        <w:rPr>
          <w:rFonts w:ascii="Times New Roman" w:eastAsia="Times New Roman" w:hAnsi="Times New Roman" w:cs="Times New Roman"/>
          <w:b/>
          <w:bCs/>
          <w:color w:val="000000" w:themeColor="text1"/>
          <w:sz w:val="24"/>
          <w:szCs w:val="24"/>
          <w:lang w:eastAsia="bg-BG"/>
        </w:rPr>
        <w:lastRenderedPageBreak/>
        <w:t>Раздел II</w:t>
      </w:r>
      <w:r w:rsidR="00713718" w:rsidRPr="000763BD">
        <w:rPr>
          <w:rFonts w:ascii="Times New Roman" w:eastAsia="Times New Roman" w:hAnsi="Times New Roman" w:cs="Times New Roman"/>
          <w:b/>
          <w:bCs/>
          <w:color w:val="000000" w:themeColor="text1"/>
          <w:sz w:val="24"/>
          <w:szCs w:val="24"/>
          <w:lang w:eastAsia="bg-BG"/>
        </w:rPr>
        <w:t>I</w:t>
      </w:r>
    </w:p>
    <w:p w:rsidR="007D23DB" w:rsidRPr="000763BD" w:rsidRDefault="007D23DB" w:rsidP="006C3969">
      <w:pPr>
        <w:widowControl w:val="0"/>
        <w:spacing w:after="0" w:line="360" w:lineRule="auto"/>
        <w:jc w:val="center"/>
        <w:rPr>
          <w:rFonts w:ascii="Times New Roman" w:eastAsia="Times New Roman" w:hAnsi="Times New Roman" w:cs="Times New Roman"/>
          <w:b/>
          <w:bCs/>
          <w:color w:val="000000" w:themeColor="text1"/>
          <w:sz w:val="24"/>
          <w:szCs w:val="24"/>
          <w:lang w:eastAsia="bg-BG"/>
        </w:rPr>
      </w:pPr>
      <w:r w:rsidRPr="000763BD">
        <w:rPr>
          <w:rFonts w:ascii="Times New Roman" w:eastAsia="Times New Roman" w:hAnsi="Times New Roman" w:cs="Times New Roman"/>
          <w:b/>
          <w:bCs/>
          <w:color w:val="000000" w:themeColor="text1"/>
          <w:sz w:val="24"/>
          <w:szCs w:val="24"/>
          <w:lang w:eastAsia="bg-BG"/>
        </w:rPr>
        <w:t>ДОКУМЕНТАЦИЯТА ЗА УЧАСТИЕ</w:t>
      </w:r>
    </w:p>
    <w:p w:rsidR="007D23DB" w:rsidRPr="000763BD" w:rsidRDefault="007D23DB" w:rsidP="006C3969">
      <w:pPr>
        <w:widowControl w:val="0"/>
        <w:spacing w:after="0" w:line="360" w:lineRule="auto"/>
        <w:jc w:val="center"/>
        <w:rPr>
          <w:rFonts w:ascii="Times New Roman" w:eastAsia="Times New Roman" w:hAnsi="Times New Roman" w:cs="Times New Roman"/>
          <w:b/>
          <w:bCs/>
          <w:color w:val="000000" w:themeColor="text1"/>
          <w:sz w:val="24"/>
          <w:szCs w:val="24"/>
          <w:lang w:val="en-US" w:eastAsia="bg-BG"/>
        </w:rPr>
      </w:pPr>
      <w:r w:rsidRPr="000763BD">
        <w:rPr>
          <w:rFonts w:ascii="Times New Roman" w:eastAsia="Times New Roman" w:hAnsi="Times New Roman" w:cs="Times New Roman"/>
          <w:b/>
          <w:bCs/>
          <w:color w:val="000000" w:themeColor="text1"/>
          <w:sz w:val="24"/>
          <w:szCs w:val="24"/>
          <w:lang w:eastAsia="bg-BG"/>
        </w:rPr>
        <w:t>И ПОДАВАНЕ НА ОФЕРТИТЕ</w:t>
      </w:r>
    </w:p>
    <w:p w:rsidR="009105EC" w:rsidRDefault="009105EC" w:rsidP="006C3969">
      <w:pPr>
        <w:widowControl w:val="0"/>
        <w:spacing w:after="120" w:line="360" w:lineRule="auto"/>
        <w:jc w:val="both"/>
        <w:rPr>
          <w:rFonts w:ascii="Times New Roman" w:eastAsia="Courier New" w:hAnsi="Times New Roman" w:cs="Times New Roman"/>
          <w:b/>
          <w:bCs/>
          <w:color w:val="000000" w:themeColor="text1"/>
          <w:sz w:val="24"/>
          <w:szCs w:val="24"/>
          <w:lang w:eastAsia="bg-BG"/>
        </w:rPr>
      </w:pPr>
    </w:p>
    <w:p w:rsidR="00B611BE" w:rsidRPr="00AC4989" w:rsidRDefault="00422978" w:rsidP="006C3969">
      <w:pPr>
        <w:widowControl w:val="0"/>
        <w:spacing w:after="120" w:line="360" w:lineRule="auto"/>
        <w:jc w:val="both"/>
        <w:rPr>
          <w:rFonts w:ascii="Times New Roman" w:eastAsia="Courier New" w:hAnsi="Times New Roman" w:cs="Times New Roman"/>
          <w:color w:val="000000"/>
          <w:sz w:val="24"/>
          <w:szCs w:val="24"/>
        </w:rPr>
      </w:pPr>
      <w:r w:rsidRPr="00AC4989">
        <w:rPr>
          <w:rFonts w:ascii="Times New Roman" w:eastAsia="Courier New" w:hAnsi="Times New Roman" w:cs="Times New Roman"/>
          <w:b/>
          <w:bCs/>
          <w:color w:val="000000" w:themeColor="text1"/>
          <w:sz w:val="24"/>
          <w:szCs w:val="24"/>
          <w:lang w:eastAsia="bg-BG"/>
        </w:rPr>
        <w:t>1.</w:t>
      </w:r>
      <w:r w:rsidRPr="00AC4989">
        <w:rPr>
          <w:rFonts w:ascii="Times New Roman" w:eastAsia="Courier New" w:hAnsi="Times New Roman" w:cs="Times New Roman"/>
          <w:color w:val="000000" w:themeColor="text1"/>
          <w:sz w:val="24"/>
          <w:szCs w:val="24"/>
          <w:lang w:eastAsia="bg-BG"/>
        </w:rPr>
        <w:t xml:space="preserve"> </w:t>
      </w:r>
      <w:r w:rsidR="00B611BE" w:rsidRPr="00AC4989">
        <w:rPr>
          <w:rFonts w:ascii="Times New Roman" w:eastAsia="Calibri" w:hAnsi="Times New Roman" w:cs="Times New Roman"/>
          <w:sz w:val="24"/>
          <w:szCs w:val="24"/>
        </w:rPr>
        <w:t xml:space="preserve">Възложителят предоставя неограничен, пълен, безплатен и пряк достъп до документацията за участие </w:t>
      </w:r>
      <w:r w:rsidR="00B611BE" w:rsidRPr="00AC4989">
        <w:rPr>
          <w:rFonts w:ascii="Times New Roman" w:eastAsia="Courier New" w:hAnsi="Times New Roman" w:cs="Times New Roman"/>
          <w:color w:val="000000"/>
          <w:sz w:val="24"/>
          <w:szCs w:val="24"/>
          <w:lang w:eastAsia="bg-BG"/>
        </w:rPr>
        <w:t xml:space="preserve">на профила на купувача на Община град Добрич – </w:t>
      </w:r>
      <w:hyperlink r:id="rId10" w:history="1">
        <w:r w:rsidR="00B72DBE" w:rsidRPr="007814A2">
          <w:rPr>
            <w:rStyle w:val="a4"/>
            <w:rFonts w:ascii="Times New Roman" w:hAnsi="Times New Roman" w:cs="Times New Roman"/>
            <w:sz w:val="24"/>
            <w:szCs w:val="24"/>
          </w:rPr>
          <w:t>http://egateway.dobrich.bg/procurement/list/92e44767-d947-4aa1-9695-3cb81099318f</w:t>
        </w:r>
      </w:hyperlink>
      <w:r w:rsidR="00B72DBE">
        <w:rPr>
          <w:rFonts w:ascii="Times New Roman" w:hAnsi="Times New Roman" w:cs="Times New Roman"/>
          <w:sz w:val="24"/>
          <w:szCs w:val="24"/>
        </w:rPr>
        <w:t xml:space="preserve"> </w:t>
      </w:r>
      <w:r w:rsidR="00B611BE" w:rsidRPr="00AC4989">
        <w:rPr>
          <w:rFonts w:ascii="Times New Roman" w:eastAsia="Courier New" w:hAnsi="Times New Roman" w:cs="Times New Roman"/>
          <w:b/>
          <w:bCs/>
          <w:color w:val="000000"/>
          <w:sz w:val="24"/>
          <w:szCs w:val="24"/>
          <w:lang w:eastAsia="bg-BG"/>
        </w:rPr>
        <w:t>,</w:t>
      </w:r>
      <w:r w:rsidR="00B611BE" w:rsidRPr="00AC4989">
        <w:rPr>
          <w:rFonts w:ascii="Times New Roman" w:eastAsia="Courier New" w:hAnsi="Times New Roman" w:cs="Times New Roman"/>
          <w:color w:val="000000"/>
          <w:sz w:val="24"/>
          <w:szCs w:val="24"/>
        </w:rPr>
        <w:t xml:space="preserve"> посочен  в решението и обявлението -връзка към самостоятелния раздел в Профила на купувача.</w:t>
      </w:r>
    </w:p>
    <w:p w:rsidR="00422978" w:rsidRPr="000763BD" w:rsidRDefault="00422978" w:rsidP="006C3969">
      <w:pPr>
        <w:widowControl w:val="0"/>
        <w:spacing w:after="120" w:line="360" w:lineRule="auto"/>
        <w:jc w:val="both"/>
        <w:rPr>
          <w:rFonts w:ascii="Times New Roman" w:eastAsia="Courier New" w:hAnsi="Times New Roman" w:cs="Times New Roman"/>
          <w:color w:val="000000" w:themeColor="text1"/>
          <w:sz w:val="24"/>
          <w:szCs w:val="24"/>
        </w:rPr>
      </w:pPr>
      <w:r w:rsidRPr="000763BD">
        <w:rPr>
          <w:rFonts w:ascii="Times New Roman" w:eastAsia="Courier New" w:hAnsi="Times New Roman" w:cs="Times New Roman"/>
          <w:b/>
          <w:bCs/>
          <w:color w:val="000000" w:themeColor="text1"/>
          <w:sz w:val="24"/>
          <w:szCs w:val="24"/>
          <w:lang w:eastAsia="bg-BG"/>
        </w:rPr>
        <w:t xml:space="preserve">2. </w:t>
      </w:r>
      <w:r w:rsidRPr="000763BD">
        <w:rPr>
          <w:rFonts w:ascii="Times New Roman" w:eastAsia="Courier New" w:hAnsi="Times New Roman" w:cs="Times New Roman"/>
          <w:color w:val="000000" w:themeColor="text1"/>
          <w:sz w:val="24"/>
          <w:szCs w:val="24"/>
        </w:rPr>
        <w:t xml:space="preserve">Всички решения по чл.100 от ЗОП, както и променената документация, в случаите по чл.100, ал.1 от ЗОП, съобщения, включително отговори по поискани от лицата разяснения, ще бъдат публикувани в профила на купувача на посочените в т.1 интернет адреси. </w:t>
      </w:r>
    </w:p>
    <w:p w:rsidR="00422978" w:rsidRPr="000763BD" w:rsidRDefault="00422978" w:rsidP="006C3969">
      <w:pPr>
        <w:spacing w:after="120" w:line="360" w:lineRule="auto"/>
        <w:jc w:val="both"/>
        <w:rPr>
          <w:rFonts w:ascii="Times New Roman" w:eastAsia="Courier New" w:hAnsi="Times New Roman" w:cs="Times New Roman"/>
          <w:b/>
          <w:bCs/>
          <w:color w:val="000000" w:themeColor="text1"/>
          <w:sz w:val="24"/>
          <w:szCs w:val="24"/>
          <w:lang w:eastAsia="bg-BG"/>
        </w:rPr>
      </w:pPr>
      <w:r w:rsidRPr="000763BD">
        <w:rPr>
          <w:rFonts w:ascii="Times New Roman" w:eastAsia="Courier New" w:hAnsi="Times New Roman" w:cs="Times New Roman"/>
          <w:b/>
          <w:bCs/>
          <w:color w:val="000000" w:themeColor="text1"/>
          <w:sz w:val="24"/>
          <w:szCs w:val="24"/>
          <w:lang w:eastAsia="bg-BG"/>
        </w:rPr>
        <w:t>3.</w:t>
      </w:r>
      <w:r w:rsidRPr="000763BD">
        <w:rPr>
          <w:rFonts w:ascii="Times New Roman" w:eastAsia="Courier New" w:hAnsi="Times New Roman" w:cs="Times New Roman"/>
          <w:color w:val="000000" w:themeColor="text1"/>
          <w:sz w:val="24"/>
          <w:szCs w:val="24"/>
          <w:lang w:eastAsia="bg-BG"/>
        </w:rPr>
        <w:t xml:space="preserve"> За всяко  заседание на Комисията по настоящата обществена поръчка</w:t>
      </w:r>
      <w:r w:rsidRPr="000763BD">
        <w:rPr>
          <w:rFonts w:ascii="Times New Roman" w:eastAsia="Courier New" w:hAnsi="Times New Roman" w:cs="Times New Roman"/>
          <w:color w:val="000000" w:themeColor="text1"/>
          <w:sz w:val="24"/>
          <w:szCs w:val="24"/>
          <w:lang w:val="en-US" w:eastAsia="bg-BG"/>
        </w:rPr>
        <w:t>,</w:t>
      </w:r>
      <w:r w:rsidRPr="000763BD">
        <w:rPr>
          <w:rFonts w:ascii="Times New Roman" w:eastAsia="Courier New" w:hAnsi="Times New Roman" w:cs="Times New Roman"/>
          <w:color w:val="000000" w:themeColor="text1"/>
          <w:sz w:val="24"/>
          <w:szCs w:val="24"/>
          <w:lang w:eastAsia="bg-BG"/>
        </w:rPr>
        <w:t xml:space="preserve"> за което ЗОП позволява да присъстват лицата по чл.54, ал.1 от ППЗОП, последните ще могат да получат информация в </w:t>
      </w:r>
      <w:r w:rsidRPr="000763BD">
        <w:rPr>
          <w:rFonts w:ascii="Times New Roman" w:eastAsia="Courier New" w:hAnsi="Times New Roman" w:cs="Times New Roman"/>
          <w:color w:val="000000" w:themeColor="text1"/>
          <w:sz w:val="24"/>
          <w:szCs w:val="24"/>
        </w:rPr>
        <w:t>профила на купувача на посочените в т.1 интернет адреси.</w:t>
      </w:r>
      <w:r w:rsidRPr="000763BD">
        <w:rPr>
          <w:rFonts w:ascii="Times New Roman" w:eastAsia="Courier New" w:hAnsi="Times New Roman" w:cs="Times New Roman"/>
          <w:b/>
          <w:bCs/>
          <w:color w:val="000000" w:themeColor="text1"/>
          <w:sz w:val="24"/>
          <w:szCs w:val="24"/>
          <w:lang w:val="ru-RU"/>
        </w:rPr>
        <w:t xml:space="preserve"> </w:t>
      </w:r>
    </w:p>
    <w:p w:rsidR="00422978" w:rsidRPr="000763BD" w:rsidRDefault="00422978" w:rsidP="006C3969">
      <w:pPr>
        <w:spacing w:after="120" w:line="360" w:lineRule="auto"/>
        <w:jc w:val="both"/>
        <w:rPr>
          <w:rFonts w:ascii="Times New Roman" w:eastAsia="Courier New" w:hAnsi="Times New Roman" w:cs="Times New Roman"/>
          <w:color w:val="000000" w:themeColor="text1"/>
          <w:sz w:val="24"/>
          <w:szCs w:val="24"/>
          <w:lang w:val="en-US" w:eastAsia="bg-BG"/>
        </w:rPr>
      </w:pPr>
      <w:r w:rsidRPr="000763BD">
        <w:rPr>
          <w:rFonts w:ascii="Times New Roman" w:eastAsia="Courier New" w:hAnsi="Times New Roman" w:cs="Times New Roman"/>
          <w:b/>
          <w:bCs/>
          <w:color w:val="000000" w:themeColor="text1"/>
          <w:sz w:val="24"/>
          <w:szCs w:val="24"/>
          <w:lang w:eastAsia="bg-BG"/>
        </w:rPr>
        <w:t>4.</w:t>
      </w:r>
      <w:r w:rsidRPr="000763BD">
        <w:rPr>
          <w:rFonts w:ascii="Times New Roman" w:eastAsia="Courier New" w:hAnsi="Times New Roman" w:cs="Times New Roman"/>
          <w:b/>
          <w:bCs/>
          <w:color w:val="000000" w:themeColor="text1"/>
          <w:sz w:val="24"/>
          <w:szCs w:val="24"/>
          <w:lang w:val="en-US" w:eastAsia="bg-BG"/>
        </w:rPr>
        <w:t xml:space="preserve"> </w:t>
      </w:r>
      <w:r w:rsidRPr="000763BD">
        <w:rPr>
          <w:rFonts w:ascii="Times New Roman" w:eastAsia="Courier New" w:hAnsi="Times New Roman" w:cs="Times New Roman"/>
          <w:color w:val="000000" w:themeColor="text1"/>
          <w:sz w:val="24"/>
          <w:szCs w:val="24"/>
          <w:lang w:val="en-US" w:eastAsia="bg-BG"/>
        </w:rPr>
        <w:t>В изпълнение на чл.</w:t>
      </w:r>
      <w:r w:rsidRPr="000763BD">
        <w:rPr>
          <w:rFonts w:ascii="Times New Roman" w:eastAsia="Courier New" w:hAnsi="Times New Roman" w:cs="Times New Roman"/>
          <w:color w:val="000000" w:themeColor="text1"/>
          <w:sz w:val="24"/>
          <w:szCs w:val="24"/>
          <w:lang w:eastAsia="bg-BG"/>
        </w:rPr>
        <w:t>57</w:t>
      </w:r>
      <w:r w:rsidRPr="000763BD">
        <w:rPr>
          <w:rFonts w:ascii="Times New Roman" w:eastAsia="Courier New" w:hAnsi="Times New Roman" w:cs="Times New Roman"/>
          <w:color w:val="000000" w:themeColor="text1"/>
          <w:sz w:val="24"/>
          <w:szCs w:val="24"/>
          <w:lang w:val="en-US" w:eastAsia="bg-BG"/>
        </w:rPr>
        <w:t xml:space="preserve">, ал.3 от </w:t>
      </w:r>
      <w:r w:rsidRPr="000763BD">
        <w:rPr>
          <w:rFonts w:ascii="Times New Roman" w:eastAsia="Courier New" w:hAnsi="Times New Roman" w:cs="Times New Roman"/>
          <w:color w:val="000000" w:themeColor="text1"/>
          <w:sz w:val="24"/>
          <w:szCs w:val="24"/>
          <w:lang w:eastAsia="bg-BG"/>
        </w:rPr>
        <w:t>ПП</w:t>
      </w:r>
      <w:r w:rsidRPr="000763BD">
        <w:rPr>
          <w:rFonts w:ascii="Times New Roman" w:eastAsia="Courier New" w:hAnsi="Times New Roman" w:cs="Times New Roman"/>
          <w:color w:val="000000" w:themeColor="text1"/>
          <w:sz w:val="24"/>
          <w:szCs w:val="24"/>
          <w:lang w:val="en-US" w:eastAsia="bg-BG"/>
        </w:rPr>
        <w:t xml:space="preserve">ЗОП датата, часът и мястото за отваряне на ценовите </w:t>
      </w:r>
      <w:r w:rsidRPr="000763BD">
        <w:rPr>
          <w:rFonts w:ascii="Times New Roman" w:eastAsia="Courier New" w:hAnsi="Times New Roman" w:cs="Times New Roman"/>
          <w:color w:val="000000" w:themeColor="text1"/>
          <w:sz w:val="24"/>
          <w:szCs w:val="24"/>
          <w:lang w:eastAsia="bg-BG"/>
        </w:rPr>
        <w:t>предложения</w:t>
      </w:r>
      <w:r w:rsidRPr="000763BD">
        <w:rPr>
          <w:rFonts w:ascii="Times New Roman" w:eastAsia="Courier New" w:hAnsi="Times New Roman" w:cs="Times New Roman"/>
          <w:color w:val="000000" w:themeColor="text1"/>
          <w:sz w:val="24"/>
          <w:szCs w:val="24"/>
          <w:lang w:val="en-US" w:eastAsia="bg-BG"/>
        </w:rPr>
        <w:t xml:space="preserve"> ще бъдат обявени </w:t>
      </w:r>
      <w:r w:rsidRPr="000763BD">
        <w:rPr>
          <w:rFonts w:ascii="Times New Roman" w:eastAsia="Courier New" w:hAnsi="Times New Roman" w:cs="Times New Roman"/>
          <w:color w:val="000000" w:themeColor="text1"/>
          <w:sz w:val="24"/>
          <w:szCs w:val="24"/>
          <w:lang w:eastAsia="bg-BG"/>
        </w:rPr>
        <w:t xml:space="preserve">в </w:t>
      </w:r>
      <w:r w:rsidRPr="000763BD">
        <w:rPr>
          <w:rFonts w:ascii="Times New Roman" w:eastAsia="Courier New" w:hAnsi="Times New Roman" w:cs="Times New Roman"/>
          <w:color w:val="000000" w:themeColor="text1"/>
          <w:sz w:val="24"/>
          <w:szCs w:val="24"/>
        </w:rPr>
        <w:t>профила на купувача на посочените в т.1 интернет адреси</w:t>
      </w:r>
      <w:r w:rsidRPr="000763BD">
        <w:rPr>
          <w:rFonts w:ascii="Times New Roman" w:eastAsia="Courier New" w:hAnsi="Times New Roman" w:cs="Times New Roman"/>
          <w:color w:val="000000" w:themeColor="text1"/>
          <w:sz w:val="24"/>
          <w:szCs w:val="24"/>
          <w:lang w:val="en-US" w:eastAsia="bg-BG"/>
        </w:rPr>
        <w:t xml:space="preserve">, </w:t>
      </w:r>
      <w:r w:rsidRPr="000763BD">
        <w:rPr>
          <w:rFonts w:ascii="Times New Roman" w:eastAsia="Courier New" w:hAnsi="Times New Roman" w:cs="Times New Roman"/>
          <w:color w:val="000000" w:themeColor="text1"/>
          <w:sz w:val="24"/>
          <w:szCs w:val="24"/>
          <w:lang w:eastAsia="bg-BG"/>
        </w:rPr>
        <w:t>не по-късно от два работни дни преди датата</w:t>
      </w:r>
      <w:r w:rsidRPr="000763BD">
        <w:rPr>
          <w:rFonts w:ascii="Times New Roman" w:eastAsia="Courier New" w:hAnsi="Times New Roman" w:cs="Times New Roman"/>
          <w:color w:val="000000" w:themeColor="text1"/>
          <w:sz w:val="24"/>
          <w:szCs w:val="24"/>
          <w:lang w:val="en-US" w:eastAsia="bg-BG"/>
        </w:rPr>
        <w:t xml:space="preserve"> на отваряне на ценовите оферти.</w:t>
      </w:r>
    </w:p>
    <w:p w:rsidR="0036609D" w:rsidRPr="000763BD" w:rsidRDefault="0036609D" w:rsidP="006C3969">
      <w:pPr>
        <w:spacing w:after="120" w:line="360" w:lineRule="auto"/>
        <w:jc w:val="both"/>
        <w:rPr>
          <w:rFonts w:ascii="Times New Roman" w:eastAsia="Courier New" w:hAnsi="Times New Roman" w:cs="Times New Roman"/>
          <w:color w:val="000000" w:themeColor="text1"/>
          <w:sz w:val="24"/>
          <w:szCs w:val="24"/>
          <w:lang w:val="en-US" w:eastAsia="bg-BG"/>
        </w:rPr>
      </w:pPr>
    </w:p>
    <w:p w:rsidR="00422978" w:rsidRPr="000763BD" w:rsidRDefault="00422978" w:rsidP="006C3969">
      <w:pPr>
        <w:spacing w:after="0" w:line="360" w:lineRule="auto"/>
        <w:jc w:val="both"/>
        <w:rPr>
          <w:rFonts w:ascii="Times New Roman" w:eastAsia="Courier New" w:hAnsi="Times New Roman" w:cs="Times New Roman"/>
          <w:color w:val="000000" w:themeColor="text1"/>
          <w:sz w:val="24"/>
          <w:szCs w:val="24"/>
          <w:lang w:val="en-US" w:eastAsia="bg-BG"/>
        </w:rPr>
      </w:pPr>
      <w:r w:rsidRPr="000763BD">
        <w:rPr>
          <w:rFonts w:ascii="Times New Roman" w:eastAsia="Courier New" w:hAnsi="Times New Roman" w:cs="Times New Roman"/>
          <w:b/>
          <w:bCs/>
          <w:color w:val="000000" w:themeColor="text1"/>
          <w:sz w:val="24"/>
          <w:szCs w:val="24"/>
          <w:lang w:eastAsia="bg-BG"/>
        </w:rPr>
        <w:t>5. (1)</w:t>
      </w:r>
      <w:r w:rsidRPr="000763BD">
        <w:rPr>
          <w:rFonts w:ascii="Times New Roman" w:eastAsia="Courier New" w:hAnsi="Times New Roman" w:cs="Times New Roman"/>
          <w:color w:val="000000" w:themeColor="text1"/>
          <w:sz w:val="24"/>
          <w:szCs w:val="24"/>
          <w:lang w:eastAsia="bg-BG"/>
        </w:rPr>
        <w:t xml:space="preserve"> </w:t>
      </w:r>
      <w:r w:rsidRPr="000763BD">
        <w:rPr>
          <w:rFonts w:ascii="Times New Roman" w:eastAsia="Courier New" w:hAnsi="Times New Roman" w:cs="Times New Roman"/>
          <w:color w:val="000000" w:themeColor="text1"/>
          <w:sz w:val="24"/>
          <w:szCs w:val="24"/>
          <w:lang w:val="en-US" w:eastAsia="bg-BG"/>
        </w:rPr>
        <w:t>Всяка оферта задължително</w:t>
      </w:r>
      <w:r w:rsidRPr="000763BD">
        <w:rPr>
          <w:rFonts w:ascii="Times New Roman" w:eastAsia="Courier New" w:hAnsi="Times New Roman" w:cs="Times New Roman"/>
          <w:color w:val="000000" w:themeColor="text1"/>
          <w:sz w:val="24"/>
          <w:szCs w:val="24"/>
          <w:lang w:eastAsia="bg-BG"/>
        </w:rPr>
        <w:t xml:space="preserve"> </w:t>
      </w:r>
      <w:r w:rsidRPr="000763BD">
        <w:rPr>
          <w:rFonts w:ascii="Times New Roman" w:eastAsia="Courier New" w:hAnsi="Times New Roman" w:cs="Times New Roman"/>
          <w:color w:val="000000" w:themeColor="text1"/>
          <w:sz w:val="24"/>
          <w:szCs w:val="24"/>
          <w:lang w:val="en-US" w:eastAsia="bg-BG"/>
        </w:rPr>
        <w:t>съдържа</w:t>
      </w:r>
      <w:r w:rsidRPr="000763BD">
        <w:rPr>
          <w:rFonts w:ascii="Times New Roman" w:eastAsia="Courier New" w:hAnsi="Times New Roman" w:cs="Times New Roman"/>
          <w:color w:val="000000" w:themeColor="text1"/>
          <w:sz w:val="24"/>
          <w:szCs w:val="24"/>
          <w:lang w:eastAsia="bg-BG"/>
        </w:rPr>
        <w:t>:</w:t>
      </w:r>
      <w:r w:rsidRPr="000763BD">
        <w:rPr>
          <w:rFonts w:ascii="Times New Roman" w:eastAsia="Courier New" w:hAnsi="Times New Roman" w:cs="Times New Roman"/>
          <w:color w:val="000000" w:themeColor="text1"/>
          <w:sz w:val="24"/>
          <w:szCs w:val="24"/>
          <w:lang w:val="en-US" w:eastAsia="bg-BG"/>
        </w:rPr>
        <w:t xml:space="preserve"> </w:t>
      </w:r>
    </w:p>
    <w:p w:rsidR="00422978" w:rsidRPr="000763BD" w:rsidRDefault="00422978" w:rsidP="006C3969">
      <w:pPr>
        <w:spacing w:before="120" w:after="120" w:line="360" w:lineRule="auto"/>
        <w:jc w:val="both"/>
        <w:rPr>
          <w:rFonts w:ascii="Times New Roman" w:eastAsia="Courier New" w:hAnsi="Times New Roman" w:cs="Times New Roman"/>
          <w:color w:val="000000" w:themeColor="text1"/>
          <w:sz w:val="24"/>
          <w:szCs w:val="24"/>
          <w:lang w:val="ru-RU" w:eastAsia="bg-BG"/>
        </w:rPr>
      </w:pPr>
      <w:r w:rsidRPr="000763BD">
        <w:rPr>
          <w:rFonts w:ascii="Times New Roman" w:eastAsia="Courier New" w:hAnsi="Times New Roman" w:cs="Times New Roman"/>
          <w:b/>
          <w:bCs/>
          <w:color w:val="000000" w:themeColor="text1"/>
          <w:sz w:val="24"/>
          <w:szCs w:val="24"/>
          <w:lang w:eastAsia="bg-BG"/>
        </w:rPr>
        <w:t>- Документи свързани с участието в процедурата (представят се в отделна папка):</w:t>
      </w:r>
    </w:p>
    <w:p w:rsidR="00422978" w:rsidRPr="000763BD" w:rsidRDefault="00422978" w:rsidP="006C3969">
      <w:pPr>
        <w:spacing w:before="120" w:after="120" w:line="360" w:lineRule="auto"/>
        <w:jc w:val="both"/>
        <w:rPr>
          <w:rFonts w:ascii="Times New Roman" w:eastAsia="Courier New" w:hAnsi="Times New Roman" w:cs="Times New Roman"/>
          <w:color w:val="000000" w:themeColor="text1"/>
          <w:sz w:val="24"/>
          <w:szCs w:val="24"/>
          <w:lang w:val="ru-RU" w:eastAsia="bg-BG"/>
        </w:rPr>
      </w:pPr>
      <w:r w:rsidRPr="000763BD">
        <w:rPr>
          <w:rFonts w:ascii="Times New Roman" w:eastAsia="Calibri" w:hAnsi="Times New Roman" w:cs="Times New Roman"/>
          <w:b/>
          <w:color w:val="000000" w:themeColor="text1"/>
          <w:sz w:val="24"/>
          <w:szCs w:val="24"/>
          <w:lang w:val="ru-RU" w:eastAsia="bg-BG"/>
        </w:rPr>
        <w:t>- Техническо предложение</w:t>
      </w:r>
      <w:r w:rsidRPr="000763BD">
        <w:rPr>
          <w:rFonts w:ascii="Times New Roman" w:eastAsia="Courier New" w:hAnsi="Times New Roman" w:cs="Times New Roman"/>
          <w:b/>
          <w:bCs/>
          <w:color w:val="000000" w:themeColor="text1"/>
          <w:sz w:val="24"/>
          <w:szCs w:val="24"/>
          <w:lang w:eastAsia="bg-BG"/>
        </w:rPr>
        <w:t xml:space="preserve"> (представя се в отделна папка):</w:t>
      </w:r>
    </w:p>
    <w:p w:rsidR="00422978" w:rsidRPr="000763BD" w:rsidRDefault="00422978" w:rsidP="006C3969">
      <w:pPr>
        <w:spacing w:after="0" w:line="360" w:lineRule="auto"/>
        <w:jc w:val="both"/>
        <w:rPr>
          <w:rFonts w:ascii="Times New Roman" w:eastAsia="Calibri" w:hAnsi="Times New Roman" w:cs="Times New Roman"/>
          <w:color w:val="000000" w:themeColor="text1"/>
          <w:sz w:val="24"/>
          <w:szCs w:val="24"/>
          <w:u w:val="single"/>
          <w:lang w:val="ru-RU" w:eastAsia="bg-BG"/>
        </w:rPr>
      </w:pPr>
      <w:r w:rsidRPr="000763BD">
        <w:rPr>
          <w:rFonts w:ascii="Times New Roman" w:eastAsia="Calibri" w:hAnsi="Times New Roman" w:cs="Times New Roman"/>
          <w:color w:val="000000" w:themeColor="text1"/>
          <w:sz w:val="24"/>
          <w:szCs w:val="24"/>
          <w:u w:val="single"/>
          <w:lang w:val="ru-RU" w:eastAsia="bg-BG"/>
        </w:rPr>
        <w:t xml:space="preserve">Техническо предложение се представя и на електронен носител. Изготвените и комплектовани документи – номерирани, подписани и подпечатани, се сканират и обединяват от участника в един общ файл </w:t>
      </w:r>
      <w:r w:rsidRPr="000763BD">
        <w:rPr>
          <w:rFonts w:ascii="Times New Roman" w:eastAsia="Calibri" w:hAnsi="Times New Roman" w:cs="Times New Roman"/>
          <w:color w:val="000000" w:themeColor="text1"/>
          <w:sz w:val="24"/>
          <w:szCs w:val="24"/>
          <w:u w:val="single"/>
          <w:lang w:eastAsia="bg-BG"/>
        </w:rPr>
        <w:t>(</w:t>
      </w:r>
      <w:r w:rsidRPr="000763BD">
        <w:rPr>
          <w:rFonts w:ascii="Times New Roman" w:eastAsia="Calibri" w:hAnsi="Times New Roman" w:cs="Times New Roman"/>
          <w:color w:val="000000" w:themeColor="text1"/>
          <w:sz w:val="24"/>
          <w:szCs w:val="24"/>
          <w:u w:val="single"/>
          <w:lang w:val="en-US" w:eastAsia="bg-BG"/>
        </w:rPr>
        <w:t xml:space="preserve">pdf* </w:t>
      </w:r>
      <w:r w:rsidRPr="000763BD">
        <w:rPr>
          <w:rFonts w:ascii="Times New Roman" w:eastAsia="Calibri" w:hAnsi="Times New Roman" w:cs="Times New Roman"/>
          <w:color w:val="000000" w:themeColor="text1"/>
          <w:sz w:val="24"/>
          <w:szCs w:val="24"/>
          <w:u w:val="single"/>
          <w:lang w:eastAsia="bg-BG"/>
        </w:rPr>
        <w:t>формат)</w:t>
      </w:r>
      <w:r w:rsidRPr="000763BD">
        <w:rPr>
          <w:rFonts w:ascii="Times New Roman" w:eastAsia="Calibri" w:hAnsi="Times New Roman" w:cs="Times New Roman"/>
          <w:color w:val="000000" w:themeColor="text1"/>
          <w:sz w:val="24"/>
          <w:szCs w:val="24"/>
          <w:u w:val="single"/>
          <w:lang w:val="ru-RU" w:eastAsia="bg-BG"/>
        </w:rPr>
        <w:t xml:space="preserve">. Файлът се записва на електронен носител, който се поставя, където се съдържа и хартиеният еквивалент на съответните документи. Текстовата част на </w:t>
      </w:r>
      <w:r w:rsidRPr="000763BD">
        <w:rPr>
          <w:rFonts w:ascii="Times New Roman" w:eastAsia="Calibri" w:hAnsi="Times New Roman" w:cs="Times New Roman"/>
          <w:color w:val="000000" w:themeColor="text1"/>
          <w:sz w:val="24"/>
          <w:szCs w:val="24"/>
          <w:u w:val="single"/>
          <w:lang w:eastAsia="bg-BG"/>
        </w:rPr>
        <w:t>„</w:t>
      </w:r>
      <w:r w:rsidRPr="000763BD">
        <w:rPr>
          <w:rFonts w:ascii="Times New Roman" w:eastAsia="Calibri" w:hAnsi="Times New Roman" w:cs="Times New Roman"/>
          <w:color w:val="000000" w:themeColor="text1"/>
          <w:sz w:val="24"/>
          <w:szCs w:val="24"/>
          <w:u w:val="single"/>
          <w:lang w:val="ru-RU" w:eastAsia="bg-BG"/>
        </w:rPr>
        <w:t>Техническото предложение</w:t>
      </w:r>
      <w:r w:rsidRPr="000763BD">
        <w:rPr>
          <w:rFonts w:ascii="Times New Roman" w:eastAsia="Calibri" w:hAnsi="Times New Roman" w:cs="Times New Roman"/>
          <w:color w:val="000000" w:themeColor="text1"/>
          <w:sz w:val="24"/>
          <w:szCs w:val="24"/>
          <w:u w:val="single"/>
          <w:lang w:eastAsia="bg-BG"/>
        </w:rPr>
        <w:t>“</w:t>
      </w:r>
      <w:r w:rsidRPr="000763BD">
        <w:rPr>
          <w:rFonts w:ascii="Times New Roman" w:eastAsia="Calibri" w:hAnsi="Times New Roman" w:cs="Times New Roman"/>
          <w:color w:val="000000" w:themeColor="text1"/>
          <w:sz w:val="24"/>
          <w:szCs w:val="24"/>
          <w:u w:val="single"/>
          <w:lang w:val="ru-RU" w:eastAsia="bg-BG"/>
        </w:rPr>
        <w:t xml:space="preserve">, се записват </w:t>
      </w:r>
      <w:r w:rsidRPr="000763BD">
        <w:rPr>
          <w:rFonts w:ascii="Times New Roman" w:eastAsia="Calibri" w:hAnsi="Times New Roman" w:cs="Times New Roman"/>
          <w:color w:val="000000" w:themeColor="text1"/>
          <w:sz w:val="24"/>
          <w:szCs w:val="24"/>
          <w:u w:val="single"/>
          <w:lang w:eastAsia="bg-BG"/>
        </w:rPr>
        <w:t xml:space="preserve">и </w:t>
      </w:r>
      <w:r w:rsidRPr="000763BD">
        <w:rPr>
          <w:rFonts w:ascii="Times New Roman" w:eastAsia="Calibri" w:hAnsi="Times New Roman" w:cs="Times New Roman"/>
          <w:color w:val="000000" w:themeColor="text1"/>
          <w:sz w:val="24"/>
          <w:szCs w:val="24"/>
          <w:u w:val="single"/>
          <w:lang w:val="ru-RU" w:eastAsia="bg-BG"/>
        </w:rPr>
        <w:t>във формат *.</w:t>
      </w:r>
      <w:r w:rsidRPr="000763BD">
        <w:rPr>
          <w:rFonts w:ascii="Times New Roman" w:eastAsia="Calibri" w:hAnsi="Times New Roman" w:cs="Times New Roman"/>
          <w:color w:val="000000" w:themeColor="text1"/>
          <w:sz w:val="24"/>
          <w:szCs w:val="24"/>
          <w:u w:val="single"/>
          <w:lang w:val="en-US" w:eastAsia="bg-BG"/>
        </w:rPr>
        <w:t>doc</w:t>
      </w:r>
      <w:r w:rsidRPr="000763BD">
        <w:rPr>
          <w:rFonts w:ascii="Times New Roman" w:eastAsia="Calibri" w:hAnsi="Times New Roman" w:cs="Times New Roman"/>
          <w:color w:val="000000" w:themeColor="text1"/>
          <w:sz w:val="24"/>
          <w:szCs w:val="24"/>
          <w:u w:val="single"/>
          <w:lang w:eastAsia="bg-BG"/>
        </w:rPr>
        <w:t>.</w:t>
      </w:r>
    </w:p>
    <w:p w:rsidR="00422978" w:rsidRPr="000763BD" w:rsidRDefault="00422978" w:rsidP="006C3969">
      <w:pPr>
        <w:widowControl w:val="0"/>
        <w:spacing w:before="240" w:after="120" w:line="360" w:lineRule="auto"/>
        <w:jc w:val="both"/>
        <w:rPr>
          <w:rFonts w:ascii="Times New Roman" w:eastAsia="Courier New" w:hAnsi="Times New Roman" w:cs="Times New Roman"/>
          <w:color w:val="000000" w:themeColor="text1"/>
          <w:sz w:val="24"/>
          <w:szCs w:val="24"/>
          <w:lang w:val="ru-RU" w:eastAsia="bg-BG"/>
        </w:rPr>
      </w:pPr>
      <w:r w:rsidRPr="000763BD">
        <w:rPr>
          <w:rFonts w:ascii="Times New Roman" w:eastAsia="Courier New" w:hAnsi="Times New Roman" w:cs="Times New Roman"/>
          <w:b/>
          <w:bCs/>
          <w:color w:val="000000" w:themeColor="text1"/>
          <w:sz w:val="24"/>
          <w:szCs w:val="24"/>
          <w:lang w:eastAsia="bg-BG"/>
        </w:rPr>
        <w:t>- Ценово предложение – поставено в отделен запечатан непрозрачен плик с надпис „Предлагани ценови параметри“:</w:t>
      </w:r>
      <w:r w:rsidRPr="000763BD">
        <w:rPr>
          <w:rFonts w:ascii="Times New Roman" w:eastAsia="Courier New" w:hAnsi="Times New Roman" w:cs="Times New Roman"/>
          <w:color w:val="000000" w:themeColor="text1"/>
          <w:sz w:val="24"/>
          <w:szCs w:val="24"/>
          <w:lang w:val="ru-RU" w:eastAsia="bg-BG"/>
        </w:rPr>
        <w:t xml:space="preserve"> </w:t>
      </w:r>
    </w:p>
    <w:p w:rsidR="00422978" w:rsidRPr="000763BD" w:rsidRDefault="00422978" w:rsidP="006C3969">
      <w:pPr>
        <w:spacing w:after="0" w:line="360" w:lineRule="auto"/>
        <w:jc w:val="both"/>
        <w:rPr>
          <w:rFonts w:ascii="Times New Roman" w:eastAsia="Calibri" w:hAnsi="Times New Roman" w:cs="Times New Roman"/>
          <w:color w:val="000000" w:themeColor="text1"/>
          <w:sz w:val="24"/>
          <w:szCs w:val="24"/>
          <w:lang w:eastAsia="bg-BG"/>
        </w:rPr>
      </w:pPr>
      <w:r w:rsidRPr="000763BD">
        <w:rPr>
          <w:rFonts w:ascii="Times New Roman" w:eastAsia="Calibri" w:hAnsi="Times New Roman" w:cs="Times New Roman"/>
          <w:color w:val="000000" w:themeColor="text1"/>
          <w:sz w:val="24"/>
          <w:szCs w:val="24"/>
          <w:u w:val="single"/>
          <w:lang w:val="ru-RU" w:eastAsia="bg-BG"/>
        </w:rPr>
        <w:lastRenderedPageBreak/>
        <w:t xml:space="preserve">Съдържанието на плика с ценовото предложение се представя и на електронен носител. Изготвените и комплектовани документи – номерирани, подписани и подпечатани, се сканират и обединяват от участника в един общ файл </w:t>
      </w:r>
      <w:r w:rsidRPr="000763BD">
        <w:rPr>
          <w:rFonts w:ascii="Times New Roman" w:eastAsia="Calibri" w:hAnsi="Times New Roman" w:cs="Times New Roman"/>
          <w:color w:val="000000" w:themeColor="text1"/>
          <w:sz w:val="24"/>
          <w:szCs w:val="24"/>
          <w:u w:val="single"/>
          <w:lang w:eastAsia="bg-BG"/>
        </w:rPr>
        <w:t>(</w:t>
      </w:r>
      <w:r w:rsidRPr="000763BD">
        <w:rPr>
          <w:rFonts w:ascii="Times New Roman" w:eastAsia="Calibri" w:hAnsi="Times New Roman" w:cs="Times New Roman"/>
          <w:color w:val="000000" w:themeColor="text1"/>
          <w:sz w:val="24"/>
          <w:szCs w:val="24"/>
          <w:u w:val="single"/>
          <w:lang w:val="en-US" w:eastAsia="bg-BG"/>
        </w:rPr>
        <w:t xml:space="preserve">pdf* </w:t>
      </w:r>
      <w:r w:rsidRPr="000763BD">
        <w:rPr>
          <w:rFonts w:ascii="Times New Roman" w:eastAsia="Calibri" w:hAnsi="Times New Roman" w:cs="Times New Roman"/>
          <w:color w:val="000000" w:themeColor="text1"/>
          <w:sz w:val="24"/>
          <w:szCs w:val="24"/>
          <w:u w:val="single"/>
          <w:lang w:eastAsia="bg-BG"/>
        </w:rPr>
        <w:t>формат)</w:t>
      </w:r>
      <w:r w:rsidRPr="000763BD">
        <w:rPr>
          <w:rFonts w:ascii="Times New Roman" w:eastAsia="Calibri" w:hAnsi="Times New Roman" w:cs="Times New Roman"/>
          <w:color w:val="000000" w:themeColor="text1"/>
          <w:sz w:val="24"/>
          <w:szCs w:val="24"/>
          <w:u w:val="single"/>
          <w:lang w:val="ru-RU" w:eastAsia="bg-BG"/>
        </w:rPr>
        <w:t xml:space="preserve">. Файлът се записва на електронен носител, който се поставя в плика с ценовото предложение, където се съдържа и хартиеният еквивалент на съответните документи. Текстовата част на </w:t>
      </w:r>
      <w:r w:rsidRPr="000763BD">
        <w:rPr>
          <w:rFonts w:ascii="Times New Roman" w:eastAsia="Calibri" w:hAnsi="Times New Roman" w:cs="Times New Roman"/>
          <w:color w:val="000000" w:themeColor="text1"/>
          <w:sz w:val="24"/>
          <w:szCs w:val="24"/>
          <w:u w:val="single"/>
          <w:lang w:eastAsia="bg-BG"/>
        </w:rPr>
        <w:t>„</w:t>
      </w:r>
      <w:r w:rsidRPr="000763BD">
        <w:rPr>
          <w:rFonts w:ascii="Times New Roman" w:eastAsia="Calibri" w:hAnsi="Times New Roman" w:cs="Times New Roman"/>
          <w:color w:val="000000" w:themeColor="text1"/>
          <w:sz w:val="24"/>
          <w:szCs w:val="24"/>
          <w:u w:val="single"/>
          <w:lang w:val="ru-RU" w:eastAsia="bg-BG"/>
        </w:rPr>
        <w:t>Ценовото предложение</w:t>
      </w:r>
      <w:r w:rsidRPr="000763BD">
        <w:rPr>
          <w:rFonts w:ascii="Times New Roman" w:eastAsia="Calibri" w:hAnsi="Times New Roman" w:cs="Times New Roman"/>
          <w:color w:val="000000" w:themeColor="text1"/>
          <w:sz w:val="24"/>
          <w:szCs w:val="24"/>
          <w:u w:val="single"/>
          <w:lang w:val="en-US" w:eastAsia="bg-BG"/>
        </w:rPr>
        <w:t>”</w:t>
      </w:r>
      <w:r w:rsidRPr="000763BD">
        <w:rPr>
          <w:rFonts w:ascii="Times New Roman" w:eastAsia="Calibri" w:hAnsi="Times New Roman" w:cs="Times New Roman"/>
          <w:color w:val="000000" w:themeColor="text1"/>
          <w:sz w:val="24"/>
          <w:szCs w:val="24"/>
          <w:u w:val="single"/>
          <w:lang w:val="ru-RU" w:eastAsia="bg-BG"/>
        </w:rPr>
        <w:t xml:space="preserve"> се записва </w:t>
      </w:r>
      <w:r w:rsidRPr="000763BD">
        <w:rPr>
          <w:rFonts w:ascii="Times New Roman" w:eastAsia="Calibri" w:hAnsi="Times New Roman" w:cs="Times New Roman"/>
          <w:color w:val="000000" w:themeColor="text1"/>
          <w:sz w:val="24"/>
          <w:szCs w:val="24"/>
          <w:u w:val="single"/>
          <w:lang w:eastAsia="bg-BG"/>
        </w:rPr>
        <w:t xml:space="preserve">и </w:t>
      </w:r>
      <w:r w:rsidRPr="000763BD">
        <w:rPr>
          <w:rFonts w:ascii="Times New Roman" w:eastAsia="Calibri" w:hAnsi="Times New Roman" w:cs="Times New Roman"/>
          <w:color w:val="000000" w:themeColor="text1"/>
          <w:sz w:val="24"/>
          <w:szCs w:val="24"/>
          <w:u w:val="single"/>
          <w:lang w:val="ru-RU" w:eastAsia="bg-BG"/>
        </w:rPr>
        <w:t>във формат *.</w:t>
      </w:r>
      <w:r w:rsidRPr="000763BD">
        <w:rPr>
          <w:rFonts w:ascii="Times New Roman" w:eastAsia="Calibri" w:hAnsi="Times New Roman" w:cs="Times New Roman"/>
          <w:color w:val="000000" w:themeColor="text1"/>
          <w:sz w:val="24"/>
          <w:szCs w:val="24"/>
          <w:u w:val="single"/>
          <w:lang w:val="en-US" w:eastAsia="bg-BG"/>
        </w:rPr>
        <w:t>doc</w:t>
      </w:r>
      <w:r w:rsidRPr="000763BD">
        <w:rPr>
          <w:rFonts w:ascii="Times New Roman" w:eastAsia="Calibri" w:hAnsi="Times New Roman" w:cs="Times New Roman"/>
          <w:color w:val="000000" w:themeColor="text1"/>
          <w:sz w:val="24"/>
          <w:szCs w:val="24"/>
          <w:u w:val="single"/>
          <w:lang w:eastAsia="bg-BG"/>
        </w:rPr>
        <w:t>.</w:t>
      </w:r>
    </w:p>
    <w:p w:rsidR="00422978" w:rsidRPr="000763BD" w:rsidRDefault="00422978" w:rsidP="006C3969">
      <w:pPr>
        <w:spacing w:after="120" w:line="360" w:lineRule="auto"/>
        <w:jc w:val="both"/>
        <w:rPr>
          <w:rFonts w:ascii="Times New Roman" w:eastAsia="Courier New" w:hAnsi="Times New Roman" w:cs="Times New Roman"/>
          <w:color w:val="000000" w:themeColor="text1"/>
          <w:sz w:val="24"/>
          <w:szCs w:val="24"/>
          <w:lang w:eastAsia="bg-BG"/>
        </w:rPr>
      </w:pPr>
      <w:r w:rsidRPr="000763BD">
        <w:rPr>
          <w:rFonts w:ascii="Times New Roman" w:eastAsia="Courier New" w:hAnsi="Times New Roman" w:cs="Times New Roman"/>
          <w:b/>
          <w:bCs/>
          <w:color w:val="000000" w:themeColor="text1"/>
          <w:sz w:val="24"/>
          <w:szCs w:val="24"/>
          <w:lang w:eastAsia="bg-BG"/>
        </w:rPr>
        <w:t>(2)</w:t>
      </w:r>
      <w:r w:rsidRPr="000763BD">
        <w:rPr>
          <w:rFonts w:ascii="Times New Roman" w:eastAsia="Courier New" w:hAnsi="Times New Roman" w:cs="Times New Roman"/>
          <w:color w:val="000000" w:themeColor="text1"/>
          <w:sz w:val="24"/>
          <w:szCs w:val="24"/>
          <w:lang w:eastAsia="bg-BG"/>
        </w:rPr>
        <w:t xml:space="preserve"> Документите по ал.1 се поставят в запечатана непрозрачна опаковка, върху която</w:t>
      </w:r>
      <w:r w:rsidRPr="000763BD">
        <w:rPr>
          <w:rFonts w:ascii="Times New Roman" w:eastAsia="Courier New" w:hAnsi="Times New Roman" w:cs="Times New Roman"/>
          <w:color w:val="000000" w:themeColor="text1"/>
          <w:sz w:val="24"/>
          <w:szCs w:val="24"/>
          <w:lang w:val="en-US" w:eastAsia="bg-BG"/>
        </w:rPr>
        <w:t xml:space="preserve"> се </w:t>
      </w:r>
      <w:r w:rsidRPr="000763BD">
        <w:rPr>
          <w:rFonts w:ascii="Times New Roman" w:eastAsia="Courier New" w:hAnsi="Times New Roman" w:cs="Times New Roman"/>
          <w:color w:val="000000" w:themeColor="text1"/>
          <w:sz w:val="24"/>
          <w:szCs w:val="24"/>
          <w:lang w:eastAsia="bg-BG"/>
        </w:rPr>
        <w:t>отбелязва:</w:t>
      </w:r>
    </w:p>
    <w:p w:rsidR="00422978" w:rsidRPr="000763BD" w:rsidRDefault="00422978" w:rsidP="006C3969">
      <w:pPr>
        <w:spacing w:after="120" w:line="360" w:lineRule="auto"/>
        <w:jc w:val="both"/>
        <w:rPr>
          <w:rStyle w:val="subpardislink"/>
          <w:rFonts w:ascii="Times New Roman" w:hAnsi="Times New Roman" w:cs="Times New Roman"/>
          <w:i/>
          <w:iCs/>
          <w:color w:val="000000" w:themeColor="text1"/>
          <w:sz w:val="24"/>
          <w:szCs w:val="24"/>
          <w:shd w:val="clear" w:color="auto" w:fill="FFFFFF"/>
          <w:lang w:val="en-US"/>
        </w:rPr>
      </w:pPr>
      <w:r w:rsidRPr="000763BD">
        <w:rPr>
          <w:rStyle w:val="alcapt"/>
          <w:rFonts w:ascii="Times New Roman" w:hAnsi="Times New Roman" w:cs="Times New Roman"/>
          <w:i/>
          <w:iCs/>
          <w:color w:val="000000" w:themeColor="text1"/>
          <w:sz w:val="24"/>
          <w:szCs w:val="24"/>
          <w:shd w:val="clear" w:color="auto" w:fill="FFFFFF"/>
        </w:rPr>
        <w:t>1.</w:t>
      </w:r>
      <w:r w:rsidRPr="000763BD">
        <w:rPr>
          <w:rStyle w:val="apple-converted-space"/>
          <w:rFonts w:ascii="Times New Roman" w:hAnsi="Times New Roman" w:cs="Times New Roman"/>
          <w:color w:val="000000" w:themeColor="text1"/>
          <w:sz w:val="24"/>
          <w:szCs w:val="24"/>
          <w:shd w:val="clear" w:color="auto" w:fill="FFFFFF"/>
        </w:rPr>
        <w:t> </w:t>
      </w:r>
      <w:r w:rsidRPr="000763BD">
        <w:rPr>
          <w:rStyle w:val="alt"/>
          <w:rFonts w:ascii="Times New Roman" w:hAnsi="Times New Roman" w:cs="Times New Roman"/>
          <w:color w:val="000000" w:themeColor="text1"/>
          <w:sz w:val="24"/>
          <w:szCs w:val="24"/>
          <w:shd w:val="clear" w:color="auto" w:fill="FFFFFF"/>
        </w:rPr>
        <w:t>наименованието на участника, включително участниците в обединението, когато е приложимо;</w:t>
      </w:r>
      <w:r w:rsidRPr="000763BD">
        <w:rPr>
          <w:rStyle w:val="subpardislink"/>
          <w:rFonts w:ascii="Times New Roman" w:hAnsi="Times New Roman" w:cs="Times New Roman"/>
          <w:i/>
          <w:iCs/>
          <w:color w:val="000000" w:themeColor="text1"/>
          <w:sz w:val="24"/>
          <w:szCs w:val="24"/>
          <w:shd w:val="clear" w:color="auto" w:fill="FFFFFF"/>
        </w:rPr>
        <w:t> </w:t>
      </w:r>
    </w:p>
    <w:p w:rsidR="00422978" w:rsidRPr="000763BD" w:rsidRDefault="00422978" w:rsidP="006C3969">
      <w:pPr>
        <w:spacing w:after="120" w:line="360" w:lineRule="auto"/>
        <w:jc w:val="both"/>
        <w:rPr>
          <w:rStyle w:val="subpardislink"/>
          <w:rFonts w:ascii="Times New Roman" w:hAnsi="Times New Roman" w:cs="Times New Roman"/>
          <w:i/>
          <w:iCs/>
          <w:color w:val="000000" w:themeColor="text1"/>
          <w:sz w:val="24"/>
          <w:szCs w:val="24"/>
          <w:shd w:val="clear" w:color="auto" w:fill="FFFFFF"/>
          <w:lang w:val="en-US"/>
        </w:rPr>
      </w:pPr>
      <w:r w:rsidRPr="000763BD">
        <w:rPr>
          <w:rStyle w:val="alcapt"/>
          <w:rFonts w:ascii="Times New Roman" w:hAnsi="Times New Roman" w:cs="Times New Roman"/>
          <w:i/>
          <w:iCs/>
          <w:color w:val="000000" w:themeColor="text1"/>
          <w:sz w:val="24"/>
          <w:szCs w:val="24"/>
          <w:shd w:val="clear" w:color="auto" w:fill="FFFFFF"/>
        </w:rPr>
        <w:t>2.</w:t>
      </w:r>
      <w:r w:rsidRPr="000763BD">
        <w:rPr>
          <w:rStyle w:val="apple-converted-space"/>
          <w:rFonts w:ascii="Times New Roman" w:hAnsi="Times New Roman" w:cs="Times New Roman"/>
          <w:color w:val="000000" w:themeColor="text1"/>
          <w:sz w:val="24"/>
          <w:szCs w:val="24"/>
          <w:shd w:val="clear" w:color="auto" w:fill="FFFFFF"/>
        </w:rPr>
        <w:t> </w:t>
      </w:r>
      <w:r w:rsidRPr="000763BD">
        <w:rPr>
          <w:rStyle w:val="alt"/>
          <w:rFonts w:ascii="Times New Roman" w:hAnsi="Times New Roman" w:cs="Times New Roman"/>
          <w:color w:val="000000" w:themeColor="text1"/>
          <w:sz w:val="24"/>
          <w:szCs w:val="24"/>
          <w:shd w:val="clear" w:color="auto" w:fill="FFFFFF"/>
        </w:rPr>
        <w:t>адрес за кореспонденция, телефон и по възможност - факс и електронен адрес;</w:t>
      </w:r>
      <w:r w:rsidRPr="000763BD">
        <w:rPr>
          <w:rStyle w:val="subpardislink"/>
          <w:rFonts w:ascii="Times New Roman" w:hAnsi="Times New Roman" w:cs="Times New Roman"/>
          <w:i/>
          <w:iCs/>
          <w:color w:val="000000" w:themeColor="text1"/>
          <w:sz w:val="24"/>
          <w:szCs w:val="24"/>
          <w:shd w:val="clear" w:color="auto" w:fill="FFFFFF"/>
        </w:rPr>
        <w:t> </w:t>
      </w:r>
    </w:p>
    <w:p w:rsidR="00422978" w:rsidRPr="000763BD" w:rsidRDefault="00422978" w:rsidP="006C3969">
      <w:pPr>
        <w:spacing w:after="120" w:line="360" w:lineRule="auto"/>
        <w:jc w:val="both"/>
        <w:rPr>
          <w:rStyle w:val="alt"/>
          <w:rFonts w:ascii="Times New Roman" w:hAnsi="Times New Roman" w:cs="Times New Roman"/>
          <w:color w:val="000000" w:themeColor="text1"/>
          <w:sz w:val="24"/>
          <w:szCs w:val="24"/>
          <w:shd w:val="clear" w:color="auto" w:fill="FFFFFF"/>
          <w:lang w:val="en-US"/>
        </w:rPr>
      </w:pPr>
      <w:r w:rsidRPr="000763BD">
        <w:rPr>
          <w:rStyle w:val="alcapt"/>
          <w:rFonts w:ascii="Times New Roman" w:hAnsi="Times New Roman" w:cs="Times New Roman"/>
          <w:i/>
          <w:iCs/>
          <w:color w:val="000000" w:themeColor="text1"/>
          <w:sz w:val="24"/>
          <w:szCs w:val="24"/>
          <w:shd w:val="clear" w:color="auto" w:fill="FFFFFF"/>
        </w:rPr>
        <w:t>3.</w:t>
      </w:r>
      <w:r w:rsidRPr="000763BD">
        <w:rPr>
          <w:rStyle w:val="apple-converted-space"/>
          <w:rFonts w:ascii="Times New Roman" w:hAnsi="Times New Roman" w:cs="Times New Roman"/>
          <w:color w:val="000000" w:themeColor="text1"/>
          <w:sz w:val="24"/>
          <w:szCs w:val="24"/>
          <w:shd w:val="clear" w:color="auto" w:fill="FFFFFF"/>
        </w:rPr>
        <w:t> </w:t>
      </w:r>
      <w:r w:rsidRPr="000763BD">
        <w:rPr>
          <w:rFonts w:ascii="Times New Roman" w:eastAsia="Courier New" w:hAnsi="Times New Roman" w:cs="Times New Roman"/>
          <w:color w:val="000000" w:themeColor="text1"/>
          <w:sz w:val="24"/>
          <w:szCs w:val="24"/>
          <w:lang w:eastAsia="bg-BG"/>
        </w:rPr>
        <w:t>предмет на обществената поръчка</w:t>
      </w:r>
      <w:r w:rsidRPr="000763BD">
        <w:rPr>
          <w:rFonts w:ascii="Times New Roman" w:eastAsia="Courier New" w:hAnsi="Times New Roman" w:cs="Times New Roman"/>
          <w:color w:val="000000" w:themeColor="text1"/>
          <w:sz w:val="24"/>
          <w:szCs w:val="24"/>
          <w:lang w:val="en-US" w:eastAsia="bg-BG"/>
        </w:rPr>
        <w:t>:</w:t>
      </w:r>
      <w:r w:rsidRPr="000763BD">
        <w:rPr>
          <w:rFonts w:ascii="Times New Roman" w:eastAsia="Courier New" w:hAnsi="Times New Roman" w:cs="Times New Roman"/>
          <w:b/>
          <w:bCs/>
          <w:color w:val="000000" w:themeColor="text1"/>
          <w:sz w:val="24"/>
          <w:szCs w:val="24"/>
          <w:lang w:val="en-US" w:eastAsia="bg-BG"/>
        </w:rPr>
        <w:t xml:space="preserve"> </w:t>
      </w:r>
      <w:r w:rsidRPr="000763BD">
        <w:rPr>
          <w:rFonts w:ascii="Times New Roman" w:eastAsia="Calibri" w:hAnsi="Times New Roman" w:cs="Times New Roman"/>
          <w:b/>
          <w:color w:val="000000" w:themeColor="text1"/>
          <w:sz w:val="24"/>
          <w:szCs w:val="24"/>
        </w:rPr>
        <w:t>„</w:t>
      </w:r>
      <w:r w:rsidR="00F62DB9" w:rsidRPr="000763BD">
        <w:rPr>
          <w:rFonts w:ascii="Times New Roman" w:hAnsi="Times New Roman" w:cs="Times New Roman"/>
          <w:b/>
          <w:sz w:val="24"/>
          <w:szCs w:val="24"/>
        </w:rPr>
        <w:t xml:space="preserve">Поддържане  на дъждоотводнителни канализации и битови площадкови канализации за нуждите на Община град Добрич </w:t>
      </w:r>
      <w:r w:rsidRPr="000763BD">
        <w:rPr>
          <w:rFonts w:ascii="Times New Roman" w:eastAsia="Calibri" w:hAnsi="Times New Roman" w:cs="Times New Roman"/>
          <w:b/>
          <w:color w:val="000000" w:themeColor="text1"/>
          <w:sz w:val="24"/>
          <w:szCs w:val="24"/>
        </w:rPr>
        <w:t xml:space="preserve">” </w:t>
      </w:r>
      <w:r w:rsidR="00FD39ED" w:rsidRPr="000763BD">
        <w:rPr>
          <w:rFonts w:ascii="Times New Roman" w:eastAsia="Calibri" w:hAnsi="Times New Roman" w:cs="Times New Roman"/>
          <w:b/>
          <w:color w:val="000000" w:themeColor="text1"/>
          <w:sz w:val="24"/>
          <w:szCs w:val="24"/>
        </w:rPr>
        <w:t xml:space="preserve"> </w:t>
      </w:r>
    </w:p>
    <w:p w:rsidR="00422978" w:rsidRPr="000763BD" w:rsidRDefault="00422978" w:rsidP="006C3969">
      <w:pPr>
        <w:spacing w:after="120" w:line="360" w:lineRule="auto"/>
        <w:jc w:val="both"/>
        <w:rPr>
          <w:rFonts w:ascii="Times New Roman" w:eastAsia="Courier New" w:hAnsi="Times New Roman" w:cs="Times New Roman"/>
          <w:color w:val="000000" w:themeColor="text1"/>
          <w:sz w:val="24"/>
          <w:szCs w:val="24"/>
          <w:lang w:eastAsia="bg-BG"/>
        </w:rPr>
      </w:pPr>
      <w:r w:rsidRPr="000763BD">
        <w:rPr>
          <w:rFonts w:ascii="Times New Roman" w:eastAsia="Courier New" w:hAnsi="Times New Roman" w:cs="Times New Roman"/>
          <w:b/>
          <w:bCs/>
          <w:color w:val="000000" w:themeColor="text1"/>
          <w:sz w:val="24"/>
          <w:szCs w:val="24"/>
          <w:lang w:eastAsia="bg-BG"/>
        </w:rPr>
        <w:t xml:space="preserve">6. </w:t>
      </w:r>
      <w:r w:rsidRPr="000763BD">
        <w:rPr>
          <w:rFonts w:ascii="Times New Roman" w:eastAsia="Courier New" w:hAnsi="Times New Roman" w:cs="Times New Roman"/>
          <w:color w:val="000000" w:themeColor="text1"/>
          <w:sz w:val="24"/>
          <w:szCs w:val="24"/>
          <w:lang w:eastAsia="bg-BG"/>
        </w:rPr>
        <w:t>Всеки участник в процедурата има право да представи само един комплект офертни документи.</w:t>
      </w:r>
    </w:p>
    <w:p w:rsidR="00B611BE" w:rsidRPr="000763BD" w:rsidRDefault="00422978" w:rsidP="006C3969">
      <w:pPr>
        <w:spacing w:after="120" w:line="360" w:lineRule="auto"/>
        <w:jc w:val="both"/>
        <w:rPr>
          <w:rFonts w:ascii="Times New Roman" w:hAnsi="Times New Roman" w:cs="Times New Roman"/>
          <w:sz w:val="24"/>
          <w:szCs w:val="24"/>
        </w:rPr>
      </w:pPr>
      <w:r w:rsidRPr="000763BD">
        <w:rPr>
          <w:rFonts w:ascii="Times New Roman" w:eastAsia="Courier New" w:hAnsi="Times New Roman" w:cs="Times New Roman"/>
          <w:b/>
          <w:bCs/>
          <w:color w:val="000000" w:themeColor="text1"/>
          <w:sz w:val="24"/>
          <w:szCs w:val="24"/>
          <w:lang w:eastAsia="bg-BG"/>
        </w:rPr>
        <w:t>7.</w:t>
      </w:r>
      <w:r w:rsidRPr="000763BD">
        <w:rPr>
          <w:rFonts w:ascii="Times New Roman" w:eastAsia="Courier New" w:hAnsi="Times New Roman" w:cs="Times New Roman"/>
          <w:color w:val="000000" w:themeColor="text1"/>
          <w:sz w:val="24"/>
          <w:szCs w:val="24"/>
          <w:lang w:eastAsia="bg-BG"/>
        </w:rPr>
        <w:t xml:space="preserve"> </w:t>
      </w:r>
      <w:r w:rsidR="00B611BE" w:rsidRPr="000763BD">
        <w:rPr>
          <w:rFonts w:ascii="Times New Roman" w:eastAsia="Courier New" w:hAnsi="Times New Roman" w:cs="Times New Roman"/>
          <w:sz w:val="24"/>
          <w:szCs w:val="24"/>
          <w:lang w:eastAsia="bg-BG"/>
        </w:rPr>
        <w:t xml:space="preserve">Внасянето на комплекта офертни документи се извършва на адрес: </w:t>
      </w:r>
      <w:r w:rsidR="00B611BE" w:rsidRPr="000763BD">
        <w:rPr>
          <w:rFonts w:ascii="Times New Roman" w:hAnsi="Times New Roman" w:cs="Times New Roman"/>
          <w:sz w:val="24"/>
          <w:szCs w:val="24"/>
        </w:rPr>
        <w:t xml:space="preserve">гр. Добрич, 9300,  ул. "България" №12, Община град Добрич, Център за услуги и информация, ет.1. </w:t>
      </w:r>
    </w:p>
    <w:p w:rsidR="00422978" w:rsidRPr="000763BD" w:rsidRDefault="00422978" w:rsidP="006C3969">
      <w:pPr>
        <w:spacing w:after="120" w:line="360" w:lineRule="auto"/>
        <w:jc w:val="both"/>
        <w:rPr>
          <w:rFonts w:ascii="Times New Roman" w:eastAsia="Courier New" w:hAnsi="Times New Roman" w:cs="Times New Roman"/>
          <w:b/>
          <w:bCs/>
          <w:color w:val="000000" w:themeColor="text1"/>
          <w:sz w:val="24"/>
          <w:szCs w:val="24"/>
          <w:lang w:eastAsia="bg-BG"/>
        </w:rPr>
      </w:pPr>
      <w:r w:rsidRPr="000763BD">
        <w:rPr>
          <w:rFonts w:ascii="Times New Roman" w:eastAsia="Courier New" w:hAnsi="Times New Roman" w:cs="Times New Roman"/>
          <w:b/>
          <w:bCs/>
          <w:color w:val="000000" w:themeColor="text1"/>
          <w:sz w:val="24"/>
          <w:szCs w:val="24"/>
          <w:lang w:eastAsia="bg-BG"/>
        </w:rPr>
        <w:t>8.</w:t>
      </w:r>
      <w:r w:rsidRPr="000763BD">
        <w:rPr>
          <w:rFonts w:ascii="Times New Roman" w:eastAsia="Courier New" w:hAnsi="Times New Roman" w:cs="Times New Roman"/>
          <w:color w:val="000000" w:themeColor="text1"/>
          <w:sz w:val="24"/>
          <w:szCs w:val="24"/>
          <w:lang w:eastAsia="bg-BG"/>
        </w:rPr>
        <w:t xml:space="preserve"> </w:t>
      </w:r>
      <w:r w:rsidR="00CD6354" w:rsidRPr="00CD6354">
        <w:rPr>
          <w:rFonts w:ascii="Times New Roman" w:eastAsia="Courier New" w:hAnsi="Times New Roman" w:cs="Times New Roman"/>
          <w:color w:val="000000" w:themeColor="text1"/>
          <w:sz w:val="24"/>
          <w:szCs w:val="24"/>
          <w:lang w:eastAsia="bg-BG"/>
        </w:rPr>
        <w:t>Крайният срок за внасяне на офертните документи е посочен в Обявлението за обществената поръчка</w:t>
      </w:r>
      <w:r w:rsidRPr="00CD6354">
        <w:rPr>
          <w:rFonts w:ascii="Times New Roman" w:eastAsia="Courier New" w:hAnsi="Times New Roman" w:cs="Times New Roman"/>
          <w:bCs/>
          <w:color w:val="000000" w:themeColor="text1"/>
          <w:sz w:val="24"/>
          <w:szCs w:val="24"/>
          <w:lang w:eastAsia="bg-BG"/>
        </w:rPr>
        <w:t xml:space="preserve">. </w:t>
      </w:r>
      <w:r w:rsidRPr="000763BD">
        <w:rPr>
          <w:rFonts w:ascii="Times New Roman" w:eastAsia="Courier New" w:hAnsi="Times New Roman" w:cs="Times New Roman"/>
          <w:b/>
          <w:bCs/>
          <w:color w:val="000000" w:themeColor="text1"/>
          <w:sz w:val="24"/>
          <w:szCs w:val="24"/>
          <w:lang w:eastAsia="bg-BG"/>
        </w:rPr>
        <w:t xml:space="preserve">   </w:t>
      </w:r>
    </w:p>
    <w:p w:rsidR="00B611BE" w:rsidRPr="000763BD" w:rsidRDefault="00B611BE" w:rsidP="006C3969">
      <w:pPr>
        <w:spacing w:after="0" w:line="360" w:lineRule="auto"/>
        <w:jc w:val="both"/>
        <w:rPr>
          <w:rFonts w:ascii="Times New Roman" w:eastAsia="Courier New" w:hAnsi="Times New Roman" w:cs="Times New Roman"/>
          <w:b/>
          <w:bCs/>
          <w:sz w:val="24"/>
          <w:szCs w:val="24"/>
          <w:lang w:eastAsia="bg-BG"/>
        </w:rPr>
      </w:pPr>
    </w:p>
    <w:p w:rsidR="00B611BE" w:rsidRPr="000763BD" w:rsidRDefault="00B611BE" w:rsidP="006C3969">
      <w:pPr>
        <w:spacing w:after="120" w:line="360" w:lineRule="auto"/>
        <w:jc w:val="both"/>
        <w:rPr>
          <w:rFonts w:ascii="Times New Roman" w:hAnsi="Times New Roman" w:cs="Times New Roman"/>
          <w:i/>
          <w:color w:val="000000"/>
          <w:sz w:val="24"/>
          <w:szCs w:val="24"/>
          <w:shd w:val="clear" w:color="auto" w:fill="FFFFFF"/>
        </w:rPr>
      </w:pPr>
      <w:r w:rsidRPr="000763BD">
        <w:rPr>
          <w:rFonts w:ascii="Times New Roman" w:eastAsia="Courier New" w:hAnsi="Times New Roman" w:cs="Times New Roman"/>
          <w:i/>
          <w:iCs/>
          <w:sz w:val="24"/>
          <w:szCs w:val="24"/>
          <w:lang w:val="ru-RU"/>
        </w:rPr>
        <w:t>*Забележка: К</w:t>
      </w:r>
      <w:r w:rsidRPr="000763BD">
        <w:rPr>
          <w:rFonts w:ascii="Times New Roman" w:hAnsi="Times New Roman" w:cs="Times New Roman"/>
          <w:i/>
          <w:color w:val="000000"/>
          <w:sz w:val="24"/>
          <w:szCs w:val="24"/>
          <w:shd w:val="clear" w:color="auto" w:fill="FFFFFF"/>
        </w:rPr>
        <w:t xml:space="preserve">огато към момента на изтичане на крайния срок за получаване на оферти, все още има чакащи лица пред мястото посочено за подаване на оферти, те се включват в списък, който се подписва от представител на възложителя и от присъстващите лица. </w:t>
      </w:r>
    </w:p>
    <w:p w:rsidR="00B611BE" w:rsidRPr="000763BD" w:rsidRDefault="00B611BE" w:rsidP="006C3969">
      <w:pPr>
        <w:spacing w:after="120" w:line="360" w:lineRule="auto"/>
        <w:jc w:val="both"/>
        <w:rPr>
          <w:rFonts w:ascii="Times New Roman" w:hAnsi="Times New Roman" w:cs="Times New Roman"/>
          <w:i/>
          <w:color w:val="000000"/>
          <w:sz w:val="24"/>
          <w:szCs w:val="24"/>
          <w:shd w:val="clear" w:color="auto" w:fill="FFFFFF"/>
        </w:rPr>
      </w:pPr>
      <w:r w:rsidRPr="000763BD">
        <w:rPr>
          <w:rFonts w:ascii="Times New Roman" w:hAnsi="Times New Roman" w:cs="Times New Roman"/>
          <w:i/>
          <w:color w:val="000000"/>
          <w:sz w:val="24"/>
          <w:szCs w:val="24"/>
          <w:shd w:val="clear" w:color="auto" w:fill="FFFFFF"/>
        </w:rPr>
        <w:t>Офертите на лицата от списъка се завеждат в регистъра . Няма да се  приемат оферти на   от лица, които не са включени в списъка.</w:t>
      </w:r>
    </w:p>
    <w:p w:rsidR="00D36BEE" w:rsidRPr="000763BD" w:rsidRDefault="00422978" w:rsidP="006C3969">
      <w:pPr>
        <w:spacing w:after="120" w:line="360" w:lineRule="auto"/>
        <w:jc w:val="both"/>
        <w:rPr>
          <w:rFonts w:ascii="Times New Roman" w:eastAsia="Courier New" w:hAnsi="Times New Roman" w:cs="Times New Roman"/>
          <w:color w:val="000000" w:themeColor="text1"/>
          <w:sz w:val="24"/>
          <w:szCs w:val="24"/>
          <w:lang w:eastAsia="bg-BG"/>
        </w:rPr>
      </w:pPr>
      <w:r w:rsidRPr="000763BD">
        <w:rPr>
          <w:rFonts w:ascii="Times New Roman" w:eastAsia="Courier New" w:hAnsi="Times New Roman" w:cs="Times New Roman"/>
          <w:b/>
          <w:bCs/>
          <w:color w:val="000000" w:themeColor="text1"/>
          <w:sz w:val="24"/>
          <w:szCs w:val="24"/>
          <w:lang w:eastAsia="bg-BG"/>
        </w:rPr>
        <w:t>9.</w:t>
      </w:r>
      <w:r w:rsidRPr="000763BD">
        <w:rPr>
          <w:rFonts w:ascii="Times New Roman" w:eastAsia="Courier New" w:hAnsi="Times New Roman" w:cs="Times New Roman"/>
          <w:color w:val="000000" w:themeColor="text1"/>
          <w:sz w:val="24"/>
          <w:szCs w:val="24"/>
          <w:lang w:eastAsia="bg-BG"/>
        </w:rPr>
        <w:t xml:space="preserve"> </w:t>
      </w:r>
      <w:r w:rsidR="00CD6354" w:rsidRPr="00F27392">
        <w:rPr>
          <w:rFonts w:ascii="Times New Roman" w:eastAsia="Courier New" w:hAnsi="Times New Roman" w:cs="Times New Roman"/>
          <w:color w:val="000000" w:themeColor="text1"/>
          <w:sz w:val="24"/>
          <w:szCs w:val="24"/>
          <w:lang w:eastAsia="bg-BG"/>
        </w:rPr>
        <w:t>Първото заседание на комисията в откритата процедура ще се проведе на посочените дата и час в Обявлението за обществената поръчка в сградата на</w:t>
      </w:r>
      <w:r w:rsidR="00CD6354" w:rsidRPr="00F27392">
        <w:rPr>
          <w:rFonts w:ascii="Times New Roman" w:eastAsia="Courier New" w:hAnsi="Times New Roman" w:cs="Times New Roman"/>
          <w:b/>
          <w:color w:val="000000" w:themeColor="text1"/>
          <w:sz w:val="24"/>
          <w:szCs w:val="24"/>
          <w:lang w:eastAsia="bg-BG"/>
        </w:rPr>
        <w:t xml:space="preserve"> Община град Добрич, ул. „България“ № 12, град Добрич, Заседателна зала</w:t>
      </w:r>
      <w:r w:rsidRPr="000763BD">
        <w:rPr>
          <w:rFonts w:ascii="Times New Roman" w:eastAsia="Courier New" w:hAnsi="Times New Roman" w:cs="Times New Roman"/>
          <w:b/>
          <w:bCs/>
          <w:color w:val="000000" w:themeColor="text1"/>
          <w:sz w:val="24"/>
          <w:szCs w:val="24"/>
          <w:lang w:val="az-Cyrl-AZ" w:eastAsia="bg-BG"/>
        </w:rPr>
        <w:t>.</w:t>
      </w:r>
      <w:r w:rsidRPr="000763BD">
        <w:rPr>
          <w:rFonts w:ascii="Times New Roman" w:eastAsia="Courier New" w:hAnsi="Times New Roman" w:cs="Times New Roman"/>
          <w:color w:val="000000" w:themeColor="text1"/>
          <w:sz w:val="24"/>
          <w:szCs w:val="24"/>
          <w:lang w:eastAsia="bg-BG"/>
        </w:rPr>
        <w:t xml:space="preserve"> На публичните заседания на комисията могат да присъстват управителят на фирмата участник или упълномощено от него лице, </w:t>
      </w:r>
      <w:r w:rsidRPr="000763BD">
        <w:rPr>
          <w:rFonts w:ascii="Times New Roman" w:eastAsia="Courier New" w:hAnsi="Times New Roman" w:cs="Times New Roman"/>
          <w:color w:val="000000" w:themeColor="text1"/>
          <w:sz w:val="24"/>
          <w:szCs w:val="24"/>
          <w:lang w:eastAsia="bg-BG"/>
        </w:rPr>
        <w:lastRenderedPageBreak/>
        <w:t xml:space="preserve">представило пълномощно. Могат да присъстват и представители на средствата за масово осведомяване. </w:t>
      </w:r>
    </w:p>
    <w:p w:rsidR="00422978" w:rsidRPr="000763BD" w:rsidRDefault="00422978" w:rsidP="006C3969">
      <w:pPr>
        <w:spacing w:after="120" w:line="360" w:lineRule="auto"/>
        <w:jc w:val="both"/>
        <w:rPr>
          <w:rFonts w:ascii="Times New Roman" w:eastAsia="Courier New" w:hAnsi="Times New Roman" w:cs="Times New Roman"/>
          <w:color w:val="000000" w:themeColor="text1"/>
          <w:sz w:val="24"/>
          <w:szCs w:val="24"/>
          <w:lang w:eastAsia="bg-BG"/>
        </w:rPr>
      </w:pPr>
      <w:r w:rsidRPr="000763BD">
        <w:rPr>
          <w:rFonts w:ascii="Times New Roman" w:eastAsia="Courier New" w:hAnsi="Times New Roman" w:cs="Times New Roman"/>
          <w:b/>
          <w:bCs/>
          <w:color w:val="000000" w:themeColor="text1"/>
          <w:sz w:val="24"/>
          <w:szCs w:val="24"/>
          <w:lang w:eastAsia="bg-BG"/>
        </w:rPr>
        <w:t>10.</w:t>
      </w:r>
      <w:r w:rsidRPr="000763BD">
        <w:rPr>
          <w:rFonts w:ascii="Times New Roman" w:eastAsia="Courier New" w:hAnsi="Times New Roman" w:cs="Times New Roman"/>
          <w:color w:val="000000" w:themeColor="text1"/>
          <w:sz w:val="24"/>
          <w:szCs w:val="24"/>
          <w:lang w:eastAsia="bg-BG"/>
        </w:rPr>
        <w:t xml:space="preserve"> На основание чл.51, ал.1, т.2 от ППЗОП, срокът за приключване на работата на Комисията, определен от Възложителя е до </w:t>
      </w:r>
      <w:r w:rsidR="00D36BEE" w:rsidRPr="000763BD">
        <w:rPr>
          <w:rFonts w:ascii="Times New Roman" w:eastAsia="Courier New" w:hAnsi="Times New Roman" w:cs="Times New Roman"/>
          <w:color w:val="000000" w:themeColor="text1"/>
          <w:sz w:val="24"/>
          <w:szCs w:val="24"/>
          <w:lang w:eastAsia="bg-BG"/>
        </w:rPr>
        <w:t>150 календарни дни</w:t>
      </w:r>
      <w:r w:rsidRPr="000763BD">
        <w:rPr>
          <w:rFonts w:ascii="Times New Roman" w:eastAsia="Courier New" w:hAnsi="Times New Roman" w:cs="Times New Roman"/>
          <w:color w:val="000000" w:themeColor="text1"/>
          <w:sz w:val="24"/>
          <w:szCs w:val="24"/>
          <w:lang w:eastAsia="bg-BG"/>
        </w:rPr>
        <w:t xml:space="preserve"> от датата на първото заседание на Комисията.</w:t>
      </w:r>
    </w:p>
    <w:p w:rsidR="00422978" w:rsidRPr="000763BD" w:rsidRDefault="00422978" w:rsidP="006C3969">
      <w:pPr>
        <w:spacing w:after="120" w:line="360" w:lineRule="auto"/>
        <w:jc w:val="both"/>
        <w:rPr>
          <w:rFonts w:ascii="Times New Roman" w:eastAsia="Courier New" w:hAnsi="Times New Roman" w:cs="Times New Roman"/>
          <w:color w:val="000000" w:themeColor="text1"/>
          <w:sz w:val="24"/>
          <w:szCs w:val="24"/>
        </w:rPr>
      </w:pPr>
      <w:r w:rsidRPr="000763BD">
        <w:rPr>
          <w:rFonts w:ascii="Times New Roman" w:eastAsia="Courier New" w:hAnsi="Times New Roman" w:cs="Times New Roman"/>
          <w:b/>
          <w:bCs/>
          <w:color w:val="000000" w:themeColor="text1"/>
          <w:sz w:val="24"/>
          <w:szCs w:val="24"/>
        </w:rPr>
        <w:t>11.</w:t>
      </w:r>
      <w:r w:rsidRPr="000763BD">
        <w:rPr>
          <w:rFonts w:ascii="Times New Roman" w:eastAsia="Courier New" w:hAnsi="Times New Roman" w:cs="Times New Roman"/>
          <w:color w:val="000000" w:themeColor="text1"/>
          <w:sz w:val="24"/>
          <w:szCs w:val="24"/>
        </w:rPr>
        <w:t xml:space="preserve"> Сроковете за провеждане на процедурата са определени на основание чл.74,  ал.1 от ЗОП.</w:t>
      </w:r>
    </w:p>
    <w:p w:rsidR="00422978" w:rsidRPr="000763BD" w:rsidRDefault="00422978" w:rsidP="006C3969">
      <w:pPr>
        <w:spacing w:after="120" w:line="360" w:lineRule="auto"/>
        <w:jc w:val="both"/>
        <w:rPr>
          <w:rFonts w:ascii="Times New Roman" w:eastAsia="Courier New" w:hAnsi="Times New Roman" w:cs="Times New Roman"/>
          <w:color w:val="000000" w:themeColor="text1"/>
          <w:sz w:val="24"/>
          <w:szCs w:val="24"/>
          <w:lang w:eastAsia="bg-BG"/>
        </w:rPr>
      </w:pPr>
      <w:r w:rsidRPr="000763BD">
        <w:rPr>
          <w:rFonts w:ascii="Times New Roman" w:eastAsia="Courier New" w:hAnsi="Times New Roman" w:cs="Times New Roman"/>
          <w:b/>
          <w:bCs/>
          <w:color w:val="000000" w:themeColor="text1"/>
          <w:sz w:val="24"/>
          <w:szCs w:val="24"/>
          <w:lang w:eastAsia="bg-BG"/>
        </w:rPr>
        <w:t>12. (1)</w:t>
      </w:r>
      <w:r w:rsidRPr="000763BD">
        <w:rPr>
          <w:rFonts w:ascii="Times New Roman" w:eastAsia="Courier New" w:hAnsi="Times New Roman" w:cs="Times New Roman"/>
          <w:color w:val="000000" w:themeColor="text1"/>
          <w:sz w:val="24"/>
          <w:szCs w:val="24"/>
          <w:lang w:eastAsia="bg-BG"/>
        </w:rPr>
        <w:t xml:space="preserve"> Възложителят не приема за участие в процедурата на участниците оферти, които са представени след изтичане на крайния срок за получаване или са в незапечатана опаковка или такава с нарушена цялост.</w:t>
      </w:r>
    </w:p>
    <w:p w:rsidR="00422978" w:rsidRPr="000763BD" w:rsidRDefault="00422978" w:rsidP="006C3969">
      <w:pPr>
        <w:spacing w:after="120" w:line="360" w:lineRule="auto"/>
        <w:jc w:val="both"/>
        <w:rPr>
          <w:rFonts w:ascii="Times New Roman" w:eastAsia="Courier New" w:hAnsi="Times New Roman" w:cs="Times New Roman"/>
          <w:color w:val="000000" w:themeColor="text1"/>
          <w:sz w:val="24"/>
          <w:szCs w:val="24"/>
          <w:lang w:eastAsia="bg-BG"/>
        </w:rPr>
      </w:pPr>
      <w:r w:rsidRPr="000763BD">
        <w:rPr>
          <w:rFonts w:ascii="Times New Roman" w:eastAsia="Courier New" w:hAnsi="Times New Roman" w:cs="Times New Roman"/>
          <w:b/>
          <w:bCs/>
          <w:color w:val="000000" w:themeColor="text1"/>
          <w:sz w:val="24"/>
          <w:szCs w:val="24"/>
          <w:lang w:eastAsia="bg-BG"/>
        </w:rPr>
        <w:t>(2)</w:t>
      </w:r>
      <w:r w:rsidRPr="000763BD">
        <w:rPr>
          <w:rFonts w:ascii="Times New Roman" w:eastAsia="Courier New" w:hAnsi="Times New Roman" w:cs="Times New Roman"/>
          <w:color w:val="000000" w:themeColor="text1"/>
          <w:sz w:val="24"/>
          <w:szCs w:val="24"/>
          <w:lang w:eastAsia="bg-BG"/>
        </w:rPr>
        <w:t xml:space="preserve"> Допълнение или промяна на подадените офертни документи, както и тяхното оттегляне, се допускат до изтичане на срока за подаване на офертите.</w:t>
      </w:r>
    </w:p>
    <w:p w:rsidR="00B611BE" w:rsidRPr="000763BD" w:rsidRDefault="00422978" w:rsidP="006C3969">
      <w:pPr>
        <w:spacing w:line="360" w:lineRule="auto"/>
        <w:jc w:val="both"/>
        <w:rPr>
          <w:rFonts w:ascii="Times New Roman" w:eastAsia="Calibri" w:hAnsi="Times New Roman" w:cs="Times New Roman"/>
          <w:bCs/>
          <w:sz w:val="24"/>
          <w:szCs w:val="24"/>
          <w:lang w:eastAsia="bg-BG"/>
        </w:rPr>
      </w:pPr>
      <w:r w:rsidRPr="000763BD">
        <w:rPr>
          <w:rFonts w:ascii="Times New Roman" w:eastAsia="Courier New" w:hAnsi="Times New Roman" w:cs="Times New Roman"/>
          <w:b/>
          <w:color w:val="000000" w:themeColor="text1"/>
          <w:sz w:val="24"/>
          <w:szCs w:val="24"/>
          <w:lang w:eastAsia="bg-BG"/>
        </w:rPr>
        <w:t>(3)</w:t>
      </w:r>
      <w:r w:rsidRPr="000763BD">
        <w:rPr>
          <w:rFonts w:ascii="Times New Roman" w:eastAsia="Calibri" w:hAnsi="Times New Roman" w:cs="Times New Roman"/>
          <w:bCs/>
          <w:i/>
          <w:color w:val="000000" w:themeColor="text1"/>
          <w:sz w:val="24"/>
          <w:szCs w:val="24"/>
          <w:lang w:eastAsia="bg-BG"/>
        </w:rPr>
        <w:t xml:space="preserve"> </w:t>
      </w:r>
      <w:r w:rsidR="00B611BE" w:rsidRPr="000763BD">
        <w:rPr>
          <w:rFonts w:ascii="Times New Roman" w:eastAsia="Calibri" w:hAnsi="Times New Roman" w:cs="Times New Roman"/>
          <w:bCs/>
          <w:sz w:val="24"/>
          <w:szCs w:val="24"/>
          <w:lang w:eastAsia="bg-BG"/>
        </w:rPr>
        <w:t xml:space="preserve">При изпращане по пощата на офертни документи за участие в процедура, за дата на подаването им се счита датата на получаване </w:t>
      </w:r>
      <w:r w:rsidR="00B611BE" w:rsidRPr="000763BD">
        <w:rPr>
          <w:rFonts w:ascii="Times New Roman" w:eastAsia="Courier New" w:hAnsi="Times New Roman" w:cs="Times New Roman"/>
          <w:sz w:val="24"/>
          <w:szCs w:val="24"/>
          <w:lang w:eastAsia="bg-BG"/>
        </w:rPr>
        <w:t xml:space="preserve">на адрес: </w:t>
      </w:r>
      <w:r w:rsidR="00B611BE" w:rsidRPr="000763BD">
        <w:rPr>
          <w:rFonts w:ascii="Times New Roman" w:hAnsi="Times New Roman" w:cs="Times New Roman"/>
          <w:sz w:val="24"/>
          <w:szCs w:val="24"/>
        </w:rPr>
        <w:t>гр. Добрич, 9300,  ул. "България" №12, Община град Добрич, Център за услуги и информация, ет.1.</w:t>
      </w:r>
      <w:r w:rsidR="00B611BE" w:rsidRPr="000763BD">
        <w:rPr>
          <w:rFonts w:ascii="Times New Roman" w:eastAsia="Calibri" w:hAnsi="Times New Roman" w:cs="Times New Roman"/>
          <w:bCs/>
          <w:sz w:val="24"/>
          <w:szCs w:val="24"/>
          <w:lang w:eastAsia="bg-BG"/>
        </w:rPr>
        <w:t>, а не датата на изпращане, отбелязана на пощенското клеймо.</w:t>
      </w:r>
    </w:p>
    <w:p w:rsidR="00422978" w:rsidRPr="000763BD" w:rsidRDefault="00422978" w:rsidP="006C3969">
      <w:pPr>
        <w:spacing w:after="0" w:line="360" w:lineRule="auto"/>
        <w:jc w:val="both"/>
        <w:rPr>
          <w:rFonts w:ascii="Times New Roman" w:eastAsia="Courier New" w:hAnsi="Times New Roman" w:cs="Times New Roman"/>
          <w:color w:val="000000" w:themeColor="text1"/>
          <w:sz w:val="24"/>
          <w:szCs w:val="24"/>
          <w:lang w:eastAsia="bg-BG"/>
        </w:rPr>
      </w:pPr>
      <w:r w:rsidRPr="000763BD">
        <w:rPr>
          <w:rFonts w:ascii="Times New Roman" w:eastAsia="Courier New" w:hAnsi="Times New Roman" w:cs="Times New Roman"/>
          <w:b/>
          <w:bCs/>
          <w:color w:val="000000" w:themeColor="text1"/>
          <w:sz w:val="24"/>
          <w:szCs w:val="24"/>
          <w:lang w:eastAsia="bg-BG"/>
        </w:rPr>
        <w:t xml:space="preserve">13. </w:t>
      </w:r>
      <w:r w:rsidRPr="000763BD">
        <w:rPr>
          <w:rFonts w:ascii="Times New Roman" w:eastAsia="Courier New" w:hAnsi="Times New Roman" w:cs="Times New Roman"/>
          <w:color w:val="000000" w:themeColor="text1"/>
          <w:sz w:val="24"/>
          <w:szCs w:val="24"/>
          <w:lang w:eastAsia="bg-BG"/>
        </w:rPr>
        <w:t>Комуникацията между Възложителя и участниците по отношение на настоящата процедура се провежда на български език.</w:t>
      </w:r>
    </w:p>
    <w:p w:rsidR="00422978" w:rsidRPr="000763BD" w:rsidRDefault="00422978" w:rsidP="006C3969">
      <w:pPr>
        <w:spacing w:after="120" w:line="360" w:lineRule="auto"/>
        <w:jc w:val="both"/>
        <w:rPr>
          <w:rFonts w:ascii="Times New Roman" w:eastAsia="Courier New" w:hAnsi="Times New Roman" w:cs="Times New Roman"/>
          <w:b/>
          <w:bCs/>
          <w:noProof/>
          <w:color w:val="000000" w:themeColor="text1"/>
          <w:sz w:val="24"/>
          <w:szCs w:val="24"/>
          <w:lang w:eastAsia="bg-BG"/>
        </w:rPr>
      </w:pPr>
      <w:r w:rsidRPr="000763BD">
        <w:rPr>
          <w:rFonts w:ascii="Times New Roman" w:eastAsia="Courier New" w:hAnsi="Times New Roman" w:cs="Times New Roman"/>
          <w:b/>
          <w:bCs/>
          <w:noProof/>
          <w:color w:val="000000" w:themeColor="text1"/>
          <w:sz w:val="24"/>
          <w:szCs w:val="24"/>
          <w:lang w:eastAsia="bg-BG"/>
        </w:rPr>
        <w:t xml:space="preserve">14. </w:t>
      </w:r>
      <w:r w:rsidRPr="000763BD">
        <w:rPr>
          <w:rFonts w:ascii="Times New Roman" w:eastAsia="Courier New" w:hAnsi="Times New Roman" w:cs="Times New Roman"/>
          <w:noProof/>
          <w:color w:val="000000" w:themeColor="text1"/>
          <w:sz w:val="24"/>
          <w:szCs w:val="24"/>
          <w:lang w:eastAsia="bg-BG"/>
        </w:rPr>
        <w:t>Комуникацията между Възложителя и участниците се осъществява само в писмен вид.</w:t>
      </w:r>
      <w:r w:rsidRPr="000763BD">
        <w:rPr>
          <w:rFonts w:ascii="Times New Roman" w:eastAsia="Courier New" w:hAnsi="Times New Roman" w:cs="Times New Roman"/>
          <w:b/>
          <w:bCs/>
          <w:noProof/>
          <w:color w:val="000000" w:themeColor="text1"/>
          <w:sz w:val="24"/>
          <w:szCs w:val="24"/>
          <w:lang w:eastAsia="bg-BG"/>
        </w:rPr>
        <w:t xml:space="preserve"> </w:t>
      </w:r>
    </w:p>
    <w:p w:rsidR="00422978" w:rsidRPr="000763BD" w:rsidRDefault="00422978" w:rsidP="006C3969">
      <w:pPr>
        <w:spacing w:after="0" w:line="360" w:lineRule="auto"/>
        <w:jc w:val="both"/>
        <w:rPr>
          <w:rFonts w:ascii="Times New Roman" w:eastAsia="Courier New" w:hAnsi="Times New Roman" w:cs="Times New Roman"/>
          <w:noProof/>
          <w:color w:val="000000" w:themeColor="text1"/>
          <w:sz w:val="24"/>
          <w:szCs w:val="24"/>
          <w:lang w:val="en-AU" w:eastAsia="bg-BG"/>
        </w:rPr>
      </w:pPr>
      <w:r w:rsidRPr="000763BD">
        <w:rPr>
          <w:rFonts w:ascii="Times New Roman" w:eastAsia="Courier New" w:hAnsi="Times New Roman" w:cs="Times New Roman"/>
          <w:b/>
          <w:bCs/>
          <w:noProof/>
          <w:color w:val="000000" w:themeColor="text1"/>
          <w:sz w:val="24"/>
          <w:szCs w:val="24"/>
          <w:lang w:eastAsia="bg-BG"/>
        </w:rPr>
        <w:t>14.1.</w:t>
      </w:r>
      <w:r w:rsidRPr="000763BD">
        <w:rPr>
          <w:rFonts w:ascii="Times New Roman" w:eastAsia="Courier New" w:hAnsi="Times New Roman" w:cs="Times New Roman"/>
          <w:noProof/>
          <w:color w:val="000000" w:themeColor="text1"/>
          <w:sz w:val="24"/>
          <w:szCs w:val="24"/>
          <w:lang w:val="en-AU" w:eastAsia="bg-BG"/>
        </w:rPr>
        <w:t xml:space="preserve"> Обменът на информация между </w:t>
      </w:r>
      <w:r w:rsidRPr="000763BD">
        <w:rPr>
          <w:rFonts w:ascii="Times New Roman" w:eastAsia="Courier New" w:hAnsi="Times New Roman" w:cs="Times New Roman"/>
          <w:noProof/>
          <w:color w:val="000000" w:themeColor="text1"/>
          <w:sz w:val="24"/>
          <w:szCs w:val="24"/>
          <w:lang w:eastAsia="bg-BG"/>
        </w:rPr>
        <w:t>В</w:t>
      </w:r>
      <w:r w:rsidRPr="000763BD">
        <w:rPr>
          <w:rFonts w:ascii="Times New Roman" w:eastAsia="Courier New" w:hAnsi="Times New Roman" w:cs="Times New Roman"/>
          <w:noProof/>
          <w:color w:val="000000" w:themeColor="text1"/>
          <w:sz w:val="24"/>
          <w:szCs w:val="24"/>
          <w:lang w:val="en-AU" w:eastAsia="bg-BG"/>
        </w:rPr>
        <w:t xml:space="preserve">ъзложителя и участника може да се извършва по един от следните начини: </w:t>
      </w:r>
      <w:r w:rsidRPr="000763BD">
        <w:rPr>
          <w:rFonts w:ascii="Times New Roman" w:eastAsia="Courier New" w:hAnsi="Times New Roman" w:cs="Times New Roman"/>
          <w:noProof/>
          <w:color w:val="000000" w:themeColor="text1"/>
          <w:sz w:val="24"/>
          <w:szCs w:val="24"/>
          <w:lang w:eastAsia="bg-BG"/>
        </w:rPr>
        <w:t xml:space="preserve"> </w:t>
      </w:r>
    </w:p>
    <w:p w:rsidR="00422978" w:rsidRPr="000763BD" w:rsidRDefault="00422978" w:rsidP="006C3969">
      <w:pPr>
        <w:widowControl w:val="0"/>
        <w:numPr>
          <w:ilvl w:val="0"/>
          <w:numId w:val="3"/>
        </w:numPr>
        <w:tabs>
          <w:tab w:val="left" w:pos="360"/>
        </w:tabs>
        <w:autoSpaceDE w:val="0"/>
        <w:autoSpaceDN w:val="0"/>
        <w:spacing w:after="0" w:line="360" w:lineRule="auto"/>
        <w:ind w:left="0" w:firstLine="0"/>
        <w:jc w:val="both"/>
        <w:rPr>
          <w:rFonts w:ascii="Times New Roman" w:eastAsia="Courier New" w:hAnsi="Times New Roman" w:cs="Times New Roman"/>
          <w:noProof/>
          <w:color w:val="000000" w:themeColor="text1"/>
          <w:sz w:val="24"/>
          <w:szCs w:val="24"/>
          <w:lang w:val="en-AU" w:eastAsia="bg-BG"/>
        </w:rPr>
      </w:pPr>
      <w:r w:rsidRPr="000763BD">
        <w:rPr>
          <w:rFonts w:ascii="Times New Roman" w:eastAsia="Courier New" w:hAnsi="Times New Roman" w:cs="Times New Roman"/>
          <w:noProof/>
          <w:color w:val="000000" w:themeColor="text1"/>
          <w:sz w:val="24"/>
          <w:szCs w:val="24"/>
          <w:lang w:val="en-AU" w:eastAsia="bg-BG"/>
        </w:rPr>
        <w:t>лично;</w:t>
      </w:r>
    </w:p>
    <w:p w:rsidR="00422978" w:rsidRPr="000763BD" w:rsidRDefault="00422978" w:rsidP="006C3969">
      <w:pPr>
        <w:widowControl w:val="0"/>
        <w:numPr>
          <w:ilvl w:val="0"/>
          <w:numId w:val="3"/>
        </w:numPr>
        <w:tabs>
          <w:tab w:val="left" w:pos="360"/>
        </w:tabs>
        <w:autoSpaceDE w:val="0"/>
        <w:autoSpaceDN w:val="0"/>
        <w:spacing w:after="0" w:line="360" w:lineRule="auto"/>
        <w:ind w:left="0" w:firstLine="0"/>
        <w:jc w:val="both"/>
        <w:rPr>
          <w:rFonts w:ascii="Times New Roman" w:eastAsia="Courier New" w:hAnsi="Times New Roman" w:cs="Times New Roman"/>
          <w:noProof/>
          <w:color w:val="000000" w:themeColor="text1"/>
          <w:sz w:val="24"/>
          <w:szCs w:val="24"/>
          <w:lang w:val="en-AU" w:eastAsia="bg-BG"/>
        </w:rPr>
      </w:pPr>
      <w:r w:rsidRPr="000763BD">
        <w:rPr>
          <w:rFonts w:ascii="Times New Roman" w:eastAsia="Courier New" w:hAnsi="Times New Roman" w:cs="Times New Roman"/>
          <w:noProof/>
          <w:color w:val="000000" w:themeColor="text1"/>
          <w:sz w:val="24"/>
          <w:szCs w:val="24"/>
          <w:lang w:val="en-AU" w:eastAsia="bg-BG"/>
        </w:rPr>
        <w:t xml:space="preserve">по пощата, с обратна разписка на посочения </w:t>
      </w:r>
      <w:r w:rsidRPr="000763BD">
        <w:rPr>
          <w:rFonts w:ascii="Times New Roman" w:eastAsia="Courier New" w:hAnsi="Times New Roman" w:cs="Times New Roman"/>
          <w:noProof/>
          <w:color w:val="000000" w:themeColor="text1"/>
          <w:sz w:val="24"/>
          <w:szCs w:val="24"/>
          <w:lang w:eastAsia="bg-BG"/>
        </w:rPr>
        <w:t xml:space="preserve">адрес </w:t>
      </w:r>
      <w:r w:rsidRPr="000763BD">
        <w:rPr>
          <w:rFonts w:ascii="Times New Roman" w:eastAsia="Courier New" w:hAnsi="Times New Roman" w:cs="Times New Roman"/>
          <w:noProof/>
          <w:color w:val="000000" w:themeColor="text1"/>
          <w:sz w:val="24"/>
          <w:szCs w:val="24"/>
          <w:lang w:val="en-AU" w:eastAsia="bg-BG"/>
        </w:rPr>
        <w:t xml:space="preserve">от участника в </w:t>
      </w:r>
      <w:r w:rsidRPr="000763BD">
        <w:rPr>
          <w:rFonts w:ascii="Times New Roman" w:eastAsia="Courier New" w:hAnsi="Times New Roman" w:cs="Times New Roman"/>
          <w:noProof/>
          <w:color w:val="000000" w:themeColor="text1"/>
          <w:sz w:val="24"/>
          <w:szCs w:val="24"/>
          <w:lang w:eastAsia="bg-BG"/>
        </w:rPr>
        <w:t>ЕЕДОП</w:t>
      </w:r>
      <w:r w:rsidRPr="000763BD">
        <w:rPr>
          <w:rFonts w:ascii="Times New Roman" w:eastAsia="Courier New" w:hAnsi="Times New Roman" w:cs="Times New Roman"/>
          <w:noProof/>
          <w:color w:val="000000" w:themeColor="text1"/>
          <w:sz w:val="24"/>
          <w:szCs w:val="24"/>
          <w:lang w:val="en-AU" w:eastAsia="bg-BG"/>
        </w:rPr>
        <w:t>;</w:t>
      </w:r>
    </w:p>
    <w:p w:rsidR="00422978" w:rsidRPr="000763BD" w:rsidRDefault="00422978" w:rsidP="006C3969">
      <w:pPr>
        <w:widowControl w:val="0"/>
        <w:numPr>
          <w:ilvl w:val="0"/>
          <w:numId w:val="3"/>
        </w:numPr>
        <w:tabs>
          <w:tab w:val="left" w:pos="360"/>
        </w:tabs>
        <w:autoSpaceDE w:val="0"/>
        <w:autoSpaceDN w:val="0"/>
        <w:spacing w:after="0" w:line="360" w:lineRule="auto"/>
        <w:ind w:left="0" w:firstLine="0"/>
        <w:jc w:val="both"/>
        <w:rPr>
          <w:rFonts w:ascii="Times New Roman" w:eastAsia="Courier New" w:hAnsi="Times New Roman" w:cs="Times New Roman"/>
          <w:noProof/>
          <w:color w:val="000000" w:themeColor="text1"/>
          <w:sz w:val="24"/>
          <w:szCs w:val="24"/>
          <w:lang w:val="en-AU" w:eastAsia="bg-BG"/>
        </w:rPr>
      </w:pPr>
      <w:r w:rsidRPr="000763BD">
        <w:rPr>
          <w:rFonts w:ascii="Times New Roman" w:eastAsia="Courier New" w:hAnsi="Times New Roman" w:cs="Times New Roman"/>
          <w:noProof/>
          <w:color w:val="000000" w:themeColor="text1"/>
          <w:sz w:val="24"/>
          <w:szCs w:val="24"/>
          <w:lang w:val="en-AU" w:eastAsia="bg-BG"/>
        </w:rPr>
        <w:t xml:space="preserve">по факс, на посочения от участника в </w:t>
      </w:r>
      <w:r w:rsidRPr="000763BD">
        <w:rPr>
          <w:rFonts w:ascii="Times New Roman" w:eastAsia="Courier New" w:hAnsi="Times New Roman" w:cs="Times New Roman"/>
          <w:noProof/>
          <w:color w:val="000000" w:themeColor="text1"/>
          <w:sz w:val="24"/>
          <w:szCs w:val="24"/>
          <w:lang w:eastAsia="bg-BG"/>
        </w:rPr>
        <w:t>ЕЕДОП</w:t>
      </w:r>
      <w:r w:rsidRPr="000763BD">
        <w:rPr>
          <w:rFonts w:ascii="Times New Roman" w:eastAsia="Courier New" w:hAnsi="Times New Roman" w:cs="Times New Roman"/>
          <w:noProof/>
          <w:color w:val="000000" w:themeColor="text1"/>
          <w:sz w:val="24"/>
          <w:szCs w:val="24"/>
          <w:lang w:val="en-AU" w:eastAsia="bg-BG"/>
        </w:rPr>
        <w:t xml:space="preserve"> номер;</w:t>
      </w:r>
    </w:p>
    <w:p w:rsidR="00422978" w:rsidRPr="000763BD" w:rsidRDefault="00422978" w:rsidP="006C3969">
      <w:pPr>
        <w:widowControl w:val="0"/>
        <w:numPr>
          <w:ilvl w:val="0"/>
          <w:numId w:val="3"/>
        </w:numPr>
        <w:tabs>
          <w:tab w:val="left" w:pos="360"/>
        </w:tabs>
        <w:autoSpaceDE w:val="0"/>
        <w:autoSpaceDN w:val="0"/>
        <w:spacing w:after="0" w:line="360" w:lineRule="auto"/>
        <w:ind w:left="0" w:firstLine="0"/>
        <w:jc w:val="both"/>
        <w:rPr>
          <w:rFonts w:ascii="Times New Roman" w:eastAsia="Courier New" w:hAnsi="Times New Roman" w:cs="Times New Roman"/>
          <w:noProof/>
          <w:color w:val="000000" w:themeColor="text1"/>
          <w:sz w:val="24"/>
          <w:szCs w:val="24"/>
          <w:lang w:val="en-AU" w:eastAsia="bg-BG"/>
        </w:rPr>
      </w:pPr>
      <w:r w:rsidRPr="000763BD">
        <w:rPr>
          <w:rFonts w:ascii="Times New Roman" w:eastAsia="Courier New" w:hAnsi="Times New Roman" w:cs="Times New Roman"/>
          <w:noProof/>
          <w:color w:val="000000" w:themeColor="text1"/>
          <w:sz w:val="24"/>
          <w:szCs w:val="24"/>
          <w:lang w:val="en-AU" w:eastAsia="bg-BG"/>
        </w:rPr>
        <w:t xml:space="preserve">по електронен път, </w:t>
      </w:r>
      <w:r w:rsidRPr="000763BD">
        <w:rPr>
          <w:rFonts w:ascii="Times New Roman" w:eastAsia="Courier New" w:hAnsi="Times New Roman" w:cs="Times New Roman"/>
          <w:noProof/>
          <w:color w:val="000000" w:themeColor="text1"/>
          <w:sz w:val="24"/>
          <w:szCs w:val="24"/>
          <w:lang w:eastAsia="bg-BG"/>
        </w:rPr>
        <w:t xml:space="preserve">посочен електронен адрес от участника в ЕЕДОП, </w:t>
      </w:r>
      <w:r w:rsidRPr="000763BD">
        <w:rPr>
          <w:rFonts w:ascii="Times New Roman" w:eastAsia="Courier New" w:hAnsi="Times New Roman" w:cs="Times New Roman"/>
          <w:noProof/>
          <w:color w:val="000000" w:themeColor="text1"/>
          <w:sz w:val="24"/>
          <w:szCs w:val="24"/>
          <w:lang w:val="en-AU" w:eastAsia="bg-BG"/>
        </w:rPr>
        <w:t>при условията и по реда на Закона за електронния документ и електронния подпис;</w:t>
      </w:r>
    </w:p>
    <w:p w:rsidR="00422978" w:rsidRPr="000763BD" w:rsidRDefault="00422978" w:rsidP="006C3969">
      <w:pPr>
        <w:widowControl w:val="0"/>
        <w:numPr>
          <w:ilvl w:val="0"/>
          <w:numId w:val="3"/>
        </w:numPr>
        <w:tabs>
          <w:tab w:val="left" w:pos="360"/>
        </w:tabs>
        <w:autoSpaceDE w:val="0"/>
        <w:autoSpaceDN w:val="0"/>
        <w:spacing w:after="120" w:line="360" w:lineRule="auto"/>
        <w:ind w:left="0" w:firstLine="0"/>
        <w:jc w:val="both"/>
        <w:rPr>
          <w:rFonts w:ascii="Times New Roman" w:eastAsia="Courier New" w:hAnsi="Times New Roman" w:cs="Times New Roman"/>
          <w:noProof/>
          <w:color w:val="000000" w:themeColor="text1"/>
          <w:sz w:val="24"/>
          <w:szCs w:val="24"/>
          <w:lang w:val="en-AU" w:eastAsia="bg-BG"/>
        </w:rPr>
      </w:pPr>
      <w:r w:rsidRPr="000763BD">
        <w:rPr>
          <w:rFonts w:ascii="Times New Roman" w:eastAsia="Courier New" w:hAnsi="Times New Roman" w:cs="Times New Roman"/>
          <w:noProof/>
          <w:color w:val="000000" w:themeColor="text1"/>
          <w:sz w:val="24"/>
          <w:szCs w:val="24"/>
          <w:lang w:val="en-AU" w:eastAsia="bg-BG"/>
        </w:rPr>
        <w:t>чрез комбинация от посочените по-горе начини</w:t>
      </w:r>
      <w:r w:rsidRPr="000763BD">
        <w:rPr>
          <w:rFonts w:ascii="Times New Roman" w:eastAsia="Courier New" w:hAnsi="Times New Roman" w:cs="Times New Roman"/>
          <w:noProof/>
          <w:color w:val="000000" w:themeColor="text1"/>
          <w:sz w:val="24"/>
          <w:szCs w:val="24"/>
          <w:lang w:eastAsia="bg-BG"/>
        </w:rPr>
        <w:t>.</w:t>
      </w:r>
    </w:p>
    <w:p w:rsidR="00422978" w:rsidRPr="000763BD" w:rsidRDefault="00422978" w:rsidP="006C3969">
      <w:pPr>
        <w:widowControl w:val="0"/>
        <w:autoSpaceDE w:val="0"/>
        <w:autoSpaceDN w:val="0"/>
        <w:spacing w:after="120" w:line="360" w:lineRule="auto"/>
        <w:jc w:val="both"/>
        <w:rPr>
          <w:rFonts w:ascii="Times New Roman" w:eastAsia="Courier New" w:hAnsi="Times New Roman" w:cs="Times New Roman"/>
          <w:noProof/>
          <w:color w:val="000000" w:themeColor="text1"/>
          <w:sz w:val="24"/>
          <w:szCs w:val="24"/>
          <w:lang w:val="en-AU" w:eastAsia="bg-BG"/>
        </w:rPr>
      </w:pPr>
      <w:r w:rsidRPr="000763BD">
        <w:rPr>
          <w:rFonts w:ascii="Times New Roman" w:eastAsia="Courier New" w:hAnsi="Times New Roman" w:cs="Times New Roman"/>
          <w:b/>
          <w:bCs/>
          <w:noProof/>
          <w:color w:val="000000" w:themeColor="text1"/>
          <w:sz w:val="24"/>
          <w:szCs w:val="24"/>
          <w:lang w:eastAsia="bg-BG"/>
        </w:rPr>
        <w:t>14.2.</w:t>
      </w:r>
      <w:r w:rsidRPr="000763BD">
        <w:rPr>
          <w:rFonts w:ascii="Times New Roman" w:eastAsia="Courier New" w:hAnsi="Times New Roman" w:cs="Times New Roman"/>
          <w:noProof/>
          <w:color w:val="000000" w:themeColor="text1"/>
          <w:sz w:val="24"/>
          <w:szCs w:val="24"/>
          <w:lang w:val="en-AU" w:eastAsia="bg-BG"/>
        </w:rPr>
        <w:t xml:space="preserve"> За получено ще се счита уведомление, което е получено, както следва:</w:t>
      </w:r>
    </w:p>
    <w:p w:rsidR="00422978" w:rsidRPr="000763BD" w:rsidRDefault="00422978" w:rsidP="006C3969">
      <w:pPr>
        <w:widowControl w:val="0"/>
        <w:numPr>
          <w:ilvl w:val="0"/>
          <w:numId w:val="4"/>
        </w:numPr>
        <w:tabs>
          <w:tab w:val="left" w:pos="360"/>
        </w:tabs>
        <w:autoSpaceDE w:val="0"/>
        <w:autoSpaceDN w:val="0"/>
        <w:spacing w:after="0" w:line="360" w:lineRule="auto"/>
        <w:ind w:left="0" w:firstLine="0"/>
        <w:jc w:val="both"/>
        <w:rPr>
          <w:rFonts w:ascii="Times New Roman" w:eastAsia="Courier New" w:hAnsi="Times New Roman" w:cs="Times New Roman"/>
          <w:noProof/>
          <w:color w:val="000000" w:themeColor="text1"/>
          <w:sz w:val="24"/>
          <w:szCs w:val="24"/>
          <w:lang w:val="en-AU" w:eastAsia="bg-BG"/>
        </w:rPr>
      </w:pPr>
      <w:r w:rsidRPr="000763BD">
        <w:rPr>
          <w:rFonts w:ascii="Times New Roman" w:eastAsia="Courier New" w:hAnsi="Times New Roman" w:cs="Times New Roman"/>
          <w:noProof/>
          <w:color w:val="000000" w:themeColor="text1"/>
          <w:sz w:val="24"/>
          <w:szCs w:val="24"/>
          <w:lang w:val="en-AU" w:eastAsia="bg-BG"/>
        </w:rPr>
        <w:t xml:space="preserve">лично; </w:t>
      </w:r>
    </w:p>
    <w:p w:rsidR="00422978" w:rsidRPr="000763BD" w:rsidRDefault="00422978" w:rsidP="006C3969">
      <w:pPr>
        <w:widowControl w:val="0"/>
        <w:numPr>
          <w:ilvl w:val="0"/>
          <w:numId w:val="4"/>
        </w:numPr>
        <w:tabs>
          <w:tab w:val="left" w:pos="360"/>
        </w:tabs>
        <w:autoSpaceDE w:val="0"/>
        <w:autoSpaceDN w:val="0"/>
        <w:spacing w:after="0" w:line="360" w:lineRule="auto"/>
        <w:ind w:left="0" w:firstLine="0"/>
        <w:jc w:val="both"/>
        <w:rPr>
          <w:rFonts w:ascii="Times New Roman" w:eastAsia="Courier New" w:hAnsi="Times New Roman" w:cs="Times New Roman"/>
          <w:noProof/>
          <w:color w:val="000000" w:themeColor="text1"/>
          <w:sz w:val="24"/>
          <w:szCs w:val="24"/>
          <w:lang w:val="en-AU" w:eastAsia="bg-BG"/>
        </w:rPr>
      </w:pPr>
      <w:r w:rsidRPr="000763BD">
        <w:rPr>
          <w:rFonts w:ascii="Times New Roman" w:eastAsia="Courier New" w:hAnsi="Times New Roman" w:cs="Times New Roman"/>
          <w:noProof/>
          <w:color w:val="000000" w:themeColor="text1"/>
          <w:sz w:val="24"/>
          <w:szCs w:val="24"/>
          <w:lang w:val="en-AU" w:eastAsia="bg-BG"/>
        </w:rPr>
        <w:t xml:space="preserve">на посочения от участника адрес за кореспонденция в </w:t>
      </w:r>
      <w:r w:rsidRPr="000763BD">
        <w:rPr>
          <w:rFonts w:ascii="Times New Roman" w:eastAsia="Courier New" w:hAnsi="Times New Roman" w:cs="Times New Roman"/>
          <w:noProof/>
          <w:color w:val="000000" w:themeColor="text1"/>
          <w:sz w:val="24"/>
          <w:szCs w:val="24"/>
          <w:lang w:eastAsia="bg-BG"/>
        </w:rPr>
        <w:t>ЕЕДОП, след получена обратна разписка за доставка</w:t>
      </w:r>
      <w:r w:rsidRPr="000763BD">
        <w:rPr>
          <w:rFonts w:ascii="Times New Roman" w:eastAsia="Courier New" w:hAnsi="Times New Roman" w:cs="Times New Roman"/>
          <w:noProof/>
          <w:color w:val="000000" w:themeColor="text1"/>
          <w:sz w:val="24"/>
          <w:szCs w:val="24"/>
          <w:lang w:val="en-AU" w:eastAsia="bg-BG"/>
        </w:rPr>
        <w:t>;</w:t>
      </w:r>
    </w:p>
    <w:p w:rsidR="00422978" w:rsidRPr="000763BD" w:rsidRDefault="00422978" w:rsidP="006C3969">
      <w:pPr>
        <w:widowControl w:val="0"/>
        <w:numPr>
          <w:ilvl w:val="0"/>
          <w:numId w:val="4"/>
        </w:numPr>
        <w:tabs>
          <w:tab w:val="left" w:pos="360"/>
        </w:tabs>
        <w:autoSpaceDE w:val="0"/>
        <w:autoSpaceDN w:val="0"/>
        <w:spacing w:after="0" w:line="360" w:lineRule="auto"/>
        <w:ind w:left="0" w:firstLine="0"/>
        <w:jc w:val="both"/>
        <w:rPr>
          <w:rFonts w:ascii="Times New Roman" w:eastAsia="Courier New" w:hAnsi="Times New Roman" w:cs="Times New Roman"/>
          <w:noProof/>
          <w:color w:val="000000" w:themeColor="text1"/>
          <w:sz w:val="24"/>
          <w:szCs w:val="24"/>
          <w:lang w:val="en-AU" w:eastAsia="bg-BG"/>
        </w:rPr>
      </w:pPr>
      <w:r w:rsidRPr="000763BD">
        <w:rPr>
          <w:rFonts w:ascii="Times New Roman" w:eastAsia="Courier New" w:hAnsi="Times New Roman" w:cs="Times New Roman"/>
          <w:noProof/>
          <w:color w:val="000000" w:themeColor="text1"/>
          <w:sz w:val="24"/>
          <w:szCs w:val="24"/>
          <w:lang w:val="en-AU" w:eastAsia="bg-BG"/>
        </w:rPr>
        <w:lastRenderedPageBreak/>
        <w:t xml:space="preserve">на посочения от участника номер на факс в </w:t>
      </w:r>
      <w:r w:rsidRPr="000763BD">
        <w:rPr>
          <w:rFonts w:ascii="Times New Roman" w:eastAsia="Courier New" w:hAnsi="Times New Roman" w:cs="Times New Roman"/>
          <w:noProof/>
          <w:color w:val="000000" w:themeColor="text1"/>
          <w:sz w:val="24"/>
          <w:szCs w:val="24"/>
          <w:lang w:eastAsia="bg-BG"/>
        </w:rPr>
        <w:t>ЕЕДОП, след получено генерирано съобщение за получаване</w:t>
      </w:r>
      <w:r w:rsidRPr="000763BD">
        <w:rPr>
          <w:rFonts w:ascii="Times New Roman" w:eastAsia="Courier New" w:hAnsi="Times New Roman" w:cs="Times New Roman"/>
          <w:noProof/>
          <w:color w:val="000000" w:themeColor="text1"/>
          <w:sz w:val="24"/>
          <w:szCs w:val="24"/>
          <w:lang w:val="en-AU" w:eastAsia="bg-BG"/>
        </w:rPr>
        <w:t>;</w:t>
      </w:r>
    </w:p>
    <w:p w:rsidR="00422978" w:rsidRPr="000763BD" w:rsidRDefault="00422978" w:rsidP="006C3969">
      <w:pPr>
        <w:widowControl w:val="0"/>
        <w:numPr>
          <w:ilvl w:val="0"/>
          <w:numId w:val="4"/>
        </w:numPr>
        <w:tabs>
          <w:tab w:val="left" w:pos="360"/>
        </w:tabs>
        <w:autoSpaceDE w:val="0"/>
        <w:autoSpaceDN w:val="0"/>
        <w:spacing w:after="0" w:line="360" w:lineRule="auto"/>
        <w:ind w:left="0" w:firstLine="0"/>
        <w:jc w:val="both"/>
        <w:rPr>
          <w:rFonts w:ascii="Times New Roman" w:eastAsia="Courier New" w:hAnsi="Times New Roman" w:cs="Times New Roman"/>
          <w:noProof/>
          <w:color w:val="000000" w:themeColor="text1"/>
          <w:sz w:val="24"/>
          <w:szCs w:val="24"/>
          <w:lang w:val="en-AU" w:eastAsia="bg-BG"/>
        </w:rPr>
      </w:pPr>
      <w:r w:rsidRPr="000763BD">
        <w:rPr>
          <w:rFonts w:ascii="Times New Roman" w:eastAsia="Courier New" w:hAnsi="Times New Roman" w:cs="Times New Roman"/>
          <w:noProof/>
          <w:color w:val="000000" w:themeColor="text1"/>
          <w:sz w:val="24"/>
          <w:szCs w:val="24"/>
          <w:lang w:val="en-AU" w:eastAsia="bg-BG"/>
        </w:rPr>
        <w:t xml:space="preserve">на посочения от участника </w:t>
      </w:r>
      <w:r w:rsidRPr="000763BD">
        <w:rPr>
          <w:rFonts w:ascii="Times New Roman" w:eastAsia="Courier New" w:hAnsi="Times New Roman" w:cs="Times New Roman"/>
          <w:noProof/>
          <w:color w:val="000000" w:themeColor="text1"/>
          <w:sz w:val="24"/>
          <w:szCs w:val="24"/>
          <w:lang w:val="en-US" w:eastAsia="bg-BG"/>
        </w:rPr>
        <w:t xml:space="preserve">e-mail </w:t>
      </w:r>
      <w:r w:rsidRPr="000763BD">
        <w:rPr>
          <w:rFonts w:ascii="Times New Roman" w:eastAsia="Courier New" w:hAnsi="Times New Roman" w:cs="Times New Roman"/>
          <w:noProof/>
          <w:color w:val="000000" w:themeColor="text1"/>
          <w:sz w:val="24"/>
          <w:szCs w:val="24"/>
          <w:lang w:val="en-AU" w:eastAsia="bg-BG"/>
        </w:rPr>
        <w:t xml:space="preserve">адрес в </w:t>
      </w:r>
      <w:r w:rsidRPr="000763BD">
        <w:rPr>
          <w:rFonts w:ascii="Times New Roman" w:eastAsia="Courier New" w:hAnsi="Times New Roman" w:cs="Times New Roman"/>
          <w:noProof/>
          <w:color w:val="000000" w:themeColor="text1"/>
          <w:sz w:val="24"/>
          <w:szCs w:val="24"/>
          <w:lang w:eastAsia="bg-BG"/>
        </w:rPr>
        <w:t xml:space="preserve">ЕЕДОП, </w:t>
      </w:r>
      <w:r w:rsidRPr="000763BD">
        <w:rPr>
          <w:rFonts w:ascii="Times New Roman" w:eastAsia="Courier New" w:hAnsi="Times New Roman" w:cs="Times New Roman"/>
          <w:noProof/>
          <w:color w:val="000000" w:themeColor="text1"/>
          <w:sz w:val="24"/>
          <w:szCs w:val="24"/>
          <w:lang w:val="en-AU" w:eastAsia="bg-BG"/>
        </w:rPr>
        <w:t>при условията и по реда на Закона за електронния документ и електронния подпис;</w:t>
      </w:r>
    </w:p>
    <w:p w:rsidR="00422978" w:rsidRPr="000763BD" w:rsidRDefault="00422978" w:rsidP="006C3969">
      <w:pPr>
        <w:tabs>
          <w:tab w:val="left" w:pos="450"/>
        </w:tabs>
        <w:autoSpaceDE w:val="0"/>
        <w:autoSpaceDN w:val="0"/>
        <w:spacing w:after="120" w:line="360" w:lineRule="auto"/>
        <w:jc w:val="both"/>
        <w:rPr>
          <w:rFonts w:ascii="Times New Roman" w:eastAsia="Courier New" w:hAnsi="Times New Roman" w:cs="Times New Roman"/>
          <w:noProof/>
          <w:color w:val="000000" w:themeColor="text1"/>
          <w:sz w:val="24"/>
          <w:szCs w:val="24"/>
          <w:lang w:eastAsia="bg-BG"/>
        </w:rPr>
      </w:pPr>
      <w:r w:rsidRPr="000763BD">
        <w:rPr>
          <w:rFonts w:ascii="Times New Roman" w:eastAsia="Courier New" w:hAnsi="Times New Roman" w:cs="Times New Roman"/>
          <w:noProof/>
          <w:color w:val="000000" w:themeColor="text1"/>
          <w:sz w:val="24"/>
          <w:szCs w:val="24"/>
          <w:lang w:eastAsia="bg-BG"/>
        </w:rPr>
        <w:t xml:space="preserve">5. </w:t>
      </w:r>
      <w:r w:rsidRPr="000763BD">
        <w:rPr>
          <w:rFonts w:ascii="Times New Roman" w:eastAsia="Courier New" w:hAnsi="Times New Roman" w:cs="Times New Roman"/>
          <w:noProof/>
          <w:color w:val="000000" w:themeColor="text1"/>
          <w:sz w:val="24"/>
          <w:szCs w:val="24"/>
          <w:lang w:val="en-US" w:eastAsia="bg-BG"/>
        </w:rPr>
        <w:t xml:space="preserve"> </w:t>
      </w:r>
      <w:r w:rsidRPr="000763BD">
        <w:rPr>
          <w:rFonts w:ascii="Times New Roman" w:eastAsia="Courier New" w:hAnsi="Times New Roman" w:cs="Times New Roman"/>
          <w:noProof/>
          <w:color w:val="000000" w:themeColor="text1"/>
          <w:sz w:val="24"/>
          <w:szCs w:val="24"/>
          <w:lang w:eastAsia="bg-BG"/>
        </w:rPr>
        <w:t>при комбинация от средства, датата за получаване се счита от първата настъпила.</w:t>
      </w:r>
    </w:p>
    <w:p w:rsidR="00422978" w:rsidRPr="000763BD" w:rsidRDefault="00422978" w:rsidP="006C3969">
      <w:pPr>
        <w:widowControl w:val="0"/>
        <w:tabs>
          <w:tab w:val="left" w:pos="142"/>
        </w:tabs>
        <w:suppressAutoHyphens/>
        <w:spacing w:after="0" w:line="360" w:lineRule="auto"/>
        <w:jc w:val="both"/>
        <w:rPr>
          <w:rFonts w:ascii="Times New Roman" w:eastAsia="MS ??" w:hAnsi="Times New Roman" w:cs="Times New Roman"/>
          <w:b/>
          <w:color w:val="000000" w:themeColor="text1"/>
          <w:sz w:val="24"/>
          <w:szCs w:val="24"/>
        </w:rPr>
      </w:pPr>
      <w:r w:rsidRPr="000763BD">
        <w:rPr>
          <w:rFonts w:ascii="Times New Roman" w:eastAsia="Courier New" w:hAnsi="Times New Roman" w:cs="Times New Roman"/>
          <w:b/>
          <w:bCs/>
          <w:noProof/>
          <w:color w:val="000000" w:themeColor="text1"/>
          <w:sz w:val="24"/>
          <w:szCs w:val="24"/>
          <w:lang w:eastAsia="bg-BG"/>
        </w:rPr>
        <w:t>14.3.</w:t>
      </w:r>
      <w:r w:rsidRPr="000763BD">
        <w:rPr>
          <w:rFonts w:ascii="Times New Roman" w:eastAsia="Courier New" w:hAnsi="Times New Roman" w:cs="Times New Roman"/>
          <w:noProof/>
          <w:color w:val="000000" w:themeColor="text1"/>
          <w:sz w:val="24"/>
          <w:szCs w:val="24"/>
          <w:lang w:val="en-AU" w:eastAsia="bg-BG"/>
        </w:rPr>
        <w:t xml:space="preserve"> </w:t>
      </w:r>
      <w:r w:rsidRPr="000763BD">
        <w:rPr>
          <w:rFonts w:ascii="Times New Roman" w:eastAsia="MS ??" w:hAnsi="Times New Roman" w:cs="Times New Roman"/>
          <w:color w:val="000000" w:themeColor="text1"/>
          <w:sz w:val="24"/>
          <w:szCs w:val="24"/>
        </w:rPr>
        <w:t xml:space="preserve">Възложителят е длъжен да изпраща на участниците чрез някой от посочените в </w:t>
      </w:r>
      <w:r w:rsidRPr="000763BD">
        <w:rPr>
          <w:rFonts w:ascii="Times New Roman" w:eastAsia="Courier New" w:hAnsi="Times New Roman" w:cs="Times New Roman"/>
          <w:b/>
          <w:bCs/>
          <w:noProof/>
          <w:color w:val="000000" w:themeColor="text1"/>
          <w:sz w:val="24"/>
          <w:szCs w:val="24"/>
          <w:lang w:eastAsia="bg-BG"/>
        </w:rPr>
        <w:t>14.1.</w:t>
      </w:r>
      <w:r w:rsidRPr="000763BD">
        <w:rPr>
          <w:rFonts w:ascii="Times New Roman" w:eastAsia="Courier New" w:hAnsi="Times New Roman" w:cs="Times New Roman"/>
          <w:noProof/>
          <w:color w:val="000000" w:themeColor="text1"/>
          <w:sz w:val="24"/>
          <w:szCs w:val="24"/>
          <w:lang w:val="en-AU" w:eastAsia="bg-BG"/>
        </w:rPr>
        <w:t xml:space="preserve"> </w:t>
      </w:r>
      <w:r w:rsidRPr="000763BD">
        <w:rPr>
          <w:rFonts w:ascii="Times New Roman" w:eastAsia="MS ??" w:hAnsi="Times New Roman" w:cs="Times New Roman"/>
          <w:color w:val="000000" w:themeColor="text1"/>
          <w:sz w:val="24"/>
          <w:szCs w:val="24"/>
        </w:rPr>
        <w:t xml:space="preserve">и </w:t>
      </w:r>
      <w:r w:rsidRPr="000763BD">
        <w:rPr>
          <w:rFonts w:ascii="Times New Roman" w:eastAsia="Courier New" w:hAnsi="Times New Roman" w:cs="Times New Roman"/>
          <w:b/>
          <w:bCs/>
          <w:noProof/>
          <w:color w:val="000000" w:themeColor="text1"/>
          <w:sz w:val="24"/>
          <w:szCs w:val="24"/>
          <w:lang w:eastAsia="bg-BG"/>
        </w:rPr>
        <w:t>14.2.</w:t>
      </w:r>
      <w:r w:rsidRPr="000763BD">
        <w:rPr>
          <w:rFonts w:ascii="Times New Roman" w:eastAsia="Courier New" w:hAnsi="Times New Roman" w:cs="Times New Roman"/>
          <w:noProof/>
          <w:color w:val="000000" w:themeColor="text1"/>
          <w:sz w:val="24"/>
          <w:szCs w:val="24"/>
          <w:lang w:val="en-AU" w:eastAsia="bg-BG"/>
        </w:rPr>
        <w:t xml:space="preserve"> </w:t>
      </w:r>
      <w:r w:rsidRPr="000763BD">
        <w:rPr>
          <w:rFonts w:ascii="Times New Roman" w:eastAsia="MS ??" w:hAnsi="Times New Roman" w:cs="Times New Roman"/>
          <w:color w:val="000000" w:themeColor="text1"/>
          <w:sz w:val="24"/>
          <w:szCs w:val="24"/>
        </w:rPr>
        <w:t xml:space="preserve">способи само документи по процедурата, за които това е изрично предвидено в ЗОП и ППЗОП. </w:t>
      </w:r>
    </w:p>
    <w:p w:rsidR="007D23DB" w:rsidRPr="000763BD" w:rsidRDefault="00422978" w:rsidP="006C3969">
      <w:pPr>
        <w:widowControl w:val="0"/>
        <w:spacing w:after="0" w:line="360" w:lineRule="auto"/>
        <w:jc w:val="both"/>
        <w:rPr>
          <w:rFonts w:ascii="Times New Roman" w:eastAsia="Times New Roman" w:hAnsi="Times New Roman" w:cs="Times New Roman"/>
          <w:color w:val="000000" w:themeColor="text1"/>
          <w:sz w:val="24"/>
          <w:szCs w:val="24"/>
          <w:lang w:val="en-US" w:eastAsia="bg-BG"/>
        </w:rPr>
      </w:pPr>
      <w:r w:rsidRPr="000763BD">
        <w:rPr>
          <w:rFonts w:ascii="Times New Roman" w:eastAsia="MS ??" w:hAnsi="Times New Roman" w:cs="Times New Roman"/>
          <w:color w:val="000000" w:themeColor="text1"/>
          <w:sz w:val="24"/>
          <w:szCs w:val="24"/>
        </w:rPr>
        <w:t xml:space="preserve">В предвидените от ЗОП и ППЗОП хипотези, някои документи по процедурата се обявяват и само чрез </w:t>
      </w:r>
      <w:r w:rsidRPr="000763BD">
        <w:rPr>
          <w:rFonts w:ascii="Times New Roman" w:eastAsia="Calibri" w:hAnsi="Times New Roman" w:cs="Times New Roman"/>
          <w:noProof/>
          <w:color w:val="000000" w:themeColor="text1"/>
          <w:sz w:val="24"/>
          <w:szCs w:val="24"/>
        </w:rPr>
        <w:t xml:space="preserve">Профила на купувача на адресите, посочени в </w:t>
      </w:r>
      <w:r w:rsidRPr="000763BD">
        <w:rPr>
          <w:rFonts w:ascii="Times New Roman" w:eastAsia="Times New Roman" w:hAnsi="Times New Roman" w:cs="Times New Roman"/>
          <w:bCs/>
          <w:noProof/>
          <w:color w:val="000000" w:themeColor="text1"/>
          <w:sz w:val="24"/>
          <w:szCs w:val="24"/>
          <w:lang w:eastAsia="bg-BG"/>
        </w:rPr>
        <w:t>Раздел III, т.1</w:t>
      </w:r>
      <w:r w:rsidRPr="000763BD">
        <w:rPr>
          <w:rFonts w:ascii="Times New Roman" w:eastAsia="Calibri" w:hAnsi="Times New Roman" w:cs="Times New Roman"/>
          <w:noProof/>
          <w:color w:val="000000" w:themeColor="text1"/>
          <w:sz w:val="24"/>
          <w:szCs w:val="24"/>
        </w:rPr>
        <w:t xml:space="preserve"> от настоящата документация</w:t>
      </w:r>
      <w:r w:rsidRPr="000763BD">
        <w:rPr>
          <w:rFonts w:ascii="Times New Roman" w:eastAsia="MS ??" w:hAnsi="Times New Roman" w:cs="Times New Roman"/>
          <w:color w:val="000000" w:themeColor="text1"/>
          <w:sz w:val="24"/>
          <w:szCs w:val="24"/>
        </w:rPr>
        <w:t>.</w:t>
      </w:r>
    </w:p>
    <w:p w:rsidR="00F23569" w:rsidRDefault="00F23569" w:rsidP="006C3969">
      <w:pPr>
        <w:widowControl w:val="0"/>
        <w:spacing w:after="0" w:line="360" w:lineRule="auto"/>
        <w:jc w:val="center"/>
        <w:rPr>
          <w:rFonts w:ascii="Times New Roman" w:eastAsia="Times New Roman" w:hAnsi="Times New Roman" w:cs="Times New Roman"/>
          <w:b/>
          <w:bCs/>
          <w:color w:val="000000" w:themeColor="text1"/>
          <w:sz w:val="24"/>
          <w:szCs w:val="24"/>
          <w:lang w:eastAsia="bg-BG"/>
        </w:rPr>
      </w:pPr>
    </w:p>
    <w:p w:rsidR="007D23DB" w:rsidRPr="000763BD" w:rsidRDefault="007D23DB" w:rsidP="006C3969">
      <w:pPr>
        <w:widowControl w:val="0"/>
        <w:spacing w:after="0" w:line="360" w:lineRule="auto"/>
        <w:jc w:val="center"/>
        <w:rPr>
          <w:rFonts w:ascii="Times New Roman" w:eastAsia="Times New Roman" w:hAnsi="Times New Roman" w:cs="Times New Roman"/>
          <w:b/>
          <w:bCs/>
          <w:color w:val="000000" w:themeColor="text1"/>
          <w:sz w:val="24"/>
          <w:szCs w:val="24"/>
          <w:lang w:eastAsia="bg-BG"/>
        </w:rPr>
      </w:pPr>
      <w:r w:rsidRPr="000763BD">
        <w:rPr>
          <w:rFonts w:ascii="Times New Roman" w:eastAsia="Times New Roman" w:hAnsi="Times New Roman" w:cs="Times New Roman"/>
          <w:b/>
          <w:bCs/>
          <w:color w:val="000000" w:themeColor="text1"/>
          <w:sz w:val="24"/>
          <w:szCs w:val="24"/>
          <w:lang w:eastAsia="bg-BG"/>
        </w:rPr>
        <w:t>Раздел I</w:t>
      </w:r>
      <w:r w:rsidR="00713718" w:rsidRPr="000763BD">
        <w:rPr>
          <w:rFonts w:ascii="Times New Roman" w:eastAsia="Times New Roman" w:hAnsi="Times New Roman" w:cs="Times New Roman"/>
          <w:b/>
          <w:bCs/>
          <w:color w:val="000000" w:themeColor="text1"/>
          <w:sz w:val="24"/>
          <w:szCs w:val="24"/>
          <w:lang w:eastAsia="bg-BG"/>
        </w:rPr>
        <w:t>V</w:t>
      </w:r>
    </w:p>
    <w:p w:rsidR="007D23DB" w:rsidRPr="000763BD" w:rsidRDefault="007D23DB" w:rsidP="006C3969">
      <w:pPr>
        <w:widowControl w:val="0"/>
        <w:spacing w:after="0" w:line="360" w:lineRule="auto"/>
        <w:jc w:val="center"/>
        <w:rPr>
          <w:rFonts w:ascii="Times New Roman" w:eastAsia="Times New Roman" w:hAnsi="Times New Roman" w:cs="Times New Roman"/>
          <w:b/>
          <w:bCs/>
          <w:color w:val="000000" w:themeColor="text1"/>
          <w:sz w:val="24"/>
          <w:szCs w:val="24"/>
          <w:lang w:eastAsia="bg-BG"/>
        </w:rPr>
      </w:pPr>
      <w:r w:rsidRPr="000763BD">
        <w:rPr>
          <w:rFonts w:ascii="Times New Roman" w:eastAsia="Times New Roman" w:hAnsi="Times New Roman" w:cs="Times New Roman"/>
          <w:b/>
          <w:bCs/>
          <w:color w:val="000000" w:themeColor="text1"/>
          <w:sz w:val="24"/>
          <w:szCs w:val="24"/>
          <w:lang w:eastAsia="bg-BG"/>
        </w:rPr>
        <w:t>ИЗИСКВАНИЯ КЪМ УЧАСТНИЦИТЕ В ОТКРИТАТА ПРОЦЕДУРА</w:t>
      </w:r>
    </w:p>
    <w:p w:rsidR="00D36BEE" w:rsidRPr="000763BD" w:rsidRDefault="00D36BEE" w:rsidP="006C3969">
      <w:pPr>
        <w:widowControl w:val="0"/>
        <w:tabs>
          <w:tab w:val="left" w:pos="1771"/>
        </w:tabs>
        <w:spacing w:after="0" w:line="360" w:lineRule="auto"/>
        <w:jc w:val="both"/>
        <w:rPr>
          <w:rFonts w:ascii="Times New Roman" w:eastAsia="Times New Roman" w:hAnsi="Times New Roman" w:cs="Times New Roman"/>
          <w:b/>
          <w:bCs/>
          <w:color w:val="000000" w:themeColor="text1"/>
          <w:sz w:val="24"/>
          <w:szCs w:val="24"/>
          <w:u w:val="single"/>
          <w:lang w:eastAsia="bg-BG"/>
        </w:rPr>
      </w:pPr>
      <w:r w:rsidRPr="000763BD">
        <w:rPr>
          <w:rFonts w:ascii="Times New Roman" w:eastAsia="Times New Roman" w:hAnsi="Times New Roman" w:cs="Times New Roman"/>
          <w:b/>
          <w:bCs/>
          <w:color w:val="000000" w:themeColor="text1"/>
          <w:sz w:val="24"/>
          <w:szCs w:val="24"/>
          <w:u w:val="single"/>
          <w:lang w:eastAsia="bg-BG"/>
        </w:rPr>
        <w:t>1.Общи изисквания към участниците</w:t>
      </w:r>
    </w:p>
    <w:p w:rsidR="00D36BEE" w:rsidRPr="000763BD" w:rsidRDefault="00D36BEE" w:rsidP="006C3969">
      <w:pPr>
        <w:widowControl w:val="0"/>
        <w:tabs>
          <w:tab w:val="left" w:pos="1771"/>
        </w:tabs>
        <w:spacing w:before="240" w:after="0" w:line="360" w:lineRule="auto"/>
        <w:jc w:val="both"/>
        <w:rPr>
          <w:rFonts w:ascii="Times New Roman" w:eastAsia="Times New Roman" w:hAnsi="Times New Roman" w:cs="Times New Roman"/>
          <w:bCs/>
          <w:iCs/>
          <w:color w:val="000000" w:themeColor="text1"/>
          <w:sz w:val="24"/>
          <w:szCs w:val="24"/>
          <w:lang w:eastAsia="bg-BG"/>
        </w:rPr>
      </w:pPr>
      <w:r w:rsidRPr="000763BD">
        <w:rPr>
          <w:rFonts w:ascii="Times New Roman" w:eastAsia="Courier New" w:hAnsi="Times New Roman" w:cs="Times New Roman"/>
          <w:b/>
          <w:bCs/>
          <w:color w:val="000000" w:themeColor="text1"/>
          <w:sz w:val="24"/>
          <w:szCs w:val="24"/>
          <w:lang w:eastAsia="bg-BG"/>
        </w:rPr>
        <w:t xml:space="preserve">(1) </w:t>
      </w:r>
      <w:r w:rsidRPr="000763BD">
        <w:rPr>
          <w:rFonts w:ascii="Times New Roman" w:eastAsia="Times New Roman" w:hAnsi="Times New Roman" w:cs="Times New Roman"/>
          <w:bCs/>
          <w:iCs/>
          <w:color w:val="000000" w:themeColor="text1"/>
          <w:sz w:val="24"/>
          <w:szCs w:val="24"/>
          <w:lang w:eastAsia="bg-BG"/>
        </w:rPr>
        <w:t>В процедурата за възлагане на обществена поръчка могат да участват български или чуждестранни физически или юридически лица или техни обединения, както и всяко друго образувание, което има право да изпълнява предмета на настоящата обществена поръчка, съгласно законодателството на държавата, в която е установено.</w:t>
      </w:r>
    </w:p>
    <w:p w:rsidR="00D36BEE" w:rsidRPr="000763BD" w:rsidRDefault="00D36BEE" w:rsidP="006C3969">
      <w:pPr>
        <w:keepNext/>
        <w:tabs>
          <w:tab w:val="left" w:pos="0"/>
          <w:tab w:val="left" w:pos="142"/>
          <w:tab w:val="left" w:pos="993"/>
        </w:tabs>
        <w:autoSpaceDE w:val="0"/>
        <w:autoSpaceDN w:val="0"/>
        <w:adjustRightInd w:val="0"/>
        <w:spacing w:after="60" w:line="360" w:lineRule="auto"/>
        <w:jc w:val="both"/>
        <w:outlineLvl w:val="1"/>
        <w:rPr>
          <w:rFonts w:ascii="Times New Roman" w:hAnsi="Times New Roman" w:cs="Times New Roman"/>
          <w:iCs/>
          <w:color w:val="000000" w:themeColor="text1"/>
          <w:sz w:val="24"/>
          <w:szCs w:val="24"/>
        </w:rPr>
      </w:pPr>
      <w:r w:rsidRPr="000763BD">
        <w:rPr>
          <w:rFonts w:ascii="Times New Roman" w:hAnsi="Times New Roman" w:cs="Times New Roman"/>
          <w:b/>
          <w:iCs/>
          <w:color w:val="000000" w:themeColor="text1"/>
          <w:sz w:val="24"/>
          <w:szCs w:val="24"/>
        </w:rPr>
        <w:t>(2)</w:t>
      </w:r>
      <w:r w:rsidRPr="000763BD">
        <w:rPr>
          <w:rFonts w:ascii="Times New Roman" w:hAnsi="Times New Roman" w:cs="Times New Roman"/>
          <w:color w:val="000000" w:themeColor="text1"/>
          <w:sz w:val="24"/>
          <w:szCs w:val="24"/>
        </w:rPr>
        <w:t xml:space="preserve"> Всеки участник в процедура за възлагане на обществена поръчка има право да представи само една оферта. </w:t>
      </w:r>
      <w:r w:rsidRPr="000763BD">
        <w:rPr>
          <w:rFonts w:ascii="Times New Roman" w:hAnsi="Times New Roman" w:cs="Times New Roman"/>
          <w:iCs/>
          <w:color w:val="000000" w:themeColor="text1"/>
          <w:sz w:val="24"/>
          <w:szCs w:val="24"/>
        </w:rPr>
        <w:t> </w:t>
      </w:r>
    </w:p>
    <w:p w:rsidR="00D36BEE" w:rsidRPr="000763BD" w:rsidRDefault="00D36BEE" w:rsidP="006C3969">
      <w:pPr>
        <w:keepNext/>
        <w:tabs>
          <w:tab w:val="left" w:pos="0"/>
          <w:tab w:val="left" w:pos="142"/>
          <w:tab w:val="left" w:pos="993"/>
        </w:tabs>
        <w:autoSpaceDE w:val="0"/>
        <w:autoSpaceDN w:val="0"/>
        <w:adjustRightInd w:val="0"/>
        <w:spacing w:after="60" w:line="360" w:lineRule="auto"/>
        <w:jc w:val="both"/>
        <w:outlineLvl w:val="1"/>
        <w:rPr>
          <w:rFonts w:ascii="Times New Roman" w:hAnsi="Times New Roman" w:cs="Times New Roman"/>
          <w:color w:val="000000" w:themeColor="text1"/>
          <w:sz w:val="24"/>
          <w:szCs w:val="24"/>
        </w:rPr>
      </w:pPr>
      <w:r w:rsidRPr="000763BD">
        <w:rPr>
          <w:rFonts w:ascii="Times New Roman" w:hAnsi="Times New Roman" w:cs="Times New Roman"/>
          <w:b/>
          <w:iCs/>
          <w:color w:val="000000" w:themeColor="text1"/>
          <w:sz w:val="24"/>
          <w:szCs w:val="24"/>
        </w:rPr>
        <w:t>(3)</w:t>
      </w:r>
      <w:r w:rsidRPr="000763BD">
        <w:rPr>
          <w:rFonts w:ascii="Times New Roman" w:hAnsi="Times New Roman" w:cs="Times New Roman"/>
          <w:color w:val="000000" w:themeColor="text1"/>
          <w:sz w:val="24"/>
          <w:szCs w:val="24"/>
        </w:rPr>
        <w:t xml:space="preserve"> Лице, което участва в обединение или е дало съгласие да бъде подизпълнител на друг кандидат или участник, не може да подава самостоятелно заявление за участие или оферта. </w:t>
      </w:r>
    </w:p>
    <w:p w:rsidR="00D36BEE" w:rsidRPr="000763BD" w:rsidRDefault="00D36BEE" w:rsidP="006C3969">
      <w:pPr>
        <w:keepNext/>
        <w:tabs>
          <w:tab w:val="left" w:pos="0"/>
          <w:tab w:val="left" w:pos="142"/>
          <w:tab w:val="left" w:pos="993"/>
        </w:tabs>
        <w:autoSpaceDE w:val="0"/>
        <w:autoSpaceDN w:val="0"/>
        <w:adjustRightInd w:val="0"/>
        <w:spacing w:after="60" w:line="360" w:lineRule="auto"/>
        <w:jc w:val="both"/>
        <w:outlineLvl w:val="1"/>
        <w:rPr>
          <w:rFonts w:ascii="Times New Roman" w:hAnsi="Times New Roman" w:cs="Times New Roman"/>
          <w:color w:val="000000" w:themeColor="text1"/>
          <w:sz w:val="24"/>
          <w:szCs w:val="24"/>
        </w:rPr>
      </w:pPr>
      <w:r w:rsidRPr="000763BD">
        <w:rPr>
          <w:rFonts w:ascii="Times New Roman" w:hAnsi="Times New Roman" w:cs="Times New Roman"/>
          <w:b/>
          <w:iCs/>
          <w:color w:val="000000" w:themeColor="text1"/>
          <w:sz w:val="24"/>
          <w:szCs w:val="24"/>
        </w:rPr>
        <w:t>(4)</w:t>
      </w:r>
      <w:r w:rsidRPr="000763BD">
        <w:rPr>
          <w:rFonts w:ascii="Times New Roman" w:hAnsi="Times New Roman" w:cs="Times New Roman"/>
          <w:color w:val="000000" w:themeColor="text1"/>
          <w:sz w:val="24"/>
          <w:szCs w:val="24"/>
        </w:rPr>
        <w:t xml:space="preserve"> В процедура за възлагане на обществена поръчка едно физическо или юридическо лице може да участва само в едно обединение.</w:t>
      </w:r>
    </w:p>
    <w:p w:rsidR="00D36BEE" w:rsidRPr="000763BD" w:rsidRDefault="00D36BEE" w:rsidP="006C3969">
      <w:pPr>
        <w:spacing w:after="60" w:line="360" w:lineRule="auto"/>
        <w:jc w:val="both"/>
        <w:rPr>
          <w:rFonts w:ascii="Times New Roman" w:eastAsia="Calibri" w:hAnsi="Times New Roman" w:cs="Times New Roman"/>
          <w:color w:val="000000" w:themeColor="text1"/>
          <w:sz w:val="24"/>
          <w:szCs w:val="24"/>
          <w:lang w:val="ru-RU"/>
        </w:rPr>
      </w:pPr>
      <w:r w:rsidRPr="000763BD">
        <w:rPr>
          <w:rFonts w:ascii="Times New Roman" w:hAnsi="Times New Roman" w:cs="Times New Roman"/>
          <w:b/>
          <w:iCs/>
          <w:color w:val="000000" w:themeColor="text1"/>
          <w:sz w:val="24"/>
          <w:szCs w:val="24"/>
        </w:rPr>
        <w:t>(5)</w:t>
      </w:r>
      <w:r w:rsidRPr="000763BD">
        <w:rPr>
          <w:rFonts w:ascii="Times New Roman" w:hAnsi="Times New Roman" w:cs="Times New Roman"/>
          <w:color w:val="000000" w:themeColor="text1"/>
          <w:sz w:val="24"/>
          <w:szCs w:val="24"/>
        </w:rPr>
        <w:t xml:space="preserve"> Свързани лица не могат да бъдат самостоятелни кандидати или участници в една и съща процедура. </w:t>
      </w:r>
      <w:r w:rsidRPr="000763BD">
        <w:rPr>
          <w:rFonts w:ascii="Times New Roman" w:hAnsi="Times New Roman" w:cs="Times New Roman"/>
          <w:iCs/>
          <w:color w:val="000000" w:themeColor="text1"/>
          <w:sz w:val="24"/>
          <w:szCs w:val="24"/>
        </w:rPr>
        <w:t> </w:t>
      </w:r>
      <w:r w:rsidRPr="000763BD">
        <w:rPr>
          <w:rFonts w:ascii="Times New Roman" w:eastAsia="Calibri" w:hAnsi="Times New Roman" w:cs="Times New Roman"/>
          <w:color w:val="000000" w:themeColor="text1"/>
          <w:sz w:val="24"/>
          <w:szCs w:val="24"/>
        </w:rPr>
        <w:t>Свързани лица по смисъла на §2, т.45 от Допълнителните разпоредби на ЗОП не могат да бъдат самостоятелни участници в една и съща процедура.</w:t>
      </w:r>
    </w:p>
    <w:p w:rsidR="00D36BEE" w:rsidRPr="000763BD" w:rsidRDefault="00D36BEE" w:rsidP="006C3969">
      <w:pPr>
        <w:keepNext/>
        <w:tabs>
          <w:tab w:val="left" w:pos="0"/>
          <w:tab w:val="left" w:pos="142"/>
          <w:tab w:val="left" w:pos="993"/>
        </w:tabs>
        <w:autoSpaceDE w:val="0"/>
        <w:autoSpaceDN w:val="0"/>
        <w:adjustRightInd w:val="0"/>
        <w:spacing w:after="60" w:line="360" w:lineRule="auto"/>
        <w:jc w:val="both"/>
        <w:outlineLvl w:val="1"/>
        <w:rPr>
          <w:rFonts w:ascii="Times New Roman" w:hAnsi="Times New Roman" w:cs="Times New Roman"/>
          <w:color w:val="000000" w:themeColor="text1"/>
          <w:sz w:val="24"/>
          <w:szCs w:val="24"/>
        </w:rPr>
      </w:pPr>
      <w:r w:rsidRPr="000763BD">
        <w:rPr>
          <w:rFonts w:ascii="Times New Roman" w:hAnsi="Times New Roman" w:cs="Times New Roman"/>
          <w:b/>
          <w:iCs/>
          <w:color w:val="000000" w:themeColor="text1"/>
          <w:sz w:val="24"/>
          <w:szCs w:val="24"/>
        </w:rPr>
        <w:lastRenderedPageBreak/>
        <w:t>(6)</w:t>
      </w:r>
      <w:r w:rsidRPr="000763BD">
        <w:rPr>
          <w:rFonts w:ascii="Times New Roman" w:hAnsi="Times New Roman" w:cs="Times New Roman"/>
          <w:color w:val="000000" w:themeColor="text1"/>
          <w:sz w:val="24"/>
          <w:szCs w:val="24"/>
        </w:rPr>
        <w:t xml:space="preserve"> Съдържанието на офертите и заявленията за участие, редът и начините за тяхното подаване и получаване се определят с правилника за прилагане на закона. </w:t>
      </w:r>
    </w:p>
    <w:p w:rsidR="00D36BEE" w:rsidRPr="000763BD" w:rsidRDefault="00D36BEE" w:rsidP="006C3969">
      <w:pPr>
        <w:keepNext/>
        <w:tabs>
          <w:tab w:val="left" w:pos="0"/>
          <w:tab w:val="left" w:pos="142"/>
          <w:tab w:val="left" w:pos="993"/>
        </w:tabs>
        <w:autoSpaceDE w:val="0"/>
        <w:autoSpaceDN w:val="0"/>
        <w:adjustRightInd w:val="0"/>
        <w:spacing w:after="60" w:line="360" w:lineRule="auto"/>
        <w:jc w:val="both"/>
        <w:outlineLvl w:val="1"/>
        <w:rPr>
          <w:rFonts w:ascii="Times New Roman" w:eastAsia="Times New Roman" w:hAnsi="Times New Roman" w:cs="Times New Roman"/>
          <w:bCs/>
          <w:iCs/>
          <w:color w:val="000000" w:themeColor="text1"/>
          <w:sz w:val="24"/>
          <w:szCs w:val="24"/>
          <w:lang w:eastAsia="bg-BG"/>
        </w:rPr>
      </w:pPr>
      <w:r w:rsidRPr="000763BD">
        <w:rPr>
          <w:rFonts w:ascii="Times New Roman" w:hAnsi="Times New Roman" w:cs="Times New Roman"/>
          <w:b/>
          <w:iCs/>
          <w:color w:val="000000" w:themeColor="text1"/>
          <w:sz w:val="24"/>
          <w:szCs w:val="24"/>
        </w:rPr>
        <w:t>(7)</w:t>
      </w:r>
      <w:r w:rsidRPr="000763BD">
        <w:rPr>
          <w:rFonts w:ascii="Times New Roman" w:hAnsi="Times New Roman" w:cs="Times New Roman"/>
          <w:color w:val="000000" w:themeColor="text1"/>
          <w:sz w:val="24"/>
          <w:szCs w:val="24"/>
        </w:rPr>
        <w:t xml:space="preserve"> Когато обществената поръчка има обособени позиции, условията по </w:t>
      </w:r>
      <w:hyperlink r:id="rId11" w:history="1">
        <w:r w:rsidRPr="000763BD">
          <w:rPr>
            <w:rFonts w:ascii="Times New Roman" w:hAnsi="Times New Roman" w:cs="Times New Roman"/>
            <w:color w:val="000000" w:themeColor="text1"/>
            <w:sz w:val="24"/>
            <w:szCs w:val="24"/>
          </w:rPr>
          <w:t xml:space="preserve">ал.2 - </w:t>
        </w:r>
      </w:hyperlink>
      <w:r w:rsidRPr="000763BD">
        <w:rPr>
          <w:rFonts w:ascii="Times New Roman" w:hAnsi="Times New Roman" w:cs="Times New Roman"/>
          <w:color w:val="000000" w:themeColor="text1"/>
          <w:sz w:val="24"/>
          <w:szCs w:val="24"/>
        </w:rPr>
        <w:t>6 се прилагат отделно за всяка от обособените позиции.</w:t>
      </w:r>
    </w:p>
    <w:p w:rsidR="00D36BEE" w:rsidRPr="000763BD" w:rsidRDefault="00D36BEE" w:rsidP="006C3969">
      <w:pPr>
        <w:spacing w:before="120" w:after="120" w:line="360" w:lineRule="auto"/>
        <w:jc w:val="both"/>
        <w:rPr>
          <w:rFonts w:ascii="Times New Roman" w:hAnsi="Times New Roman" w:cs="Times New Roman"/>
          <w:iCs/>
          <w:color w:val="000000" w:themeColor="text1"/>
          <w:sz w:val="24"/>
          <w:szCs w:val="24"/>
        </w:rPr>
      </w:pPr>
      <w:r w:rsidRPr="000763BD">
        <w:rPr>
          <w:rFonts w:ascii="Times New Roman" w:eastAsia="Courier New" w:hAnsi="Times New Roman" w:cs="Times New Roman"/>
          <w:b/>
          <w:color w:val="000000" w:themeColor="text1"/>
          <w:sz w:val="24"/>
          <w:szCs w:val="24"/>
          <w:lang w:eastAsia="bg-BG"/>
        </w:rPr>
        <w:t>(8)</w:t>
      </w:r>
      <w:r w:rsidRPr="000763BD">
        <w:rPr>
          <w:rFonts w:ascii="Times New Roman" w:hAnsi="Times New Roman" w:cs="Times New Roman"/>
          <w:i/>
          <w:iCs/>
          <w:color w:val="000000" w:themeColor="text1"/>
          <w:sz w:val="24"/>
          <w:szCs w:val="24"/>
        </w:rPr>
        <w:t xml:space="preserve">  </w:t>
      </w:r>
      <w:r w:rsidRPr="000763BD">
        <w:rPr>
          <w:rFonts w:ascii="Times New Roman" w:hAnsi="Times New Roman" w:cs="Times New Roman"/>
          <w:iCs/>
          <w:color w:val="000000" w:themeColor="text1"/>
          <w:sz w:val="24"/>
          <w:szCs w:val="24"/>
        </w:rPr>
        <w:t>1.</w:t>
      </w:r>
      <w:r w:rsidRPr="000763BD">
        <w:rPr>
          <w:rFonts w:ascii="Times New Roman" w:hAnsi="Times New Roman" w:cs="Times New Roman"/>
          <w:color w:val="000000" w:themeColor="text1"/>
          <w:sz w:val="24"/>
          <w:szCs w:val="24"/>
        </w:rPr>
        <w:t xml:space="preserve"> Клон на чуждестранно лице може да е самостоятелен участник в процедура за възлагане на обществена поръчка, ако може самостоятелно да подава оферти и да сключва договори съгласно законодателството на държавата, в която е установен. </w:t>
      </w:r>
      <w:r w:rsidRPr="000763BD">
        <w:rPr>
          <w:rFonts w:ascii="Times New Roman" w:hAnsi="Times New Roman" w:cs="Times New Roman"/>
          <w:iCs/>
          <w:color w:val="000000" w:themeColor="text1"/>
          <w:sz w:val="24"/>
          <w:szCs w:val="24"/>
        </w:rPr>
        <w:t> </w:t>
      </w:r>
    </w:p>
    <w:p w:rsidR="00D36BEE" w:rsidRPr="000763BD" w:rsidRDefault="00D36BEE" w:rsidP="006C3969">
      <w:pPr>
        <w:spacing w:before="120" w:after="120" w:line="360" w:lineRule="auto"/>
        <w:jc w:val="both"/>
        <w:rPr>
          <w:rFonts w:ascii="Times New Roman" w:eastAsia="Courier New" w:hAnsi="Times New Roman" w:cs="Times New Roman"/>
          <w:b/>
          <w:color w:val="000000" w:themeColor="text1"/>
          <w:sz w:val="24"/>
          <w:szCs w:val="24"/>
          <w:lang w:eastAsia="bg-BG"/>
        </w:rPr>
      </w:pPr>
      <w:r w:rsidRPr="000763BD">
        <w:rPr>
          <w:rFonts w:ascii="Times New Roman" w:hAnsi="Times New Roman" w:cs="Times New Roman"/>
          <w:iCs/>
          <w:color w:val="000000" w:themeColor="text1"/>
          <w:sz w:val="24"/>
          <w:szCs w:val="24"/>
        </w:rPr>
        <w:t xml:space="preserve">2. </w:t>
      </w:r>
      <w:r w:rsidRPr="000763BD">
        <w:rPr>
          <w:rFonts w:ascii="Times New Roman" w:hAnsi="Times New Roman" w:cs="Times New Roman"/>
          <w:color w:val="000000" w:themeColor="text1"/>
          <w:sz w:val="24"/>
          <w:szCs w:val="24"/>
        </w:rPr>
        <w:t xml:space="preserve">В случаите по </w:t>
      </w:r>
      <w:hyperlink r:id="rId12" w:history="1">
        <w:r w:rsidRPr="000763BD">
          <w:rPr>
            <w:rFonts w:ascii="Times New Roman" w:hAnsi="Times New Roman" w:cs="Times New Roman"/>
            <w:color w:val="000000" w:themeColor="text1"/>
            <w:sz w:val="24"/>
            <w:szCs w:val="24"/>
          </w:rPr>
          <w:t>т.1</w:t>
        </w:r>
      </w:hyperlink>
      <w:r w:rsidRPr="000763BD">
        <w:rPr>
          <w:rFonts w:ascii="Times New Roman" w:hAnsi="Times New Roman" w:cs="Times New Roman"/>
          <w:color w:val="000000" w:themeColor="text1"/>
          <w:sz w:val="24"/>
          <w:szCs w:val="24"/>
        </w:rPr>
        <w:t>,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w:t>
      </w:r>
    </w:p>
    <w:p w:rsidR="00D36BEE" w:rsidRPr="000763BD" w:rsidRDefault="00D36BEE" w:rsidP="006C3969">
      <w:pPr>
        <w:spacing w:after="60" w:line="360" w:lineRule="auto"/>
        <w:jc w:val="both"/>
        <w:rPr>
          <w:rFonts w:ascii="Times New Roman" w:eastAsia="Times New Roman" w:hAnsi="Times New Roman" w:cs="Times New Roman"/>
          <w:b/>
          <w:bCs/>
          <w:iCs/>
          <w:color w:val="000000" w:themeColor="text1"/>
          <w:sz w:val="24"/>
          <w:szCs w:val="24"/>
          <w:lang w:eastAsia="bg-BG"/>
        </w:rPr>
      </w:pPr>
      <w:r w:rsidRPr="000763BD">
        <w:rPr>
          <w:rFonts w:ascii="Times New Roman" w:eastAsia="Courier New" w:hAnsi="Times New Roman" w:cs="Times New Roman"/>
          <w:b/>
          <w:bCs/>
          <w:color w:val="000000" w:themeColor="text1"/>
          <w:sz w:val="24"/>
          <w:szCs w:val="24"/>
          <w:lang w:eastAsia="bg-BG"/>
        </w:rPr>
        <w:t>(9)</w:t>
      </w:r>
      <w:r w:rsidRPr="000763BD">
        <w:rPr>
          <w:rFonts w:ascii="Times New Roman" w:eastAsia="Courier New" w:hAnsi="Times New Roman" w:cs="Times New Roman"/>
          <w:color w:val="000000" w:themeColor="text1"/>
          <w:sz w:val="24"/>
          <w:szCs w:val="24"/>
          <w:lang w:eastAsia="bg-BG"/>
        </w:rPr>
        <w:t xml:space="preserve"> </w:t>
      </w:r>
      <w:r w:rsidRPr="000763BD">
        <w:rPr>
          <w:rFonts w:ascii="Times New Roman" w:eastAsia="Times New Roman" w:hAnsi="Times New Roman" w:cs="Times New Roman"/>
          <w:b/>
          <w:bCs/>
          <w:iCs/>
          <w:color w:val="000000" w:themeColor="text1"/>
          <w:sz w:val="24"/>
          <w:szCs w:val="24"/>
          <w:lang w:eastAsia="bg-BG"/>
        </w:rPr>
        <w:t>Обединение:</w:t>
      </w:r>
    </w:p>
    <w:p w:rsidR="00D36BEE" w:rsidRPr="000763BD" w:rsidRDefault="00D36BEE" w:rsidP="006C3969">
      <w:pPr>
        <w:spacing w:after="60" w:line="360" w:lineRule="auto"/>
        <w:jc w:val="both"/>
        <w:rPr>
          <w:rFonts w:ascii="Times New Roman" w:eastAsia="Times New Roman" w:hAnsi="Times New Roman" w:cs="Times New Roman"/>
          <w:bCs/>
          <w:iCs/>
          <w:color w:val="000000" w:themeColor="text1"/>
          <w:sz w:val="24"/>
          <w:szCs w:val="24"/>
          <w:lang w:eastAsia="bg-BG"/>
        </w:rPr>
      </w:pPr>
      <w:r w:rsidRPr="000763BD">
        <w:rPr>
          <w:rFonts w:ascii="Times New Roman" w:eastAsia="Times New Roman" w:hAnsi="Times New Roman" w:cs="Times New Roman"/>
          <w:b/>
          <w:bCs/>
          <w:iCs/>
          <w:color w:val="000000" w:themeColor="text1"/>
          <w:sz w:val="24"/>
          <w:szCs w:val="24"/>
          <w:lang w:val="ru-RU" w:eastAsia="bg-BG"/>
        </w:rPr>
        <w:t xml:space="preserve">1. </w:t>
      </w:r>
      <w:r w:rsidRPr="000763BD">
        <w:rPr>
          <w:rFonts w:ascii="Times New Roman" w:eastAsia="Times New Roman" w:hAnsi="Times New Roman" w:cs="Times New Roman"/>
          <w:bCs/>
          <w:iCs/>
          <w:color w:val="000000" w:themeColor="text1"/>
          <w:sz w:val="24"/>
          <w:szCs w:val="24"/>
          <w:lang w:val="ru-RU" w:eastAsia="bg-BG"/>
        </w:rPr>
        <w:t>В случай, че Участникът участва като обединение, което не е регистрирано като самостоятелно юридическо лице,</w:t>
      </w:r>
      <w:r w:rsidRPr="000763BD">
        <w:rPr>
          <w:rFonts w:ascii="Times New Roman" w:eastAsia="Times New Roman" w:hAnsi="Times New Roman" w:cs="Times New Roman"/>
          <w:bCs/>
          <w:iCs/>
          <w:color w:val="000000" w:themeColor="text1"/>
          <w:sz w:val="24"/>
          <w:szCs w:val="24"/>
          <w:lang w:eastAsia="bg-BG"/>
        </w:rPr>
        <w:t xml:space="preserve">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D36BEE" w:rsidRPr="000763BD" w:rsidRDefault="00D36BEE" w:rsidP="006C3969">
      <w:pPr>
        <w:keepNext/>
        <w:tabs>
          <w:tab w:val="left" w:pos="0"/>
          <w:tab w:val="left" w:pos="142"/>
          <w:tab w:val="left" w:pos="993"/>
        </w:tabs>
        <w:autoSpaceDE w:val="0"/>
        <w:autoSpaceDN w:val="0"/>
        <w:adjustRightInd w:val="0"/>
        <w:spacing w:after="60" w:line="360" w:lineRule="auto"/>
        <w:jc w:val="both"/>
        <w:outlineLvl w:val="1"/>
        <w:rPr>
          <w:rFonts w:ascii="Times New Roman" w:eastAsia="Times New Roman" w:hAnsi="Times New Roman" w:cs="Times New Roman"/>
          <w:bCs/>
          <w:iCs/>
          <w:color w:val="000000" w:themeColor="text1"/>
          <w:sz w:val="24"/>
          <w:szCs w:val="24"/>
          <w:lang w:eastAsia="bg-BG"/>
        </w:rPr>
      </w:pPr>
      <w:r w:rsidRPr="000763BD">
        <w:rPr>
          <w:rFonts w:ascii="Times New Roman" w:eastAsia="Times New Roman" w:hAnsi="Times New Roman" w:cs="Times New Roman"/>
          <w:b/>
          <w:bCs/>
          <w:iCs/>
          <w:color w:val="000000" w:themeColor="text1"/>
          <w:sz w:val="24"/>
          <w:szCs w:val="24"/>
          <w:lang w:eastAsia="bg-BG"/>
        </w:rPr>
        <w:t>2.</w:t>
      </w:r>
      <w:r w:rsidRPr="000763BD">
        <w:rPr>
          <w:rFonts w:ascii="Times New Roman" w:eastAsia="Times New Roman" w:hAnsi="Times New Roman" w:cs="Times New Roman"/>
          <w:bCs/>
          <w:iCs/>
          <w:color w:val="000000" w:themeColor="text1"/>
          <w:sz w:val="24"/>
          <w:szCs w:val="24"/>
          <w:lang w:eastAsia="bg-BG"/>
        </w:rPr>
        <w:t xml:space="preserve"> Възложителят не поставя каквито и да е изисквания относно правната форма, под която Обединението ще участва в процедурата за възлагане на поръчката. </w:t>
      </w:r>
    </w:p>
    <w:p w:rsidR="00D36BEE" w:rsidRPr="000763BD" w:rsidRDefault="00D36BEE" w:rsidP="006C3969">
      <w:pPr>
        <w:keepNext/>
        <w:tabs>
          <w:tab w:val="left" w:pos="0"/>
          <w:tab w:val="left" w:pos="142"/>
          <w:tab w:val="left" w:pos="993"/>
        </w:tabs>
        <w:autoSpaceDE w:val="0"/>
        <w:autoSpaceDN w:val="0"/>
        <w:adjustRightInd w:val="0"/>
        <w:spacing w:after="60" w:line="360" w:lineRule="auto"/>
        <w:jc w:val="both"/>
        <w:outlineLvl w:val="1"/>
        <w:rPr>
          <w:rFonts w:ascii="Times New Roman" w:eastAsia="Times New Roman" w:hAnsi="Times New Roman" w:cs="Times New Roman"/>
          <w:bCs/>
          <w:iCs/>
          <w:color w:val="000000" w:themeColor="text1"/>
          <w:sz w:val="24"/>
          <w:szCs w:val="24"/>
          <w:lang w:eastAsia="bg-BG"/>
        </w:rPr>
      </w:pPr>
      <w:r w:rsidRPr="000763BD">
        <w:rPr>
          <w:rFonts w:ascii="Times New Roman" w:eastAsia="Times New Roman" w:hAnsi="Times New Roman" w:cs="Times New Roman"/>
          <w:b/>
          <w:bCs/>
          <w:iCs/>
          <w:color w:val="000000" w:themeColor="text1"/>
          <w:sz w:val="24"/>
          <w:szCs w:val="24"/>
          <w:lang w:eastAsia="bg-BG"/>
        </w:rPr>
        <w:t>3.</w:t>
      </w:r>
      <w:r w:rsidRPr="000763BD">
        <w:rPr>
          <w:rFonts w:ascii="Times New Roman" w:eastAsia="Times New Roman" w:hAnsi="Times New Roman" w:cs="Times New Roman"/>
          <w:bCs/>
          <w:iCs/>
          <w:color w:val="000000" w:themeColor="text1"/>
          <w:sz w:val="24"/>
          <w:szCs w:val="24"/>
          <w:lang w:eastAsia="bg-BG"/>
        </w:rPr>
        <w:t xml:space="preserve"> Когато Участникът е обединение, което не е регистрирано като самостоятелно юридическо лице, се представя копие от </w:t>
      </w:r>
      <w:r w:rsidRPr="000763BD">
        <w:rPr>
          <w:rFonts w:ascii="Times New Roman" w:hAnsi="Times New Roman" w:cs="Times New Roman"/>
          <w:color w:val="000000" w:themeColor="text1"/>
          <w:sz w:val="24"/>
          <w:szCs w:val="24"/>
        </w:rPr>
        <w:t xml:space="preserve"> документ за създаване на обединението, както и следната информация във връзка с конкретната обществена поръчка</w:t>
      </w:r>
      <w:r w:rsidRPr="000763BD">
        <w:rPr>
          <w:rFonts w:ascii="Times New Roman" w:hAnsi="Times New Roman" w:cs="Times New Roman"/>
          <w:color w:val="000000" w:themeColor="text1"/>
          <w:sz w:val="24"/>
          <w:szCs w:val="24"/>
          <w:lang w:val="en-US"/>
        </w:rPr>
        <w:t>:</w:t>
      </w:r>
    </w:p>
    <w:p w:rsidR="00D36BEE" w:rsidRPr="000763BD" w:rsidRDefault="00D36BEE" w:rsidP="006C3969">
      <w:pPr>
        <w:numPr>
          <w:ilvl w:val="0"/>
          <w:numId w:val="7"/>
        </w:numPr>
        <w:tabs>
          <w:tab w:val="left" w:pos="426"/>
        </w:tabs>
        <w:autoSpaceDE w:val="0"/>
        <w:autoSpaceDN w:val="0"/>
        <w:adjustRightInd w:val="0"/>
        <w:spacing w:after="60" w:line="360" w:lineRule="auto"/>
        <w:ind w:left="0" w:firstLine="0"/>
        <w:jc w:val="both"/>
        <w:rPr>
          <w:rFonts w:ascii="Times New Roman" w:eastAsia="Calibri" w:hAnsi="Times New Roman" w:cs="Times New Roman"/>
          <w:color w:val="000000" w:themeColor="text1"/>
          <w:sz w:val="24"/>
          <w:szCs w:val="24"/>
        </w:rPr>
      </w:pPr>
      <w:r w:rsidRPr="000763BD">
        <w:rPr>
          <w:rFonts w:ascii="Times New Roman" w:eastAsia="Calibri" w:hAnsi="Times New Roman" w:cs="Times New Roman"/>
          <w:color w:val="000000" w:themeColor="text1"/>
          <w:sz w:val="24"/>
          <w:szCs w:val="24"/>
        </w:rPr>
        <w:t>правата и задълженията на участниците в обединението;</w:t>
      </w:r>
    </w:p>
    <w:p w:rsidR="00D36BEE" w:rsidRPr="000763BD" w:rsidRDefault="00D36BEE" w:rsidP="006C3969">
      <w:pPr>
        <w:numPr>
          <w:ilvl w:val="0"/>
          <w:numId w:val="7"/>
        </w:numPr>
        <w:tabs>
          <w:tab w:val="left" w:pos="426"/>
        </w:tabs>
        <w:autoSpaceDE w:val="0"/>
        <w:autoSpaceDN w:val="0"/>
        <w:adjustRightInd w:val="0"/>
        <w:spacing w:after="60" w:line="360" w:lineRule="auto"/>
        <w:ind w:left="0" w:firstLine="0"/>
        <w:jc w:val="both"/>
        <w:rPr>
          <w:rFonts w:ascii="Times New Roman" w:eastAsia="Calibri" w:hAnsi="Times New Roman" w:cs="Times New Roman"/>
          <w:color w:val="000000" w:themeColor="text1"/>
          <w:sz w:val="24"/>
          <w:szCs w:val="24"/>
        </w:rPr>
      </w:pPr>
      <w:r w:rsidRPr="000763BD">
        <w:rPr>
          <w:rFonts w:ascii="Times New Roman" w:eastAsia="Calibri" w:hAnsi="Times New Roman" w:cs="Times New Roman"/>
          <w:color w:val="000000" w:themeColor="text1"/>
          <w:sz w:val="24"/>
          <w:szCs w:val="24"/>
        </w:rPr>
        <w:t>разпределението на отговорността между членовете на обединението;</w:t>
      </w:r>
    </w:p>
    <w:p w:rsidR="00D36BEE" w:rsidRPr="000763BD" w:rsidRDefault="00D36BEE" w:rsidP="006C3969">
      <w:pPr>
        <w:numPr>
          <w:ilvl w:val="0"/>
          <w:numId w:val="7"/>
        </w:numPr>
        <w:tabs>
          <w:tab w:val="left" w:pos="426"/>
        </w:tabs>
        <w:autoSpaceDE w:val="0"/>
        <w:autoSpaceDN w:val="0"/>
        <w:adjustRightInd w:val="0"/>
        <w:spacing w:after="60" w:line="360" w:lineRule="auto"/>
        <w:ind w:left="0" w:firstLine="0"/>
        <w:jc w:val="both"/>
        <w:rPr>
          <w:rFonts w:ascii="Times New Roman" w:eastAsia="Calibri" w:hAnsi="Times New Roman" w:cs="Times New Roman"/>
          <w:color w:val="000000" w:themeColor="text1"/>
          <w:sz w:val="24"/>
          <w:szCs w:val="24"/>
        </w:rPr>
      </w:pPr>
      <w:r w:rsidRPr="000763BD">
        <w:rPr>
          <w:rFonts w:ascii="Times New Roman" w:eastAsia="Calibri" w:hAnsi="Times New Roman" w:cs="Times New Roman"/>
          <w:color w:val="000000" w:themeColor="text1"/>
          <w:sz w:val="24"/>
          <w:szCs w:val="24"/>
        </w:rPr>
        <w:t>дейностите, които ще изпълнява всеки член на обединението.</w:t>
      </w:r>
    </w:p>
    <w:p w:rsidR="00D36BEE" w:rsidRPr="000763BD" w:rsidRDefault="00D36BEE" w:rsidP="006C3969">
      <w:pPr>
        <w:tabs>
          <w:tab w:val="left" w:pos="0"/>
          <w:tab w:val="left" w:pos="142"/>
          <w:tab w:val="left" w:pos="426"/>
          <w:tab w:val="left" w:pos="993"/>
        </w:tabs>
        <w:autoSpaceDE w:val="0"/>
        <w:autoSpaceDN w:val="0"/>
        <w:adjustRightInd w:val="0"/>
        <w:spacing w:after="60" w:line="360" w:lineRule="auto"/>
        <w:jc w:val="both"/>
        <w:rPr>
          <w:rFonts w:ascii="Times New Roman" w:eastAsia="Calibri" w:hAnsi="Times New Roman" w:cs="Times New Roman"/>
          <w:color w:val="000000" w:themeColor="text1"/>
          <w:sz w:val="24"/>
          <w:szCs w:val="24"/>
        </w:rPr>
      </w:pPr>
      <w:r w:rsidRPr="000763BD">
        <w:rPr>
          <w:rFonts w:ascii="Times New Roman" w:eastAsia="Calibri" w:hAnsi="Times New Roman" w:cs="Times New Roman"/>
          <w:b/>
          <w:color w:val="000000" w:themeColor="text1"/>
          <w:sz w:val="24"/>
          <w:szCs w:val="24"/>
        </w:rPr>
        <w:t xml:space="preserve">4. </w:t>
      </w:r>
      <w:r w:rsidRPr="000763BD">
        <w:rPr>
          <w:rFonts w:ascii="Times New Roman" w:eastAsia="Calibri" w:hAnsi="Times New Roman" w:cs="Times New Roman"/>
          <w:color w:val="000000" w:themeColor="text1"/>
          <w:sz w:val="24"/>
          <w:szCs w:val="24"/>
        </w:rPr>
        <w:t>Когато участникът е обединение, което не е юридическо лице, следва да бъде определен и посочен партньор, който да представлява обеденението за целите на настоящата обществена поръчка.</w:t>
      </w:r>
    </w:p>
    <w:p w:rsidR="00D36BEE" w:rsidRPr="000763BD" w:rsidRDefault="00D36BEE" w:rsidP="006C3969">
      <w:pPr>
        <w:tabs>
          <w:tab w:val="left" w:pos="0"/>
          <w:tab w:val="left" w:pos="142"/>
          <w:tab w:val="left" w:pos="426"/>
          <w:tab w:val="left" w:pos="993"/>
        </w:tabs>
        <w:autoSpaceDE w:val="0"/>
        <w:autoSpaceDN w:val="0"/>
        <w:adjustRightInd w:val="0"/>
        <w:spacing w:after="60" w:line="360" w:lineRule="auto"/>
        <w:jc w:val="both"/>
        <w:rPr>
          <w:rFonts w:ascii="Times New Roman" w:eastAsia="Calibri" w:hAnsi="Times New Roman" w:cs="Times New Roman"/>
          <w:color w:val="000000" w:themeColor="text1"/>
          <w:sz w:val="24"/>
          <w:szCs w:val="24"/>
        </w:rPr>
      </w:pPr>
      <w:r w:rsidRPr="000763BD">
        <w:rPr>
          <w:rFonts w:ascii="Times New Roman" w:eastAsia="Calibri" w:hAnsi="Times New Roman" w:cs="Times New Roman"/>
          <w:b/>
          <w:color w:val="000000" w:themeColor="text1"/>
          <w:sz w:val="24"/>
          <w:szCs w:val="24"/>
        </w:rPr>
        <w:lastRenderedPageBreak/>
        <w:t xml:space="preserve">5. </w:t>
      </w:r>
      <w:r w:rsidRPr="000763BD">
        <w:rPr>
          <w:rFonts w:ascii="Times New Roman" w:eastAsia="Calibri" w:hAnsi="Times New Roman" w:cs="Times New Roman"/>
          <w:color w:val="000000" w:themeColor="text1"/>
          <w:sz w:val="24"/>
          <w:szCs w:val="24"/>
        </w:rPr>
        <w:t>В случай че обединението е регистрирано по БУЛСТАТ преди датата на подаване на офертата за настоящата обществена поръчка, се посочва БУЛСТАТ и/или друга идентифицираща информация в съответствие със законодателството на държавата, в която участникът е установен, както и адрес, включително електронен, за кореспонденция при провеждането на процедурата. В случай, че не е регистрирано и при възлагане изпълнението на дейностите, предмет на настоящата обществена поръчка, Участникът следва да извърши регистрацията по БУЛСТАТ, след уведомяването му за извършеното класиране и преди подписване на рамковото споразумение.</w:t>
      </w:r>
    </w:p>
    <w:p w:rsidR="00D36BEE" w:rsidRPr="000763BD" w:rsidRDefault="00D36BEE" w:rsidP="006C3969">
      <w:pPr>
        <w:spacing w:after="60" w:line="360" w:lineRule="auto"/>
        <w:jc w:val="both"/>
        <w:rPr>
          <w:rFonts w:ascii="Times New Roman" w:eastAsia="Calibri" w:hAnsi="Times New Roman" w:cs="Times New Roman"/>
          <w:b/>
          <w:color w:val="000000" w:themeColor="text1"/>
          <w:sz w:val="24"/>
          <w:szCs w:val="24"/>
          <w:lang w:val="ru-RU"/>
        </w:rPr>
      </w:pPr>
      <w:r w:rsidRPr="000763BD">
        <w:rPr>
          <w:rFonts w:ascii="Times New Roman" w:eastAsia="Courier New" w:hAnsi="Times New Roman" w:cs="Times New Roman"/>
          <w:b/>
          <w:bCs/>
          <w:color w:val="000000" w:themeColor="text1"/>
          <w:sz w:val="24"/>
          <w:szCs w:val="24"/>
          <w:lang w:val="ru-RU" w:eastAsia="bg-BG"/>
        </w:rPr>
        <w:t>(</w:t>
      </w:r>
      <w:r w:rsidRPr="000763BD">
        <w:rPr>
          <w:rFonts w:ascii="Times New Roman" w:eastAsia="Courier New" w:hAnsi="Times New Roman" w:cs="Times New Roman"/>
          <w:b/>
          <w:bCs/>
          <w:color w:val="000000" w:themeColor="text1"/>
          <w:sz w:val="24"/>
          <w:szCs w:val="24"/>
          <w:lang w:eastAsia="bg-BG"/>
        </w:rPr>
        <w:t>10</w:t>
      </w:r>
      <w:r w:rsidRPr="000763BD">
        <w:rPr>
          <w:rFonts w:ascii="Times New Roman" w:eastAsia="Courier New" w:hAnsi="Times New Roman" w:cs="Times New Roman"/>
          <w:b/>
          <w:bCs/>
          <w:color w:val="000000" w:themeColor="text1"/>
          <w:sz w:val="24"/>
          <w:szCs w:val="24"/>
          <w:lang w:val="ru-RU" w:eastAsia="bg-BG"/>
        </w:rPr>
        <w:t>)</w:t>
      </w:r>
      <w:r w:rsidRPr="000763BD">
        <w:rPr>
          <w:rFonts w:ascii="Times New Roman" w:eastAsia="Courier New" w:hAnsi="Times New Roman" w:cs="Times New Roman"/>
          <w:color w:val="000000" w:themeColor="text1"/>
          <w:sz w:val="24"/>
          <w:szCs w:val="24"/>
          <w:lang w:val="ru-RU" w:eastAsia="bg-BG"/>
        </w:rPr>
        <w:t xml:space="preserve"> </w:t>
      </w:r>
      <w:r w:rsidRPr="000763BD">
        <w:rPr>
          <w:rFonts w:ascii="Times New Roman" w:eastAsia="Calibri" w:hAnsi="Times New Roman" w:cs="Times New Roman"/>
          <w:b/>
          <w:color w:val="000000" w:themeColor="text1"/>
          <w:sz w:val="24"/>
          <w:szCs w:val="24"/>
          <w:lang w:val="ru-RU"/>
        </w:rPr>
        <w:t>Подизпълнители:</w:t>
      </w:r>
    </w:p>
    <w:p w:rsidR="00D36BEE" w:rsidRPr="000763BD" w:rsidRDefault="00D36BEE" w:rsidP="006C3969">
      <w:pPr>
        <w:widowControl w:val="0"/>
        <w:spacing w:after="0" w:line="360" w:lineRule="auto"/>
        <w:jc w:val="both"/>
        <w:rPr>
          <w:rFonts w:ascii="Times New Roman" w:eastAsia="Times New Roman" w:hAnsi="Times New Roman" w:cs="Times New Roman"/>
          <w:bCs/>
          <w:iCs/>
          <w:color w:val="000000" w:themeColor="text1"/>
          <w:sz w:val="24"/>
          <w:szCs w:val="24"/>
          <w:lang w:eastAsia="bg-BG"/>
        </w:rPr>
      </w:pPr>
      <w:r w:rsidRPr="000763BD">
        <w:rPr>
          <w:rFonts w:ascii="Times New Roman" w:eastAsia="Times New Roman" w:hAnsi="Times New Roman" w:cs="Times New Roman"/>
          <w:bCs/>
          <w:iCs/>
          <w:color w:val="000000" w:themeColor="text1"/>
          <w:sz w:val="24"/>
          <w:szCs w:val="24"/>
          <w:lang w:eastAsia="bg-BG"/>
        </w:rPr>
        <w:t xml:space="preserve">1. 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rsidR="00D36BEE" w:rsidRPr="000763BD" w:rsidRDefault="00D36BEE" w:rsidP="006C3969">
      <w:pPr>
        <w:widowControl w:val="0"/>
        <w:spacing w:after="0" w:line="360" w:lineRule="auto"/>
        <w:jc w:val="both"/>
        <w:rPr>
          <w:rFonts w:ascii="Times New Roman" w:eastAsia="Times New Roman" w:hAnsi="Times New Roman" w:cs="Times New Roman"/>
          <w:bCs/>
          <w:iCs/>
          <w:color w:val="000000" w:themeColor="text1"/>
          <w:sz w:val="24"/>
          <w:szCs w:val="24"/>
          <w:lang w:eastAsia="bg-BG"/>
        </w:rPr>
      </w:pPr>
      <w:r w:rsidRPr="000763BD">
        <w:rPr>
          <w:rFonts w:ascii="Times New Roman" w:eastAsia="Times New Roman" w:hAnsi="Times New Roman" w:cs="Times New Roman"/>
          <w:bCs/>
          <w:iCs/>
          <w:color w:val="000000" w:themeColor="text1"/>
          <w:sz w:val="24"/>
          <w:szCs w:val="24"/>
          <w:lang w:eastAsia="bg-BG"/>
        </w:rPr>
        <w:t>2.</w:t>
      </w:r>
      <w:r w:rsidRPr="000763BD">
        <w:rPr>
          <w:rFonts w:ascii="Times New Roman" w:eastAsia="Times New Roman" w:hAnsi="Times New Roman" w:cs="Times New Roman"/>
          <w:b/>
          <w:bCs/>
          <w:iCs/>
          <w:color w:val="000000" w:themeColor="text1"/>
          <w:sz w:val="24"/>
          <w:szCs w:val="24"/>
          <w:lang w:eastAsia="bg-BG"/>
        </w:rPr>
        <w:t xml:space="preserve"> </w:t>
      </w:r>
      <w:r w:rsidRPr="000763BD">
        <w:rPr>
          <w:rFonts w:ascii="Times New Roman" w:eastAsia="Times New Roman" w:hAnsi="Times New Roman" w:cs="Times New Roman"/>
          <w:bCs/>
          <w:iCs/>
          <w:color w:val="000000" w:themeColor="text1"/>
          <w:sz w:val="24"/>
          <w:szCs w:val="24"/>
          <w:lang w:eastAsia="bg-BG"/>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rsidR="00D36BEE" w:rsidRPr="000763BD" w:rsidRDefault="00D36BEE" w:rsidP="006C3969">
      <w:pPr>
        <w:widowControl w:val="0"/>
        <w:spacing w:after="0" w:line="360" w:lineRule="auto"/>
        <w:jc w:val="both"/>
        <w:rPr>
          <w:rFonts w:ascii="Times New Roman" w:eastAsia="Times New Roman" w:hAnsi="Times New Roman" w:cs="Times New Roman"/>
          <w:bCs/>
          <w:iCs/>
          <w:color w:val="000000" w:themeColor="text1"/>
          <w:sz w:val="24"/>
          <w:szCs w:val="24"/>
          <w:lang w:eastAsia="bg-BG"/>
        </w:rPr>
      </w:pPr>
      <w:r w:rsidRPr="000763BD">
        <w:rPr>
          <w:rFonts w:ascii="Times New Roman" w:eastAsia="Times New Roman" w:hAnsi="Times New Roman" w:cs="Times New Roman"/>
          <w:bCs/>
          <w:iCs/>
          <w:color w:val="000000" w:themeColor="text1"/>
          <w:sz w:val="24"/>
          <w:szCs w:val="24"/>
          <w:lang w:eastAsia="bg-BG"/>
        </w:rPr>
        <w:t>3. Изпълнителите сключват договор за подизпълнение с подизпълнителите, посочени в офертата.</w:t>
      </w:r>
    </w:p>
    <w:p w:rsidR="00D36BEE" w:rsidRPr="000763BD" w:rsidRDefault="00D36BEE" w:rsidP="006C3969">
      <w:pPr>
        <w:widowControl w:val="0"/>
        <w:spacing w:after="0" w:line="360" w:lineRule="auto"/>
        <w:jc w:val="both"/>
        <w:rPr>
          <w:rFonts w:ascii="Times New Roman" w:eastAsia="Times New Roman" w:hAnsi="Times New Roman" w:cs="Times New Roman"/>
          <w:bCs/>
          <w:iCs/>
          <w:color w:val="000000" w:themeColor="text1"/>
          <w:sz w:val="24"/>
          <w:szCs w:val="24"/>
          <w:lang w:eastAsia="bg-BG"/>
        </w:rPr>
      </w:pPr>
      <w:r w:rsidRPr="000763BD">
        <w:rPr>
          <w:rFonts w:ascii="Times New Roman" w:eastAsia="Times New Roman" w:hAnsi="Times New Roman" w:cs="Times New Roman"/>
          <w:bCs/>
          <w:iCs/>
          <w:color w:val="000000" w:themeColor="text1"/>
          <w:sz w:val="24"/>
          <w:szCs w:val="24"/>
          <w:lang w:eastAsia="bg-BG"/>
        </w:rPr>
        <w:t>4.</w:t>
      </w:r>
      <w:r w:rsidRPr="000763BD">
        <w:rPr>
          <w:rFonts w:ascii="Times New Roman" w:eastAsia="Times New Roman" w:hAnsi="Times New Roman" w:cs="Times New Roman"/>
          <w:b/>
          <w:bCs/>
          <w:iCs/>
          <w:color w:val="000000" w:themeColor="text1"/>
          <w:sz w:val="24"/>
          <w:szCs w:val="24"/>
          <w:lang w:eastAsia="bg-BG"/>
        </w:rPr>
        <w:t xml:space="preserve"> </w:t>
      </w:r>
      <w:r w:rsidRPr="000763BD">
        <w:rPr>
          <w:rFonts w:ascii="Times New Roman" w:eastAsia="Times New Roman" w:hAnsi="Times New Roman" w:cs="Times New Roman"/>
          <w:bCs/>
          <w:iCs/>
          <w:color w:val="000000" w:themeColor="text1"/>
          <w:sz w:val="24"/>
          <w:szCs w:val="24"/>
          <w:lang w:eastAsia="bg-BG"/>
        </w:rPr>
        <w:t>Възложителят изисква замяна на подизпълнител, който не отговаря на условията по т.2 поради промяна в обстоятелствата преди сключване на договора за обществена поръчка.</w:t>
      </w:r>
    </w:p>
    <w:p w:rsidR="00D36BEE" w:rsidRPr="000763BD" w:rsidRDefault="00D36BEE" w:rsidP="006C3969">
      <w:pPr>
        <w:widowControl w:val="0"/>
        <w:spacing w:after="0" w:line="360" w:lineRule="auto"/>
        <w:jc w:val="both"/>
        <w:rPr>
          <w:rFonts w:ascii="Times New Roman" w:eastAsia="Times New Roman" w:hAnsi="Times New Roman" w:cs="Times New Roman"/>
          <w:bCs/>
          <w:iCs/>
          <w:color w:val="000000" w:themeColor="text1"/>
          <w:sz w:val="24"/>
          <w:szCs w:val="24"/>
          <w:lang w:eastAsia="bg-BG"/>
        </w:rPr>
      </w:pPr>
      <w:r w:rsidRPr="000763BD">
        <w:rPr>
          <w:rFonts w:ascii="Times New Roman" w:eastAsia="Times New Roman" w:hAnsi="Times New Roman" w:cs="Times New Roman"/>
          <w:bCs/>
          <w:iCs/>
          <w:color w:val="000000" w:themeColor="text1"/>
          <w:sz w:val="24"/>
          <w:szCs w:val="24"/>
          <w:lang w:eastAsia="bg-BG"/>
        </w:rPr>
        <w:t>5. Подизпълнителите нямат право да превъзлагат една или повече от дейностите, които са включени в предмета на договора за подизпълнение. Не е нарушение на забраната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зам услуги, които не са част от договора за обществена поръчка, съответно от договора за подизпълнение.</w:t>
      </w:r>
    </w:p>
    <w:p w:rsidR="00D36BEE" w:rsidRPr="000763BD" w:rsidRDefault="00D36BEE" w:rsidP="006C3969">
      <w:pPr>
        <w:widowControl w:val="0"/>
        <w:spacing w:after="0" w:line="360" w:lineRule="auto"/>
        <w:jc w:val="both"/>
        <w:rPr>
          <w:rFonts w:ascii="Times New Roman" w:eastAsia="Times New Roman" w:hAnsi="Times New Roman" w:cs="Times New Roman"/>
          <w:bCs/>
          <w:iCs/>
          <w:color w:val="000000" w:themeColor="text1"/>
          <w:sz w:val="24"/>
          <w:szCs w:val="24"/>
          <w:lang w:eastAsia="bg-BG"/>
        </w:rPr>
      </w:pPr>
      <w:r w:rsidRPr="000763BD">
        <w:rPr>
          <w:rFonts w:ascii="Times New Roman" w:eastAsia="Times New Roman" w:hAnsi="Times New Roman" w:cs="Times New Roman"/>
          <w:bCs/>
          <w:iCs/>
          <w:color w:val="000000" w:themeColor="text1"/>
          <w:sz w:val="24"/>
          <w:szCs w:val="24"/>
          <w:lang w:eastAsia="bg-BG"/>
        </w:rPr>
        <w:t xml:space="preserve">6.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w:t>
      </w:r>
    </w:p>
    <w:p w:rsidR="00D36BEE" w:rsidRPr="000763BD" w:rsidRDefault="00D36BEE" w:rsidP="006C3969">
      <w:pPr>
        <w:widowControl w:val="0"/>
        <w:spacing w:after="0" w:line="360" w:lineRule="auto"/>
        <w:jc w:val="both"/>
        <w:rPr>
          <w:rFonts w:ascii="Times New Roman" w:eastAsia="Times New Roman" w:hAnsi="Times New Roman" w:cs="Times New Roman"/>
          <w:bCs/>
          <w:iCs/>
          <w:color w:val="000000" w:themeColor="text1"/>
          <w:sz w:val="24"/>
          <w:szCs w:val="24"/>
          <w:lang w:eastAsia="bg-BG"/>
        </w:rPr>
      </w:pPr>
      <w:r w:rsidRPr="000763BD">
        <w:rPr>
          <w:rFonts w:ascii="Times New Roman" w:eastAsia="Times New Roman" w:hAnsi="Times New Roman" w:cs="Times New Roman"/>
          <w:bCs/>
          <w:iCs/>
          <w:color w:val="000000" w:themeColor="text1"/>
          <w:sz w:val="24"/>
          <w:szCs w:val="24"/>
          <w:lang w:eastAsia="bg-BG"/>
        </w:rPr>
        <w:t xml:space="preserve">7. Разплащанията по т.6.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rsidR="00D36BEE" w:rsidRPr="000763BD" w:rsidRDefault="00D36BEE" w:rsidP="006C3969">
      <w:pPr>
        <w:widowControl w:val="0"/>
        <w:spacing w:after="0" w:line="360" w:lineRule="auto"/>
        <w:jc w:val="both"/>
        <w:rPr>
          <w:rFonts w:ascii="Times New Roman" w:eastAsia="Times New Roman" w:hAnsi="Times New Roman" w:cs="Times New Roman"/>
          <w:bCs/>
          <w:iCs/>
          <w:color w:val="000000" w:themeColor="text1"/>
          <w:sz w:val="24"/>
          <w:szCs w:val="24"/>
          <w:lang w:eastAsia="bg-BG"/>
        </w:rPr>
      </w:pPr>
      <w:r w:rsidRPr="000763BD">
        <w:rPr>
          <w:rFonts w:ascii="Times New Roman" w:eastAsia="Times New Roman" w:hAnsi="Times New Roman" w:cs="Times New Roman"/>
          <w:bCs/>
          <w:iCs/>
          <w:color w:val="000000" w:themeColor="text1"/>
          <w:sz w:val="24"/>
          <w:szCs w:val="24"/>
          <w:lang w:eastAsia="bg-BG"/>
        </w:rPr>
        <w:t>8.</w:t>
      </w:r>
      <w:r w:rsidRPr="000763BD">
        <w:rPr>
          <w:rFonts w:ascii="Times New Roman" w:eastAsia="Times New Roman" w:hAnsi="Times New Roman" w:cs="Times New Roman"/>
          <w:b/>
          <w:bCs/>
          <w:iCs/>
          <w:color w:val="000000" w:themeColor="text1"/>
          <w:sz w:val="24"/>
          <w:szCs w:val="24"/>
          <w:lang w:eastAsia="bg-BG"/>
        </w:rPr>
        <w:t xml:space="preserve"> </w:t>
      </w:r>
      <w:r w:rsidRPr="000763BD">
        <w:rPr>
          <w:rFonts w:ascii="Times New Roman" w:eastAsia="Times New Roman" w:hAnsi="Times New Roman" w:cs="Times New Roman"/>
          <w:bCs/>
          <w:iCs/>
          <w:color w:val="000000" w:themeColor="text1"/>
          <w:sz w:val="24"/>
          <w:szCs w:val="24"/>
          <w:lang w:eastAsia="bg-BG"/>
        </w:rPr>
        <w:t xml:space="preserve">Към искането по т.7, Изпълнителят предоставя становище, от което да е видно дали </w:t>
      </w:r>
      <w:r w:rsidRPr="000763BD">
        <w:rPr>
          <w:rFonts w:ascii="Times New Roman" w:eastAsia="Times New Roman" w:hAnsi="Times New Roman" w:cs="Times New Roman"/>
          <w:bCs/>
          <w:iCs/>
          <w:color w:val="000000" w:themeColor="text1"/>
          <w:sz w:val="24"/>
          <w:szCs w:val="24"/>
          <w:lang w:eastAsia="bg-BG"/>
        </w:rPr>
        <w:lastRenderedPageBreak/>
        <w:t xml:space="preserve">оспорва плащанията или част от тях като недължими. </w:t>
      </w:r>
    </w:p>
    <w:p w:rsidR="00D36BEE" w:rsidRPr="000763BD" w:rsidRDefault="00D36BEE" w:rsidP="006C3969">
      <w:pPr>
        <w:widowControl w:val="0"/>
        <w:spacing w:after="0" w:line="360" w:lineRule="auto"/>
        <w:jc w:val="both"/>
        <w:rPr>
          <w:rFonts w:ascii="Times New Roman" w:eastAsia="Times New Roman" w:hAnsi="Times New Roman" w:cs="Times New Roman"/>
          <w:bCs/>
          <w:iCs/>
          <w:color w:val="000000" w:themeColor="text1"/>
          <w:sz w:val="24"/>
          <w:szCs w:val="24"/>
          <w:lang w:eastAsia="bg-BG"/>
        </w:rPr>
      </w:pPr>
      <w:r w:rsidRPr="000763BD">
        <w:rPr>
          <w:rFonts w:ascii="Times New Roman" w:eastAsia="Times New Roman" w:hAnsi="Times New Roman" w:cs="Times New Roman"/>
          <w:bCs/>
          <w:iCs/>
          <w:color w:val="000000" w:themeColor="text1"/>
          <w:sz w:val="24"/>
          <w:szCs w:val="24"/>
          <w:lang w:eastAsia="bg-BG"/>
        </w:rPr>
        <w:t>9.</w:t>
      </w:r>
      <w:r w:rsidRPr="000763BD">
        <w:rPr>
          <w:rFonts w:ascii="Times New Roman" w:eastAsia="Times New Roman" w:hAnsi="Times New Roman" w:cs="Times New Roman"/>
          <w:b/>
          <w:bCs/>
          <w:iCs/>
          <w:color w:val="000000" w:themeColor="text1"/>
          <w:sz w:val="24"/>
          <w:szCs w:val="24"/>
          <w:lang w:eastAsia="bg-BG"/>
        </w:rPr>
        <w:t xml:space="preserve"> </w:t>
      </w:r>
      <w:r w:rsidRPr="000763BD">
        <w:rPr>
          <w:rFonts w:ascii="Times New Roman" w:eastAsia="Times New Roman" w:hAnsi="Times New Roman" w:cs="Times New Roman"/>
          <w:bCs/>
          <w:iCs/>
          <w:color w:val="000000" w:themeColor="text1"/>
          <w:sz w:val="24"/>
          <w:szCs w:val="24"/>
          <w:lang w:eastAsia="bg-BG"/>
        </w:rPr>
        <w:t xml:space="preserve">Възложителят има право да откаже плащане по т.6, когато искането за плащане е оспорено, до момента на отстраняване на причината за отказа. </w:t>
      </w:r>
    </w:p>
    <w:p w:rsidR="00D36BEE" w:rsidRPr="000763BD" w:rsidRDefault="00D36BEE" w:rsidP="006C3969">
      <w:pPr>
        <w:widowControl w:val="0"/>
        <w:spacing w:after="0" w:line="360" w:lineRule="auto"/>
        <w:jc w:val="both"/>
        <w:rPr>
          <w:rFonts w:ascii="Times New Roman" w:eastAsia="Times New Roman" w:hAnsi="Times New Roman" w:cs="Times New Roman"/>
          <w:bCs/>
          <w:iCs/>
          <w:color w:val="000000" w:themeColor="text1"/>
          <w:sz w:val="24"/>
          <w:szCs w:val="24"/>
          <w:lang w:eastAsia="bg-BG"/>
        </w:rPr>
      </w:pPr>
      <w:r w:rsidRPr="000763BD">
        <w:rPr>
          <w:rFonts w:ascii="Times New Roman" w:eastAsia="Times New Roman" w:hAnsi="Times New Roman" w:cs="Times New Roman"/>
          <w:bCs/>
          <w:iCs/>
          <w:color w:val="000000" w:themeColor="text1"/>
          <w:sz w:val="24"/>
          <w:szCs w:val="24"/>
          <w:lang w:eastAsia="bg-BG"/>
        </w:rPr>
        <w:t xml:space="preserve">10. Правилата относно директните разплащания с подизпълнители са посочени в настоящата документация за обществената поръчка и в проекта на договор за възлагане на поръчката. </w:t>
      </w:r>
    </w:p>
    <w:p w:rsidR="00D36BEE" w:rsidRPr="000763BD" w:rsidRDefault="00D36BEE" w:rsidP="006C3969">
      <w:pPr>
        <w:widowControl w:val="0"/>
        <w:spacing w:after="0" w:line="360" w:lineRule="auto"/>
        <w:jc w:val="both"/>
        <w:rPr>
          <w:rFonts w:ascii="Times New Roman" w:eastAsia="Times New Roman" w:hAnsi="Times New Roman" w:cs="Times New Roman"/>
          <w:bCs/>
          <w:iCs/>
          <w:color w:val="000000" w:themeColor="text1"/>
          <w:sz w:val="24"/>
          <w:szCs w:val="24"/>
          <w:lang w:eastAsia="bg-BG"/>
        </w:rPr>
      </w:pPr>
      <w:r w:rsidRPr="000763BD">
        <w:rPr>
          <w:rFonts w:ascii="Times New Roman" w:eastAsia="Times New Roman" w:hAnsi="Times New Roman" w:cs="Times New Roman"/>
          <w:bCs/>
          <w:iCs/>
          <w:color w:val="000000" w:themeColor="text1"/>
          <w:sz w:val="24"/>
          <w:szCs w:val="24"/>
          <w:lang w:eastAsia="bg-BG"/>
        </w:rPr>
        <w:t>11. Независимо от възможността за използване на подизпълнители отговорността за изпълнение на договора за обществена поръчка е на Изпълнителя.</w:t>
      </w:r>
    </w:p>
    <w:p w:rsidR="00D36BEE" w:rsidRPr="000763BD" w:rsidRDefault="00D36BEE" w:rsidP="006C3969">
      <w:pPr>
        <w:widowControl w:val="0"/>
        <w:spacing w:after="0" w:line="360" w:lineRule="auto"/>
        <w:jc w:val="both"/>
        <w:rPr>
          <w:rFonts w:ascii="Times New Roman" w:eastAsia="Times New Roman" w:hAnsi="Times New Roman" w:cs="Times New Roman"/>
          <w:bCs/>
          <w:iCs/>
          <w:color w:val="000000" w:themeColor="text1"/>
          <w:sz w:val="24"/>
          <w:szCs w:val="24"/>
          <w:lang w:eastAsia="bg-BG"/>
        </w:rPr>
      </w:pPr>
      <w:r w:rsidRPr="000763BD">
        <w:rPr>
          <w:rFonts w:ascii="Times New Roman" w:eastAsia="Times New Roman" w:hAnsi="Times New Roman" w:cs="Times New Roman"/>
          <w:bCs/>
          <w:iCs/>
          <w:color w:val="000000" w:themeColor="text1"/>
          <w:sz w:val="24"/>
          <w:szCs w:val="24"/>
          <w:lang w:eastAsia="bg-BG"/>
        </w:rPr>
        <w:t>12.</w:t>
      </w:r>
      <w:r w:rsidRPr="000763BD">
        <w:rPr>
          <w:rFonts w:ascii="Times New Roman" w:eastAsia="Times New Roman" w:hAnsi="Times New Roman" w:cs="Times New Roman"/>
          <w:b/>
          <w:bCs/>
          <w:iCs/>
          <w:color w:val="000000" w:themeColor="text1"/>
          <w:sz w:val="24"/>
          <w:szCs w:val="24"/>
          <w:lang w:eastAsia="bg-BG"/>
        </w:rPr>
        <w:t xml:space="preserve"> </w:t>
      </w:r>
      <w:r w:rsidRPr="000763BD">
        <w:rPr>
          <w:rFonts w:ascii="Times New Roman" w:eastAsia="Times New Roman" w:hAnsi="Times New Roman" w:cs="Times New Roman"/>
          <w:bCs/>
          <w:iCs/>
          <w:color w:val="000000" w:themeColor="text1"/>
          <w:sz w:val="24"/>
          <w:szCs w:val="24"/>
          <w:lang w:eastAsia="bg-BG"/>
        </w:rPr>
        <w:t xml:space="preserve">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rsidR="00D36BEE" w:rsidRPr="000763BD" w:rsidRDefault="00D36BEE" w:rsidP="006C3969">
      <w:pPr>
        <w:keepNext/>
        <w:widowControl w:val="0"/>
        <w:tabs>
          <w:tab w:val="left" w:pos="0"/>
          <w:tab w:val="left" w:pos="142"/>
          <w:tab w:val="left" w:pos="993"/>
        </w:tabs>
        <w:autoSpaceDE w:val="0"/>
        <w:autoSpaceDN w:val="0"/>
        <w:adjustRightInd w:val="0"/>
        <w:spacing w:after="0" w:line="360" w:lineRule="auto"/>
        <w:jc w:val="both"/>
        <w:outlineLvl w:val="1"/>
        <w:rPr>
          <w:rFonts w:ascii="Times New Roman" w:eastAsia="Times New Roman" w:hAnsi="Times New Roman" w:cs="Times New Roman"/>
          <w:bCs/>
          <w:iCs/>
          <w:color w:val="000000" w:themeColor="text1"/>
          <w:sz w:val="24"/>
          <w:szCs w:val="24"/>
          <w:lang w:eastAsia="bg-BG"/>
        </w:rPr>
      </w:pPr>
      <w:r w:rsidRPr="000763BD">
        <w:rPr>
          <w:rFonts w:ascii="Times New Roman" w:eastAsia="Times New Roman" w:hAnsi="Times New Roman" w:cs="Times New Roman"/>
          <w:bCs/>
          <w:iCs/>
          <w:color w:val="000000" w:themeColor="text1"/>
          <w:sz w:val="24"/>
          <w:szCs w:val="24"/>
          <w:lang w:eastAsia="bg-BG"/>
        </w:rPr>
        <w:t>13.</w:t>
      </w:r>
      <w:r w:rsidRPr="000763BD">
        <w:rPr>
          <w:rFonts w:ascii="Times New Roman" w:eastAsia="Times New Roman" w:hAnsi="Times New Roman" w:cs="Times New Roman"/>
          <w:b/>
          <w:bCs/>
          <w:iCs/>
          <w:color w:val="000000" w:themeColor="text1"/>
          <w:sz w:val="24"/>
          <w:szCs w:val="24"/>
          <w:lang w:eastAsia="bg-BG"/>
        </w:rPr>
        <w:t xml:space="preserve"> </w:t>
      </w:r>
      <w:r w:rsidRPr="000763BD">
        <w:rPr>
          <w:rFonts w:ascii="Times New Roman" w:eastAsia="Times New Roman" w:hAnsi="Times New Roman" w:cs="Times New Roman"/>
          <w:bCs/>
          <w:iCs/>
          <w:color w:val="000000" w:themeColor="text1"/>
          <w:sz w:val="24"/>
          <w:szCs w:val="24"/>
          <w:lang w:eastAsia="bg-BG"/>
        </w:rPr>
        <w:t>Замяна или включване на подизпълнител по време на изпълнение на договор за обществена поръчка се допуска при необходимост, ако са изпълнени едновременно следните условия:</w:t>
      </w:r>
    </w:p>
    <w:p w:rsidR="00D36BEE" w:rsidRPr="000763BD" w:rsidRDefault="00D36BEE" w:rsidP="006C3969">
      <w:pPr>
        <w:widowControl w:val="0"/>
        <w:numPr>
          <w:ilvl w:val="0"/>
          <w:numId w:val="7"/>
        </w:numPr>
        <w:tabs>
          <w:tab w:val="left" w:pos="426"/>
        </w:tabs>
        <w:autoSpaceDE w:val="0"/>
        <w:autoSpaceDN w:val="0"/>
        <w:adjustRightInd w:val="0"/>
        <w:spacing w:after="0" w:line="360" w:lineRule="auto"/>
        <w:jc w:val="both"/>
        <w:rPr>
          <w:rFonts w:ascii="Times New Roman" w:eastAsia="Calibri" w:hAnsi="Times New Roman" w:cs="Times New Roman"/>
          <w:color w:val="000000" w:themeColor="text1"/>
          <w:sz w:val="24"/>
          <w:szCs w:val="24"/>
          <w:lang w:eastAsia="bg-BG"/>
        </w:rPr>
      </w:pPr>
      <w:r w:rsidRPr="000763BD">
        <w:rPr>
          <w:rFonts w:ascii="Times New Roman" w:eastAsia="Calibri" w:hAnsi="Times New Roman" w:cs="Times New Roman"/>
          <w:color w:val="000000" w:themeColor="text1"/>
          <w:sz w:val="24"/>
          <w:szCs w:val="24"/>
          <w:lang w:eastAsia="bg-BG"/>
        </w:rPr>
        <w:t xml:space="preserve">за новия подизпълнител не са налице основанията за отстраняване в процедурата; </w:t>
      </w:r>
    </w:p>
    <w:p w:rsidR="00D36BEE" w:rsidRPr="000763BD" w:rsidRDefault="00D36BEE" w:rsidP="006C3969">
      <w:pPr>
        <w:widowControl w:val="0"/>
        <w:numPr>
          <w:ilvl w:val="0"/>
          <w:numId w:val="7"/>
        </w:numPr>
        <w:tabs>
          <w:tab w:val="left" w:pos="426"/>
        </w:tabs>
        <w:autoSpaceDE w:val="0"/>
        <w:autoSpaceDN w:val="0"/>
        <w:adjustRightInd w:val="0"/>
        <w:spacing w:after="0" w:line="360" w:lineRule="auto"/>
        <w:jc w:val="both"/>
        <w:rPr>
          <w:rFonts w:ascii="Times New Roman" w:eastAsia="Calibri" w:hAnsi="Times New Roman" w:cs="Times New Roman"/>
          <w:color w:val="000000" w:themeColor="text1"/>
          <w:sz w:val="24"/>
          <w:szCs w:val="24"/>
          <w:lang w:eastAsia="bg-BG"/>
        </w:rPr>
      </w:pPr>
      <w:r w:rsidRPr="000763BD">
        <w:rPr>
          <w:rFonts w:ascii="Times New Roman" w:eastAsia="Calibri" w:hAnsi="Times New Roman" w:cs="Times New Roman"/>
          <w:color w:val="000000" w:themeColor="text1"/>
          <w:sz w:val="24"/>
          <w:szCs w:val="24"/>
          <w:lang w:eastAsia="bg-BG"/>
        </w:rPr>
        <w:t xml:space="preserve">новият подизпълнител отговаря на критериите за подбор по отношение на дела и вида на дейностите, които ще изпълнява. </w:t>
      </w:r>
    </w:p>
    <w:p w:rsidR="00D36BEE" w:rsidRPr="000763BD" w:rsidRDefault="00D36BEE" w:rsidP="006C3969">
      <w:pPr>
        <w:keepNext/>
        <w:widowControl w:val="0"/>
        <w:tabs>
          <w:tab w:val="left" w:pos="0"/>
          <w:tab w:val="left" w:pos="142"/>
          <w:tab w:val="left" w:pos="993"/>
        </w:tabs>
        <w:autoSpaceDE w:val="0"/>
        <w:autoSpaceDN w:val="0"/>
        <w:adjustRightInd w:val="0"/>
        <w:spacing w:after="0" w:line="360" w:lineRule="auto"/>
        <w:jc w:val="both"/>
        <w:outlineLvl w:val="1"/>
        <w:rPr>
          <w:rFonts w:ascii="Times New Roman" w:eastAsia="Times New Roman" w:hAnsi="Times New Roman" w:cs="Times New Roman"/>
          <w:bCs/>
          <w:iCs/>
          <w:color w:val="000000" w:themeColor="text1"/>
          <w:sz w:val="24"/>
          <w:szCs w:val="24"/>
          <w:lang w:eastAsia="bg-BG"/>
        </w:rPr>
      </w:pPr>
      <w:r w:rsidRPr="000763BD">
        <w:rPr>
          <w:rFonts w:ascii="Times New Roman" w:eastAsia="Times New Roman" w:hAnsi="Times New Roman" w:cs="Times New Roman"/>
          <w:bCs/>
          <w:iCs/>
          <w:color w:val="000000" w:themeColor="text1"/>
          <w:sz w:val="24"/>
          <w:szCs w:val="24"/>
          <w:lang w:eastAsia="bg-BG"/>
        </w:rPr>
        <w:t>14. При замяна или включване на подизпълнител, изпълнителят представя на възложителя копие на договора с новия подизпълнител заедно с всички документи, които доказват изпълнението на условията по т. 12., в тридневен срок от неговото сключване.</w:t>
      </w:r>
    </w:p>
    <w:p w:rsidR="00D36BEE" w:rsidRPr="000763BD" w:rsidRDefault="00D36BEE" w:rsidP="006C3969">
      <w:pPr>
        <w:spacing w:after="60" w:line="360" w:lineRule="auto"/>
        <w:jc w:val="both"/>
        <w:rPr>
          <w:rFonts w:ascii="Times New Roman" w:eastAsia="Times New Roman" w:hAnsi="Times New Roman" w:cs="Times New Roman"/>
          <w:b/>
          <w:bCs/>
          <w:iCs/>
          <w:color w:val="000000" w:themeColor="text1"/>
          <w:sz w:val="24"/>
          <w:szCs w:val="24"/>
          <w:lang w:eastAsia="bg-BG"/>
        </w:rPr>
      </w:pPr>
      <w:r w:rsidRPr="000763BD">
        <w:rPr>
          <w:rFonts w:ascii="Times New Roman" w:eastAsia="Times New Roman" w:hAnsi="Times New Roman" w:cs="Times New Roman"/>
          <w:b/>
          <w:bCs/>
          <w:iCs/>
          <w:color w:val="000000" w:themeColor="text1"/>
          <w:sz w:val="24"/>
          <w:szCs w:val="24"/>
          <w:lang w:eastAsia="bg-BG"/>
        </w:rPr>
        <w:t xml:space="preserve"> </w:t>
      </w:r>
      <w:r w:rsidRPr="000763BD">
        <w:rPr>
          <w:rFonts w:ascii="Times New Roman" w:eastAsia="Courier New" w:hAnsi="Times New Roman" w:cs="Times New Roman"/>
          <w:b/>
          <w:bCs/>
          <w:color w:val="000000" w:themeColor="text1"/>
          <w:sz w:val="24"/>
          <w:szCs w:val="24"/>
          <w:lang w:eastAsia="bg-BG"/>
        </w:rPr>
        <w:t xml:space="preserve">(11) </w:t>
      </w:r>
      <w:r w:rsidRPr="000763BD">
        <w:rPr>
          <w:rFonts w:ascii="Times New Roman" w:eastAsia="Calibri" w:hAnsi="Times New Roman" w:cs="Times New Roman"/>
          <w:b/>
          <w:color w:val="000000" w:themeColor="text1"/>
          <w:sz w:val="24"/>
          <w:szCs w:val="24"/>
        </w:rPr>
        <w:t>Използване на капацитета на трети лица.</w:t>
      </w:r>
    </w:p>
    <w:p w:rsidR="00D36BEE" w:rsidRPr="000763BD" w:rsidRDefault="00D36BEE" w:rsidP="006C3969">
      <w:pPr>
        <w:spacing w:after="0" w:line="360" w:lineRule="auto"/>
        <w:jc w:val="both"/>
        <w:rPr>
          <w:rFonts w:ascii="Times New Roman" w:eastAsia="Times New Roman" w:hAnsi="Times New Roman" w:cs="Times New Roman"/>
          <w:bCs/>
          <w:iCs/>
          <w:color w:val="000000" w:themeColor="text1"/>
          <w:sz w:val="24"/>
          <w:szCs w:val="24"/>
          <w:lang w:eastAsia="bg-BG"/>
        </w:rPr>
      </w:pPr>
      <w:r w:rsidRPr="000763BD">
        <w:rPr>
          <w:rFonts w:ascii="Times New Roman" w:eastAsia="Times New Roman" w:hAnsi="Times New Roman" w:cs="Times New Roman"/>
          <w:bCs/>
          <w:iCs/>
          <w:color w:val="000000" w:themeColor="text1"/>
          <w:sz w:val="24"/>
          <w:szCs w:val="24"/>
          <w:lang w:eastAsia="bg-BG"/>
        </w:rPr>
        <w:t xml:space="preserve">1. Участниците могат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и професионалните способности.  </w:t>
      </w:r>
    </w:p>
    <w:p w:rsidR="00D36BEE" w:rsidRPr="000763BD" w:rsidRDefault="00D36BEE" w:rsidP="006C3969">
      <w:pPr>
        <w:spacing w:after="0" w:line="360" w:lineRule="auto"/>
        <w:jc w:val="both"/>
        <w:rPr>
          <w:rFonts w:ascii="Times New Roman" w:eastAsia="Times New Roman" w:hAnsi="Times New Roman" w:cs="Times New Roman"/>
          <w:bCs/>
          <w:iCs/>
          <w:color w:val="000000" w:themeColor="text1"/>
          <w:sz w:val="24"/>
          <w:szCs w:val="24"/>
          <w:lang w:eastAsia="bg-BG"/>
        </w:rPr>
      </w:pPr>
      <w:r w:rsidRPr="000763BD">
        <w:rPr>
          <w:rFonts w:ascii="Times New Roman" w:eastAsia="Times New Roman" w:hAnsi="Times New Roman" w:cs="Times New Roman"/>
          <w:bCs/>
          <w:iCs/>
          <w:color w:val="000000" w:themeColor="text1"/>
          <w:sz w:val="24"/>
          <w:szCs w:val="24"/>
          <w:lang w:eastAsia="bg-BG"/>
        </w:rPr>
        <w:t xml:space="preserve">2. 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 </w:t>
      </w:r>
    </w:p>
    <w:p w:rsidR="00D36BEE" w:rsidRPr="000763BD" w:rsidRDefault="00D36BEE" w:rsidP="006C3969">
      <w:pPr>
        <w:spacing w:after="0" w:line="360" w:lineRule="auto"/>
        <w:jc w:val="both"/>
        <w:rPr>
          <w:rFonts w:ascii="Times New Roman" w:eastAsia="Times New Roman" w:hAnsi="Times New Roman" w:cs="Times New Roman"/>
          <w:bCs/>
          <w:iCs/>
          <w:color w:val="000000" w:themeColor="text1"/>
          <w:sz w:val="24"/>
          <w:szCs w:val="24"/>
          <w:lang w:eastAsia="bg-BG"/>
        </w:rPr>
      </w:pPr>
      <w:r w:rsidRPr="000763BD">
        <w:rPr>
          <w:rFonts w:ascii="Times New Roman" w:eastAsia="Times New Roman" w:hAnsi="Times New Roman" w:cs="Times New Roman"/>
          <w:bCs/>
          <w:iCs/>
          <w:color w:val="000000" w:themeColor="text1"/>
          <w:sz w:val="24"/>
          <w:szCs w:val="24"/>
          <w:lang w:eastAsia="bg-BG"/>
        </w:rPr>
        <w:t xml:space="preserve">3. 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w:t>
      </w:r>
    </w:p>
    <w:p w:rsidR="00D36BEE" w:rsidRPr="000763BD" w:rsidRDefault="00D36BEE" w:rsidP="006C3969">
      <w:pPr>
        <w:spacing w:after="0" w:line="360" w:lineRule="auto"/>
        <w:jc w:val="both"/>
        <w:rPr>
          <w:rFonts w:ascii="Times New Roman" w:eastAsia="Times New Roman" w:hAnsi="Times New Roman" w:cs="Times New Roman"/>
          <w:bCs/>
          <w:iCs/>
          <w:color w:val="000000" w:themeColor="text1"/>
          <w:sz w:val="24"/>
          <w:szCs w:val="24"/>
          <w:lang w:eastAsia="bg-BG"/>
        </w:rPr>
      </w:pPr>
      <w:r w:rsidRPr="000763BD">
        <w:rPr>
          <w:rFonts w:ascii="Times New Roman" w:eastAsia="Times New Roman" w:hAnsi="Times New Roman" w:cs="Times New Roman"/>
          <w:bCs/>
          <w:iCs/>
          <w:color w:val="000000" w:themeColor="text1"/>
          <w:sz w:val="24"/>
          <w:szCs w:val="24"/>
          <w:lang w:eastAsia="bg-BG"/>
        </w:rPr>
        <w:lastRenderedPageBreak/>
        <w:t xml:space="preserve">4.Третите лица трябва да отговарят на съответните критерии за подбор, за доказването на които кандидатът или участникът се позовава на техния капацитет и за тях да не са налице основанията за отстраняване от процедурата. </w:t>
      </w:r>
    </w:p>
    <w:p w:rsidR="00D36BEE" w:rsidRPr="000763BD" w:rsidRDefault="00D36BEE" w:rsidP="006C3969">
      <w:pPr>
        <w:spacing w:after="0" w:line="360" w:lineRule="auto"/>
        <w:jc w:val="both"/>
        <w:rPr>
          <w:rFonts w:ascii="Times New Roman" w:eastAsia="Times New Roman" w:hAnsi="Times New Roman" w:cs="Times New Roman"/>
          <w:bCs/>
          <w:iCs/>
          <w:color w:val="000000" w:themeColor="text1"/>
          <w:sz w:val="24"/>
          <w:szCs w:val="24"/>
          <w:lang w:eastAsia="bg-BG"/>
        </w:rPr>
      </w:pPr>
      <w:r w:rsidRPr="000763BD">
        <w:rPr>
          <w:rFonts w:ascii="Times New Roman" w:eastAsia="Times New Roman" w:hAnsi="Times New Roman" w:cs="Times New Roman"/>
          <w:bCs/>
          <w:iCs/>
          <w:color w:val="000000" w:themeColor="text1"/>
          <w:sz w:val="24"/>
          <w:szCs w:val="24"/>
          <w:lang w:eastAsia="bg-BG"/>
        </w:rPr>
        <w:t xml:space="preserve">5. Възложителят изисква от кандидата или участника да замени посоченото от него трето лице, ако то не отговаря на някое от условията по т. 4, поради промяна в обстоятелства преди сключване на договора за обществена поръчка. </w:t>
      </w:r>
    </w:p>
    <w:p w:rsidR="00D36BEE" w:rsidRPr="000763BD" w:rsidRDefault="00D36BEE" w:rsidP="006C3969">
      <w:pPr>
        <w:spacing w:after="0" w:line="360" w:lineRule="auto"/>
        <w:jc w:val="both"/>
        <w:rPr>
          <w:rFonts w:ascii="Times New Roman" w:eastAsia="Times New Roman" w:hAnsi="Times New Roman" w:cs="Times New Roman"/>
          <w:bCs/>
          <w:iCs/>
          <w:color w:val="000000" w:themeColor="text1"/>
          <w:sz w:val="24"/>
          <w:szCs w:val="24"/>
          <w:lang w:eastAsia="bg-BG"/>
        </w:rPr>
      </w:pPr>
      <w:r w:rsidRPr="000763BD">
        <w:rPr>
          <w:rFonts w:ascii="Times New Roman" w:eastAsia="Times New Roman" w:hAnsi="Times New Roman" w:cs="Times New Roman"/>
          <w:bCs/>
          <w:iCs/>
          <w:color w:val="000000" w:themeColor="text1"/>
          <w:sz w:val="24"/>
          <w:szCs w:val="24"/>
          <w:lang w:eastAsia="bg-BG"/>
        </w:rPr>
        <w:t xml:space="preserve">6. 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условията по т. 2 - 4. </w:t>
      </w:r>
    </w:p>
    <w:p w:rsidR="00D36BEE" w:rsidRPr="000763BD" w:rsidRDefault="00D36BEE" w:rsidP="006C3969">
      <w:pPr>
        <w:spacing w:after="0" w:line="360" w:lineRule="auto"/>
        <w:jc w:val="both"/>
        <w:rPr>
          <w:rFonts w:ascii="Times New Roman" w:eastAsia="Times New Roman" w:hAnsi="Times New Roman" w:cs="Times New Roman"/>
          <w:b/>
          <w:bCs/>
          <w:iCs/>
          <w:color w:val="000000" w:themeColor="text1"/>
          <w:sz w:val="24"/>
          <w:szCs w:val="24"/>
          <w:lang w:eastAsia="bg-BG"/>
        </w:rPr>
      </w:pPr>
    </w:p>
    <w:p w:rsidR="00D36BEE" w:rsidRPr="000763BD" w:rsidRDefault="00D36BEE" w:rsidP="006C3969">
      <w:pPr>
        <w:spacing w:after="0" w:line="360" w:lineRule="auto"/>
        <w:jc w:val="both"/>
        <w:rPr>
          <w:rFonts w:ascii="Times New Roman" w:eastAsia="Courier New" w:hAnsi="Times New Roman" w:cs="Times New Roman"/>
          <w:b/>
          <w:bCs/>
          <w:color w:val="000000" w:themeColor="text1"/>
          <w:sz w:val="24"/>
          <w:szCs w:val="24"/>
          <w:u w:val="single"/>
          <w:lang w:eastAsia="bg-BG"/>
        </w:rPr>
      </w:pPr>
      <w:r w:rsidRPr="000763BD">
        <w:rPr>
          <w:rFonts w:ascii="Times New Roman" w:eastAsia="Courier New" w:hAnsi="Times New Roman" w:cs="Times New Roman"/>
          <w:b/>
          <w:bCs/>
          <w:color w:val="000000" w:themeColor="text1"/>
          <w:sz w:val="24"/>
          <w:szCs w:val="24"/>
          <w:u w:val="single"/>
          <w:lang w:eastAsia="bg-BG"/>
        </w:rPr>
        <w:t>2. Лично състояние на участниците:</w:t>
      </w:r>
    </w:p>
    <w:p w:rsidR="00D36BEE" w:rsidRPr="000763BD" w:rsidRDefault="00D36BEE" w:rsidP="006C3969">
      <w:pPr>
        <w:spacing w:after="0" w:line="360" w:lineRule="auto"/>
        <w:jc w:val="both"/>
        <w:rPr>
          <w:rFonts w:ascii="Times New Roman" w:eastAsia="Times New Roman" w:hAnsi="Times New Roman" w:cs="Times New Roman"/>
          <w:bCs/>
          <w:iCs/>
          <w:color w:val="000000" w:themeColor="text1"/>
          <w:sz w:val="24"/>
          <w:szCs w:val="24"/>
          <w:lang w:eastAsia="bg-BG"/>
        </w:rPr>
      </w:pPr>
      <w:r w:rsidRPr="000763BD">
        <w:rPr>
          <w:rFonts w:ascii="Times New Roman" w:eastAsia="Courier New" w:hAnsi="Times New Roman" w:cs="Times New Roman"/>
          <w:b/>
          <w:bCs/>
          <w:color w:val="000000" w:themeColor="text1"/>
          <w:sz w:val="24"/>
          <w:szCs w:val="24"/>
          <w:lang w:eastAsia="bg-BG"/>
        </w:rPr>
        <w:t>(1)</w:t>
      </w:r>
      <w:r w:rsidRPr="000763BD">
        <w:rPr>
          <w:rFonts w:ascii="Times New Roman" w:eastAsia="Courier New" w:hAnsi="Times New Roman" w:cs="Times New Roman"/>
          <w:color w:val="000000" w:themeColor="text1"/>
          <w:sz w:val="24"/>
          <w:szCs w:val="24"/>
          <w:lang w:eastAsia="bg-BG"/>
        </w:rPr>
        <w:t xml:space="preserve"> </w:t>
      </w:r>
      <w:r w:rsidRPr="000763BD">
        <w:rPr>
          <w:rFonts w:ascii="Times New Roman" w:eastAsia="Calibri" w:hAnsi="Times New Roman" w:cs="Times New Roman"/>
          <w:color w:val="000000" w:themeColor="text1"/>
          <w:sz w:val="24"/>
          <w:szCs w:val="24"/>
        </w:rPr>
        <w:t>Възложителят отстранява от участие в процедурата за възлагане на обществена</w:t>
      </w:r>
      <w:r w:rsidRPr="000763BD">
        <w:rPr>
          <w:rFonts w:ascii="Times New Roman" w:eastAsia="Calibri" w:hAnsi="Times New Roman" w:cs="Times New Roman"/>
          <w:color w:val="000000" w:themeColor="text1"/>
          <w:sz w:val="24"/>
          <w:szCs w:val="24"/>
          <w:lang w:val="ru-RU"/>
        </w:rPr>
        <w:t xml:space="preserve"> поръчка участник,</w:t>
      </w:r>
      <w:r w:rsidRPr="000763BD">
        <w:rPr>
          <w:rFonts w:ascii="Times New Roman" w:eastAsia="MS ??" w:hAnsi="Times New Roman" w:cs="Times New Roman"/>
          <w:color w:val="000000" w:themeColor="text1"/>
          <w:sz w:val="24"/>
          <w:szCs w:val="24"/>
        </w:rPr>
        <w:t xml:space="preserve"> за когото са налице едно или повече от обстоятелствата по</w:t>
      </w:r>
      <w:r w:rsidRPr="000763BD">
        <w:rPr>
          <w:rFonts w:ascii="Times New Roman" w:eastAsia="Times New Roman" w:hAnsi="Times New Roman" w:cs="Times New Roman"/>
          <w:bCs/>
          <w:iCs/>
          <w:color w:val="000000" w:themeColor="text1"/>
          <w:sz w:val="24"/>
          <w:szCs w:val="24"/>
          <w:lang w:eastAsia="bg-BG"/>
        </w:rPr>
        <w:t xml:space="preserve"> чл.54, ал.1, т.1, т.2, т.3, т.4, т.5, т.6 и т.7 от ЗОП и чл.55, ал.1</w:t>
      </w:r>
      <w:r w:rsidR="00DF0F94">
        <w:rPr>
          <w:rFonts w:ascii="Times New Roman" w:eastAsia="Times New Roman" w:hAnsi="Times New Roman" w:cs="Times New Roman"/>
          <w:bCs/>
          <w:iCs/>
          <w:color w:val="000000" w:themeColor="text1"/>
          <w:sz w:val="24"/>
          <w:szCs w:val="24"/>
          <w:lang w:eastAsia="bg-BG"/>
        </w:rPr>
        <w:t>, т.1</w:t>
      </w:r>
      <w:r w:rsidR="00840254" w:rsidRPr="000763BD">
        <w:rPr>
          <w:rFonts w:ascii="Times New Roman" w:eastAsia="Times New Roman" w:hAnsi="Times New Roman" w:cs="Times New Roman"/>
          <w:bCs/>
          <w:iCs/>
          <w:color w:val="000000" w:themeColor="text1"/>
          <w:sz w:val="24"/>
          <w:szCs w:val="24"/>
          <w:lang w:eastAsia="bg-BG"/>
        </w:rPr>
        <w:t xml:space="preserve"> </w:t>
      </w:r>
      <w:r w:rsidRPr="000763BD">
        <w:rPr>
          <w:rFonts w:ascii="Times New Roman" w:eastAsia="Times New Roman" w:hAnsi="Times New Roman" w:cs="Times New Roman"/>
          <w:bCs/>
          <w:iCs/>
          <w:color w:val="000000" w:themeColor="text1"/>
          <w:sz w:val="24"/>
          <w:szCs w:val="24"/>
          <w:lang w:eastAsia="bg-BG"/>
        </w:rPr>
        <w:t>от ЗОП:</w:t>
      </w:r>
    </w:p>
    <w:p w:rsidR="00D36BEE" w:rsidRPr="000763BD" w:rsidRDefault="00D36BEE" w:rsidP="006C3969">
      <w:pPr>
        <w:spacing w:line="360" w:lineRule="auto"/>
        <w:jc w:val="both"/>
        <w:rPr>
          <w:rFonts w:ascii="Times New Roman" w:eastAsia="Times New Roman" w:hAnsi="Times New Roman" w:cs="Times New Roman"/>
          <w:color w:val="000000" w:themeColor="text1"/>
          <w:sz w:val="24"/>
          <w:szCs w:val="24"/>
          <w:lang w:eastAsia="x-none"/>
        </w:rPr>
      </w:pPr>
      <w:r w:rsidRPr="000763BD">
        <w:rPr>
          <w:rFonts w:ascii="Times New Roman" w:eastAsia="Times New Roman" w:hAnsi="Times New Roman" w:cs="Times New Roman"/>
          <w:color w:val="000000" w:themeColor="text1"/>
          <w:sz w:val="24"/>
          <w:szCs w:val="24"/>
          <w:lang w:eastAsia="x-none"/>
        </w:rPr>
        <w:t xml:space="preserve">1. е осъден с влязла в сила присъда, за престъпление по чл. 108а, чл. 159а - 159г, чл. 172, чл. 192а, чл. 194 - 217, чл. 219 - 252, чл. 253 - 260, чл. 301 - 307, чл. 321, 321а и чл. 352 - 353е от Наказателния кодекс; </w:t>
      </w:r>
    </w:p>
    <w:p w:rsidR="00D36BEE" w:rsidRPr="000763BD" w:rsidRDefault="00D36BEE" w:rsidP="006C3969">
      <w:pPr>
        <w:spacing w:line="360" w:lineRule="auto"/>
        <w:jc w:val="both"/>
        <w:rPr>
          <w:rFonts w:ascii="Times New Roman" w:eastAsia="Times New Roman" w:hAnsi="Times New Roman" w:cs="Times New Roman"/>
          <w:color w:val="000000" w:themeColor="text1"/>
          <w:sz w:val="24"/>
          <w:szCs w:val="24"/>
          <w:lang w:eastAsia="x-none"/>
        </w:rPr>
      </w:pPr>
      <w:r w:rsidRPr="000763BD">
        <w:rPr>
          <w:rFonts w:ascii="Times New Roman" w:eastAsia="Times New Roman" w:hAnsi="Times New Roman" w:cs="Times New Roman"/>
          <w:color w:val="000000" w:themeColor="text1"/>
          <w:sz w:val="24"/>
          <w:szCs w:val="24"/>
          <w:lang w:eastAsia="x-none"/>
        </w:rPr>
        <w:t xml:space="preserve">2. е осъден с влязла в сила присъда, за престъпление, аналогично на тези по т. 1, в друга държава членка или трета страна; </w:t>
      </w:r>
    </w:p>
    <w:p w:rsidR="00D36BEE" w:rsidRPr="000763BD" w:rsidRDefault="00D36BEE" w:rsidP="006C3969">
      <w:pPr>
        <w:spacing w:line="360" w:lineRule="auto"/>
        <w:jc w:val="both"/>
        <w:rPr>
          <w:rFonts w:ascii="Times New Roman" w:eastAsia="Times New Roman" w:hAnsi="Times New Roman" w:cs="Times New Roman"/>
          <w:color w:val="000000" w:themeColor="text1"/>
          <w:sz w:val="24"/>
          <w:szCs w:val="24"/>
          <w:lang w:eastAsia="x-none"/>
        </w:rPr>
      </w:pPr>
      <w:r w:rsidRPr="000763BD">
        <w:rPr>
          <w:rFonts w:ascii="Times New Roman" w:eastAsia="Times New Roman" w:hAnsi="Times New Roman" w:cs="Times New Roman"/>
          <w:color w:val="000000" w:themeColor="text1"/>
          <w:sz w:val="24"/>
          <w:szCs w:val="24"/>
          <w:lang w:eastAsia="x-none"/>
        </w:rPr>
        <w:t xml:space="preserve">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 </w:t>
      </w:r>
    </w:p>
    <w:p w:rsidR="00D36BEE" w:rsidRPr="000763BD" w:rsidRDefault="00D36BEE" w:rsidP="006C3969">
      <w:pPr>
        <w:spacing w:line="360" w:lineRule="auto"/>
        <w:jc w:val="both"/>
        <w:rPr>
          <w:rFonts w:ascii="Times New Roman" w:eastAsia="Times New Roman" w:hAnsi="Times New Roman" w:cs="Times New Roman"/>
          <w:color w:val="000000" w:themeColor="text1"/>
          <w:sz w:val="24"/>
          <w:szCs w:val="24"/>
          <w:lang w:eastAsia="x-none"/>
        </w:rPr>
      </w:pPr>
      <w:r w:rsidRPr="000763BD">
        <w:rPr>
          <w:rFonts w:ascii="Times New Roman" w:eastAsia="Times New Roman" w:hAnsi="Times New Roman" w:cs="Times New Roman"/>
          <w:color w:val="000000" w:themeColor="text1"/>
          <w:sz w:val="24"/>
          <w:szCs w:val="24"/>
          <w:lang w:eastAsia="x-none"/>
        </w:rPr>
        <w:t xml:space="preserve">4. е налице неравнопоставеност в случаите по чл. 44, ал. 5; </w:t>
      </w:r>
    </w:p>
    <w:p w:rsidR="00D36BEE" w:rsidRPr="000763BD" w:rsidRDefault="00D36BEE" w:rsidP="006C3969">
      <w:pPr>
        <w:spacing w:line="360" w:lineRule="auto"/>
        <w:jc w:val="both"/>
        <w:rPr>
          <w:rFonts w:ascii="Times New Roman" w:eastAsia="Times New Roman" w:hAnsi="Times New Roman" w:cs="Times New Roman"/>
          <w:color w:val="000000" w:themeColor="text1"/>
          <w:sz w:val="24"/>
          <w:szCs w:val="24"/>
          <w:lang w:eastAsia="x-none"/>
        </w:rPr>
      </w:pPr>
      <w:r w:rsidRPr="000763BD">
        <w:rPr>
          <w:rFonts w:ascii="Times New Roman" w:eastAsia="Times New Roman" w:hAnsi="Times New Roman" w:cs="Times New Roman"/>
          <w:color w:val="000000" w:themeColor="text1"/>
          <w:sz w:val="24"/>
          <w:szCs w:val="24"/>
          <w:lang w:eastAsia="x-none"/>
        </w:rPr>
        <w:t xml:space="preserve">5. е установено, че: </w:t>
      </w:r>
    </w:p>
    <w:p w:rsidR="00D36BEE" w:rsidRPr="000763BD" w:rsidRDefault="00D36BEE" w:rsidP="006C3969">
      <w:pPr>
        <w:spacing w:line="360" w:lineRule="auto"/>
        <w:jc w:val="both"/>
        <w:rPr>
          <w:rFonts w:ascii="Times New Roman" w:eastAsia="Times New Roman" w:hAnsi="Times New Roman" w:cs="Times New Roman"/>
          <w:color w:val="000000" w:themeColor="text1"/>
          <w:sz w:val="24"/>
          <w:szCs w:val="24"/>
          <w:lang w:eastAsia="x-none"/>
        </w:rPr>
      </w:pPr>
      <w:r w:rsidRPr="000763BD">
        <w:rPr>
          <w:rFonts w:ascii="Times New Roman" w:eastAsia="Times New Roman" w:hAnsi="Times New Roman" w:cs="Times New Roman"/>
          <w:color w:val="000000" w:themeColor="text1"/>
          <w:sz w:val="24"/>
          <w:szCs w:val="24"/>
          <w:lang w:eastAsia="x-none"/>
        </w:rPr>
        <w:t xml:space="preserve"> а) е представил документ с невярно съдържание, </w:t>
      </w:r>
      <w:r w:rsidR="005C3A94" w:rsidRPr="000763BD">
        <w:rPr>
          <w:rFonts w:ascii="Times New Roman" w:eastAsia="Times New Roman" w:hAnsi="Times New Roman" w:cs="Times New Roman"/>
          <w:color w:val="000000" w:themeColor="text1"/>
          <w:sz w:val="24"/>
          <w:szCs w:val="24"/>
          <w:lang w:eastAsia="x-none"/>
        </w:rPr>
        <w:t>с който се доказва декларираната липса на основания за отстраняване или декларираното изпълнение на критерийте за подбор</w:t>
      </w:r>
      <w:r w:rsidRPr="000763BD">
        <w:rPr>
          <w:rFonts w:ascii="Times New Roman" w:eastAsia="Times New Roman" w:hAnsi="Times New Roman" w:cs="Times New Roman"/>
          <w:color w:val="000000" w:themeColor="text1"/>
          <w:sz w:val="24"/>
          <w:szCs w:val="24"/>
          <w:lang w:eastAsia="x-none"/>
        </w:rPr>
        <w:t xml:space="preserve">; </w:t>
      </w:r>
    </w:p>
    <w:p w:rsidR="00D36BEE" w:rsidRPr="000763BD" w:rsidRDefault="00D36BEE" w:rsidP="006C3969">
      <w:pPr>
        <w:spacing w:line="360" w:lineRule="auto"/>
        <w:jc w:val="both"/>
        <w:rPr>
          <w:rFonts w:ascii="Times New Roman" w:eastAsia="Times New Roman" w:hAnsi="Times New Roman" w:cs="Times New Roman"/>
          <w:color w:val="000000" w:themeColor="text1"/>
          <w:sz w:val="24"/>
          <w:szCs w:val="24"/>
          <w:lang w:eastAsia="x-none"/>
        </w:rPr>
      </w:pPr>
      <w:r w:rsidRPr="000763BD">
        <w:rPr>
          <w:rFonts w:ascii="Times New Roman" w:eastAsia="Times New Roman" w:hAnsi="Times New Roman" w:cs="Times New Roman"/>
          <w:color w:val="000000" w:themeColor="text1"/>
          <w:sz w:val="24"/>
          <w:szCs w:val="24"/>
          <w:lang w:eastAsia="x-none"/>
        </w:rPr>
        <w:t xml:space="preserve"> б)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rsidR="00D36BEE" w:rsidRPr="000763BD" w:rsidRDefault="00D36BEE" w:rsidP="006C3969">
      <w:pPr>
        <w:spacing w:line="360" w:lineRule="auto"/>
        <w:jc w:val="both"/>
        <w:rPr>
          <w:rFonts w:ascii="Times New Roman" w:eastAsia="Times New Roman" w:hAnsi="Times New Roman" w:cs="Times New Roman"/>
          <w:color w:val="000000" w:themeColor="text1"/>
          <w:sz w:val="24"/>
          <w:szCs w:val="24"/>
          <w:lang w:eastAsia="x-none"/>
        </w:rPr>
      </w:pPr>
      <w:r w:rsidRPr="000763BD">
        <w:rPr>
          <w:rFonts w:ascii="Times New Roman" w:eastAsia="Times New Roman" w:hAnsi="Times New Roman" w:cs="Times New Roman"/>
          <w:color w:val="000000" w:themeColor="text1"/>
          <w:sz w:val="24"/>
          <w:szCs w:val="24"/>
          <w:lang w:eastAsia="x-none"/>
        </w:rPr>
        <w:lastRenderedPageBreak/>
        <w:t xml:space="preserve">6.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rsidR="00D36BEE" w:rsidRPr="000763BD" w:rsidRDefault="00D36BEE" w:rsidP="006C3969">
      <w:pPr>
        <w:spacing w:line="360" w:lineRule="auto"/>
        <w:jc w:val="both"/>
        <w:rPr>
          <w:rFonts w:ascii="Times New Roman" w:eastAsia="Times New Roman" w:hAnsi="Times New Roman" w:cs="Times New Roman"/>
          <w:color w:val="000000" w:themeColor="text1"/>
          <w:sz w:val="24"/>
          <w:szCs w:val="24"/>
          <w:lang w:eastAsia="x-none"/>
        </w:rPr>
      </w:pPr>
      <w:r w:rsidRPr="000763BD">
        <w:rPr>
          <w:rFonts w:ascii="Times New Roman" w:eastAsia="Times New Roman" w:hAnsi="Times New Roman" w:cs="Times New Roman"/>
          <w:color w:val="000000" w:themeColor="text1"/>
          <w:sz w:val="24"/>
          <w:szCs w:val="24"/>
          <w:lang w:eastAsia="x-none"/>
        </w:rPr>
        <w:t xml:space="preserve">7. е налице конфликт на интереси, който не може да бъде отстранен. </w:t>
      </w:r>
    </w:p>
    <w:p w:rsidR="00D36BEE" w:rsidRPr="000763BD" w:rsidRDefault="00D36BEE" w:rsidP="006C3969">
      <w:pPr>
        <w:spacing w:line="360" w:lineRule="auto"/>
        <w:jc w:val="both"/>
        <w:rPr>
          <w:rFonts w:ascii="Times New Roman" w:eastAsia="Calibri" w:hAnsi="Times New Roman" w:cs="Times New Roman"/>
          <w:color w:val="000000" w:themeColor="text1"/>
          <w:sz w:val="24"/>
          <w:szCs w:val="24"/>
        </w:rPr>
      </w:pPr>
      <w:r w:rsidRPr="000763BD">
        <w:rPr>
          <w:rFonts w:ascii="Times New Roman" w:eastAsia="Times New Roman" w:hAnsi="Times New Roman" w:cs="Times New Roman"/>
          <w:b/>
          <w:bCs/>
          <w:iCs/>
          <w:color w:val="000000" w:themeColor="text1"/>
          <w:sz w:val="24"/>
          <w:szCs w:val="24"/>
          <w:lang w:eastAsia="bg-BG"/>
        </w:rPr>
        <w:t>8.</w:t>
      </w:r>
      <w:r w:rsidRPr="000763BD">
        <w:rPr>
          <w:rFonts w:ascii="Times New Roman" w:eastAsia="Calibri" w:hAnsi="Times New Roman" w:cs="Times New Roman"/>
          <w:color w:val="000000" w:themeColor="text1"/>
          <w:sz w:val="24"/>
          <w:szCs w:val="24"/>
        </w:rPr>
        <w:t xml:space="preserve">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w:t>
      </w:r>
      <w:hyperlink r:id="rId13" w:anchor="чл740');" w:history="1">
        <w:r w:rsidRPr="000763BD">
          <w:rPr>
            <w:rFonts w:ascii="Times New Roman" w:eastAsia="Calibri" w:hAnsi="Times New Roman" w:cs="Times New Roman"/>
            <w:color w:val="000000" w:themeColor="text1"/>
            <w:sz w:val="24"/>
            <w:szCs w:val="24"/>
            <w:u w:val="single"/>
          </w:rPr>
          <w:t>чл. 740</w:t>
        </w:r>
      </w:hyperlink>
      <w:r w:rsidRPr="000763BD">
        <w:rPr>
          <w:rFonts w:ascii="Times New Roman" w:eastAsia="Calibri" w:hAnsi="Times New Roman" w:cs="Times New Roman"/>
          <w:color w:val="000000" w:themeColor="text1"/>
          <w:sz w:val="24"/>
          <w:szCs w:val="24"/>
        </w:rPr>
        <w:t xml:space="preserve"> от </w:t>
      </w:r>
      <w:hyperlink r:id="rId14" w:history="1">
        <w:r w:rsidRPr="000763BD">
          <w:rPr>
            <w:rFonts w:ascii="Times New Roman" w:eastAsia="Calibri" w:hAnsi="Times New Roman" w:cs="Times New Roman"/>
            <w:color w:val="000000" w:themeColor="text1"/>
            <w:sz w:val="24"/>
            <w:szCs w:val="24"/>
            <w:u w:val="single"/>
          </w:rPr>
          <w:t>Търговския закон</w:t>
        </w:r>
      </w:hyperlink>
      <w:r w:rsidRPr="000763BD">
        <w:rPr>
          <w:rFonts w:ascii="Times New Roman" w:eastAsia="Calibri" w:hAnsi="Times New Roman" w:cs="Times New Roman"/>
          <w:color w:val="000000" w:themeColor="text1"/>
          <w:sz w:val="24"/>
          <w:szCs w:val="24"/>
        </w:rPr>
        <w:t>,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w:t>
      </w:r>
    </w:p>
    <w:p w:rsidR="00D36BEE" w:rsidRPr="000763BD" w:rsidRDefault="00D36BEE" w:rsidP="006C3969">
      <w:pPr>
        <w:spacing w:line="360" w:lineRule="auto"/>
        <w:jc w:val="both"/>
        <w:rPr>
          <w:rFonts w:ascii="Times New Roman" w:eastAsia="Calibri" w:hAnsi="Times New Roman" w:cs="Times New Roman"/>
          <w:color w:val="000000" w:themeColor="text1"/>
          <w:sz w:val="24"/>
          <w:szCs w:val="24"/>
        </w:rPr>
      </w:pPr>
    </w:p>
    <w:p w:rsidR="00D36BEE" w:rsidRPr="000763BD" w:rsidRDefault="00D36BEE" w:rsidP="006C3969">
      <w:pPr>
        <w:spacing w:line="360" w:lineRule="auto"/>
        <w:jc w:val="both"/>
        <w:rPr>
          <w:rFonts w:ascii="Times New Roman" w:eastAsia="Times New Roman" w:hAnsi="Times New Roman" w:cs="Times New Roman"/>
          <w:bCs/>
          <w:iCs/>
          <w:color w:val="000000" w:themeColor="text1"/>
          <w:sz w:val="24"/>
          <w:szCs w:val="24"/>
          <w:lang w:eastAsia="bg-BG"/>
        </w:rPr>
      </w:pPr>
      <w:r w:rsidRPr="000763BD">
        <w:rPr>
          <w:rFonts w:ascii="Times New Roman" w:eastAsia="Calibri" w:hAnsi="Times New Roman" w:cs="Times New Roman"/>
          <w:b/>
          <w:color w:val="000000" w:themeColor="text1"/>
          <w:sz w:val="24"/>
          <w:szCs w:val="24"/>
        </w:rPr>
        <w:t>(2)</w:t>
      </w:r>
      <w:r w:rsidRPr="000763BD">
        <w:rPr>
          <w:rFonts w:ascii="Times New Roman" w:eastAsia="Calibri" w:hAnsi="Times New Roman" w:cs="Times New Roman"/>
          <w:b/>
          <w:i/>
          <w:color w:val="000000" w:themeColor="text1"/>
          <w:sz w:val="24"/>
          <w:szCs w:val="24"/>
        </w:rPr>
        <w:t xml:space="preserve"> </w:t>
      </w:r>
      <w:r w:rsidRPr="000763BD">
        <w:rPr>
          <w:rFonts w:ascii="Times New Roman" w:eastAsia="Calibri" w:hAnsi="Times New Roman" w:cs="Times New Roman"/>
          <w:b/>
          <w:color w:val="000000" w:themeColor="text1"/>
          <w:sz w:val="24"/>
          <w:szCs w:val="24"/>
        </w:rPr>
        <w:t xml:space="preserve">Основанията по чл.54, ал.1, т.1, т.2 и т. 7 от ЗОП от ЗОП се отнасят за: </w:t>
      </w:r>
    </w:p>
    <w:p w:rsidR="00D36BEE" w:rsidRPr="000763BD" w:rsidRDefault="00D36BEE" w:rsidP="006C3969">
      <w:pPr>
        <w:spacing w:after="60" w:line="360" w:lineRule="auto"/>
        <w:jc w:val="both"/>
        <w:rPr>
          <w:rFonts w:ascii="Times New Roman" w:eastAsia="Calibri" w:hAnsi="Times New Roman" w:cs="Times New Roman"/>
          <w:color w:val="000000" w:themeColor="text1"/>
          <w:sz w:val="24"/>
          <w:szCs w:val="24"/>
        </w:rPr>
      </w:pPr>
      <w:r w:rsidRPr="000763BD">
        <w:rPr>
          <w:rFonts w:ascii="Times New Roman" w:eastAsia="Calibri" w:hAnsi="Times New Roman" w:cs="Times New Roman"/>
          <w:color w:val="000000" w:themeColor="text1"/>
          <w:sz w:val="24"/>
          <w:szCs w:val="24"/>
        </w:rPr>
        <w:t xml:space="preserve">1. лицата, които представляват участника или кандидата и за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w:t>
      </w:r>
    </w:p>
    <w:p w:rsidR="00D36BEE" w:rsidRPr="000763BD" w:rsidRDefault="00D36BEE" w:rsidP="006C3969">
      <w:pPr>
        <w:spacing w:after="60" w:line="360" w:lineRule="auto"/>
        <w:jc w:val="both"/>
        <w:rPr>
          <w:rFonts w:ascii="Times New Roman" w:eastAsia="Calibri" w:hAnsi="Times New Roman" w:cs="Times New Roman"/>
          <w:color w:val="000000" w:themeColor="text1"/>
          <w:sz w:val="24"/>
          <w:szCs w:val="24"/>
        </w:rPr>
      </w:pPr>
      <w:r w:rsidRPr="000763BD">
        <w:rPr>
          <w:rFonts w:ascii="Times New Roman" w:eastAsia="Calibri" w:hAnsi="Times New Roman" w:cs="Times New Roman"/>
          <w:color w:val="000000" w:themeColor="text1"/>
          <w:sz w:val="24"/>
          <w:szCs w:val="24"/>
        </w:rPr>
        <w:t xml:space="preserve">2. В случаите по т.1, когато кандидатът или участникът, или юридическо лице в състава на негов контролен или управителен орган се представлява от физическо лице по пълномощие, основанията по ал. 1, т. 1, 2 и 7 се отнасят и за това физическо лице. </w:t>
      </w:r>
    </w:p>
    <w:p w:rsidR="00D36BEE" w:rsidRPr="000763BD" w:rsidRDefault="00D36BEE" w:rsidP="006C3969">
      <w:pPr>
        <w:spacing w:after="60" w:line="360" w:lineRule="auto"/>
        <w:jc w:val="both"/>
        <w:rPr>
          <w:rFonts w:ascii="Times New Roman" w:eastAsia="Calibri" w:hAnsi="Times New Roman" w:cs="Times New Roman"/>
          <w:color w:val="000000" w:themeColor="text1"/>
          <w:sz w:val="24"/>
          <w:szCs w:val="24"/>
        </w:rPr>
      </w:pPr>
      <w:r w:rsidRPr="000763BD">
        <w:rPr>
          <w:rFonts w:ascii="Times New Roman" w:eastAsia="Calibri" w:hAnsi="Times New Roman" w:cs="Times New Roman"/>
          <w:b/>
          <w:i/>
          <w:color w:val="000000" w:themeColor="text1"/>
          <w:sz w:val="24"/>
          <w:szCs w:val="24"/>
        </w:rPr>
        <w:t xml:space="preserve">*Забележка: </w:t>
      </w:r>
      <w:r w:rsidRPr="000763BD">
        <w:rPr>
          <w:rFonts w:ascii="Times New Roman" w:eastAsia="Calibri" w:hAnsi="Times New Roman" w:cs="Times New Roman"/>
          <w:color w:val="000000" w:themeColor="text1"/>
          <w:sz w:val="24"/>
          <w:szCs w:val="24"/>
        </w:rPr>
        <w:t>1. Когато лицата по чл. 54, ал. 2 и 3 от ЗОП са повече от едно и за тях няма различие по отношение на обстоятелствата по чл. 54, ал. 1, т. 1, 2 и 7 и чл. 55, ал. 1</w:t>
      </w:r>
      <w:r w:rsidR="0050582D" w:rsidRPr="000763BD">
        <w:rPr>
          <w:rFonts w:ascii="Times New Roman" w:eastAsia="Calibri" w:hAnsi="Times New Roman" w:cs="Times New Roman"/>
          <w:color w:val="000000" w:themeColor="text1"/>
          <w:sz w:val="24"/>
          <w:szCs w:val="24"/>
        </w:rPr>
        <w:t>,т.1</w:t>
      </w:r>
      <w:r w:rsidR="00840254" w:rsidRPr="000763BD">
        <w:rPr>
          <w:rFonts w:ascii="Times New Roman" w:eastAsia="Calibri" w:hAnsi="Times New Roman" w:cs="Times New Roman"/>
          <w:color w:val="000000" w:themeColor="text1"/>
          <w:sz w:val="24"/>
          <w:szCs w:val="24"/>
        </w:rPr>
        <w:t xml:space="preserve"> </w:t>
      </w:r>
      <w:r w:rsidRPr="000763BD">
        <w:rPr>
          <w:rFonts w:ascii="Times New Roman" w:eastAsia="Calibri" w:hAnsi="Times New Roman" w:cs="Times New Roman"/>
          <w:color w:val="000000" w:themeColor="text1"/>
          <w:sz w:val="24"/>
          <w:szCs w:val="24"/>
        </w:rPr>
        <w:t xml:space="preserve">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  </w:t>
      </w:r>
    </w:p>
    <w:p w:rsidR="00D36BEE" w:rsidRPr="000763BD" w:rsidRDefault="00D36BEE" w:rsidP="006C3969">
      <w:pPr>
        <w:spacing w:after="60" w:line="360" w:lineRule="auto"/>
        <w:jc w:val="both"/>
        <w:rPr>
          <w:rFonts w:ascii="Times New Roman" w:eastAsia="Calibri" w:hAnsi="Times New Roman" w:cs="Times New Roman"/>
          <w:color w:val="000000" w:themeColor="text1"/>
          <w:sz w:val="24"/>
          <w:szCs w:val="24"/>
        </w:rPr>
      </w:pPr>
      <w:r w:rsidRPr="000763BD">
        <w:rPr>
          <w:rFonts w:ascii="Times New Roman" w:eastAsia="Calibri" w:hAnsi="Times New Roman" w:cs="Times New Roman"/>
          <w:color w:val="000000" w:themeColor="text1"/>
          <w:sz w:val="24"/>
          <w:szCs w:val="24"/>
        </w:rPr>
        <w:t xml:space="preserve">2. Когато е налице необходимост от защита на личните данни при различие в обстоятелствата, свързани с личното състояние на лицата по чл. 54, ал. 2 и 3 от ЗОП, </w:t>
      </w:r>
      <w:r w:rsidRPr="000763BD">
        <w:rPr>
          <w:rFonts w:ascii="Times New Roman" w:eastAsia="Calibri" w:hAnsi="Times New Roman" w:cs="Times New Roman"/>
          <w:color w:val="000000" w:themeColor="text1"/>
          <w:sz w:val="24"/>
          <w:szCs w:val="24"/>
        </w:rPr>
        <w:lastRenderedPageBreak/>
        <w:t>информацията относно изискванията по чл. 54, ал. 1, т. 1, 2 и 7 и чл. 55, ал. 1</w:t>
      </w:r>
      <w:r w:rsidR="0050582D" w:rsidRPr="000763BD">
        <w:rPr>
          <w:rFonts w:ascii="Times New Roman" w:eastAsia="Calibri" w:hAnsi="Times New Roman" w:cs="Times New Roman"/>
          <w:color w:val="000000" w:themeColor="text1"/>
          <w:sz w:val="24"/>
          <w:szCs w:val="24"/>
        </w:rPr>
        <w:t>,</w:t>
      </w:r>
      <w:r w:rsidR="00C828F1">
        <w:rPr>
          <w:rFonts w:ascii="Times New Roman" w:eastAsia="Calibri" w:hAnsi="Times New Roman" w:cs="Times New Roman"/>
          <w:color w:val="000000" w:themeColor="text1"/>
          <w:sz w:val="24"/>
          <w:szCs w:val="24"/>
        </w:rPr>
        <w:t xml:space="preserve"> </w:t>
      </w:r>
      <w:r w:rsidR="0050582D" w:rsidRPr="000763BD">
        <w:rPr>
          <w:rFonts w:ascii="Times New Roman" w:eastAsia="Calibri" w:hAnsi="Times New Roman" w:cs="Times New Roman"/>
          <w:color w:val="000000" w:themeColor="text1"/>
          <w:sz w:val="24"/>
          <w:szCs w:val="24"/>
        </w:rPr>
        <w:t>т.</w:t>
      </w:r>
      <w:r w:rsidR="00C828F1">
        <w:rPr>
          <w:rFonts w:ascii="Times New Roman" w:eastAsia="Calibri" w:hAnsi="Times New Roman" w:cs="Times New Roman"/>
          <w:color w:val="000000" w:themeColor="text1"/>
          <w:sz w:val="24"/>
          <w:szCs w:val="24"/>
        </w:rPr>
        <w:t xml:space="preserve"> </w:t>
      </w:r>
      <w:r w:rsidR="0050582D" w:rsidRPr="000763BD">
        <w:rPr>
          <w:rFonts w:ascii="Times New Roman" w:eastAsia="Calibri" w:hAnsi="Times New Roman" w:cs="Times New Roman"/>
          <w:color w:val="000000" w:themeColor="text1"/>
          <w:sz w:val="24"/>
          <w:szCs w:val="24"/>
        </w:rPr>
        <w:t xml:space="preserve">1 </w:t>
      </w:r>
      <w:r w:rsidRPr="000763BD">
        <w:rPr>
          <w:rFonts w:ascii="Times New Roman" w:eastAsia="Calibri" w:hAnsi="Times New Roman" w:cs="Times New Roman"/>
          <w:color w:val="000000" w:themeColor="text1"/>
          <w:sz w:val="24"/>
          <w:szCs w:val="24"/>
        </w:rPr>
        <w:t xml:space="preserve">от ЗОП се попълва в отделен ЕЕДОП, подписан от съответното лице. </w:t>
      </w:r>
    </w:p>
    <w:p w:rsidR="00D36BEE" w:rsidRPr="000763BD" w:rsidRDefault="00D36BEE" w:rsidP="006C3969">
      <w:pPr>
        <w:spacing w:after="60" w:line="360" w:lineRule="auto"/>
        <w:jc w:val="both"/>
        <w:rPr>
          <w:rFonts w:ascii="Times New Roman" w:eastAsia="Calibri" w:hAnsi="Times New Roman" w:cs="Times New Roman"/>
          <w:color w:val="000000" w:themeColor="text1"/>
          <w:sz w:val="24"/>
          <w:szCs w:val="24"/>
        </w:rPr>
      </w:pPr>
    </w:p>
    <w:p w:rsidR="00D36BEE" w:rsidRPr="000763BD" w:rsidRDefault="00D36BEE" w:rsidP="006C3969">
      <w:pPr>
        <w:spacing w:after="60" w:line="360" w:lineRule="auto"/>
        <w:jc w:val="both"/>
        <w:rPr>
          <w:rFonts w:ascii="Times New Roman" w:eastAsia="Calibri" w:hAnsi="Times New Roman" w:cs="Times New Roman"/>
          <w:color w:val="000000" w:themeColor="text1"/>
          <w:sz w:val="24"/>
          <w:szCs w:val="24"/>
        </w:rPr>
      </w:pPr>
      <w:r w:rsidRPr="000763BD">
        <w:rPr>
          <w:rFonts w:ascii="Times New Roman" w:eastAsia="Calibri" w:hAnsi="Times New Roman" w:cs="Times New Roman"/>
          <w:color w:val="000000" w:themeColor="text1"/>
          <w:sz w:val="24"/>
          <w:szCs w:val="24"/>
        </w:rPr>
        <w:t>3. В ЕЕДОП по т. 1 могат да се съдържат и обстоятелствата по чл. 54, ал. 1, т. 3 - 6 и чл. 55, ал. 1</w:t>
      </w:r>
      <w:r w:rsidR="00840254" w:rsidRPr="000763BD">
        <w:rPr>
          <w:rFonts w:ascii="Times New Roman" w:eastAsia="Calibri" w:hAnsi="Times New Roman" w:cs="Times New Roman"/>
          <w:color w:val="000000" w:themeColor="text1"/>
          <w:sz w:val="24"/>
          <w:szCs w:val="24"/>
        </w:rPr>
        <w:t xml:space="preserve"> </w:t>
      </w:r>
      <w:r w:rsidR="0050582D" w:rsidRPr="000763BD">
        <w:rPr>
          <w:rFonts w:ascii="Times New Roman" w:eastAsia="Calibri" w:hAnsi="Times New Roman" w:cs="Times New Roman"/>
          <w:color w:val="000000" w:themeColor="text1"/>
          <w:sz w:val="24"/>
          <w:szCs w:val="24"/>
        </w:rPr>
        <w:t>,</w:t>
      </w:r>
      <w:r w:rsidR="005F5B56">
        <w:rPr>
          <w:rFonts w:ascii="Times New Roman" w:eastAsia="Calibri" w:hAnsi="Times New Roman" w:cs="Times New Roman"/>
          <w:color w:val="000000" w:themeColor="text1"/>
          <w:sz w:val="24"/>
          <w:szCs w:val="24"/>
        </w:rPr>
        <w:t xml:space="preserve"> </w:t>
      </w:r>
      <w:r w:rsidR="0050582D" w:rsidRPr="000763BD">
        <w:rPr>
          <w:rFonts w:ascii="Times New Roman" w:eastAsia="Calibri" w:hAnsi="Times New Roman" w:cs="Times New Roman"/>
          <w:color w:val="000000" w:themeColor="text1"/>
          <w:sz w:val="24"/>
          <w:szCs w:val="24"/>
        </w:rPr>
        <w:t>т.</w:t>
      </w:r>
      <w:r w:rsidR="005F5B56">
        <w:rPr>
          <w:rFonts w:ascii="Times New Roman" w:eastAsia="Calibri" w:hAnsi="Times New Roman" w:cs="Times New Roman"/>
          <w:color w:val="000000" w:themeColor="text1"/>
          <w:sz w:val="24"/>
          <w:szCs w:val="24"/>
        </w:rPr>
        <w:t xml:space="preserve"> </w:t>
      </w:r>
      <w:r w:rsidR="0050582D" w:rsidRPr="000763BD">
        <w:rPr>
          <w:rFonts w:ascii="Times New Roman" w:eastAsia="Calibri" w:hAnsi="Times New Roman" w:cs="Times New Roman"/>
          <w:color w:val="000000" w:themeColor="text1"/>
          <w:sz w:val="24"/>
          <w:szCs w:val="24"/>
        </w:rPr>
        <w:t xml:space="preserve">1 </w:t>
      </w:r>
      <w:r w:rsidRPr="000763BD">
        <w:rPr>
          <w:rFonts w:ascii="Times New Roman" w:eastAsia="Calibri" w:hAnsi="Times New Roman" w:cs="Times New Roman"/>
          <w:color w:val="000000" w:themeColor="text1"/>
          <w:sz w:val="24"/>
          <w:szCs w:val="24"/>
        </w:rPr>
        <w:t xml:space="preserve">от ЗОП, както и тези, свързани с критериите за подбор, ако лицето, което го подписва, може самостоятелно да представлява съответния стопански субект. </w:t>
      </w:r>
    </w:p>
    <w:p w:rsidR="00D36BEE" w:rsidRPr="000763BD" w:rsidRDefault="00D36BEE" w:rsidP="006C3969">
      <w:pPr>
        <w:spacing w:after="60" w:line="360" w:lineRule="auto"/>
        <w:jc w:val="both"/>
        <w:rPr>
          <w:rFonts w:ascii="Times New Roman" w:eastAsia="Calibri" w:hAnsi="Times New Roman" w:cs="Times New Roman"/>
          <w:color w:val="000000" w:themeColor="text1"/>
          <w:sz w:val="24"/>
          <w:szCs w:val="24"/>
        </w:rPr>
      </w:pPr>
      <w:r w:rsidRPr="000763BD">
        <w:rPr>
          <w:rFonts w:ascii="Times New Roman" w:eastAsia="Calibri" w:hAnsi="Times New Roman" w:cs="Times New Roman"/>
          <w:color w:val="000000" w:themeColor="text1"/>
          <w:sz w:val="24"/>
          <w:szCs w:val="24"/>
        </w:rPr>
        <w:t>4. При необходимост от деклариране на обстоятелствата по чл. 54, ал. 1, т. 3 - 6 и чл. 55, ал. 1</w:t>
      </w:r>
      <w:r w:rsidR="0050582D" w:rsidRPr="000763BD">
        <w:rPr>
          <w:rFonts w:ascii="Times New Roman" w:eastAsia="Calibri" w:hAnsi="Times New Roman" w:cs="Times New Roman"/>
          <w:color w:val="000000" w:themeColor="text1"/>
          <w:sz w:val="24"/>
          <w:szCs w:val="24"/>
        </w:rPr>
        <w:t>,</w:t>
      </w:r>
      <w:r w:rsidR="005F5B56">
        <w:rPr>
          <w:rFonts w:ascii="Times New Roman" w:eastAsia="Calibri" w:hAnsi="Times New Roman" w:cs="Times New Roman"/>
          <w:color w:val="000000" w:themeColor="text1"/>
          <w:sz w:val="24"/>
          <w:szCs w:val="24"/>
        </w:rPr>
        <w:t xml:space="preserve"> </w:t>
      </w:r>
      <w:r w:rsidR="0050582D" w:rsidRPr="000763BD">
        <w:rPr>
          <w:rFonts w:ascii="Times New Roman" w:eastAsia="Calibri" w:hAnsi="Times New Roman" w:cs="Times New Roman"/>
          <w:color w:val="000000" w:themeColor="text1"/>
          <w:sz w:val="24"/>
          <w:szCs w:val="24"/>
        </w:rPr>
        <w:t>т.</w:t>
      </w:r>
      <w:r w:rsidR="005F5B56">
        <w:rPr>
          <w:rFonts w:ascii="Times New Roman" w:eastAsia="Calibri" w:hAnsi="Times New Roman" w:cs="Times New Roman"/>
          <w:color w:val="000000" w:themeColor="text1"/>
          <w:sz w:val="24"/>
          <w:szCs w:val="24"/>
        </w:rPr>
        <w:t xml:space="preserve"> </w:t>
      </w:r>
      <w:r w:rsidR="0050582D" w:rsidRPr="000763BD">
        <w:rPr>
          <w:rFonts w:ascii="Times New Roman" w:eastAsia="Calibri" w:hAnsi="Times New Roman" w:cs="Times New Roman"/>
          <w:color w:val="000000" w:themeColor="text1"/>
          <w:sz w:val="24"/>
          <w:szCs w:val="24"/>
        </w:rPr>
        <w:t xml:space="preserve">1 </w:t>
      </w:r>
      <w:r w:rsidRPr="000763BD">
        <w:rPr>
          <w:rFonts w:ascii="Times New Roman" w:eastAsia="Calibri" w:hAnsi="Times New Roman" w:cs="Times New Roman"/>
          <w:color w:val="000000" w:themeColor="text1"/>
          <w:sz w:val="24"/>
          <w:szCs w:val="24"/>
        </w:rPr>
        <w:t xml:space="preserve">от ЗОП, както и тези, свързани с критериите за подбор, относими към обединение, което не е юридическо лице, представляващият обединението подава ЕЕДОП за тези обстоятелства. </w:t>
      </w:r>
    </w:p>
    <w:p w:rsidR="00D36BEE" w:rsidRPr="000763BD" w:rsidRDefault="00D36BEE" w:rsidP="006C3969">
      <w:pPr>
        <w:spacing w:after="60" w:line="360" w:lineRule="auto"/>
        <w:jc w:val="both"/>
        <w:rPr>
          <w:rFonts w:ascii="Times New Roman" w:eastAsia="Calibri" w:hAnsi="Times New Roman" w:cs="Times New Roman"/>
          <w:color w:val="000000" w:themeColor="text1"/>
          <w:sz w:val="24"/>
          <w:szCs w:val="24"/>
        </w:rPr>
      </w:pPr>
      <w:r w:rsidRPr="000763BD">
        <w:rPr>
          <w:rFonts w:ascii="Times New Roman" w:eastAsia="Calibri" w:hAnsi="Times New Roman" w:cs="Times New Roman"/>
          <w:color w:val="000000" w:themeColor="text1"/>
          <w:sz w:val="24"/>
          <w:szCs w:val="24"/>
        </w:rPr>
        <w:t xml:space="preserve">5. Когато документи, свързани с участие в обществени поръчки, се подават от лице, което представлява кандидата или участника по пълномощие, в ЕЕДОП се посочва информация относно обхвата на представителната му власт." </w:t>
      </w:r>
    </w:p>
    <w:p w:rsidR="00D36BEE" w:rsidRPr="000763BD" w:rsidRDefault="00D36BEE" w:rsidP="006C3969">
      <w:pPr>
        <w:spacing w:after="60" w:line="360" w:lineRule="auto"/>
        <w:jc w:val="both"/>
        <w:rPr>
          <w:rFonts w:ascii="Times New Roman" w:eastAsia="Calibri" w:hAnsi="Times New Roman" w:cs="Times New Roman"/>
          <w:color w:val="000000" w:themeColor="text1"/>
          <w:sz w:val="24"/>
          <w:szCs w:val="24"/>
        </w:rPr>
      </w:pPr>
    </w:p>
    <w:p w:rsidR="00D36BEE" w:rsidRPr="000763BD" w:rsidRDefault="00D36BEE" w:rsidP="006C3969">
      <w:pPr>
        <w:spacing w:line="360" w:lineRule="auto"/>
        <w:ind w:firstLine="708"/>
        <w:jc w:val="both"/>
        <w:rPr>
          <w:rFonts w:ascii="Times New Roman" w:eastAsia="MS ??" w:hAnsi="Times New Roman" w:cs="Times New Roman"/>
          <w:color w:val="000000" w:themeColor="text1"/>
          <w:sz w:val="24"/>
          <w:szCs w:val="24"/>
          <w:lang w:eastAsia="bg-BG"/>
        </w:rPr>
      </w:pPr>
      <w:r w:rsidRPr="000763BD">
        <w:rPr>
          <w:rFonts w:ascii="Times New Roman" w:eastAsia="Courier New" w:hAnsi="Times New Roman" w:cs="Times New Roman"/>
          <w:b/>
          <w:bCs/>
          <w:color w:val="000000" w:themeColor="text1"/>
          <w:sz w:val="24"/>
          <w:szCs w:val="24"/>
          <w:lang w:eastAsia="bg-BG"/>
        </w:rPr>
        <w:t>(3)</w:t>
      </w:r>
      <w:r w:rsidRPr="000763BD">
        <w:rPr>
          <w:rFonts w:ascii="Times New Roman" w:eastAsia="MS ??" w:hAnsi="Times New Roman" w:cs="Times New Roman"/>
          <w:color w:val="000000" w:themeColor="text1"/>
          <w:sz w:val="24"/>
          <w:szCs w:val="24"/>
        </w:rPr>
        <w:t xml:space="preserve"> </w:t>
      </w:r>
      <w:r w:rsidRPr="000763BD">
        <w:rPr>
          <w:rFonts w:ascii="Times New Roman" w:eastAsia="MS ??" w:hAnsi="Times New Roman" w:cs="Times New Roman"/>
          <w:b/>
          <w:color w:val="000000" w:themeColor="text1"/>
          <w:sz w:val="24"/>
          <w:szCs w:val="24"/>
          <w:u w:val="single"/>
          <w:lang w:eastAsia="bg-BG"/>
        </w:rPr>
        <w:t>Специфични национални основания за изключване</w:t>
      </w:r>
      <w:r w:rsidRPr="000763BD">
        <w:rPr>
          <w:rFonts w:ascii="Times New Roman" w:eastAsia="Times New Roman" w:hAnsi="Times New Roman" w:cs="Times New Roman"/>
          <w:bCs/>
          <w:color w:val="000000" w:themeColor="text1"/>
          <w:sz w:val="24"/>
          <w:szCs w:val="24"/>
          <w:lang w:eastAsia="bg-BG"/>
        </w:rPr>
        <w:t>,</w:t>
      </w:r>
      <w:r w:rsidRPr="000763BD">
        <w:rPr>
          <w:rFonts w:ascii="Times New Roman" w:eastAsia="Times New Roman" w:hAnsi="Times New Roman" w:cs="Times New Roman"/>
          <w:b/>
          <w:bCs/>
          <w:color w:val="000000" w:themeColor="text1"/>
          <w:sz w:val="24"/>
          <w:szCs w:val="24"/>
          <w:lang w:eastAsia="bg-BG"/>
        </w:rPr>
        <w:t xml:space="preserve"> </w:t>
      </w:r>
      <w:r w:rsidRPr="000763BD">
        <w:rPr>
          <w:rFonts w:ascii="Times New Roman" w:eastAsia="Times New Roman" w:hAnsi="Times New Roman" w:cs="Times New Roman"/>
          <w:bCs/>
          <w:color w:val="000000" w:themeColor="text1"/>
          <w:sz w:val="24"/>
          <w:szCs w:val="24"/>
          <w:lang w:eastAsia="bg-BG"/>
        </w:rPr>
        <w:t>които следва да се декларират в</w:t>
      </w:r>
      <w:r w:rsidRPr="000763BD">
        <w:rPr>
          <w:rFonts w:ascii="Times New Roman" w:eastAsia="Times New Roman" w:hAnsi="Times New Roman" w:cs="Times New Roman"/>
          <w:color w:val="000000" w:themeColor="text1"/>
          <w:sz w:val="24"/>
          <w:szCs w:val="24"/>
          <w:lang w:eastAsia="bg-BG"/>
        </w:rPr>
        <w:t xml:space="preserve"> </w:t>
      </w:r>
      <w:r w:rsidRPr="000763BD">
        <w:rPr>
          <w:rFonts w:ascii="Times New Roman" w:eastAsia="Times New Roman" w:hAnsi="Times New Roman" w:cs="Times New Roman"/>
          <w:bCs/>
          <w:iCs/>
          <w:color w:val="000000" w:themeColor="text1"/>
          <w:sz w:val="24"/>
          <w:szCs w:val="24"/>
          <w:lang w:eastAsia="bg-BG"/>
        </w:rPr>
        <w:t>Част III.</w:t>
      </w:r>
      <w:r w:rsidRPr="000763BD">
        <w:rPr>
          <w:rFonts w:ascii="Times New Roman" w:eastAsia="Times New Roman" w:hAnsi="Times New Roman" w:cs="Times New Roman"/>
          <w:color w:val="000000" w:themeColor="text1"/>
          <w:sz w:val="24"/>
          <w:szCs w:val="24"/>
          <w:lang w:eastAsia="bg-BG"/>
        </w:rPr>
        <w:t xml:space="preserve"> </w:t>
      </w:r>
      <w:r w:rsidRPr="000763BD">
        <w:rPr>
          <w:rFonts w:ascii="Times New Roman" w:eastAsia="Times New Roman" w:hAnsi="Times New Roman" w:cs="Times New Roman"/>
          <w:bCs/>
          <w:iCs/>
          <w:color w:val="000000" w:themeColor="text1"/>
          <w:sz w:val="24"/>
          <w:szCs w:val="24"/>
          <w:lang w:eastAsia="bg-BG"/>
        </w:rPr>
        <w:t>"Основания за изключване"</w:t>
      </w:r>
      <w:r w:rsidRPr="000763BD">
        <w:rPr>
          <w:rFonts w:ascii="Times New Roman" w:eastAsia="Times New Roman" w:hAnsi="Times New Roman" w:cs="Times New Roman"/>
          <w:color w:val="000000" w:themeColor="text1"/>
          <w:sz w:val="24"/>
          <w:szCs w:val="24"/>
          <w:lang w:eastAsia="bg-BG"/>
        </w:rPr>
        <w:t xml:space="preserve">, </w:t>
      </w:r>
      <w:r w:rsidRPr="000763BD">
        <w:rPr>
          <w:rFonts w:ascii="Times New Roman" w:eastAsia="Times New Roman" w:hAnsi="Times New Roman" w:cs="Times New Roman"/>
          <w:bCs/>
          <w:iCs/>
          <w:color w:val="000000" w:themeColor="text1"/>
          <w:sz w:val="24"/>
          <w:szCs w:val="24"/>
          <w:lang w:eastAsia="bg-BG"/>
        </w:rPr>
        <w:t>раздел „Г“: "ДРУГИ ОСНОВАНИЯ ЗА ИЗКЛЮЧВАНЕ, КОИТО МОЖЕ ДА БЪДАТ ПРЕДВИДЕНИ В НАЦИОНАЛНОТО ЗАКОНОДАТЕЛСТВО НА ВЪЗЛАГАЩИЯ ОРГАН ИЛИ ВЪЗЛОЖИТЕЛЯ НА ДЪРЖАВА ЧЛЕНКА", поле 1) от Единния европейски документ за обществени поръчки  (ЕЕДОП)</w:t>
      </w:r>
      <w:r w:rsidRPr="000763BD">
        <w:rPr>
          <w:rFonts w:ascii="Times New Roman" w:eastAsia="MS ??" w:hAnsi="Times New Roman" w:cs="Times New Roman"/>
          <w:color w:val="000000" w:themeColor="text1"/>
          <w:sz w:val="24"/>
          <w:szCs w:val="24"/>
          <w:lang w:eastAsia="bg-BG"/>
        </w:rPr>
        <w:t>:</w:t>
      </w:r>
    </w:p>
    <w:p w:rsidR="00D36BEE" w:rsidRPr="000763BD" w:rsidRDefault="00D36BEE" w:rsidP="006C3969">
      <w:pPr>
        <w:spacing w:after="0" w:line="360" w:lineRule="auto"/>
        <w:jc w:val="both"/>
        <w:rPr>
          <w:rFonts w:ascii="Times New Roman" w:eastAsia="Courier New" w:hAnsi="Times New Roman" w:cs="Times New Roman"/>
          <w:b/>
          <w:bCs/>
          <w:color w:val="000000" w:themeColor="text1"/>
          <w:sz w:val="24"/>
          <w:szCs w:val="24"/>
          <w:lang w:val="en-US"/>
        </w:rPr>
      </w:pPr>
      <w:r w:rsidRPr="000763BD">
        <w:rPr>
          <w:rFonts w:ascii="Times New Roman" w:eastAsia="MS ??" w:hAnsi="Times New Roman" w:cs="Times New Roman"/>
          <w:color w:val="000000" w:themeColor="text1"/>
          <w:sz w:val="24"/>
          <w:szCs w:val="24"/>
        </w:rPr>
        <w:t>1. Участникът следва да декларира л</w:t>
      </w:r>
      <w:r w:rsidRPr="000763BD">
        <w:rPr>
          <w:rFonts w:ascii="Times New Roman" w:eastAsia="Times New Roman" w:hAnsi="Times New Roman" w:cs="Times New Roman"/>
          <w:color w:val="000000" w:themeColor="text1"/>
          <w:sz w:val="24"/>
          <w:szCs w:val="24"/>
        </w:rPr>
        <w:t xml:space="preserve">ипсата или наличието на влязла в сила присъда за престъпление по чл.194-208, чл.213а-217, чл.219-252, чл.254а-255а или чл.256-260 НК. </w:t>
      </w:r>
    </w:p>
    <w:p w:rsidR="00D36BEE" w:rsidRPr="000763BD" w:rsidRDefault="00D36BEE" w:rsidP="006C3969">
      <w:pPr>
        <w:spacing w:after="0" w:line="360" w:lineRule="auto"/>
        <w:jc w:val="both"/>
        <w:rPr>
          <w:rFonts w:ascii="Times New Roman" w:eastAsia="Batang" w:hAnsi="Times New Roman" w:cs="Times New Roman"/>
          <w:color w:val="000000" w:themeColor="text1"/>
          <w:sz w:val="24"/>
          <w:szCs w:val="24"/>
        </w:rPr>
      </w:pPr>
      <w:r w:rsidRPr="000763BD">
        <w:rPr>
          <w:rFonts w:ascii="Times New Roman" w:eastAsia="MS ??" w:hAnsi="Times New Roman" w:cs="Times New Roman"/>
          <w:color w:val="000000" w:themeColor="text1"/>
          <w:sz w:val="24"/>
          <w:szCs w:val="24"/>
        </w:rPr>
        <w:t xml:space="preserve">2. </w:t>
      </w:r>
      <w:r w:rsidRPr="000763BD">
        <w:rPr>
          <w:rFonts w:ascii="Times New Roman" w:eastAsia="MS ??" w:hAnsi="Times New Roman" w:cs="Times New Roman"/>
          <w:bCs/>
          <w:color w:val="000000" w:themeColor="text1"/>
          <w:sz w:val="24"/>
          <w:szCs w:val="24"/>
        </w:rPr>
        <w:t xml:space="preserve">Участникът не следва да е </w:t>
      </w:r>
      <w:r w:rsidRPr="000763BD">
        <w:rPr>
          <w:rFonts w:ascii="Times New Roman" w:eastAsia="Batang" w:hAnsi="Times New Roman" w:cs="Times New Roman"/>
          <w:color w:val="000000" w:themeColor="text1"/>
          <w:sz w:val="24"/>
          <w:szCs w:val="24"/>
        </w:rPr>
        <w:t xml:space="preserve">свързано лице с други участници в настоящата процедура, съгласно чл. 101, ал. 11 ЗОП. </w:t>
      </w:r>
    </w:p>
    <w:p w:rsidR="00D36BEE" w:rsidRPr="000763BD" w:rsidRDefault="00D36BEE" w:rsidP="006C3969">
      <w:pPr>
        <w:spacing w:after="0" w:line="360" w:lineRule="auto"/>
        <w:jc w:val="both"/>
        <w:rPr>
          <w:rFonts w:ascii="Times New Roman" w:eastAsia="Calibri" w:hAnsi="Times New Roman" w:cs="Times New Roman"/>
          <w:color w:val="000000" w:themeColor="text1"/>
          <w:sz w:val="24"/>
          <w:szCs w:val="24"/>
        </w:rPr>
      </w:pPr>
      <w:r w:rsidRPr="000763BD">
        <w:rPr>
          <w:rFonts w:ascii="Times New Roman" w:eastAsia="Batang" w:hAnsi="Times New Roman" w:cs="Times New Roman"/>
          <w:color w:val="000000" w:themeColor="text1"/>
          <w:sz w:val="24"/>
          <w:szCs w:val="24"/>
        </w:rPr>
        <w:t xml:space="preserve">3. За участникът не следва да </w:t>
      </w:r>
      <w:r w:rsidRPr="000763BD">
        <w:rPr>
          <w:rFonts w:ascii="Times New Roman" w:eastAsia="Times New Roman" w:hAnsi="Times New Roman" w:cs="Times New Roman"/>
          <w:color w:val="000000" w:themeColor="text1"/>
          <w:sz w:val="24"/>
          <w:szCs w:val="24"/>
          <w:lang w:val="en-US"/>
        </w:rPr>
        <w:t>e</w:t>
      </w:r>
      <w:r w:rsidRPr="000763BD">
        <w:rPr>
          <w:rFonts w:ascii="Times New Roman" w:eastAsia="Times New Roman" w:hAnsi="Times New Roman" w:cs="Times New Roman"/>
          <w:b/>
          <w:color w:val="000000" w:themeColor="text1"/>
          <w:sz w:val="24"/>
          <w:szCs w:val="24"/>
          <w:lang w:val="en-US"/>
        </w:rPr>
        <w:t xml:space="preserve"> </w:t>
      </w:r>
      <w:r w:rsidRPr="000763BD">
        <w:rPr>
          <w:rFonts w:ascii="Times New Roman" w:eastAsia="Calibri" w:hAnsi="Times New Roman" w:cs="Times New Roman"/>
          <w:color w:val="000000" w:themeColor="text1"/>
          <w:sz w:val="24"/>
          <w:szCs w:val="24"/>
        </w:rPr>
        <w:t xml:space="preserve">установено с влязло в сила наказателно постановление или съдебно решение, нарушение на </w:t>
      </w:r>
      <w:hyperlink r:id="rId15" w:anchor="чл61_ал1');" w:history="1">
        <w:r w:rsidRPr="000763BD">
          <w:rPr>
            <w:rFonts w:ascii="Times New Roman" w:eastAsia="Calibri" w:hAnsi="Times New Roman" w:cs="Times New Roman"/>
            <w:color w:val="000000" w:themeColor="text1"/>
            <w:sz w:val="24"/>
            <w:szCs w:val="24"/>
          </w:rPr>
          <w:t>чл. 61, ал. 1</w:t>
        </w:r>
      </w:hyperlink>
      <w:r w:rsidRPr="000763BD">
        <w:rPr>
          <w:rFonts w:ascii="Times New Roman" w:eastAsia="Calibri" w:hAnsi="Times New Roman" w:cs="Times New Roman"/>
          <w:color w:val="000000" w:themeColor="text1"/>
          <w:sz w:val="24"/>
          <w:szCs w:val="24"/>
        </w:rPr>
        <w:t xml:space="preserve">, </w:t>
      </w:r>
      <w:hyperlink r:id="rId16" w:anchor="чл62_ал1');" w:history="1">
        <w:r w:rsidRPr="000763BD">
          <w:rPr>
            <w:rFonts w:ascii="Times New Roman" w:eastAsia="Calibri" w:hAnsi="Times New Roman" w:cs="Times New Roman"/>
            <w:color w:val="000000" w:themeColor="text1"/>
            <w:sz w:val="24"/>
            <w:szCs w:val="24"/>
          </w:rPr>
          <w:t>чл. 62, ал. 1</w:t>
        </w:r>
      </w:hyperlink>
      <w:r w:rsidRPr="000763BD">
        <w:rPr>
          <w:rFonts w:ascii="Times New Roman" w:eastAsia="Calibri" w:hAnsi="Times New Roman" w:cs="Times New Roman"/>
          <w:color w:val="000000" w:themeColor="text1"/>
          <w:sz w:val="24"/>
          <w:szCs w:val="24"/>
        </w:rPr>
        <w:t xml:space="preserve"> или </w:t>
      </w:r>
      <w:hyperlink r:id="rId17" w:anchor="чл62_ал3');" w:history="1">
        <w:r w:rsidRPr="000763BD">
          <w:rPr>
            <w:rFonts w:ascii="Times New Roman" w:eastAsia="Calibri" w:hAnsi="Times New Roman" w:cs="Times New Roman"/>
            <w:color w:val="000000" w:themeColor="text1"/>
            <w:sz w:val="24"/>
            <w:szCs w:val="24"/>
          </w:rPr>
          <w:t>3</w:t>
        </w:r>
      </w:hyperlink>
      <w:r w:rsidRPr="000763BD">
        <w:rPr>
          <w:rFonts w:ascii="Times New Roman" w:eastAsia="Calibri" w:hAnsi="Times New Roman" w:cs="Times New Roman"/>
          <w:color w:val="000000" w:themeColor="text1"/>
          <w:sz w:val="24"/>
          <w:szCs w:val="24"/>
        </w:rPr>
        <w:t xml:space="preserve">, </w:t>
      </w:r>
      <w:hyperlink r:id="rId18" w:anchor="чл63_ал1');" w:history="1">
        <w:r w:rsidRPr="000763BD">
          <w:rPr>
            <w:rFonts w:ascii="Times New Roman" w:eastAsia="Calibri" w:hAnsi="Times New Roman" w:cs="Times New Roman"/>
            <w:color w:val="000000" w:themeColor="text1"/>
            <w:sz w:val="24"/>
            <w:szCs w:val="24"/>
          </w:rPr>
          <w:t>чл. 63, ал. 1</w:t>
        </w:r>
      </w:hyperlink>
      <w:r w:rsidRPr="000763BD">
        <w:rPr>
          <w:rFonts w:ascii="Times New Roman" w:eastAsia="Calibri" w:hAnsi="Times New Roman" w:cs="Times New Roman"/>
          <w:color w:val="000000" w:themeColor="text1"/>
          <w:sz w:val="24"/>
          <w:szCs w:val="24"/>
        </w:rPr>
        <w:t xml:space="preserve"> или </w:t>
      </w:r>
      <w:hyperlink r:id="rId19" w:anchor="чл63_ал2');" w:history="1">
        <w:r w:rsidRPr="000763BD">
          <w:rPr>
            <w:rFonts w:ascii="Times New Roman" w:eastAsia="Calibri" w:hAnsi="Times New Roman" w:cs="Times New Roman"/>
            <w:color w:val="000000" w:themeColor="text1"/>
            <w:sz w:val="24"/>
            <w:szCs w:val="24"/>
          </w:rPr>
          <w:t>2</w:t>
        </w:r>
      </w:hyperlink>
      <w:r w:rsidRPr="000763BD">
        <w:rPr>
          <w:rFonts w:ascii="Times New Roman" w:eastAsia="Calibri" w:hAnsi="Times New Roman" w:cs="Times New Roman"/>
          <w:color w:val="000000" w:themeColor="text1"/>
          <w:sz w:val="24"/>
          <w:szCs w:val="24"/>
        </w:rPr>
        <w:t xml:space="preserve">, </w:t>
      </w:r>
      <w:hyperlink r:id="rId20" w:anchor="чл228_ал3');" w:history="1">
        <w:r w:rsidRPr="000763BD">
          <w:rPr>
            <w:rFonts w:ascii="Times New Roman" w:eastAsia="Calibri" w:hAnsi="Times New Roman" w:cs="Times New Roman"/>
            <w:color w:val="000000" w:themeColor="text1"/>
            <w:sz w:val="24"/>
            <w:szCs w:val="24"/>
          </w:rPr>
          <w:t>чл. 228, ал. 3</w:t>
        </w:r>
      </w:hyperlink>
      <w:r w:rsidRPr="000763BD">
        <w:rPr>
          <w:rFonts w:ascii="Times New Roman" w:eastAsia="Calibri" w:hAnsi="Times New Roman" w:cs="Times New Roman"/>
          <w:color w:val="000000" w:themeColor="text1"/>
          <w:sz w:val="24"/>
          <w:szCs w:val="24"/>
        </w:rPr>
        <w:t xml:space="preserve"> от </w:t>
      </w:r>
      <w:hyperlink r:id="rId21" w:history="1">
        <w:r w:rsidRPr="000763BD">
          <w:rPr>
            <w:rFonts w:ascii="Times New Roman" w:eastAsia="Calibri" w:hAnsi="Times New Roman" w:cs="Times New Roman"/>
            <w:color w:val="000000" w:themeColor="text1"/>
            <w:sz w:val="24"/>
            <w:szCs w:val="24"/>
          </w:rPr>
          <w:t>Кодекса на труда</w:t>
        </w:r>
      </w:hyperlink>
      <w:r w:rsidRPr="000763BD">
        <w:rPr>
          <w:rFonts w:ascii="Times New Roman" w:eastAsia="Calibri" w:hAnsi="Times New Roman" w:cs="Times New Roman"/>
          <w:color w:val="000000" w:themeColor="text1"/>
          <w:sz w:val="24"/>
          <w:szCs w:val="24"/>
        </w:rPr>
        <w:t xml:space="preserve">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rsidR="00D36BEE" w:rsidRPr="000763BD" w:rsidRDefault="00D36BEE" w:rsidP="006C3969">
      <w:pPr>
        <w:spacing w:after="0" w:line="360" w:lineRule="auto"/>
        <w:jc w:val="both"/>
        <w:rPr>
          <w:rFonts w:ascii="Times New Roman" w:eastAsia="Calibri" w:hAnsi="Times New Roman" w:cs="Times New Roman"/>
          <w:color w:val="000000" w:themeColor="text1"/>
          <w:sz w:val="24"/>
          <w:szCs w:val="24"/>
          <w:lang w:val="en-US"/>
        </w:rPr>
      </w:pPr>
      <w:r w:rsidRPr="000763BD">
        <w:rPr>
          <w:rFonts w:ascii="Times New Roman" w:eastAsia="Calibri" w:hAnsi="Times New Roman" w:cs="Times New Roman"/>
          <w:color w:val="000000" w:themeColor="text1"/>
          <w:sz w:val="24"/>
          <w:szCs w:val="24"/>
        </w:rPr>
        <w:t>4.</w:t>
      </w:r>
      <w:r w:rsidRPr="000763BD">
        <w:rPr>
          <w:rFonts w:ascii="Times New Roman" w:eastAsia="Batang" w:hAnsi="Times New Roman" w:cs="Times New Roman"/>
          <w:color w:val="000000" w:themeColor="text1"/>
          <w:sz w:val="24"/>
          <w:szCs w:val="24"/>
        </w:rPr>
        <w:t xml:space="preserve"> За участникът не следва да </w:t>
      </w:r>
      <w:r w:rsidRPr="000763BD">
        <w:rPr>
          <w:rFonts w:ascii="Times New Roman" w:eastAsia="Times New Roman" w:hAnsi="Times New Roman" w:cs="Times New Roman"/>
          <w:color w:val="000000" w:themeColor="text1"/>
          <w:sz w:val="24"/>
          <w:szCs w:val="24"/>
          <w:lang w:val="en-US"/>
        </w:rPr>
        <w:t>e</w:t>
      </w:r>
      <w:r w:rsidRPr="000763BD">
        <w:rPr>
          <w:rFonts w:ascii="Times New Roman" w:eastAsia="Times New Roman" w:hAnsi="Times New Roman" w:cs="Times New Roman"/>
          <w:b/>
          <w:color w:val="000000" w:themeColor="text1"/>
          <w:sz w:val="24"/>
          <w:szCs w:val="24"/>
          <w:lang w:val="en-US"/>
        </w:rPr>
        <w:t xml:space="preserve"> </w:t>
      </w:r>
      <w:r w:rsidRPr="000763BD">
        <w:rPr>
          <w:rFonts w:ascii="Times New Roman" w:eastAsia="Calibri" w:hAnsi="Times New Roman" w:cs="Times New Roman"/>
          <w:color w:val="000000" w:themeColor="text1"/>
          <w:sz w:val="24"/>
          <w:szCs w:val="24"/>
        </w:rPr>
        <w:t xml:space="preserve">установено нарушение по </w:t>
      </w:r>
      <w:hyperlink r:id="rId22" w:anchor="чл13_ал1');" w:history="1">
        <w:r w:rsidRPr="000763BD">
          <w:rPr>
            <w:rFonts w:ascii="Times New Roman" w:eastAsia="Calibri" w:hAnsi="Times New Roman" w:cs="Times New Roman"/>
            <w:color w:val="000000" w:themeColor="text1"/>
            <w:sz w:val="24"/>
            <w:szCs w:val="24"/>
          </w:rPr>
          <w:t>чл. 13, ал. 1</w:t>
        </w:r>
      </w:hyperlink>
      <w:r w:rsidRPr="000763BD">
        <w:rPr>
          <w:rFonts w:ascii="Times New Roman" w:eastAsia="Calibri" w:hAnsi="Times New Roman" w:cs="Times New Roman"/>
          <w:color w:val="000000" w:themeColor="text1"/>
          <w:sz w:val="24"/>
          <w:szCs w:val="24"/>
        </w:rPr>
        <w:t xml:space="preserve"> от </w:t>
      </w:r>
      <w:hyperlink r:id="rId23" w:history="1">
        <w:r w:rsidRPr="000763BD">
          <w:rPr>
            <w:rFonts w:ascii="Times New Roman" w:eastAsia="Calibri" w:hAnsi="Times New Roman" w:cs="Times New Roman"/>
            <w:color w:val="000000" w:themeColor="text1"/>
            <w:sz w:val="24"/>
            <w:szCs w:val="24"/>
          </w:rPr>
          <w:t>Закона за трудовата миграция и трудовата мобилност</w:t>
        </w:r>
      </w:hyperlink>
      <w:r w:rsidRPr="000763BD">
        <w:rPr>
          <w:rFonts w:ascii="Times New Roman" w:eastAsia="Calibri" w:hAnsi="Times New Roman" w:cs="Times New Roman"/>
          <w:color w:val="000000" w:themeColor="text1"/>
          <w:sz w:val="24"/>
          <w:szCs w:val="24"/>
        </w:rPr>
        <w:t>.</w:t>
      </w:r>
    </w:p>
    <w:p w:rsidR="00D36BEE" w:rsidRPr="000763BD" w:rsidRDefault="00D36BEE" w:rsidP="006C3969">
      <w:pPr>
        <w:spacing w:after="0" w:line="360" w:lineRule="auto"/>
        <w:jc w:val="both"/>
        <w:rPr>
          <w:rFonts w:ascii="Times New Roman" w:eastAsia="Times New Roman" w:hAnsi="Times New Roman" w:cs="Times New Roman"/>
          <w:color w:val="000000" w:themeColor="text1"/>
          <w:sz w:val="24"/>
          <w:szCs w:val="24"/>
        </w:rPr>
      </w:pPr>
      <w:r w:rsidRPr="000763BD">
        <w:rPr>
          <w:rFonts w:ascii="Times New Roman" w:eastAsia="Batang" w:hAnsi="Times New Roman" w:cs="Times New Roman"/>
          <w:color w:val="000000" w:themeColor="text1"/>
          <w:sz w:val="24"/>
          <w:szCs w:val="24"/>
        </w:rPr>
        <w:lastRenderedPageBreak/>
        <w:t xml:space="preserve">5. За участникът не следва да са налице обстоятелствата по </w:t>
      </w:r>
      <w:r w:rsidRPr="000763BD">
        <w:rPr>
          <w:rFonts w:ascii="Times New Roman" w:eastAsia="Times New Roman" w:hAnsi="Times New Roman" w:cs="Times New Roman"/>
          <w:color w:val="000000" w:themeColor="text1"/>
          <w:sz w:val="24"/>
          <w:szCs w:val="24"/>
        </w:rPr>
        <w:t>чл. 69 от Закона за противодействие на корупцията и за отнемане на незаконно придобитото имущество.</w:t>
      </w:r>
    </w:p>
    <w:p w:rsidR="00D36BEE" w:rsidRPr="000763BD" w:rsidRDefault="00D36BEE" w:rsidP="006C3969">
      <w:pPr>
        <w:spacing w:after="0" w:line="360" w:lineRule="auto"/>
        <w:jc w:val="both"/>
        <w:rPr>
          <w:rFonts w:ascii="Times New Roman" w:eastAsia="Batang" w:hAnsi="Times New Roman" w:cs="Times New Roman"/>
          <w:color w:val="000000" w:themeColor="text1"/>
          <w:sz w:val="24"/>
          <w:szCs w:val="24"/>
        </w:rPr>
      </w:pPr>
      <w:r w:rsidRPr="000763BD">
        <w:rPr>
          <w:rFonts w:ascii="Times New Roman" w:eastAsia="Batang" w:hAnsi="Times New Roman" w:cs="Times New Roman"/>
          <w:color w:val="000000" w:themeColor="text1"/>
          <w:sz w:val="24"/>
          <w:szCs w:val="24"/>
        </w:rPr>
        <w:t>6.</w:t>
      </w:r>
      <w:r w:rsidRPr="000763BD">
        <w:rPr>
          <w:rFonts w:ascii="Times New Roman" w:eastAsia="Batang" w:hAnsi="Times New Roman" w:cs="Times New Roman"/>
          <w:color w:val="000000" w:themeColor="text1"/>
          <w:sz w:val="24"/>
          <w:szCs w:val="24"/>
          <w:lang w:val="en-US"/>
        </w:rPr>
        <w:t xml:space="preserve"> </w:t>
      </w:r>
      <w:r w:rsidRPr="000763BD">
        <w:rPr>
          <w:rFonts w:ascii="Times New Roman" w:eastAsia="Batang" w:hAnsi="Times New Roman" w:cs="Times New Roman"/>
          <w:color w:val="000000" w:themeColor="text1"/>
          <w:sz w:val="24"/>
          <w:szCs w:val="24"/>
        </w:rPr>
        <w:t xml:space="preserve">Участникът следва да отговоря на изискванията на чл. 3, т. 8 и чл. 4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от участник/подизпълнител, като: </w:t>
      </w:r>
    </w:p>
    <w:p w:rsidR="00D36BEE" w:rsidRPr="000763BD" w:rsidRDefault="00D36BEE" w:rsidP="006C3969">
      <w:pPr>
        <w:spacing w:after="0" w:line="360" w:lineRule="auto"/>
        <w:jc w:val="both"/>
        <w:rPr>
          <w:rFonts w:ascii="Times New Roman" w:eastAsia="Batang" w:hAnsi="Times New Roman" w:cs="Times New Roman"/>
          <w:color w:val="000000" w:themeColor="text1"/>
          <w:sz w:val="24"/>
          <w:szCs w:val="24"/>
        </w:rPr>
      </w:pPr>
      <w:r w:rsidRPr="000763BD">
        <w:rPr>
          <w:rFonts w:ascii="Times New Roman" w:eastAsia="Batang" w:hAnsi="Times New Roman" w:cs="Times New Roman"/>
          <w:color w:val="000000" w:themeColor="text1"/>
          <w:sz w:val="24"/>
          <w:szCs w:val="24"/>
        </w:rPr>
        <w:t>- не е регистриран в юрисдикция с преференциален данъчен режим;</w:t>
      </w:r>
    </w:p>
    <w:p w:rsidR="00D36BEE" w:rsidRPr="000763BD" w:rsidRDefault="00D36BEE" w:rsidP="006C3969">
      <w:pPr>
        <w:spacing w:after="0" w:line="360" w:lineRule="auto"/>
        <w:jc w:val="both"/>
        <w:rPr>
          <w:rFonts w:ascii="Times New Roman" w:eastAsia="Batang" w:hAnsi="Times New Roman" w:cs="Times New Roman"/>
          <w:color w:val="000000" w:themeColor="text1"/>
          <w:sz w:val="24"/>
          <w:szCs w:val="24"/>
        </w:rPr>
      </w:pPr>
      <w:r w:rsidRPr="000763BD">
        <w:rPr>
          <w:rFonts w:ascii="Times New Roman" w:eastAsia="Batang" w:hAnsi="Times New Roman" w:cs="Times New Roman"/>
          <w:color w:val="000000" w:themeColor="text1"/>
          <w:sz w:val="24"/>
          <w:szCs w:val="24"/>
        </w:rPr>
        <w:t xml:space="preserve">- не е контролиран от дружество с регистрация в юрисдикция с преференциален данъчен режим. </w:t>
      </w:r>
    </w:p>
    <w:p w:rsidR="00D36BEE" w:rsidRPr="000763BD" w:rsidRDefault="00D36BEE" w:rsidP="006C3969">
      <w:pPr>
        <w:spacing w:after="0" w:line="360" w:lineRule="auto"/>
        <w:jc w:val="both"/>
        <w:rPr>
          <w:rFonts w:ascii="Times New Roman" w:eastAsia="Batang" w:hAnsi="Times New Roman" w:cs="Times New Roman"/>
          <w:color w:val="000000" w:themeColor="text1"/>
          <w:sz w:val="24"/>
          <w:szCs w:val="24"/>
        </w:rPr>
      </w:pPr>
      <w:r w:rsidRPr="000763BD">
        <w:rPr>
          <w:rFonts w:ascii="Times New Roman" w:eastAsia="Batang" w:hAnsi="Times New Roman" w:cs="Times New Roman"/>
          <w:color w:val="000000" w:themeColor="text1"/>
          <w:sz w:val="24"/>
          <w:szCs w:val="24"/>
        </w:rPr>
        <w:t>В случай, че е регистриран или контролиран от дружество с регистрация в юрисдикция с преференциален данъчен режим, участникът следва да попада в изключението на чл. 4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При приложимост на последната хипотеза, участникът следва да посочи конкретната приложима норма от разпоредбата на чл. 4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както и да  посочи вписването в търговския регистър, извършено по реда на чл. 6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при попълването на Раздел Г, част ІІІ на ЕЕДОП.</w:t>
      </w:r>
    </w:p>
    <w:p w:rsidR="00D36BEE" w:rsidRPr="000763BD" w:rsidRDefault="00D36BEE" w:rsidP="006C3969">
      <w:pPr>
        <w:spacing w:after="0" w:line="360" w:lineRule="auto"/>
        <w:jc w:val="both"/>
        <w:rPr>
          <w:rFonts w:ascii="Times New Roman" w:eastAsia="MS ??" w:hAnsi="Times New Roman" w:cs="Times New Roman"/>
          <w:i/>
          <w:color w:val="000000" w:themeColor="text1"/>
          <w:sz w:val="24"/>
          <w:szCs w:val="24"/>
        </w:rPr>
      </w:pPr>
      <w:r w:rsidRPr="000763BD">
        <w:rPr>
          <w:rFonts w:ascii="Times New Roman" w:eastAsia="MS ??" w:hAnsi="Times New Roman" w:cs="Times New Roman"/>
          <w:color w:val="000000" w:themeColor="text1"/>
          <w:sz w:val="24"/>
          <w:szCs w:val="24"/>
        </w:rPr>
        <w:t>(</w:t>
      </w:r>
      <w:r w:rsidRPr="000763BD">
        <w:rPr>
          <w:rFonts w:ascii="Times New Roman" w:eastAsia="MS ??" w:hAnsi="Times New Roman" w:cs="Times New Roman"/>
          <w:i/>
          <w:color w:val="000000" w:themeColor="text1"/>
          <w:sz w:val="24"/>
          <w:szCs w:val="24"/>
        </w:rPr>
        <w:t xml:space="preserve">Заб. Съгласно чл. 4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описаните хипотези при които не се прилага забраната на чл. 3 и чл. 3а от закона са следните: </w:t>
      </w:r>
    </w:p>
    <w:p w:rsidR="00D36BEE" w:rsidRPr="000763BD" w:rsidRDefault="00D36BEE" w:rsidP="006C3969">
      <w:pPr>
        <w:spacing w:after="0" w:line="360" w:lineRule="auto"/>
        <w:jc w:val="both"/>
        <w:rPr>
          <w:rFonts w:ascii="Times New Roman" w:eastAsia="MS ??" w:hAnsi="Times New Roman" w:cs="Times New Roman"/>
          <w:i/>
          <w:color w:val="000000" w:themeColor="text1"/>
          <w:sz w:val="24"/>
          <w:szCs w:val="24"/>
        </w:rPr>
      </w:pPr>
      <w:r w:rsidRPr="000763BD">
        <w:rPr>
          <w:rFonts w:ascii="Times New Roman" w:eastAsia="MS ??" w:hAnsi="Times New Roman" w:cs="Times New Roman"/>
          <w:i/>
          <w:color w:val="000000" w:themeColor="text1"/>
          <w:sz w:val="24"/>
          <w:szCs w:val="24"/>
        </w:rPr>
        <w:t xml:space="preserve">1. (изм. - ДВ, бр. 48 от 2016 г., в сила от 01.07.2016 г.)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емитентите, чиито ценни книжа са допуснати за търгуване на регулиран пазар или на </w:t>
      </w:r>
      <w:r w:rsidRPr="000763BD">
        <w:rPr>
          <w:rFonts w:ascii="Times New Roman" w:eastAsia="MS ??" w:hAnsi="Times New Roman" w:cs="Times New Roman"/>
          <w:i/>
          <w:color w:val="000000" w:themeColor="text1"/>
          <w:sz w:val="24"/>
          <w:szCs w:val="24"/>
        </w:rPr>
        <w:lastRenderedPageBreak/>
        <w:t>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p>
    <w:p w:rsidR="00D36BEE" w:rsidRPr="000763BD" w:rsidRDefault="00D36BEE" w:rsidP="006C3969">
      <w:pPr>
        <w:spacing w:after="0" w:line="360" w:lineRule="auto"/>
        <w:jc w:val="both"/>
        <w:rPr>
          <w:rFonts w:ascii="Times New Roman" w:eastAsia="MS ??" w:hAnsi="Times New Roman" w:cs="Times New Roman"/>
          <w:i/>
          <w:color w:val="000000" w:themeColor="text1"/>
          <w:sz w:val="24"/>
          <w:szCs w:val="24"/>
        </w:rPr>
      </w:pPr>
      <w:r w:rsidRPr="000763BD">
        <w:rPr>
          <w:rFonts w:ascii="Times New Roman" w:eastAsia="MS ??" w:hAnsi="Times New Roman" w:cs="Times New Roman"/>
          <w:i/>
          <w:color w:val="000000" w:themeColor="text1"/>
          <w:sz w:val="24"/>
          <w:szCs w:val="24"/>
        </w:rPr>
        <w:t>2.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 и неговите действителни собственици - физически лица, са вписани в регистъра по чл. 6;</w:t>
      </w:r>
    </w:p>
    <w:p w:rsidR="00D36BEE" w:rsidRPr="000763BD" w:rsidRDefault="00D36BEE" w:rsidP="006C3969">
      <w:pPr>
        <w:spacing w:after="0" w:line="360" w:lineRule="auto"/>
        <w:jc w:val="both"/>
        <w:rPr>
          <w:rFonts w:ascii="Times New Roman" w:eastAsia="MS ??" w:hAnsi="Times New Roman" w:cs="Times New Roman"/>
          <w:i/>
          <w:color w:val="000000" w:themeColor="text1"/>
          <w:sz w:val="24"/>
          <w:szCs w:val="24"/>
        </w:rPr>
      </w:pPr>
      <w:r w:rsidRPr="000763BD">
        <w:rPr>
          <w:rFonts w:ascii="Times New Roman" w:eastAsia="MS ??" w:hAnsi="Times New Roman" w:cs="Times New Roman"/>
          <w:i/>
          <w:color w:val="000000" w:themeColor="text1"/>
          <w:sz w:val="24"/>
          <w:szCs w:val="24"/>
        </w:rPr>
        <w:t>3. (изм. и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вписани в регистъра по чл. 6 или се търгува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w:t>
      </w:r>
    </w:p>
    <w:p w:rsidR="00D36BEE" w:rsidRPr="000763BD" w:rsidRDefault="00D36BEE" w:rsidP="006C3969">
      <w:pPr>
        <w:spacing w:after="0" w:line="360" w:lineRule="auto"/>
        <w:jc w:val="both"/>
        <w:rPr>
          <w:rFonts w:ascii="Times New Roman" w:eastAsia="MS ??" w:hAnsi="Times New Roman" w:cs="Times New Roman"/>
          <w:i/>
          <w:color w:val="000000" w:themeColor="text1"/>
          <w:sz w:val="24"/>
          <w:szCs w:val="24"/>
        </w:rPr>
      </w:pPr>
      <w:r w:rsidRPr="000763BD">
        <w:rPr>
          <w:rFonts w:ascii="Times New Roman" w:eastAsia="MS ??" w:hAnsi="Times New Roman" w:cs="Times New Roman"/>
          <w:i/>
          <w:color w:val="000000" w:themeColor="text1"/>
          <w:sz w:val="24"/>
          <w:szCs w:val="24"/>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rsidR="00D36BEE" w:rsidRPr="000763BD" w:rsidRDefault="00D36BEE" w:rsidP="006C3969">
      <w:pPr>
        <w:spacing w:after="0" w:line="360" w:lineRule="auto"/>
        <w:jc w:val="both"/>
        <w:rPr>
          <w:rFonts w:ascii="Times New Roman" w:eastAsia="MS ??" w:hAnsi="Times New Roman" w:cs="Times New Roman"/>
          <w:i/>
          <w:color w:val="000000" w:themeColor="text1"/>
          <w:sz w:val="24"/>
          <w:szCs w:val="24"/>
        </w:rPr>
      </w:pPr>
      <w:r w:rsidRPr="000763BD">
        <w:rPr>
          <w:rFonts w:ascii="Times New Roman" w:eastAsia="MS ??" w:hAnsi="Times New Roman" w:cs="Times New Roman"/>
          <w:i/>
          <w:color w:val="000000" w:themeColor="text1"/>
          <w:sz w:val="24"/>
          <w:szCs w:val="24"/>
        </w:rPr>
        <w:t>5. (нова - ДВ, бр. 48 от 2016 г., в сила от 01.07.2016 г.) дружеството, регистрирано в юрисдикция с преференциален данъчен режим, е местно лице за данъчни цели на държава - страна по Споразумението за държавните поръчки на Световната търговска организация, както и на държава, с която Европейският съюз има сключено двустранно споразумение, гарантиращо достъпа до пазара на обществени поръчки в Европейския съюз, и неговите действителни собственици - физически лица, са вписани в регистъра по чл. 6 - за дейностите, за които се прилага споразумението;</w:t>
      </w:r>
    </w:p>
    <w:p w:rsidR="00D36BEE" w:rsidRPr="000763BD" w:rsidRDefault="00D36BEE" w:rsidP="006C3969">
      <w:pPr>
        <w:spacing w:after="0" w:line="360" w:lineRule="auto"/>
        <w:jc w:val="both"/>
        <w:rPr>
          <w:rFonts w:ascii="Times New Roman" w:eastAsia="MS ??" w:hAnsi="Times New Roman" w:cs="Times New Roman"/>
          <w:i/>
          <w:color w:val="000000" w:themeColor="text1"/>
          <w:sz w:val="24"/>
          <w:szCs w:val="24"/>
        </w:rPr>
      </w:pPr>
      <w:r w:rsidRPr="000763BD">
        <w:rPr>
          <w:rFonts w:ascii="Times New Roman" w:eastAsia="MS ??" w:hAnsi="Times New Roman" w:cs="Times New Roman"/>
          <w:i/>
          <w:color w:val="000000" w:themeColor="text1"/>
          <w:sz w:val="24"/>
          <w:szCs w:val="24"/>
        </w:rPr>
        <w:t xml:space="preserve">6. (нова - ДВ, бр. 48 от 2016 г., в сила от 01.07.2016 г.) дружеството, регистрирано в юрисдикция с преференциален данъчен режим, е местно лице за данъчни цели на отвъдморска страна или територия съгласно Решение на Съвета 2013/755/ЕС от 25 ноември 2013 г. за асоцииране на отвъдморските страни и територии към Европейския съюз ("Решение за отвъдморско асоцииране") (OB, L 344/1 от 19 декември 2013 г.) и </w:t>
      </w:r>
      <w:r w:rsidRPr="000763BD">
        <w:rPr>
          <w:rFonts w:ascii="Times New Roman" w:eastAsia="MS ??" w:hAnsi="Times New Roman" w:cs="Times New Roman"/>
          <w:i/>
          <w:color w:val="000000" w:themeColor="text1"/>
          <w:sz w:val="24"/>
          <w:szCs w:val="24"/>
        </w:rPr>
        <w:lastRenderedPageBreak/>
        <w:t>неговите действителни собственици - физически лица, са вписани в регистъра по чл. 6 - за дейностите, за които се прилага решението;</w:t>
      </w:r>
    </w:p>
    <w:p w:rsidR="00D36BEE" w:rsidRPr="000763BD" w:rsidRDefault="00D36BEE" w:rsidP="006C3969">
      <w:pPr>
        <w:spacing w:after="0" w:line="360" w:lineRule="auto"/>
        <w:jc w:val="both"/>
        <w:rPr>
          <w:rFonts w:ascii="Times New Roman" w:eastAsia="MS ??" w:hAnsi="Times New Roman" w:cs="Times New Roman"/>
          <w:i/>
          <w:color w:val="000000" w:themeColor="text1"/>
          <w:sz w:val="24"/>
          <w:szCs w:val="24"/>
        </w:rPr>
      </w:pPr>
      <w:r w:rsidRPr="000763BD">
        <w:rPr>
          <w:rFonts w:ascii="Times New Roman" w:eastAsia="MS ??" w:hAnsi="Times New Roman" w:cs="Times New Roman"/>
          <w:i/>
          <w:color w:val="000000" w:themeColor="text1"/>
          <w:sz w:val="24"/>
          <w:szCs w:val="24"/>
        </w:rPr>
        <w:t>7. (нова - ДВ, бр. 48 от 2016 г., в сила от 01.07.2016 г.) дружеството, регистрирано в юрисдикция с преференциален данъчен режим,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w:t>
      </w:r>
    </w:p>
    <w:p w:rsidR="00D36BEE" w:rsidRPr="000763BD" w:rsidRDefault="00D36BEE" w:rsidP="006C3969">
      <w:pPr>
        <w:spacing w:after="0" w:line="360" w:lineRule="auto"/>
        <w:jc w:val="both"/>
        <w:rPr>
          <w:rFonts w:ascii="Times New Roman" w:eastAsia="MS ??" w:hAnsi="Times New Roman" w:cs="Times New Roman"/>
          <w:i/>
          <w:color w:val="000000" w:themeColor="text1"/>
          <w:sz w:val="24"/>
          <w:szCs w:val="24"/>
        </w:rPr>
      </w:pPr>
      <w:r w:rsidRPr="000763BD">
        <w:rPr>
          <w:rFonts w:ascii="Times New Roman" w:eastAsia="MS ??" w:hAnsi="Times New Roman" w:cs="Times New Roman"/>
          <w:i/>
          <w:color w:val="000000" w:themeColor="text1"/>
          <w:sz w:val="24"/>
          <w:szCs w:val="24"/>
        </w:rPr>
        <w:t>8. (нова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w:t>
      </w:r>
    </w:p>
    <w:p w:rsidR="00D36BEE" w:rsidRPr="000763BD" w:rsidRDefault="00D36BEE" w:rsidP="006C3969">
      <w:pPr>
        <w:spacing w:after="120" w:line="360" w:lineRule="auto"/>
        <w:jc w:val="both"/>
        <w:rPr>
          <w:rFonts w:ascii="Times New Roman" w:eastAsia="MS ??" w:hAnsi="Times New Roman" w:cs="Times New Roman"/>
          <w:b/>
          <w:color w:val="000000" w:themeColor="text1"/>
          <w:sz w:val="24"/>
          <w:szCs w:val="24"/>
          <w:u w:val="single"/>
        </w:rPr>
      </w:pPr>
      <w:r w:rsidRPr="000763BD">
        <w:rPr>
          <w:rFonts w:ascii="Times New Roman" w:eastAsia="MS ??" w:hAnsi="Times New Roman" w:cs="Times New Roman"/>
          <w:b/>
          <w:color w:val="000000" w:themeColor="text1"/>
          <w:sz w:val="24"/>
          <w:szCs w:val="24"/>
          <w:u w:val="single"/>
        </w:rPr>
        <w:t>Важно! В случай, че за участника не се прилагат</w:t>
      </w:r>
      <w:r w:rsidRPr="000763BD">
        <w:rPr>
          <w:rFonts w:ascii="Times New Roman" w:eastAsia="Calibri" w:hAnsi="Times New Roman" w:cs="Times New Roman"/>
          <w:color w:val="000000" w:themeColor="text1"/>
          <w:sz w:val="24"/>
          <w:szCs w:val="24"/>
          <w:u w:val="single"/>
          <w:lang w:eastAsia="bg-BG"/>
        </w:rPr>
        <w:t xml:space="preserve"> </w:t>
      </w:r>
      <w:r w:rsidRPr="000763BD">
        <w:rPr>
          <w:rFonts w:ascii="Times New Roman" w:eastAsia="MS ??" w:hAnsi="Times New Roman" w:cs="Times New Roman"/>
          <w:b/>
          <w:color w:val="000000" w:themeColor="text1"/>
          <w:sz w:val="24"/>
          <w:szCs w:val="24"/>
          <w:u w:val="single"/>
        </w:rPr>
        <w:t>Специфични национални основания за изключване, е достатъчно да се посочи опция „НЕ“</w:t>
      </w:r>
      <w:r w:rsidRPr="000763BD">
        <w:rPr>
          <w:rFonts w:ascii="Times New Roman" w:eastAsia="Calibri" w:hAnsi="Times New Roman" w:cs="Times New Roman"/>
          <w:color w:val="000000" w:themeColor="text1"/>
          <w:sz w:val="24"/>
          <w:szCs w:val="24"/>
          <w:u w:val="single"/>
          <w:lang w:eastAsia="bg-BG"/>
        </w:rPr>
        <w:t xml:space="preserve"> </w:t>
      </w:r>
      <w:r w:rsidRPr="000763BD">
        <w:rPr>
          <w:rFonts w:ascii="Times New Roman" w:eastAsia="MS ??" w:hAnsi="Times New Roman" w:cs="Times New Roman"/>
          <w:b/>
          <w:color w:val="000000" w:themeColor="text1"/>
          <w:sz w:val="24"/>
          <w:szCs w:val="24"/>
          <w:u w:val="single"/>
        </w:rPr>
        <w:t>в Част III. „Основания за изключване", раздел „Г“ от Единния европейски документ за обществени поръчки  (ЕЕДОП).</w:t>
      </w:r>
    </w:p>
    <w:p w:rsidR="00D36BEE" w:rsidRPr="000763BD" w:rsidRDefault="00D36BEE" w:rsidP="006C3969">
      <w:pPr>
        <w:spacing w:after="60" w:line="360" w:lineRule="auto"/>
        <w:jc w:val="both"/>
        <w:rPr>
          <w:rFonts w:ascii="Times New Roman" w:eastAsia="MS ??" w:hAnsi="Times New Roman" w:cs="Times New Roman"/>
          <w:i/>
          <w:color w:val="000000" w:themeColor="text1"/>
          <w:sz w:val="24"/>
          <w:szCs w:val="24"/>
        </w:rPr>
      </w:pPr>
    </w:p>
    <w:p w:rsidR="00D36BEE" w:rsidRPr="000763BD" w:rsidRDefault="00D36BEE" w:rsidP="006C3969">
      <w:pPr>
        <w:spacing w:after="60" w:line="360" w:lineRule="auto"/>
        <w:jc w:val="both"/>
        <w:rPr>
          <w:rFonts w:ascii="Times New Roman" w:eastAsia="Calibri" w:hAnsi="Times New Roman" w:cs="Times New Roman"/>
          <w:color w:val="000000" w:themeColor="text1"/>
          <w:sz w:val="24"/>
          <w:szCs w:val="24"/>
        </w:rPr>
      </w:pPr>
      <w:r w:rsidRPr="000763BD">
        <w:rPr>
          <w:rFonts w:ascii="Times New Roman" w:eastAsia="Calibri" w:hAnsi="Times New Roman" w:cs="Times New Roman"/>
          <w:b/>
          <w:iCs/>
          <w:color w:val="000000" w:themeColor="text1"/>
          <w:sz w:val="24"/>
          <w:szCs w:val="24"/>
        </w:rPr>
        <w:t>(4) 1.</w:t>
      </w:r>
      <w:r w:rsidRPr="000763BD">
        <w:rPr>
          <w:rFonts w:ascii="Times New Roman" w:eastAsia="Calibri" w:hAnsi="Times New Roman" w:cs="Times New Roman"/>
          <w:color w:val="000000" w:themeColor="text1"/>
          <w:sz w:val="24"/>
          <w:szCs w:val="24"/>
        </w:rPr>
        <w:t xml:space="preserve"> Когато за участник е налице някое от основанията по </w:t>
      </w:r>
      <w:hyperlink r:id="rId24" w:anchor="чл54_ал1');" w:history="1">
        <w:r w:rsidRPr="000763BD">
          <w:rPr>
            <w:rFonts w:ascii="Times New Roman" w:eastAsia="Calibri" w:hAnsi="Times New Roman" w:cs="Times New Roman"/>
            <w:color w:val="000000" w:themeColor="text1"/>
            <w:sz w:val="24"/>
            <w:szCs w:val="24"/>
          </w:rPr>
          <w:t>чл.54, ал.1</w:t>
        </w:r>
      </w:hyperlink>
      <w:r w:rsidRPr="000763BD">
        <w:rPr>
          <w:rFonts w:ascii="Times New Roman" w:eastAsia="Calibri" w:hAnsi="Times New Roman" w:cs="Times New Roman"/>
          <w:color w:val="000000" w:themeColor="text1"/>
          <w:sz w:val="24"/>
          <w:szCs w:val="24"/>
        </w:rPr>
        <w:t xml:space="preserve"> от </w:t>
      </w:r>
      <w:hyperlink r:id="rId25" w:history="1">
        <w:r w:rsidRPr="000763BD">
          <w:rPr>
            <w:rFonts w:ascii="Times New Roman" w:eastAsia="Calibri" w:hAnsi="Times New Roman" w:cs="Times New Roman"/>
            <w:color w:val="000000" w:themeColor="text1"/>
            <w:sz w:val="24"/>
            <w:szCs w:val="24"/>
          </w:rPr>
          <w:t>ЗОП</w:t>
        </w:r>
      </w:hyperlink>
      <w:r w:rsidRPr="000763BD">
        <w:rPr>
          <w:rFonts w:ascii="Times New Roman" w:eastAsia="Calibri" w:hAnsi="Times New Roman" w:cs="Times New Roman"/>
          <w:color w:val="000000" w:themeColor="text1"/>
          <w:sz w:val="24"/>
          <w:szCs w:val="24"/>
        </w:rPr>
        <w:t xml:space="preserve"> и </w:t>
      </w:r>
      <w:hyperlink r:id="rId26" w:anchor="чл55_ал1');" w:history="1">
        <w:r w:rsidRPr="000763BD">
          <w:rPr>
            <w:rFonts w:ascii="Times New Roman" w:eastAsia="Calibri" w:hAnsi="Times New Roman" w:cs="Times New Roman"/>
            <w:color w:val="000000" w:themeColor="text1"/>
            <w:sz w:val="24"/>
            <w:szCs w:val="24"/>
          </w:rPr>
          <w:t>чл.55, ал.1</w:t>
        </w:r>
      </w:hyperlink>
      <w:r w:rsidR="0050582D" w:rsidRPr="000763BD">
        <w:rPr>
          <w:rFonts w:ascii="Times New Roman" w:eastAsia="Calibri" w:hAnsi="Times New Roman" w:cs="Times New Roman"/>
          <w:color w:val="000000" w:themeColor="text1"/>
          <w:sz w:val="24"/>
          <w:szCs w:val="24"/>
        </w:rPr>
        <w:t>,</w:t>
      </w:r>
      <w:r w:rsidR="00CE56DD">
        <w:rPr>
          <w:rFonts w:ascii="Times New Roman" w:eastAsia="Calibri" w:hAnsi="Times New Roman" w:cs="Times New Roman"/>
          <w:color w:val="000000" w:themeColor="text1"/>
          <w:sz w:val="24"/>
          <w:szCs w:val="24"/>
        </w:rPr>
        <w:t xml:space="preserve"> </w:t>
      </w:r>
      <w:r w:rsidR="0050582D" w:rsidRPr="000763BD">
        <w:rPr>
          <w:rFonts w:ascii="Times New Roman" w:eastAsia="Calibri" w:hAnsi="Times New Roman" w:cs="Times New Roman"/>
          <w:color w:val="000000" w:themeColor="text1"/>
          <w:sz w:val="24"/>
          <w:szCs w:val="24"/>
        </w:rPr>
        <w:t xml:space="preserve">т.1 </w:t>
      </w:r>
      <w:r w:rsidRPr="000763BD">
        <w:rPr>
          <w:rFonts w:ascii="Times New Roman" w:eastAsia="Calibri" w:hAnsi="Times New Roman" w:cs="Times New Roman"/>
          <w:color w:val="000000" w:themeColor="text1"/>
          <w:sz w:val="24"/>
          <w:szCs w:val="24"/>
        </w:rPr>
        <w:t xml:space="preserve">от </w:t>
      </w:r>
      <w:hyperlink r:id="rId27" w:history="1">
        <w:r w:rsidRPr="000763BD">
          <w:rPr>
            <w:rFonts w:ascii="Times New Roman" w:eastAsia="Calibri" w:hAnsi="Times New Roman" w:cs="Times New Roman"/>
            <w:color w:val="000000" w:themeColor="text1"/>
            <w:sz w:val="24"/>
            <w:szCs w:val="24"/>
          </w:rPr>
          <w:t>ЗОП</w:t>
        </w:r>
      </w:hyperlink>
      <w:r w:rsidRPr="000763BD">
        <w:rPr>
          <w:rFonts w:ascii="Times New Roman" w:eastAsia="Calibri" w:hAnsi="Times New Roman" w:cs="Times New Roman"/>
          <w:color w:val="000000" w:themeColor="text1"/>
          <w:sz w:val="24"/>
          <w:szCs w:val="24"/>
        </w:rPr>
        <w:t xml:space="preserve"> и преди подаването на офертата той е предприел мерки за доказване на надеждност по </w:t>
      </w:r>
      <w:hyperlink r:id="rId28" w:anchor="чл56');" w:history="1">
        <w:r w:rsidRPr="000763BD">
          <w:rPr>
            <w:rFonts w:ascii="Times New Roman" w:eastAsia="Calibri" w:hAnsi="Times New Roman" w:cs="Times New Roman"/>
            <w:color w:val="000000" w:themeColor="text1"/>
            <w:sz w:val="24"/>
            <w:szCs w:val="24"/>
          </w:rPr>
          <w:t>чл.56</w:t>
        </w:r>
      </w:hyperlink>
      <w:r w:rsidRPr="000763BD">
        <w:rPr>
          <w:rFonts w:ascii="Times New Roman" w:eastAsia="Calibri" w:hAnsi="Times New Roman" w:cs="Times New Roman"/>
          <w:color w:val="000000" w:themeColor="text1"/>
          <w:sz w:val="24"/>
          <w:szCs w:val="24"/>
        </w:rPr>
        <w:t xml:space="preserve"> от </w:t>
      </w:r>
      <w:hyperlink r:id="rId29" w:history="1">
        <w:r w:rsidRPr="000763BD">
          <w:rPr>
            <w:rFonts w:ascii="Times New Roman" w:eastAsia="Calibri" w:hAnsi="Times New Roman" w:cs="Times New Roman"/>
            <w:color w:val="000000" w:themeColor="text1"/>
            <w:sz w:val="24"/>
            <w:szCs w:val="24"/>
          </w:rPr>
          <w:t>ЗОП</w:t>
        </w:r>
      </w:hyperlink>
      <w:r w:rsidRPr="000763BD">
        <w:rPr>
          <w:rFonts w:ascii="Times New Roman" w:eastAsia="Calibri" w:hAnsi="Times New Roman" w:cs="Times New Roman"/>
          <w:color w:val="000000" w:themeColor="text1"/>
          <w:sz w:val="24"/>
          <w:szCs w:val="24"/>
        </w:rPr>
        <w:t>, тези мерки се описват в ЕЕДОП.</w:t>
      </w:r>
    </w:p>
    <w:p w:rsidR="00D36BEE" w:rsidRPr="000763BD" w:rsidRDefault="00D36BEE" w:rsidP="006C3969">
      <w:pPr>
        <w:spacing w:after="60" w:line="360" w:lineRule="auto"/>
        <w:jc w:val="both"/>
        <w:rPr>
          <w:rFonts w:ascii="Times New Roman" w:eastAsia="Calibri" w:hAnsi="Times New Roman" w:cs="Times New Roman"/>
          <w:color w:val="000000" w:themeColor="text1"/>
          <w:sz w:val="24"/>
          <w:szCs w:val="24"/>
          <w:lang w:val="en-US"/>
        </w:rPr>
      </w:pPr>
      <w:r w:rsidRPr="000763BD">
        <w:rPr>
          <w:rFonts w:ascii="Times New Roman" w:eastAsia="Calibri" w:hAnsi="Times New Roman" w:cs="Times New Roman"/>
          <w:b/>
          <w:color w:val="000000" w:themeColor="text1"/>
          <w:sz w:val="24"/>
          <w:szCs w:val="24"/>
        </w:rPr>
        <w:t>3.</w:t>
      </w:r>
      <w:r w:rsidRPr="000763BD">
        <w:rPr>
          <w:rFonts w:ascii="Times New Roman" w:eastAsia="Calibri" w:hAnsi="Times New Roman" w:cs="Times New Roman"/>
          <w:color w:val="000000" w:themeColor="text1"/>
          <w:sz w:val="24"/>
          <w:szCs w:val="24"/>
        </w:rPr>
        <w:t xml:space="preserve"> Като доказателства за надеждността на участника се представят документите, описани в чл.45, ал.2 от ППЗОП.</w:t>
      </w:r>
    </w:p>
    <w:p w:rsidR="00D36BEE" w:rsidRPr="000763BD" w:rsidRDefault="00D36BEE" w:rsidP="006C3969">
      <w:pPr>
        <w:spacing w:after="0" w:line="360" w:lineRule="auto"/>
        <w:jc w:val="both"/>
        <w:rPr>
          <w:rFonts w:ascii="Times New Roman" w:eastAsia="MS ??" w:hAnsi="Times New Roman" w:cs="Times New Roman"/>
          <w:i/>
          <w:color w:val="000000" w:themeColor="text1"/>
          <w:sz w:val="24"/>
          <w:szCs w:val="24"/>
        </w:rPr>
      </w:pPr>
      <w:r w:rsidRPr="000763BD">
        <w:rPr>
          <w:rFonts w:ascii="Times New Roman" w:eastAsia="Calibri" w:hAnsi="Times New Roman" w:cs="Times New Roman"/>
          <w:i/>
          <w:color w:val="000000" w:themeColor="text1"/>
          <w:sz w:val="24"/>
          <w:szCs w:val="24"/>
        </w:rPr>
        <w:t>Забележка:</w:t>
      </w:r>
      <w:r w:rsidRPr="000763BD">
        <w:rPr>
          <w:rFonts w:ascii="Times New Roman" w:eastAsia="MS ??" w:hAnsi="Times New Roman" w:cs="Times New Roman"/>
          <w:i/>
          <w:color w:val="000000" w:themeColor="text1"/>
          <w:sz w:val="24"/>
          <w:szCs w:val="24"/>
        </w:rPr>
        <w:t xml:space="preserve"> Участникът, не следва да е лишен от правото да участва в процедури за обществени поръчки или концесии с влязла в сила присъда или друг акт съгласно законодателството на държавата, в която е произнесена присъдата или е издаден актът, съгласно чл. 56, ал. 5 ЗОП в случай че ще се ползва от доказателства за предприети мерки за надеждност. </w:t>
      </w:r>
    </w:p>
    <w:p w:rsidR="00D36BEE" w:rsidRPr="000763BD" w:rsidRDefault="00D36BEE" w:rsidP="006C3969">
      <w:pPr>
        <w:spacing w:after="60" w:line="360" w:lineRule="auto"/>
        <w:jc w:val="both"/>
        <w:rPr>
          <w:rFonts w:ascii="Times New Roman" w:eastAsia="Calibri" w:hAnsi="Times New Roman" w:cs="Times New Roman"/>
          <w:color w:val="000000" w:themeColor="text1"/>
          <w:sz w:val="24"/>
          <w:szCs w:val="24"/>
        </w:rPr>
      </w:pPr>
      <w:r w:rsidRPr="000763BD">
        <w:rPr>
          <w:rFonts w:ascii="Times New Roman" w:eastAsia="Calibri" w:hAnsi="Times New Roman" w:cs="Times New Roman"/>
          <w:b/>
          <w:color w:val="000000" w:themeColor="text1"/>
          <w:sz w:val="24"/>
          <w:szCs w:val="24"/>
        </w:rPr>
        <w:t>4.</w:t>
      </w:r>
      <w:r w:rsidRPr="000763BD">
        <w:rPr>
          <w:rFonts w:ascii="Times New Roman" w:eastAsia="Calibri" w:hAnsi="Times New Roman" w:cs="Times New Roman"/>
          <w:color w:val="000000" w:themeColor="text1"/>
          <w:sz w:val="24"/>
          <w:szCs w:val="24"/>
        </w:rPr>
        <w:t xml:space="preserve"> Участниците са длъжни да уведомят писмено възложителя в 3-дневен срок от настъпване на обстоятелство по </w:t>
      </w:r>
      <w:hyperlink r:id="rId30" w:anchor="чл54_ал1');" w:history="1">
        <w:r w:rsidRPr="000763BD">
          <w:rPr>
            <w:rFonts w:ascii="Times New Roman" w:eastAsia="Calibri" w:hAnsi="Times New Roman" w:cs="Times New Roman"/>
            <w:color w:val="000000" w:themeColor="text1"/>
            <w:sz w:val="24"/>
            <w:szCs w:val="24"/>
          </w:rPr>
          <w:t>чл.54, ал.1</w:t>
        </w:r>
      </w:hyperlink>
      <w:r w:rsidRPr="000763BD">
        <w:rPr>
          <w:rFonts w:ascii="Times New Roman" w:eastAsia="Calibri" w:hAnsi="Times New Roman" w:cs="Times New Roman"/>
          <w:color w:val="000000" w:themeColor="text1"/>
          <w:sz w:val="24"/>
          <w:szCs w:val="24"/>
        </w:rPr>
        <w:t xml:space="preserve"> и  чл.55, ал.1</w:t>
      </w:r>
      <w:r w:rsidR="00871744">
        <w:rPr>
          <w:rFonts w:ascii="Times New Roman" w:eastAsia="Calibri" w:hAnsi="Times New Roman" w:cs="Times New Roman"/>
          <w:color w:val="000000" w:themeColor="text1"/>
          <w:sz w:val="24"/>
          <w:szCs w:val="24"/>
        </w:rPr>
        <w:t>,т.1</w:t>
      </w:r>
      <w:r w:rsidRPr="000763BD">
        <w:rPr>
          <w:rFonts w:ascii="Times New Roman" w:eastAsia="Calibri" w:hAnsi="Times New Roman" w:cs="Times New Roman"/>
          <w:color w:val="000000" w:themeColor="text1"/>
          <w:sz w:val="24"/>
          <w:szCs w:val="24"/>
        </w:rPr>
        <w:t xml:space="preserve"> от ЗОП.</w:t>
      </w:r>
    </w:p>
    <w:p w:rsidR="00D36BEE" w:rsidRPr="000763BD" w:rsidRDefault="00D36BEE" w:rsidP="006C3969">
      <w:pPr>
        <w:spacing w:before="120" w:after="120" w:line="360" w:lineRule="auto"/>
        <w:jc w:val="both"/>
        <w:rPr>
          <w:rFonts w:ascii="Times New Roman" w:eastAsia="Courier New" w:hAnsi="Times New Roman" w:cs="Times New Roman"/>
          <w:b/>
          <w:color w:val="000000" w:themeColor="text1"/>
          <w:sz w:val="24"/>
          <w:szCs w:val="24"/>
          <w:lang w:eastAsia="bg-BG"/>
        </w:rPr>
      </w:pPr>
      <w:r w:rsidRPr="000763BD">
        <w:rPr>
          <w:rFonts w:ascii="Times New Roman" w:eastAsia="Courier New" w:hAnsi="Times New Roman" w:cs="Times New Roman"/>
          <w:b/>
          <w:color w:val="000000" w:themeColor="text1"/>
          <w:sz w:val="24"/>
          <w:szCs w:val="24"/>
          <w:lang w:eastAsia="bg-BG"/>
        </w:rPr>
        <w:lastRenderedPageBreak/>
        <w:t>(5) Основания за отстраняване:</w:t>
      </w:r>
    </w:p>
    <w:p w:rsidR="00D36BEE" w:rsidRPr="000763BD" w:rsidRDefault="00D36BEE" w:rsidP="006C3969">
      <w:pPr>
        <w:spacing w:before="120" w:after="120" w:line="360" w:lineRule="auto"/>
        <w:jc w:val="both"/>
        <w:rPr>
          <w:rFonts w:ascii="Times New Roman" w:eastAsia="Courier New" w:hAnsi="Times New Roman" w:cs="Times New Roman"/>
          <w:b/>
          <w:color w:val="000000" w:themeColor="text1"/>
          <w:sz w:val="24"/>
          <w:szCs w:val="24"/>
          <w:lang w:eastAsia="bg-BG"/>
        </w:rPr>
      </w:pPr>
      <w:r w:rsidRPr="000763BD">
        <w:rPr>
          <w:rFonts w:ascii="Times New Roman" w:eastAsia="Courier New" w:hAnsi="Times New Roman" w:cs="Times New Roman"/>
          <w:b/>
          <w:color w:val="000000" w:themeColor="text1"/>
          <w:sz w:val="24"/>
          <w:szCs w:val="24"/>
          <w:lang w:eastAsia="bg-BG"/>
        </w:rPr>
        <w:t>1. основанията за отстраняване се прилагат съобразно чл.57 от ЗОП.</w:t>
      </w:r>
    </w:p>
    <w:p w:rsidR="00D36BEE" w:rsidRPr="000763BD" w:rsidRDefault="00D36BEE" w:rsidP="006C3969">
      <w:pPr>
        <w:spacing w:before="120" w:after="120" w:line="360" w:lineRule="auto"/>
        <w:jc w:val="both"/>
        <w:rPr>
          <w:rFonts w:ascii="Times New Roman" w:eastAsia="Courier New" w:hAnsi="Times New Roman" w:cs="Times New Roman"/>
          <w:color w:val="000000" w:themeColor="text1"/>
          <w:sz w:val="24"/>
          <w:szCs w:val="24"/>
          <w:lang w:eastAsia="bg-BG"/>
        </w:rPr>
      </w:pPr>
      <w:r w:rsidRPr="000763BD">
        <w:rPr>
          <w:rFonts w:ascii="Times New Roman" w:eastAsia="Courier New" w:hAnsi="Times New Roman" w:cs="Times New Roman"/>
          <w:b/>
          <w:color w:val="000000" w:themeColor="text1"/>
          <w:sz w:val="24"/>
          <w:szCs w:val="24"/>
          <w:lang w:eastAsia="bg-BG"/>
        </w:rPr>
        <w:t xml:space="preserve">2. </w:t>
      </w:r>
      <w:r w:rsidRPr="000763BD">
        <w:rPr>
          <w:rFonts w:ascii="Times New Roman" w:eastAsia="Courier New" w:hAnsi="Times New Roman" w:cs="Times New Roman"/>
          <w:color w:val="000000" w:themeColor="text1"/>
          <w:sz w:val="24"/>
          <w:szCs w:val="24"/>
          <w:lang w:eastAsia="bg-BG"/>
        </w:rPr>
        <w:t>Възложителят отстранява от процедурата участник, за когото са налице основанията по чл.54, ал.1 и чл.55, ал.1</w:t>
      </w:r>
      <w:r w:rsidR="00871744">
        <w:rPr>
          <w:rFonts w:ascii="Times New Roman" w:eastAsia="Calibri" w:hAnsi="Times New Roman" w:cs="Times New Roman"/>
          <w:color w:val="000000" w:themeColor="text1"/>
          <w:sz w:val="24"/>
          <w:szCs w:val="24"/>
        </w:rPr>
        <w:t>,т.1</w:t>
      </w:r>
      <w:r w:rsidRPr="000763BD">
        <w:rPr>
          <w:rFonts w:ascii="Times New Roman" w:eastAsia="Courier New" w:hAnsi="Times New Roman" w:cs="Times New Roman"/>
          <w:color w:val="000000" w:themeColor="text1"/>
          <w:sz w:val="24"/>
          <w:szCs w:val="24"/>
          <w:lang w:eastAsia="bg-BG"/>
        </w:rPr>
        <w:t xml:space="preserve"> от ЗОП, възникнали преди или по време на процедурата, както и в случаите на участник в процедурата, който е обединение и са налице някои от обстоятеслствата по чл.54, ал.1 и чл.55, ал.1</w:t>
      </w:r>
      <w:r w:rsidR="00871744">
        <w:rPr>
          <w:rFonts w:ascii="Times New Roman" w:eastAsia="Calibri" w:hAnsi="Times New Roman" w:cs="Times New Roman"/>
          <w:color w:val="000000" w:themeColor="text1"/>
          <w:sz w:val="24"/>
          <w:szCs w:val="24"/>
        </w:rPr>
        <w:t>,т.1</w:t>
      </w:r>
      <w:r w:rsidRPr="000763BD">
        <w:rPr>
          <w:rFonts w:ascii="Times New Roman" w:eastAsia="Courier New" w:hAnsi="Times New Roman" w:cs="Times New Roman"/>
          <w:color w:val="000000" w:themeColor="text1"/>
          <w:sz w:val="24"/>
          <w:szCs w:val="24"/>
          <w:lang w:eastAsia="bg-BG"/>
        </w:rPr>
        <w:t xml:space="preserve"> от ЗОП за физически и/или юридически лица-член на обединението.</w:t>
      </w:r>
    </w:p>
    <w:p w:rsidR="00D36BEE" w:rsidRPr="000763BD" w:rsidRDefault="00D36BEE" w:rsidP="006C3969">
      <w:pPr>
        <w:spacing w:before="120" w:after="120" w:line="360" w:lineRule="auto"/>
        <w:jc w:val="both"/>
        <w:rPr>
          <w:rFonts w:ascii="Times New Roman" w:eastAsia="Calibri" w:hAnsi="Times New Roman" w:cs="Times New Roman"/>
          <w:i/>
          <w:iCs/>
          <w:color w:val="000000" w:themeColor="text1"/>
          <w:sz w:val="24"/>
          <w:szCs w:val="24"/>
        </w:rPr>
      </w:pPr>
      <w:r w:rsidRPr="000763BD">
        <w:rPr>
          <w:rFonts w:ascii="Times New Roman" w:eastAsia="Courier New" w:hAnsi="Times New Roman" w:cs="Times New Roman"/>
          <w:b/>
          <w:color w:val="000000" w:themeColor="text1"/>
          <w:sz w:val="24"/>
          <w:szCs w:val="24"/>
          <w:lang w:eastAsia="bg-BG"/>
        </w:rPr>
        <w:t>3.</w:t>
      </w:r>
      <w:r w:rsidRPr="000763BD">
        <w:rPr>
          <w:rFonts w:ascii="Times New Roman" w:eastAsia="Calibri" w:hAnsi="Times New Roman" w:cs="Times New Roman"/>
          <w:color w:val="000000" w:themeColor="text1"/>
          <w:sz w:val="24"/>
          <w:szCs w:val="24"/>
        </w:rPr>
        <w:t xml:space="preserve"> участник, който не отговаря на поставените критерии за подбор или не изпълни друго условие, посочено в обявлението за обществена поръчка или в документацията; </w:t>
      </w:r>
      <w:r w:rsidRPr="000763BD">
        <w:rPr>
          <w:rFonts w:ascii="Times New Roman" w:eastAsia="Calibri" w:hAnsi="Times New Roman" w:cs="Times New Roman"/>
          <w:i/>
          <w:iCs/>
          <w:color w:val="000000" w:themeColor="text1"/>
          <w:sz w:val="24"/>
          <w:szCs w:val="24"/>
        </w:rPr>
        <w:t> </w:t>
      </w:r>
    </w:p>
    <w:p w:rsidR="00D36BEE" w:rsidRPr="000763BD" w:rsidRDefault="00D36BEE" w:rsidP="006C3969">
      <w:pPr>
        <w:spacing w:before="120" w:after="120" w:line="360" w:lineRule="auto"/>
        <w:jc w:val="both"/>
        <w:rPr>
          <w:rFonts w:ascii="Times New Roman" w:eastAsia="Calibri" w:hAnsi="Times New Roman" w:cs="Times New Roman"/>
          <w:i/>
          <w:iCs/>
          <w:color w:val="000000" w:themeColor="text1"/>
          <w:sz w:val="24"/>
          <w:szCs w:val="24"/>
        </w:rPr>
      </w:pPr>
      <w:r w:rsidRPr="000763BD">
        <w:rPr>
          <w:rFonts w:ascii="Times New Roman" w:eastAsia="Calibri" w:hAnsi="Times New Roman" w:cs="Times New Roman"/>
          <w:b/>
          <w:iCs/>
          <w:color w:val="000000" w:themeColor="text1"/>
          <w:sz w:val="24"/>
          <w:szCs w:val="24"/>
        </w:rPr>
        <w:t>4.</w:t>
      </w:r>
      <w:r w:rsidRPr="000763BD">
        <w:rPr>
          <w:rFonts w:ascii="Times New Roman" w:eastAsia="Calibri" w:hAnsi="Times New Roman" w:cs="Times New Roman"/>
          <w:color w:val="000000" w:themeColor="text1"/>
          <w:sz w:val="24"/>
          <w:szCs w:val="24"/>
        </w:rPr>
        <w:t xml:space="preserve"> участник, който е представил оферта, която не отговаря на: </w:t>
      </w:r>
      <w:r w:rsidRPr="000763BD">
        <w:rPr>
          <w:rFonts w:ascii="Times New Roman" w:eastAsia="Calibri" w:hAnsi="Times New Roman" w:cs="Times New Roman"/>
          <w:i/>
          <w:iCs/>
          <w:color w:val="000000" w:themeColor="text1"/>
          <w:sz w:val="24"/>
          <w:szCs w:val="24"/>
        </w:rPr>
        <w:t> </w:t>
      </w:r>
    </w:p>
    <w:p w:rsidR="00D36BEE" w:rsidRPr="000763BD" w:rsidRDefault="00D36BEE" w:rsidP="006C3969">
      <w:pPr>
        <w:spacing w:before="120" w:after="120" w:line="360" w:lineRule="auto"/>
        <w:jc w:val="both"/>
        <w:rPr>
          <w:rFonts w:ascii="Times New Roman" w:eastAsia="Calibri" w:hAnsi="Times New Roman" w:cs="Times New Roman"/>
          <w:color w:val="000000" w:themeColor="text1"/>
          <w:sz w:val="24"/>
          <w:szCs w:val="24"/>
        </w:rPr>
      </w:pPr>
      <w:r w:rsidRPr="000763BD">
        <w:rPr>
          <w:rFonts w:ascii="Times New Roman" w:eastAsia="Calibri" w:hAnsi="Times New Roman" w:cs="Times New Roman"/>
          <w:iCs/>
          <w:color w:val="000000" w:themeColor="text1"/>
          <w:sz w:val="24"/>
          <w:szCs w:val="24"/>
        </w:rPr>
        <w:t>а)</w:t>
      </w:r>
      <w:r w:rsidRPr="000763BD">
        <w:rPr>
          <w:rFonts w:ascii="Times New Roman" w:eastAsia="Calibri" w:hAnsi="Times New Roman" w:cs="Times New Roman"/>
          <w:color w:val="000000" w:themeColor="text1"/>
          <w:sz w:val="24"/>
          <w:szCs w:val="24"/>
        </w:rPr>
        <w:t xml:space="preserve"> предварително обявените условия за изпълнение на поръчката; </w:t>
      </w:r>
    </w:p>
    <w:p w:rsidR="00D36BEE" w:rsidRPr="000763BD" w:rsidRDefault="00D36BEE" w:rsidP="006C3969">
      <w:pPr>
        <w:spacing w:before="120" w:after="120" w:line="360" w:lineRule="auto"/>
        <w:jc w:val="both"/>
        <w:rPr>
          <w:rFonts w:ascii="Times New Roman" w:eastAsia="Calibri" w:hAnsi="Times New Roman" w:cs="Times New Roman"/>
          <w:i/>
          <w:iCs/>
          <w:color w:val="000000" w:themeColor="text1"/>
          <w:sz w:val="24"/>
          <w:szCs w:val="24"/>
        </w:rPr>
      </w:pPr>
      <w:r w:rsidRPr="000763BD">
        <w:rPr>
          <w:rFonts w:ascii="Times New Roman" w:eastAsia="Calibri" w:hAnsi="Times New Roman" w:cs="Times New Roman"/>
          <w:iCs/>
          <w:color w:val="000000" w:themeColor="text1"/>
          <w:sz w:val="24"/>
          <w:szCs w:val="24"/>
        </w:rPr>
        <w:t>б)</w:t>
      </w:r>
      <w:r w:rsidRPr="000763BD">
        <w:rPr>
          <w:rFonts w:ascii="Times New Roman" w:eastAsia="Calibri" w:hAnsi="Times New Roman" w:cs="Times New Roman"/>
          <w:color w:val="000000" w:themeColor="text1"/>
          <w:sz w:val="24"/>
          <w:szCs w:val="24"/>
        </w:rPr>
        <w:t xml:space="preserve">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w:t>
      </w:r>
      <w:hyperlink r:id="rId31" w:history="1">
        <w:r w:rsidRPr="000763BD">
          <w:rPr>
            <w:rFonts w:ascii="Times New Roman" w:eastAsia="Calibri" w:hAnsi="Times New Roman" w:cs="Times New Roman"/>
            <w:color w:val="000000" w:themeColor="text1"/>
            <w:sz w:val="24"/>
            <w:szCs w:val="24"/>
          </w:rPr>
          <w:t>приложение №10</w:t>
        </w:r>
      </w:hyperlink>
      <w:r w:rsidRPr="000763BD">
        <w:rPr>
          <w:rFonts w:ascii="Times New Roman" w:eastAsia="Calibri" w:hAnsi="Times New Roman" w:cs="Times New Roman"/>
          <w:color w:val="000000" w:themeColor="text1"/>
          <w:sz w:val="24"/>
          <w:szCs w:val="24"/>
        </w:rPr>
        <w:t xml:space="preserve"> от ЗОП; </w:t>
      </w:r>
      <w:r w:rsidRPr="000763BD">
        <w:rPr>
          <w:rFonts w:ascii="Times New Roman" w:eastAsia="Calibri" w:hAnsi="Times New Roman" w:cs="Times New Roman"/>
          <w:i/>
          <w:iCs/>
          <w:color w:val="000000" w:themeColor="text1"/>
          <w:sz w:val="24"/>
          <w:szCs w:val="24"/>
        </w:rPr>
        <w:t> </w:t>
      </w:r>
    </w:p>
    <w:p w:rsidR="00D36BEE" w:rsidRPr="000763BD" w:rsidRDefault="00D36BEE" w:rsidP="006C3969">
      <w:pPr>
        <w:spacing w:before="120" w:after="120" w:line="360" w:lineRule="auto"/>
        <w:jc w:val="both"/>
        <w:rPr>
          <w:rFonts w:ascii="Times New Roman" w:eastAsia="Calibri" w:hAnsi="Times New Roman" w:cs="Times New Roman"/>
          <w:i/>
          <w:iCs/>
          <w:color w:val="000000" w:themeColor="text1"/>
          <w:sz w:val="24"/>
          <w:szCs w:val="24"/>
        </w:rPr>
      </w:pPr>
      <w:r w:rsidRPr="000763BD">
        <w:rPr>
          <w:rFonts w:ascii="Times New Roman" w:eastAsia="Calibri" w:hAnsi="Times New Roman" w:cs="Times New Roman"/>
          <w:b/>
          <w:iCs/>
          <w:color w:val="000000" w:themeColor="text1"/>
          <w:sz w:val="24"/>
          <w:szCs w:val="24"/>
        </w:rPr>
        <w:t>5.</w:t>
      </w:r>
      <w:r w:rsidRPr="000763BD">
        <w:rPr>
          <w:rFonts w:ascii="Times New Roman" w:eastAsia="Calibri" w:hAnsi="Times New Roman" w:cs="Times New Roman"/>
          <w:color w:val="000000" w:themeColor="text1"/>
          <w:sz w:val="24"/>
          <w:szCs w:val="24"/>
        </w:rPr>
        <w:t xml:space="preserve"> участник, който не е представил в срок обосновката по </w:t>
      </w:r>
      <w:hyperlink r:id="rId32" w:history="1">
        <w:r w:rsidRPr="000763BD">
          <w:rPr>
            <w:rFonts w:ascii="Times New Roman" w:eastAsia="Calibri" w:hAnsi="Times New Roman" w:cs="Times New Roman"/>
            <w:color w:val="000000" w:themeColor="text1"/>
            <w:sz w:val="24"/>
            <w:szCs w:val="24"/>
          </w:rPr>
          <w:t>чл.72, ал.1</w:t>
        </w:r>
      </w:hyperlink>
      <w:r w:rsidRPr="000763BD">
        <w:rPr>
          <w:rFonts w:ascii="Times New Roman" w:eastAsia="Calibri" w:hAnsi="Times New Roman" w:cs="Times New Roman"/>
          <w:color w:val="000000" w:themeColor="text1"/>
          <w:sz w:val="24"/>
          <w:szCs w:val="24"/>
        </w:rPr>
        <w:t xml:space="preserve"> или чиято оферта не е приета съгласно </w:t>
      </w:r>
      <w:hyperlink r:id="rId33" w:history="1">
        <w:r w:rsidRPr="000763BD">
          <w:rPr>
            <w:rFonts w:ascii="Times New Roman" w:eastAsia="Calibri" w:hAnsi="Times New Roman" w:cs="Times New Roman"/>
            <w:color w:val="000000" w:themeColor="text1"/>
            <w:sz w:val="24"/>
            <w:szCs w:val="24"/>
          </w:rPr>
          <w:t>чл.72, ал.3 - 5</w:t>
        </w:r>
      </w:hyperlink>
      <w:r w:rsidRPr="000763BD">
        <w:rPr>
          <w:rFonts w:ascii="Times New Roman" w:eastAsia="Calibri" w:hAnsi="Times New Roman" w:cs="Times New Roman"/>
          <w:color w:val="000000" w:themeColor="text1"/>
          <w:sz w:val="24"/>
          <w:szCs w:val="24"/>
        </w:rPr>
        <w:t xml:space="preserve">; </w:t>
      </w:r>
      <w:r w:rsidRPr="000763BD">
        <w:rPr>
          <w:rFonts w:ascii="Times New Roman" w:eastAsia="Calibri" w:hAnsi="Times New Roman" w:cs="Times New Roman"/>
          <w:i/>
          <w:iCs/>
          <w:color w:val="000000" w:themeColor="text1"/>
          <w:sz w:val="24"/>
          <w:szCs w:val="24"/>
        </w:rPr>
        <w:t> </w:t>
      </w:r>
    </w:p>
    <w:p w:rsidR="00D36BEE" w:rsidRPr="000763BD" w:rsidRDefault="00D36BEE" w:rsidP="006C3969">
      <w:pPr>
        <w:spacing w:before="120" w:after="120" w:line="360" w:lineRule="auto"/>
        <w:jc w:val="both"/>
        <w:rPr>
          <w:rFonts w:ascii="Times New Roman" w:eastAsia="Calibri" w:hAnsi="Times New Roman" w:cs="Times New Roman"/>
          <w:color w:val="000000" w:themeColor="text1"/>
          <w:sz w:val="24"/>
          <w:szCs w:val="24"/>
        </w:rPr>
      </w:pPr>
      <w:r w:rsidRPr="000763BD">
        <w:rPr>
          <w:rFonts w:ascii="Times New Roman" w:eastAsia="Calibri" w:hAnsi="Times New Roman" w:cs="Times New Roman"/>
          <w:b/>
          <w:iCs/>
          <w:color w:val="000000" w:themeColor="text1"/>
          <w:sz w:val="24"/>
          <w:szCs w:val="24"/>
        </w:rPr>
        <w:t>6.</w:t>
      </w:r>
      <w:r w:rsidRPr="000763BD">
        <w:rPr>
          <w:rFonts w:ascii="Times New Roman" w:eastAsia="Calibri" w:hAnsi="Times New Roman" w:cs="Times New Roman"/>
          <w:color w:val="000000" w:themeColor="text1"/>
          <w:sz w:val="24"/>
          <w:szCs w:val="24"/>
        </w:rPr>
        <w:t xml:space="preserve"> участници, които са свързани лица.</w:t>
      </w:r>
    </w:p>
    <w:p w:rsidR="00D36BEE" w:rsidRPr="000763BD" w:rsidRDefault="00D36BEE" w:rsidP="006C3969">
      <w:pPr>
        <w:spacing w:before="120" w:after="120" w:line="360" w:lineRule="auto"/>
        <w:jc w:val="both"/>
        <w:rPr>
          <w:rFonts w:ascii="Times New Roman" w:hAnsi="Times New Roman" w:cs="Times New Roman"/>
          <w:color w:val="000000" w:themeColor="text1"/>
          <w:sz w:val="24"/>
          <w:szCs w:val="24"/>
        </w:rPr>
      </w:pPr>
      <w:r w:rsidRPr="000763BD">
        <w:rPr>
          <w:rFonts w:ascii="Times New Roman" w:eastAsia="Calibri" w:hAnsi="Times New Roman" w:cs="Times New Roman"/>
          <w:b/>
          <w:color w:val="000000" w:themeColor="text1"/>
          <w:sz w:val="24"/>
          <w:szCs w:val="24"/>
        </w:rPr>
        <w:t xml:space="preserve">7. </w:t>
      </w:r>
      <w:r w:rsidRPr="000763BD">
        <w:rPr>
          <w:rFonts w:ascii="Times New Roman" w:hAnsi="Times New Roman" w:cs="Times New Roman"/>
          <w:color w:val="000000" w:themeColor="text1"/>
          <w:sz w:val="24"/>
          <w:szCs w:val="24"/>
        </w:rPr>
        <w:t>участник, подал оферта, която не отговаря на условията за представя</w:t>
      </w:r>
      <w:r w:rsidR="00E13FD2" w:rsidRPr="000763BD">
        <w:rPr>
          <w:rFonts w:ascii="Times New Roman" w:hAnsi="Times New Roman" w:cs="Times New Roman"/>
          <w:color w:val="000000" w:themeColor="text1"/>
          <w:sz w:val="24"/>
          <w:szCs w:val="24"/>
        </w:rPr>
        <w:t xml:space="preserve">не, включително за форма, начин, срок </w:t>
      </w:r>
      <w:r w:rsidRPr="000763BD">
        <w:rPr>
          <w:rFonts w:ascii="Times New Roman" w:hAnsi="Times New Roman" w:cs="Times New Roman"/>
          <w:color w:val="000000" w:themeColor="text1"/>
          <w:sz w:val="24"/>
          <w:szCs w:val="24"/>
        </w:rPr>
        <w:t xml:space="preserve">и </w:t>
      </w:r>
      <w:r w:rsidR="00E13FD2" w:rsidRPr="000763BD">
        <w:rPr>
          <w:rFonts w:ascii="Times New Roman" w:hAnsi="Times New Roman" w:cs="Times New Roman"/>
          <w:color w:val="000000" w:themeColor="text1"/>
          <w:sz w:val="24"/>
          <w:szCs w:val="24"/>
        </w:rPr>
        <w:t>валидност</w:t>
      </w:r>
      <w:r w:rsidRPr="000763BD">
        <w:rPr>
          <w:rFonts w:ascii="Times New Roman" w:hAnsi="Times New Roman" w:cs="Times New Roman"/>
          <w:color w:val="000000" w:themeColor="text1"/>
          <w:sz w:val="24"/>
          <w:szCs w:val="24"/>
        </w:rPr>
        <w:t>.</w:t>
      </w:r>
    </w:p>
    <w:p w:rsidR="00E13FD2" w:rsidRPr="000763BD" w:rsidRDefault="00E13FD2" w:rsidP="006C3969">
      <w:pPr>
        <w:spacing w:before="120" w:after="120" w:line="360" w:lineRule="auto"/>
        <w:jc w:val="both"/>
        <w:rPr>
          <w:rFonts w:ascii="Times New Roman" w:eastAsia="Courier New" w:hAnsi="Times New Roman" w:cs="Times New Roman"/>
          <w:color w:val="000000" w:themeColor="text1"/>
          <w:sz w:val="24"/>
          <w:szCs w:val="24"/>
          <w:lang w:eastAsia="bg-BG"/>
        </w:rPr>
      </w:pPr>
      <w:r w:rsidRPr="000763BD">
        <w:rPr>
          <w:rFonts w:ascii="Times New Roman" w:hAnsi="Times New Roman" w:cs="Times New Roman"/>
          <w:b/>
          <w:color w:val="000000" w:themeColor="text1"/>
          <w:sz w:val="24"/>
          <w:szCs w:val="24"/>
        </w:rPr>
        <w:t xml:space="preserve">8. </w:t>
      </w:r>
      <w:r w:rsidRPr="000763BD">
        <w:rPr>
          <w:rFonts w:ascii="Times New Roman" w:hAnsi="Times New Roman" w:cs="Times New Roman"/>
          <w:color w:val="000000" w:themeColor="text1"/>
          <w:sz w:val="24"/>
          <w:szCs w:val="24"/>
        </w:rPr>
        <w:t>участник, нарушил забраната на чл.101, ал.9 или ал.10 от ЗОП.</w:t>
      </w:r>
    </w:p>
    <w:p w:rsidR="002972A5" w:rsidRPr="000763BD" w:rsidRDefault="002972A5" w:rsidP="006C3969">
      <w:pPr>
        <w:spacing w:line="360" w:lineRule="auto"/>
        <w:jc w:val="both"/>
        <w:rPr>
          <w:rFonts w:ascii="Times New Roman" w:eastAsia="Courier New" w:hAnsi="Times New Roman" w:cs="Times New Roman"/>
          <w:b/>
          <w:bCs/>
          <w:color w:val="000000" w:themeColor="text1"/>
          <w:sz w:val="24"/>
          <w:szCs w:val="24"/>
          <w:u w:val="single"/>
          <w:lang w:eastAsia="bg-BG"/>
        </w:rPr>
      </w:pPr>
      <w:r w:rsidRPr="000763BD">
        <w:rPr>
          <w:rFonts w:ascii="Times New Roman" w:eastAsia="Courier New" w:hAnsi="Times New Roman" w:cs="Times New Roman"/>
          <w:b/>
          <w:bCs/>
          <w:color w:val="000000" w:themeColor="text1"/>
          <w:sz w:val="24"/>
          <w:szCs w:val="24"/>
          <w:u w:val="single"/>
          <w:lang w:eastAsia="bg-BG"/>
        </w:rPr>
        <w:t>3.Критери</w:t>
      </w:r>
      <w:r w:rsidR="00C310F9" w:rsidRPr="000763BD">
        <w:rPr>
          <w:rFonts w:ascii="Times New Roman" w:eastAsia="Courier New" w:hAnsi="Times New Roman" w:cs="Times New Roman"/>
          <w:b/>
          <w:bCs/>
          <w:color w:val="000000" w:themeColor="text1"/>
          <w:sz w:val="24"/>
          <w:szCs w:val="24"/>
          <w:u w:val="single"/>
          <w:lang w:eastAsia="bg-BG"/>
        </w:rPr>
        <w:t>и</w:t>
      </w:r>
      <w:r w:rsidRPr="000763BD">
        <w:rPr>
          <w:rFonts w:ascii="Times New Roman" w:eastAsia="Courier New" w:hAnsi="Times New Roman" w:cs="Times New Roman"/>
          <w:b/>
          <w:bCs/>
          <w:color w:val="000000" w:themeColor="text1"/>
          <w:sz w:val="24"/>
          <w:szCs w:val="24"/>
          <w:u w:val="single"/>
          <w:lang w:eastAsia="bg-BG"/>
        </w:rPr>
        <w:t xml:space="preserve"> за подбор:</w:t>
      </w:r>
    </w:p>
    <w:p w:rsidR="00C310F9" w:rsidRPr="000763BD" w:rsidRDefault="00451647" w:rsidP="006C3969">
      <w:pPr>
        <w:spacing w:after="120" w:line="360" w:lineRule="auto"/>
        <w:jc w:val="both"/>
        <w:rPr>
          <w:rFonts w:ascii="Times New Roman" w:eastAsia="Times New Roman" w:hAnsi="Times New Roman" w:cs="Times New Roman"/>
          <w:color w:val="000000" w:themeColor="text1"/>
          <w:sz w:val="24"/>
          <w:szCs w:val="24"/>
          <w:lang w:eastAsia="bg-BG"/>
        </w:rPr>
      </w:pPr>
      <w:r w:rsidRPr="000763BD">
        <w:rPr>
          <w:rFonts w:ascii="Times New Roman" w:eastAsia="Times New Roman" w:hAnsi="Times New Roman" w:cs="Times New Roman"/>
          <w:b/>
          <w:bCs/>
          <w:color w:val="000000" w:themeColor="text1"/>
          <w:sz w:val="24"/>
          <w:szCs w:val="24"/>
          <w:u w:val="single"/>
          <w:lang w:eastAsia="bg-BG"/>
        </w:rPr>
        <w:t>3</w:t>
      </w:r>
      <w:r w:rsidR="002972A5" w:rsidRPr="000763BD">
        <w:rPr>
          <w:rFonts w:ascii="Times New Roman" w:eastAsia="Times New Roman" w:hAnsi="Times New Roman" w:cs="Times New Roman"/>
          <w:b/>
          <w:bCs/>
          <w:color w:val="000000" w:themeColor="text1"/>
          <w:sz w:val="24"/>
          <w:szCs w:val="24"/>
          <w:u w:val="single"/>
          <w:lang w:eastAsia="bg-BG"/>
        </w:rPr>
        <w:t>.1</w:t>
      </w:r>
      <w:r w:rsidR="00620E5B" w:rsidRPr="000763BD">
        <w:rPr>
          <w:rFonts w:ascii="Times New Roman" w:eastAsia="Times New Roman" w:hAnsi="Times New Roman" w:cs="Times New Roman"/>
          <w:b/>
          <w:bCs/>
          <w:color w:val="000000" w:themeColor="text1"/>
          <w:sz w:val="24"/>
          <w:szCs w:val="24"/>
          <w:u w:val="single"/>
          <w:lang w:eastAsia="bg-BG"/>
        </w:rPr>
        <w:t>.</w:t>
      </w:r>
      <w:bookmarkStart w:id="0" w:name="_Toc355016330"/>
      <w:r w:rsidR="004A76B7" w:rsidRPr="000763BD">
        <w:rPr>
          <w:rFonts w:ascii="Times New Roman" w:eastAsia="Calibri" w:hAnsi="Times New Roman" w:cs="Times New Roman"/>
          <w:b/>
          <w:bCs/>
          <w:color w:val="000000" w:themeColor="text1"/>
          <w:sz w:val="24"/>
          <w:szCs w:val="24"/>
          <w:u w:val="single"/>
        </w:rPr>
        <w:t xml:space="preserve"> </w:t>
      </w:r>
      <w:r w:rsidR="00400E63" w:rsidRPr="000763BD">
        <w:rPr>
          <w:rFonts w:ascii="Times New Roman" w:eastAsia="Calibri" w:hAnsi="Times New Roman" w:cs="Times New Roman"/>
          <w:b/>
          <w:bCs/>
          <w:noProof/>
          <w:color w:val="000000" w:themeColor="text1"/>
          <w:sz w:val="24"/>
          <w:szCs w:val="24"/>
          <w:u w:val="single"/>
          <w:lang w:eastAsia="bg-BG"/>
        </w:rPr>
        <w:t>Годност (правоспособност) за упражняване на професионална дейност:</w:t>
      </w:r>
      <w:r w:rsidR="00400E63" w:rsidRPr="000763BD">
        <w:rPr>
          <w:rFonts w:ascii="Times New Roman" w:eastAsia="Times New Roman" w:hAnsi="Times New Roman" w:cs="Times New Roman"/>
          <w:color w:val="000000" w:themeColor="text1"/>
          <w:sz w:val="24"/>
          <w:szCs w:val="24"/>
          <w:lang w:val="en-AU" w:eastAsia="bg-BG"/>
        </w:rPr>
        <w:t xml:space="preserve"> </w:t>
      </w:r>
    </w:p>
    <w:p w:rsidR="00F62DB9" w:rsidRPr="000763BD" w:rsidRDefault="00F62DB9" w:rsidP="00F62DB9">
      <w:pPr>
        <w:widowControl w:val="0"/>
        <w:tabs>
          <w:tab w:val="left" w:pos="426"/>
        </w:tabs>
        <w:spacing w:after="0" w:line="360" w:lineRule="auto"/>
        <w:ind w:firstLine="426"/>
        <w:jc w:val="both"/>
        <w:rPr>
          <w:rFonts w:ascii="Times New Roman" w:eastAsia="SimSun" w:hAnsi="Times New Roman" w:cs="Times New Roman"/>
          <w:kern w:val="2"/>
          <w:sz w:val="24"/>
          <w:szCs w:val="24"/>
          <w:lang w:val="ru-RU" w:eastAsia="bg-BG"/>
        </w:rPr>
      </w:pPr>
      <w:r w:rsidRPr="000763BD">
        <w:rPr>
          <w:rFonts w:ascii="Times New Roman" w:eastAsia="Times New Roman" w:hAnsi="Times New Roman" w:cs="Times New Roman"/>
          <w:sz w:val="24"/>
          <w:szCs w:val="24"/>
          <w:lang w:eastAsia="bg-BG"/>
        </w:rPr>
        <w:t xml:space="preserve">Участниците да имат регистрация </w:t>
      </w:r>
      <w:r w:rsidRPr="000763BD">
        <w:rPr>
          <w:rFonts w:ascii="Times New Roman" w:eastAsia="Times New Roman" w:hAnsi="Times New Roman" w:cs="Times New Roman"/>
          <w:sz w:val="24"/>
          <w:szCs w:val="24"/>
          <w:lang w:val="ru-RU" w:eastAsia="bg-BG"/>
        </w:rPr>
        <w:t xml:space="preserve">на основание чл. </w:t>
      </w:r>
      <w:r w:rsidRPr="000763BD">
        <w:rPr>
          <w:rFonts w:ascii="Times New Roman" w:eastAsia="Times New Roman" w:hAnsi="Times New Roman" w:cs="Times New Roman"/>
          <w:sz w:val="24"/>
          <w:szCs w:val="24"/>
          <w:lang w:val="en-US" w:eastAsia="bg-BG"/>
        </w:rPr>
        <w:t>35</w:t>
      </w:r>
      <w:r w:rsidRPr="000763BD">
        <w:rPr>
          <w:rFonts w:ascii="Times New Roman" w:eastAsia="Times New Roman" w:hAnsi="Times New Roman" w:cs="Times New Roman"/>
          <w:sz w:val="24"/>
          <w:szCs w:val="24"/>
          <w:lang w:val="ru-RU" w:eastAsia="bg-BG"/>
        </w:rPr>
        <w:t xml:space="preserve"> от Закона за управление на отпадъците за извършване на дейностите по третиране на отпадъци съгласно предмета на поръчката</w:t>
      </w:r>
      <w:r w:rsidRPr="000763BD">
        <w:rPr>
          <w:rFonts w:ascii="Times New Roman" w:eastAsia="SimSun" w:hAnsi="Times New Roman" w:cs="Times New Roman"/>
          <w:kern w:val="2"/>
          <w:sz w:val="24"/>
          <w:szCs w:val="24"/>
          <w:lang w:eastAsia="zh-CN"/>
        </w:rPr>
        <w:t xml:space="preserve">, или съответно еквивалентен </w:t>
      </w:r>
      <w:r w:rsidRPr="000763BD">
        <w:rPr>
          <w:rFonts w:ascii="Times New Roman" w:eastAsia="SimSun" w:hAnsi="Times New Roman" w:cs="Times New Roman"/>
          <w:kern w:val="2"/>
          <w:sz w:val="24"/>
          <w:szCs w:val="24"/>
          <w:lang w:val="ru-RU" w:eastAsia="bg-BG"/>
        </w:rPr>
        <w:t>документ.</w:t>
      </w:r>
    </w:p>
    <w:p w:rsidR="00C64675" w:rsidRPr="000763BD" w:rsidRDefault="00F62DB9" w:rsidP="00F62DB9">
      <w:pPr>
        <w:spacing w:before="60" w:after="60" w:line="360" w:lineRule="auto"/>
        <w:jc w:val="both"/>
        <w:rPr>
          <w:rFonts w:ascii="Times New Roman" w:eastAsia="Times New Roman" w:hAnsi="Times New Roman" w:cs="Times New Roman"/>
          <w:b/>
          <w:i/>
          <w:sz w:val="24"/>
          <w:szCs w:val="24"/>
          <w:lang w:eastAsia="bg-BG"/>
        </w:rPr>
      </w:pPr>
      <w:r w:rsidRPr="000763BD">
        <w:rPr>
          <w:rFonts w:ascii="Times New Roman" w:eastAsia="Batang" w:hAnsi="Times New Roman" w:cs="Times New Roman"/>
          <w:b/>
          <w:i/>
          <w:sz w:val="24"/>
          <w:szCs w:val="24"/>
        </w:rPr>
        <w:t xml:space="preserve"> </w:t>
      </w:r>
      <w:r w:rsidR="00C64675" w:rsidRPr="000763BD">
        <w:rPr>
          <w:rFonts w:ascii="Times New Roman" w:eastAsia="Batang" w:hAnsi="Times New Roman" w:cs="Times New Roman"/>
          <w:b/>
          <w:i/>
          <w:sz w:val="24"/>
          <w:szCs w:val="24"/>
        </w:rPr>
        <w:t xml:space="preserve">*Чуждестранните лица следва да представят </w:t>
      </w:r>
      <w:r w:rsidR="00C64675" w:rsidRPr="000763BD">
        <w:rPr>
          <w:rFonts w:ascii="Times New Roman" w:eastAsia="Calibri" w:hAnsi="Times New Roman" w:cs="Times New Roman"/>
          <w:b/>
          <w:i/>
          <w:sz w:val="24"/>
          <w:szCs w:val="24"/>
        </w:rPr>
        <w:t>Регистрационен до</w:t>
      </w:r>
      <w:r w:rsidRPr="000763BD">
        <w:rPr>
          <w:rFonts w:ascii="Times New Roman" w:eastAsia="Calibri" w:hAnsi="Times New Roman" w:cs="Times New Roman"/>
          <w:b/>
          <w:i/>
          <w:sz w:val="24"/>
          <w:szCs w:val="24"/>
        </w:rPr>
        <w:t>к</w:t>
      </w:r>
      <w:r w:rsidR="00C64675" w:rsidRPr="000763BD">
        <w:rPr>
          <w:rFonts w:ascii="Times New Roman" w:eastAsia="Calibri" w:hAnsi="Times New Roman" w:cs="Times New Roman"/>
          <w:b/>
          <w:i/>
          <w:sz w:val="24"/>
          <w:szCs w:val="24"/>
        </w:rPr>
        <w:t>умент от РИОСВ</w:t>
      </w:r>
      <w:r w:rsidR="00C64675" w:rsidRPr="000763BD">
        <w:rPr>
          <w:rFonts w:ascii="Times New Roman" w:eastAsia="Times New Roman" w:hAnsi="Times New Roman" w:cs="Times New Roman"/>
          <w:b/>
          <w:i/>
          <w:sz w:val="24"/>
          <w:szCs w:val="24"/>
          <w:lang w:eastAsia="bg-BG"/>
        </w:rPr>
        <w:t xml:space="preserve"> при сключване на договор след допълване на офертата.</w:t>
      </w:r>
    </w:p>
    <w:p w:rsidR="00C64675" w:rsidRPr="000763BD" w:rsidRDefault="00C64675" w:rsidP="00C64675">
      <w:pPr>
        <w:widowControl w:val="0"/>
        <w:spacing w:after="0" w:line="360" w:lineRule="auto"/>
        <w:jc w:val="both"/>
        <w:rPr>
          <w:rFonts w:ascii="Times New Roman" w:eastAsia="Times New Roman" w:hAnsi="Times New Roman" w:cs="Times New Roman"/>
          <w:sz w:val="24"/>
          <w:szCs w:val="24"/>
        </w:rPr>
      </w:pPr>
    </w:p>
    <w:p w:rsidR="00C64675" w:rsidRPr="000763BD" w:rsidRDefault="00C64675" w:rsidP="00C64675">
      <w:pPr>
        <w:widowControl w:val="0"/>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sz w:val="24"/>
          <w:szCs w:val="24"/>
        </w:rPr>
        <w:lastRenderedPageBreak/>
        <w:t xml:space="preserve">Участникът попълва </w:t>
      </w:r>
      <w:r w:rsidRPr="000763BD">
        <w:rPr>
          <w:rFonts w:ascii="Times New Roman" w:eastAsia="Times New Roman" w:hAnsi="Times New Roman" w:cs="Times New Roman"/>
          <w:sz w:val="24"/>
          <w:szCs w:val="24"/>
          <w:lang w:val="ru-RU"/>
        </w:rPr>
        <w:t>(</w:t>
      </w:r>
      <w:r w:rsidRPr="000763BD">
        <w:rPr>
          <w:rFonts w:ascii="Times New Roman" w:eastAsia="Times New Roman" w:hAnsi="Times New Roman" w:cs="Times New Roman"/>
          <w:sz w:val="24"/>
          <w:szCs w:val="24"/>
        </w:rPr>
        <w:t>декларира</w:t>
      </w:r>
      <w:r w:rsidRPr="000763BD">
        <w:rPr>
          <w:rFonts w:ascii="Times New Roman" w:eastAsia="Times New Roman" w:hAnsi="Times New Roman" w:cs="Times New Roman"/>
          <w:sz w:val="24"/>
          <w:szCs w:val="24"/>
          <w:lang w:val="ru-RU"/>
        </w:rPr>
        <w:t>)</w:t>
      </w:r>
      <w:r w:rsidRPr="000763BD">
        <w:rPr>
          <w:rFonts w:ascii="Times New Roman" w:eastAsia="Times New Roman" w:hAnsi="Times New Roman" w:cs="Times New Roman"/>
          <w:sz w:val="24"/>
          <w:szCs w:val="24"/>
        </w:rPr>
        <w:t xml:space="preserve"> </w:t>
      </w:r>
      <w:r w:rsidRPr="000763BD">
        <w:rPr>
          <w:rFonts w:ascii="Times New Roman" w:eastAsia="Times New Roman" w:hAnsi="Times New Roman" w:cs="Times New Roman"/>
          <w:sz w:val="24"/>
          <w:szCs w:val="24"/>
          <w:lang w:val="ru-RU"/>
        </w:rPr>
        <w:t xml:space="preserve">в част </w:t>
      </w:r>
      <w:r w:rsidRPr="000763BD">
        <w:rPr>
          <w:rFonts w:ascii="Times New Roman" w:eastAsia="Times New Roman" w:hAnsi="Times New Roman" w:cs="Times New Roman"/>
          <w:sz w:val="24"/>
          <w:szCs w:val="24"/>
        </w:rPr>
        <w:t>ІV</w:t>
      </w:r>
      <w:r w:rsidRPr="000763BD">
        <w:rPr>
          <w:rFonts w:ascii="Times New Roman" w:eastAsia="Times New Roman" w:hAnsi="Times New Roman" w:cs="Times New Roman"/>
          <w:sz w:val="24"/>
          <w:szCs w:val="24"/>
          <w:lang w:val="ru-RU"/>
        </w:rPr>
        <w:t>.</w:t>
      </w:r>
      <w:r w:rsidRPr="000763BD">
        <w:rPr>
          <w:rFonts w:ascii="Times New Roman" w:eastAsia="Times New Roman" w:hAnsi="Times New Roman" w:cs="Times New Roman"/>
          <w:sz w:val="24"/>
          <w:szCs w:val="24"/>
        </w:rPr>
        <w:t xml:space="preserve">, буква „А“ от </w:t>
      </w:r>
      <w:r w:rsidRPr="000763BD">
        <w:rPr>
          <w:rFonts w:ascii="Times New Roman" w:eastAsia="Times New Roman" w:hAnsi="Times New Roman" w:cs="Times New Roman"/>
          <w:sz w:val="24"/>
          <w:szCs w:val="24"/>
          <w:lang w:val="ru-RU"/>
        </w:rPr>
        <w:t>Единния европейски документ за обществени поръчки  (ЕЕДОП)</w:t>
      </w:r>
      <w:r w:rsidRPr="000763BD">
        <w:rPr>
          <w:rFonts w:ascii="Times New Roman" w:eastAsia="Times New Roman" w:hAnsi="Times New Roman" w:cs="Times New Roman"/>
          <w:sz w:val="24"/>
          <w:szCs w:val="24"/>
        </w:rPr>
        <w:t xml:space="preserve">  тези изисквания. </w:t>
      </w:r>
    </w:p>
    <w:p w:rsidR="00F62DB9" w:rsidRPr="000763BD" w:rsidRDefault="000E7512" w:rsidP="00F62DB9">
      <w:pPr>
        <w:widowControl w:val="0"/>
        <w:tabs>
          <w:tab w:val="left" w:pos="426"/>
        </w:tabs>
        <w:spacing w:after="0" w:line="360" w:lineRule="auto"/>
        <w:jc w:val="both"/>
        <w:rPr>
          <w:rFonts w:ascii="Times New Roman" w:eastAsia="SimSun" w:hAnsi="Times New Roman" w:cs="Times New Roman"/>
          <w:kern w:val="2"/>
          <w:sz w:val="24"/>
          <w:szCs w:val="24"/>
          <w:lang w:val="ru-RU" w:eastAsia="bg-BG"/>
        </w:rPr>
      </w:pPr>
      <w:r>
        <w:rPr>
          <w:rFonts w:ascii="Times New Roman" w:eastAsia="Times New Roman" w:hAnsi="Times New Roman" w:cs="Times New Roman"/>
          <w:sz w:val="24"/>
          <w:szCs w:val="24"/>
        </w:rPr>
        <w:t>В случаите на чл.67, ал.5</w:t>
      </w:r>
      <w:r w:rsidR="00C64675" w:rsidRPr="000763BD">
        <w:rPr>
          <w:rFonts w:ascii="Times New Roman" w:eastAsia="Times New Roman" w:hAnsi="Times New Roman" w:cs="Times New Roman"/>
          <w:sz w:val="24"/>
          <w:szCs w:val="24"/>
        </w:rPr>
        <w:t xml:space="preserve"> от ЗОП, следва да се представи: </w:t>
      </w:r>
      <w:r w:rsidR="00F62DB9" w:rsidRPr="000763BD">
        <w:rPr>
          <w:rFonts w:ascii="Times New Roman" w:eastAsia="Calibri" w:hAnsi="Times New Roman" w:cs="Times New Roman"/>
          <w:sz w:val="24"/>
          <w:szCs w:val="24"/>
        </w:rPr>
        <w:t xml:space="preserve">Регистрационен доумент от РИОСВ, </w:t>
      </w:r>
      <w:r w:rsidR="00F62DB9" w:rsidRPr="000763BD">
        <w:rPr>
          <w:rFonts w:ascii="Times New Roman" w:eastAsia="Times New Roman" w:hAnsi="Times New Roman" w:cs="Times New Roman"/>
          <w:sz w:val="24"/>
          <w:szCs w:val="24"/>
          <w:lang w:val="ru-RU" w:eastAsia="bg-BG"/>
        </w:rPr>
        <w:t xml:space="preserve">на основание чл. чл. </w:t>
      </w:r>
      <w:r w:rsidR="00F62DB9" w:rsidRPr="000763BD">
        <w:rPr>
          <w:rFonts w:ascii="Times New Roman" w:eastAsia="Times New Roman" w:hAnsi="Times New Roman" w:cs="Times New Roman"/>
          <w:sz w:val="24"/>
          <w:szCs w:val="24"/>
          <w:lang w:val="en-US" w:eastAsia="bg-BG"/>
        </w:rPr>
        <w:t>35</w:t>
      </w:r>
      <w:r w:rsidR="00F62DB9" w:rsidRPr="000763BD">
        <w:rPr>
          <w:rFonts w:ascii="Times New Roman" w:eastAsia="Times New Roman" w:hAnsi="Times New Roman" w:cs="Times New Roman"/>
          <w:sz w:val="24"/>
          <w:szCs w:val="24"/>
          <w:lang w:eastAsia="bg-BG"/>
        </w:rPr>
        <w:t xml:space="preserve"> </w:t>
      </w:r>
      <w:r w:rsidR="00F62DB9" w:rsidRPr="000763BD">
        <w:rPr>
          <w:rFonts w:ascii="Times New Roman" w:eastAsia="Times New Roman" w:hAnsi="Times New Roman" w:cs="Times New Roman"/>
          <w:sz w:val="24"/>
          <w:szCs w:val="24"/>
          <w:lang w:val="ru-RU" w:eastAsia="bg-BG"/>
        </w:rPr>
        <w:t>от Закона за управление на отпадъците за извършване на дейностите по третиране на отпадъци съгласно предмета на поръчката</w:t>
      </w:r>
      <w:r w:rsidR="00F62DB9" w:rsidRPr="000763BD">
        <w:rPr>
          <w:rFonts w:ascii="Times New Roman" w:eastAsia="SimSun" w:hAnsi="Times New Roman" w:cs="Times New Roman"/>
          <w:kern w:val="2"/>
          <w:sz w:val="24"/>
          <w:szCs w:val="24"/>
          <w:lang w:eastAsia="zh-CN"/>
        </w:rPr>
        <w:t xml:space="preserve">, или съответно еквивалентен </w:t>
      </w:r>
      <w:r w:rsidR="00F62DB9" w:rsidRPr="000763BD">
        <w:rPr>
          <w:rFonts w:ascii="Times New Roman" w:eastAsia="SimSun" w:hAnsi="Times New Roman" w:cs="Times New Roman"/>
          <w:kern w:val="2"/>
          <w:sz w:val="24"/>
          <w:szCs w:val="24"/>
          <w:lang w:val="ru-RU" w:eastAsia="bg-BG"/>
        </w:rPr>
        <w:t>документ.</w:t>
      </w:r>
    </w:p>
    <w:p w:rsidR="00C64675" w:rsidRPr="000763BD" w:rsidRDefault="00C64675" w:rsidP="00F62DB9">
      <w:pPr>
        <w:widowControl w:val="0"/>
        <w:tabs>
          <w:tab w:val="left" w:pos="426"/>
        </w:tabs>
        <w:spacing w:after="0" w:line="360" w:lineRule="auto"/>
        <w:jc w:val="both"/>
        <w:rPr>
          <w:rFonts w:ascii="Times New Roman" w:eastAsia="Calibri" w:hAnsi="Times New Roman" w:cs="Times New Roman"/>
          <w:color w:val="000000"/>
          <w:sz w:val="24"/>
          <w:szCs w:val="24"/>
          <w:lang w:eastAsia="bg-BG"/>
        </w:rPr>
      </w:pPr>
      <w:r w:rsidRPr="000763BD">
        <w:rPr>
          <w:rFonts w:ascii="Times New Roman" w:eastAsia="Calibri" w:hAnsi="Times New Roman" w:cs="Times New Roman"/>
          <w:b/>
          <w:color w:val="000000"/>
          <w:sz w:val="24"/>
          <w:szCs w:val="24"/>
          <w:lang w:eastAsia="bg-BG"/>
        </w:rPr>
        <w:t>Забележка</w:t>
      </w:r>
      <w:r w:rsidRPr="000763BD">
        <w:rPr>
          <w:rFonts w:ascii="Times New Roman" w:eastAsia="Calibri" w:hAnsi="Times New Roman" w:cs="Times New Roman"/>
          <w:color w:val="000000"/>
          <w:sz w:val="24"/>
          <w:szCs w:val="24"/>
          <w:lang w:eastAsia="bg-BG"/>
        </w:rPr>
        <w:t xml:space="preserve"> </w:t>
      </w:r>
    </w:p>
    <w:p w:rsidR="00C64675" w:rsidRPr="000763BD" w:rsidRDefault="00C64675" w:rsidP="00C64675">
      <w:pPr>
        <w:widowControl w:val="0"/>
        <w:autoSpaceDE w:val="0"/>
        <w:autoSpaceDN w:val="0"/>
        <w:adjustRightInd w:val="0"/>
        <w:spacing w:after="0" w:line="360" w:lineRule="auto"/>
        <w:jc w:val="both"/>
        <w:rPr>
          <w:rFonts w:ascii="Times New Roman" w:eastAsia="Calibri" w:hAnsi="Times New Roman" w:cs="Times New Roman"/>
          <w:color w:val="000000"/>
          <w:sz w:val="24"/>
          <w:szCs w:val="24"/>
          <w:lang w:eastAsia="bg-BG"/>
        </w:rPr>
      </w:pPr>
      <w:r w:rsidRPr="000763BD">
        <w:rPr>
          <w:rFonts w:ascii="Times New Roman" w:eastAsia="Calibri" w:hAnsi="Times New Roman" w:cs="Times New Roman"/>
          <w:color w:val="000000"/>
          <w:sz w:val="24"/>
          <w:szCs w:val="24"/>
          <w:lang w:eastAsia="bg-BG"/>
        </w:rPr>
        <w:t>В случай, че участникът участва като обединение/ консорциум, такава регистрация трябва да има   всеки член на обединението/консорциума, който ще извършва</w:t>
      </w:r>
      <w:r w:rsidRPr="000763BD">
        <w:rPr>
          <w:rFonts w:ascii="Times New Roman" w:eastAsia="MS ??" w:hAnsi="Times New Roman" w:cs="Times New Roman"/>
          <w:sz w:val="24"/>
          <w:szCs w:val="24"/>
        </w:rPr>
        <w:t xml:space="preserve"> дейности по </w:t>
      </w:r>
      <w:r w:rsidRPr="000763BD">
        <w:rPr>
          <w:rFonts w:ascii="Times New Roman" w:eastAsia="Times New Roman" w:hAnsi="Times New Roman" w:cs="Times New Roman"/>
          <w:sz w:val="24"/>
          <w:szCs w:val="24"/>
          <w:lang w:val="ru-RU" w:eastAsia="bg-BG"/>
        </w:rPr>
        <w:t xml:space="preserve"> събиране и транспортиране на отпадъци</w:t>
      </w:r>
      <w:r w:rsidRPr="000763BD">
        <w:rPr>
          <w:rFonts w:ascii="Times New Roman" w:eastAsia="Calibri" w:hAnsi="Times New Roman" w:cs="Times New Roman"/>
          <w:color w:val="000000"/>
          <w:sz w:val="24"/>
          <w:szCs w:val="24"/>
          <w:lang w:eastAsia="bg-BG"/>
        </w:rPr>
        <w:t>.</w:t>
      </w:r>
      <w:r w:rsidRPr="000763BD">
        <w:rPr>
          <w:rFonts w:ascii="Times New Roman" w:eastAsia="Times New Roman" w:hAnsi="Times New Roman" w:cs="Times New Roman"/>
          <w:sz w:val="24"/>
          <w:szCs w:val="24"/>
        </w:rPr>
        <w:t xml:space="preserve"> Когато Участникът е посочил, че ще използва  подизпълнители</w:t>
      </w:r>
      <w:r w:rsidRPr="000763BD">
        <w:rPr>
          <w:rFonts w:ascii="Times New Roman" w:eastAsia="Calibri" w:hAnsi="Times New Roman" w:cs="Times New Roman"/>
          <w:color w:val="000000"/>
          <w:sz w:val="24"/>
          <w:szCs w:val="24"/>
          <w:lang w:eastAsia="bg-BG"/>
        </w:rPr>
        <w:t xml:space="preserve"> та</w:t>
      </w:r>
      <w:r w:rsidR="000E7512">
        <w:rPr>
          <w:rFonts w:ascii="Times New Roman" w:eastAsia="Calibri" w:hAnsi="Times New Roman" w:cs="Times New Roman"/>
          <w:color w:val="000000"/>
          <w:sz w:val="24"/>
          <w:szCs w:val="24"/>
          <w:lang w:eastAsia="bg-BG"/>
        </w:rPr>
        <w:t>кава регистрация трябва да има</w:t>
      </w:r>
      <w:r w:rsidRPr="000763BD">
        <w:rPr>
          <w:rFonts w:ascii="Times New Roman" w:eastAsia="Calibri" w:hAnsi="Times New Roman" w:cs="Times New Roman"/>
          <w:color w:val="000000"/>
          <w:sz w:val="24"/>
          <w:szCs w:val="24"/>
          <w:lang w:eastAsia="bg-BG"/>
        </w:rPr>
        <w:t xml:space="preserve"> всеки подизпълнител, който ще извършва </w:t>
      </w:r>
      <w:r w:rsidRPr="000763BD">
        <w:rPr>
          <w:rFonts w:ascii="Times New Roman" w:eastAsia="MS ??" w:hAnsi="Times New Roman" w:cs="Times New Roman"/>
          <w:sz w:val="24"/>
          <w:szCs w:val="24"/>
        </w:rPr>
        <w:t xml:space="preserve">дейности по </w:t>
      </w:r>
      <w:r w:rsidRPr="000763BD">
        <w:rPr>
          <w:rFonts w:ascii="Times New Roman" w:eastAsia="Times New Roman" w:hAnsi="Times New Roman" w:cs="Times New Roman"/>
          <w:sz w:val="24"/>
          <w:szCs w:val="24"/>
          <w:lang w:val="ru-RU" w:eastAsia="bg-BG"/>
        </w:rPr>
        <w:t xml:space="preserve"> събиране и транспортиране на отпадъци</w:t>
      </w:r>
      <w:r w:rsidRPr="000763BD">
        <w:rPr>
          <w:rFonts w:ascii="Times New Roman" w:eastAsia="MS ??" w:hAnsi="Times New Roman" w:cs="Times New Roman"/>
          <w:sz w:val="24"/>
          <w:szCs w:val="24"/>
        </w:rPr>
        <w:t>.</w:t>
      </w:r>
    </w:p>
    <w:p w:rsidR="00055D0D" w:rsidRPr="000763BD" w:rsidRDefault="00055D0D" w:rsidP="006C3969">
      <w:pPr>
        <w:widowControl w:val="0"/>
        <w:tabs>
          <w:tab w:val="left" w:pos="318"/>
        </w:tabs>
        <w:spacing w:after="0" w:line="360" w:lineRule="auto"/>
        <w:jc w:val="both"/>
        <w:rPr>
          <w:rFonts w:ascii="Times New Roman" w:eastAsia="Courier New" w:hAnsi="Times New Roman" w:cs="Times New Roman"/>
          <w:b/>
          <w:color w:val="000000" w:themeColor="text1"/>
          <w:sz w:val="24"/>
          <w:szCs w:val="24"/>
          <w:u w:val="single"/>
          <w:lang w:eastAsia="bg-BG"/>
        </w:rPr>
      </w:pPr>
    </w:p>
    <w:p w:rsidR="00A2181E" w:rsidRPr="000763BD" w:rsidRDefault="00400E63" w:rsidP="006C3969">
      <w:pPr>
        <w:widowControl w:val="0"/>
        <w:tabs>
          <w:tab w:val="left" w:pos="318"/>
        </w:tabs>
        <w:spacing w:after="0" w:line="360" w:lineRule="auto"/>
        <w:jc w:val="both"/>
        <w:rPr>
          <w:rFonts w:ascii="Times New Roman" w:eastAsia="Calibri" w:hAnsi="Times New Roman" w:cs="Times New Roman"/>
          <w:b/>
          <w:bCs/>
          <w:color w:val="000000" w:themeColor="text1"/>
          <w:sz w:val="24"/>
          <w:szCs w:val="24"/>
          <w:u w:val="single"/>
        </w:rPr>
      </w:pPr>
      <w:r w:rsidRPr="000763BD">
        <w:rPr>
          <w:rFonts w:ascii="Times New Roman" w:eastAsia="Courier New" w:hAnsi="Times New Roman" w:cs="Times New Roman"/>
          <w:b/>
          <w:color w:val="000000" w:themeColor="text1"/>
          <w:sz w:val="24"/>
          <w:szCs w:val="24"/>
          <w:u w:val="single"/>
          <w:lang w:eastAsia="bg-BG"/>
        </w:rPr>
        <w:t>3.2.</w:t>
      </w:r>
      <w:r w:rsidRPr="000763BD">
        <w:rPr>
          <w:rFonts w:ascii="Times New Roman" w:hAnsi="Times New Roman" w:cs="Times New Roman"/>
          <w:b/>
          <w:color w:val="000000" w:themeColor="text1"/>
          <w:sz w:val="24"/>
          <w:szCs w:val="24"/>
          <w:u w:val="single"/>
          <w:lang w:val="ru-RU"/>
        </w:rPr>
        <w:t xml:space="preserve"> </w:t>
      </w:r>
      <w:r w:rsidR="004A76B7" w:rsidRPr="000763BD">
        <w:rPr>
          <w:rFonts w:ascii="Times New Roman" w:eastAsia="Calibri" w:hAnsi="Times New Roman" w:cs="Times New Roman"/>
          <w:b/>
          <w:bCs/>
          <w:color w:val="000000" w:themeColor="text1"/>
          <w:sz w:val="24"/>
          <w:szCs w:val="24"/>
          <w:u w:val="single"/>
        </w:rPr>
        <w:t xml:space="preserve">Икономическо и финансово </w:t>
      </w:r>
      <w:bookmarkEnd w:id="0"/>
      <w:r w:rsidR="004A76B7" w:rsidRPr="000763BD">
        <w:rPr>
          <w:rFonts w:ascii="Times New Roman" w:eastAsia="Calibri" w:hAnsi="Times New Roman" w:cs="Times New Roman"/>
          <w:b/>
          <w:bCs/>
          <w:color w:val="000000" w:themeColor="text1"/>
          <w:sz w:val="24"/>
          <w:szCs w:val="24"/>
          <w:u w:val="single"/>
        </w:rPr>
        <w:t>състояние</w:t>
      </w:r>
      <w:r w:rsidRPr="000763BD">
        <w:rPr>
          <w:rFonts w:ascii="Times New Roman" w:eastAsia="Calibri" w:hAnsi="Times New Roman" w:cs="Times New Roman"/>
          <w:b/>
          <w:bCs/>
          <w:color w:val="000000" w:themeColor="text1"/>
          <w:sz w:val="24"/>
          <w:szCs w:val="24"/>
          <w:u w:val="single"/>
        </w:rPr>
        <w:t>:</w:t>
      </w:r>
      <w:r w:rsidR="004A76B7" w:rsidRPr="000763BD">
        <w:rPr>
          <w:rFonts w:ascii="Times New Roman" w:eastAsia="Calibri" w:hAnsi="Times New Roman" w:cs="Times New Roman"/>
          <w:b/>
          <w:bCs/>
          <w:color w:val="000000" w:themeColor="text1"/>
          <w:sz w:val="24"/>
          <w:szCs w:val="24"/>
          <w:u w:val="single"/>
        </w:rPr>
        <w:t xml:space="preserve"> </w:t>
      </w:r>
    </w:p>
    <w:p w:rsidR="00C70C7A" w:rsidRPr="000763BD" w:rsidRDefault="00C70C7A" w:rsidP="006C3969">
      <w:pPr>
        <w:widowControl w:val="0"/>
        <w:spacing w:after="0" w:line="360" w:lineRule="auto"/>
        <w:jc w:val="both"/>
        <w:rPr>
          <w:rFonts w:ascii="Times New Roman" w:eastAsia="Calibri" w:hAnsi="Times New Roman" w:cs="Times New Roman"/>
          <w:sz w:val="24"/>
          <w:szCs w:val="24"/>
          <w:lang w:eastAsia="bg-BG"/>
        </w:rPr>
      </w:pPr>
      <w:r w:rsidRPr="000763BD">
        <w:rPr>
          <w:rFonts w:ascii="Times New Roman" w:eastAsia="Calibri" w:hAnsi="Times New Roman" w:cs="Times New Roman"/>
          <w:b/>
          <w:bCs/>
          <w:sz w:val="24"/>
          <w:szCs w:val="24"/>
          <w:lang w:eastAsia="bg-BG"/>
        </w:rPr>
        <w:t xml:space="preserve">1. </w:t>
      </w:r>
      <w:r w:rsidRPr="000763BD">
        <w:rPr>
          <w:rFonts w:ascii="Times New Roman" w:eastAsia="Calibri" w:hAnsi="Times New Roman" w:cs="Times New Roman"/>
          <w:sz w:val="24"/>
          <w:szCs w:val="24"/>
          <w:lang w:eastAsia="bg-BG"/>
        </w:rPr>
        <w:t xml:space="preserve">Участникът следва да притежава минимален оборот в сферата на предмета на поръчката в размер на не по-малко от </w:t>
      </w:r>
      <w:r w:rsidR="007F6F07" w:rsidRPr="000763BD">
        <w:rPr>
          <w:rFonts w:ascii="Times New Roman" w:eastAsia="Calibri" w:hAnsi="Times New Roman" w:cs="Times New Roman"/>
          <w:sz w:val="24"/>
          <w:szCs w:val="24"/>
          <w:lang w:eastAsia="bg-BG"/>
        </w:rPr>
        <w:t>1</w:t>
      </w:r>
      <w:r w:rsidRPr="000763BD">
        <w:rPr>
          <w:rFonts w:ascii="Times New Roman" w:eastAsia="Calibri" w:hAnsi="Times New Roman" w:cs="Times New Roman"/>
          <w:sz w:val="24"/>
          <w:szCs w:val="24"/>
          <w:lang w:eastAsia="bg-BG"/>
        </w:rPr>
        <w:t xml:space="preserve"> 000 000 лв. </w:t>
      </w:r>
      <w:r w:rsidRPr="000763BD">
        <w:rPr>
          <w:rFonts w:ascii="Times New Roman" w:eastAsia="Calibri" w:hAnsi="Times New Roman" w:cs="Times New Roman"/>
          <w:i/>
          <w:sz w:val="24"/>
          <w:szCs w:val="24"/>
          <w:lang w:eastAsia="bg-BG"/>
        </w:rPr>
        <w:t>(</w:t>
      </w:r>
      <w:r w:rsidRPr="000763BD">
        <w:rPr>
          <w:rFonts w:ascii="Times New Roman" w:eastAsia="Times New Roman" w:hAnsi="Times New Roman" w:cs="Times New Roman"/>
          <w:i/>
          <w:sz w:val="24"/>
          <w:szCs w:val="24"/>
          <w:lang w:val="ru-RU" w:eastAsia="bg-BG"/>
        </w:rPr>
        <w:t>или равностойността на посочената стойност в друга валута</w:t>
      </w:r>
      <w:r w:rsidRPr="000763BD">
        <w:rPr>
          <w:rFonts w:ascii="Times New Roman" w:eastAsia="Calibri" w:hAnsi="Times New Roman" w:cs="Times New Roman"/>
          <w:i/>
          <w:sz w:val="24"/>
          <w:szCs w:val="24"/>
          <w:lang w:eastAsia="bg-BG"/>
        </w:rPr>
        <w:t>)</w:t>
      </w:r>
      <w:r w:rsidRPr="000763BD">
        <w:rPr>
          <w:rFonts w:ascii="Times New Roman" w:eastAsia="Calibri" w:hAnsi="Times New Roman" w:cs="Times New Roman"/>
          <w:sz w:val="24"/>
          <w:szCs w:val="24"/>
          <w:lang w:eastAsia="bg-BG"/>
        </w:rPr>
        <w:t xml:space="preserve"> общо за последните три приключили финансови години в зависимост от датата, на която участникът е създаден или е започнал дейността си.</w:t>
      </w:r>
    </w:p>
    <w:p w:rsidR="007F6F07" w:rsidRPr="000763BD" w:rsidRDefault="00C70C7A" w:rsidP="007F6F07">
      <w:pPr>
        <w:widowControl w:val="0"/>
        <w:spacing w:after="0" w:line="360" w:lineRule="auto"/>
        <w:jc w:val="both"/>
        <w:rPr>
          <w:rFonts w:ascii="Times New Roman" w:eastAsia="Calibri" w:hAnsi="Times New Roman" w:cs="Times New Roman"/>
          <w:sz w:val="24"/>
          <w:szCs w:val="24"/>
          <w:lang w:eastAsia="bg-BG"/>
        </w:rPr>
      </w:pPr>
      <w:r w:rsidRPr="000763BD">
        <w:rPr>
          <w:rFonts w:ascii="Times New Roman" w:eastAsia="Calibri" w:hAnsi="Times New Roman" w:cs="Times New Roman"/>
          <w:i/>
          <w:sz w:val="24"/>
          <w:szCs w:val="24"/>
          <w:lang w:eastAsia="bg-BG"/>
        </w:rPr>
        <w:t xml:space="preserve">Забележка: оборот в сферата на предмета на поръчката се счита оборот от </w:t>
      </w:r>
      <w:r w:rsidR="007F6F07" w:rsidRPr="000763BD">
        <w:rPr>
          <w:rFonts w:ascii="Times New Roman" w:hAnsi="Times New Roman" w:cs="Times New Roman"/>
          <w:b/>
          <w:sz w:val="24"/>
          <w:szCs w:val="24"/>
        </w:rPr>
        <w:t>почистване и/или поддържане на битови и/или дъждовни канализации</w:t>
      </w:r>
      <w:r w:rsidR="007F6F07" w:rsidRPr="000763BD">
        <w:rPr>
          <w:rFonts w:ascii="Times New Roman" w:eastAsia="Calibri" w:hAnsi="Times New Roman" w:cs="Times New Roman"/>
          <w:sz w:val="24"/>
          <w:szCs w:val="24"/>
          <w:lang w:eastAsia="bg-BG"/>
        </w:rPr>
        <w:t xml:space="preserve"> .</w:t>
      </w:r>
    </w:p>
    <w:p w:rsidR="007F6F07" w:rsidRPr="000763BD" w:rsidRDefault="007F6F07" w:rsidP="007F6F07">
      <w:pPr>
        <w:ind w:right="23"/>
        <w:jc w:val="both"/>
        <w:rPr>
          <w:rFonts w:ascii="Times New Roman" w:hAnsi="Times New Roman" w:cs="Times New Roman"/>
          <w:sz w:val="24"/>
          <w:szCs w:val="24"/>
        </w:rPr>
      </w:pPr>
      <w:r w:rsidRPr="000763BD">
        <w:rPr>
          <w:rFonts w:ascii="Times New Roman" w:hAnsi="Times New Roman" w:cs="Times New Roman"/>
          <w:b/>
          <w:sz w:val="24"/>
          <w:szCs w:val="24"/>
        </w:rPr>
        <w:t>Забележка:</w:t>
      </w:r>
      <w:r w:rsidRPr="000763BD">
        <w:rPr>
          <w:rFonts w:ascii="Times New Roman" w:hAnsi="Times New Roman" w:cs="Times New Roman"/>
          <w:sz w:val="24"/>
          <w:szCs w:val="24"/>
        </w:rPr>
        <w:t xml:space="preserve"> Не се счита за оборот от услуги по почистване на битови и дъждовни канализации: изгребването и почистването на септични и изгребни ями.</w:t>
      </w:r>
    </w:p>
    <w:p w:rsidR="00C70C7A" w:rsidRPr="000763BD" w:rsidRDefault="00C70C7A" w:rsidP="007F6F07">
      <w:pPr>
        <w:widowControl w:val="0"/>
        <w:spacing w:after="0" w:line="360" w:lineRule="auto"/>
        <w:jc w:val="both"/>
        <w:rPr>
          <w:rFonts w:ascii="Times New Roman" w:eastAsia="Courier New" w:hAnsi="Times New Roman" w:cs="Times New Roman"/>
          <w:sz w:val="24"/>
          <w:szCs w:val="24"/>
          <w:lang w:val="az-Cyrl-AZ" w:eastAsia="bg-BG"/>
        </w:rPr>
      </w:pPr>
    </w:p>
    <w:p w:rsidR="00C70C7A" w:rsidRPr="000763BD" w:rsidRDefault="00C70C7A" w:rsidP="006C3969">
      <w:pPr>
        <w:widowControl w:val="0"/>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sz w:val="24"/>
          <w:szCs w:val="24"/>
        </w:rPr>
        <w:t xml:space="preserve">Участникът попълва </w:t>
      </w:r>
      <w:r w:rsidRPr="000763BD">
        <w:rPr>
          <w:rFonts w:ascii="Times New Roman" w:eastAsia="Times New Roman" w:hAnsi="Times New Roman" w:cs="Times New Roman"/>
          <w:sz w:val="24"/>
          <w:szCs w:val="24"/>
          <w:lang w:val="ru-RU"/>
        </w:rPr>
        <w:t>(</w:t>
      </w:r>
      <w:r w:rsidRPr="000763BD">
        <w:rPr>
          <w:rFonts w:ascii="Times New Roman" w:eastAsia="Times New Roman" w:hAnsi="Times New Roman" w:cs="Times New Roman"/>
          <w:sz w:val="24"/>
          <w:szCs w:val="24"/>
        </w:rPr>
        <w:t>декларира</w:t>
      </w:r>
      <w:r w:rsidRPr="000763BD">
        <w:rPr>
          <w:rFonts w:ascii="Times New Roman" w:eastAsia="Times New Roman" w:hAnsi="Times New Roman" w:cs="Times New Roman"/>
          <w:sz w:val="24"/>
          <w:szCs w:val="24"/>
          <w:lang w:val="ru-RU"/>
        </w:rPr>
        <w:t>)</w:t>
      </w:r>
      <w:r w:rsidRPr="000763BD">
        <w:rPr>
          <w:rFonts w:ascii="Times New Roman" w:eastAsia="Times New Roman" w:hAnsi="Times New Roman" w:cs="Times New Roman"/>
          <w:sz w:val="24"/>
          <w:szCs w:val="24"/>
        </w:rPr>
        <w:t xml:space="preserve"> </w:t>
      </w:r>
      <w:r w:rsidRPr="000763BD">
        <w:rPr>
          <w:rFonts w:ascii="Times New Roman" w:eastAsia="Times New Roman" w:hAnsi="Times New Roman" w:cs="Times New Roman"/>
          <w:sz w:val="24"/>
          <w:szCs w:val="24"/>
          <w:lang w:val="ru-RU"/>
        </w:rPr>
        <w:t xml:space="preserve">в част </w:t>
      </w:r>
      <w:r w:rsidRPr="000763BD">
        <w:rPr>
          <w:rFonts w:ascii="Times New Roman" w:eastAsia="Times New Roman" w:hAnsi="Times New Roman" w:cs="Times New Roman"/>
          <w:sz w:val="24"/>
          <w:szCs w:val="24"/>
        </w:rPr>
        <w:t>ІV</w:t>
      </w:r>
      <w:r w:rsidRPr="000763BD">
        <w:rPr>
          <w:rFonts w:ascii="Times New Roman" w:eastAsia="Times New Roman" w:hAnsi="Times New Roman" w:cs="Times New Roman"/>
          <w:sz w:val="24"/>
          <w:szCs w:val="24"/>
          <w:lang w:val="ru-RU"/>
        </w:rPr>
        <w:t>.</w:t>
      </w:r>
      <w:r w:rsidRPr="000763BD">
        <w:rPr>
          <w:rFonts w:ascii="Times New Roman" w:eastAsia="Times New Roman" w:hAnsi="Times New Roman" w:cs="Times New Roman"/>
          <w:sz w:val="24"/>
          <w:szCs w:val="24"/>
        </w:rPr>
        <w:t xml:space="preserve">, буква „Б“  от </w:t>
      </w:r>
      <w:r w:rsidRPr="000763BD">
        <w:rPr>
          <w:rFonts w:ascii="Times New Roman" w:eastAsia="Times New Roman" w:hAnsi="Times New Roman" w:cs="Times New Roman"/>
          <w:sz w:val="24"/>
          <w:szCs w:val="24"/>
          <w:lang w:val="ru-RU"/>
        </w:rPr>
        <w:t>Единния европейски документ за обществени поръчки  (ЕЕДОП)</w:t>
      </w:r>
      <w:r w:rsidRPr="000763BD">
        <w:rPr>
          <w:rFonts w:ascii="Times New Roman" w:eastAsia="Times New Roman" w:hAnsi="Times New Roman" w:cs="Times New Roman"/>
          <w:sz w:val="24"/>
          <w:szCs w:val="24"/>
        </w:rPr>
        <w:t xml:space="preserve">  тези изисквания. </w:t>
      </w:r>
    </w:p>
    <w:p w:rsidR="00C70C7A" w:rsidRPr="000763BD" w:rsidRDefault="00C70C7A" w:rsidP="006C3969">
      <w:pPr>
        <w:widowControl w:val="0"/>
        <w:tabs>
          <w:tab w:val="left" w:pos="1276"/>
        </w:tabs>
        <w:spacing w:after="0" w:line="360" w:lineRule="auto"/>
        <w:jc w:val="both"/>
        <w:rPr>
          <w:rFonts w:ascii="Times New Roman" w:eastAsia="Courier New" w:hAnsi="Times New Roman" w:cs="Times New Roman"/>
          <w:sz w:val="24"/>
          <w:szCs w:val="24"/>
          <w:lang w:val="az-Cyrl-AZ" w:eastAsia="bg-BG"/>
        </w:rPr>
      </w:pPr>
    </w:p>
    <w:p w:rsidR="00C70C7A" w:rsidRPr="000763BD" w:rsidRDefault="00C70C7A" w:rsidP="006C3969">
      <w:pPr>
        <w:spacing w:beforeLines="60" w:before="144" w:afterLines="60" w:after="144" w:line="360" w:lineRule="auto"/>
        <w:jc w:val="both"/>
        <w:rPr>
          <w:rFonts w:ascii="Times New Roman" w:eastAsia="Calibri" w:hAnsi="Times New Roman" w:cs="Times New Roman"/>
          <w:sz w:val="24"/>
          <w:szCs w:val="24"/>
          <w:shd w:val="clear" w:color="auto" w:fill="FFFFFF"/>
        </w:rPr>
      </w:pPr>
      <w:r w:rsidRPr="000763BD">
        <w:rPr>
          <w:rFonts w:ascii="Times New Roman" w:eastAsia="Calibri" w:hAnsi="Times New Roman" w:cs="Times New Roman"/>
          <w:sz w:val="24"/>
          <w:szCs w:val="24"/>
        </w:rPr>
        <w:t>В случаите на чл.67, ал.5   от ЗОП се представя:</w:t>
      </w:r>
      <w:r w:rsidRPr="000763BD">
        <w:rPr>
          <w:rFonts w:ascii="Times New Roman" w:eastAsia="Times New Roman" w:hAnsi="Times New Roman" w:cs="Times New Roman"/>
          <w:sz w:val="24"/>
          <w:szCs w:val="24"/>
        </w:rPr>
        <w:t xml:space="preserve"> </w:t>
      </w:r>
      <w:r w:rsidRPr="000763BD">
        <w:rPr>
          <w:rFonts w:ascii="Times New Roman" w:eastAsia="Calibri" w:hAnsi="Times New Roman" w:cs="Times New Roman"/>
          <w:sz w:val="24"/>
          <w:szCs w:val="24"/>
          <w:shd w:val="clear" w:color="auto" w:fill="FFFFFF"/>
        </w:rPr>
        <w:t xml:space="preserve">справка за оборота </w:t>
      </w:r>
      <w:r w:rsidRPr="000763BD">
        <w:rPr>
          <w:rFonts w:ascii="Times New Roman" w:eastAsia="Times New Roman" w:hAnsi="Times New Roman" w:cs="Times New Roman"/>
          <w:sz w:val="24"/>
          <w:szCs w:val="24"/>
          <w:lang w:val="az-Cyrl-AZ" w:eastAsia="bg-BG"/>
        </w:rPr>
        <w:t xml:space="preserve">попадащ  в сферата на поръчката – </w:t>
      </w:r>
      <w:r w:rsidR="007F6F07" w:rsidRPr="000763BD">
        <w:rPr>
          <w:rFonts w:ascii="Times New Roman" w:hAnsi="Times New Roman" w:cs="Times New Roman"/>
          <w:b/>
          <w:sz w:val="24"/>
          <w:szCs w:val="24"/>
        </w:rPr>
        <w:t>почистване и/или поддържане на битови и/или дъждовни канализации</w:t>
      </w:r>
      <w:r w:rsidR="007F6F07" w:rsidRPr="000763BD">
        <w:rPr>
          <w:rFonts w:ascii="Times New Roman" w:eastAsia="Calibri" w:hAnsi="Times New Roman" w:cs="Times New Roman"/>
          <w:sz w:val="24"/>
          <w:szCs w:val="24"/>
          <w:lang w:eastAsia="bg-BG"/>
        </w:rPr>
        <w:t xml:space="preserve"> </w:t>
      </w:r>
      <w:r w:rsidRPr="000763BD">
        <w:rPr>
          <w:rFonts w:ascii="Times New Roman" w:eastAsia="Times New Roman" w:hAnsi="Times New Roman" w:cs="Times New Roman"/>
          <w:sz w:val="24"/>
          <w:szCs w:val="24"/>
          <w:lang w:val="az-Cyrl-AZ" w:eastAsia="bg-BG"/>
        </w:rPr>
        <w:t>за последните три приключили финансови години</w:t>
      </w:r>
      <w:r w:rsidRPr="000763BD">
        <w:rPr>
          <w:rFonts w:ascii="Times New Roman" w:eastAsia="Calibri" w:hAnsi="Times New Roman" w:cs="Times New Roman"/>
          <w:sz w:val="24"/>
          <w:szCs w:val="24"/>
          <w:lang w:eastAsia="bg-BG"/>
        </w:rPr>
        <w:t xml:space="preserve"> в зависимост от датата, на която участникът е създаден или е започнал дейността си </w:t>
      </w:r>
    </w:p>
    <w:p w:rsidR="00C70C7A" w:rsidRPr="000763BD" w:rsidRDefault="00C70C7A" w:rsidP="006C3969">
      <w:pPr>
        <w:spacing w:after="0" w:line="360" w:lineRule="auto"/>
        <w:jc w:val="both"/>
        <w:rPr>
          <w:rFonts w:ascii="Times New Roman" w:eastAsia="Batang" w:hAnsi="Times New Roman" w:cs="Times New Roman"/>
          <w:b/>
          <w:i/>
          <w:sz w:val="24"/>
          <w:szCs w:val="24"/>
          <w:lang w:eastAsia="bg-BG"/>
        </w:rPr>
      </w:pPr>
      <w:r w:rsidRPr="000763BD">
        <w:rPr>
          <w:rFonts w:ascii="Times New Roman" w:eastAsia="Batang" w:hAnsi="Times New Roman" w:cs="Times New Roman"/>
          <w:sz w:val="24"/>
          <w:szCs w:val="24"/>
          <w:lang w:eastAsia="bg-BG"/>
        </w:rPr>
        <w:t xml:space="preserve">При участие на обединение, което не </w:t>
      </w:r>
      <w:r w:rsidR="000E7512">
        <w:rPr>
          <w:rFonts w:ascii="Times New Roman" w:eastAsia="Batang" w:hAnsi="Times New Roman" w:cs="Times New Roman"/>
          <w:sz w:val="24"/>
          <w:szCs w:val="24"/>
          <w:lang w:eastAsia="bg-BG"/>
        </w:rPr>
        <w:t>е юридическо лице, изискването</w:t>
      </w:r>
      <w:r w:rsidRPr="000763BD">
        <w:rPr>
          <w:rFonts w:ascii="Times New Roman" w:eastAsia="Batang" w:hAnsi="Times New Roman" w:cs="Times New Roman"/>
          <w:sz w:val="24"/>
          <w:szCs w:val="24"/>
          <w:lang w:eastAsia="bg-BG"/>
        </w:rPr>
        <w:t xml:space="preserve"> се прилага за </w:t>
      </w:r>
      <w:r w:rsidRPr="000763BD">
        <w:rPr>
          <w:rFonts w:ascii="Times New Roman" w:eastAsia="Batang" w:hAnsi="Times New Roman" w:cs="Times New Roman"/>
          <w:b/>
          <w:i/>
          <w:sz w:val="24"/>
          <w:szCs w:val="24"/>
          <w:lang w:eastAsia="bg-BG"/>
        </w:rPr>
        <w:t>обединението като цяло.</w:t>
      </w:r>
    </w:p>
    <w:p w:rsidR="00C70C7A" w:rsidRPr="000763BD" w:rsidRDefault="00C70C7A" w:rsidP="006C3969">
      <w:pPr>
        <w:spacing w:after="0" w:line="360" w:lineRule="auto"/>
        <w:jc w:val="both"/>
        <w:rPr>
          <w:rFonts w:ascii="Times New Roman" w:eastAsia="MS ??" w:hAnsi="Times New Roman" w:cs="Times New Roman"/>
          <w:sz w:val="24"/>
          <w:szCs w:val="24"/>
        </w:rPr>
      </w:pPr>
    </w:p>
    <w:p w:rsidR="00C70C7A" w:rsidRPr="000763BD" w:rsidRDefault="00C70C7A" w:rsidP="006C3969">
      <w:pPr>
        <w:spacing w:after="0" w:line="360" w:lineRule="auto"/>
        <w:jc w:val="both"/>
        <w:rPr>
          <w:rFonts w:ascii="Times New Roman" w:eastAsia="MS ??" w:hAnsi="Times New Roman" w:cs="Times New Roman"/>
          <w:b/>
          <w:i/>
          <w:sz w:val="24"/>
          <w:szCs w:val="24"/>
        </w:rPr>
      </w:pPr>
      <w:r w:rsidRPr="000763BD">
        <w:rPr>
          <w:rFonts w:ascii="Times New Roman" w:eastAsia="MS ??" w:hAnsi="Times New Roman" w:cs="Times New Roman"/>
          <w:sz w:val="24"/>
          <w:szCs w:val="24"/>
        </w:rPr>
        <w:t xml:space="preserve">При посочване на участие с използване на подизпълнител, </w:t>
      </w:r>
      <w:r w:rsidRPr="000763BD">
        <w:rPr>
          <w:rFonts w:ascii="Times New Roman" w:eastAsia="Batang" w:hAnsi="Times New Roman" w:cs="Times New Roman"/>
          <w:sz w:val="24"/>
          <w:szCs w:val="24"/>
          <w:lang w:eastAsia="bg-BG"/>
        </w:rPr>
        <w:t xml:space="preserve">изискването   </w:t>
      </w:r>
      <w:r w:rsidRPr="000763BD">
        <w:rPr>
          <w:rFonts w:ascii="Times New Roman" w:eastAsia="MS ??" w:hAnsi="Times New Roman" w:cs="Times New Roman"/>
          <w:b/>
          <w:i/>
          <w:sz w:val="24"/>
          <w:szCs w:val="24"/>
        </w:rPr>
        <w:t xml:space="preserve">се отнася и за всеки един от подизпълнителите, съобразно вида и дела от поръчката, който ще изпълняват.  </w:t>
      </w:r>
    </w:p>
    <w:p w:rsidR="00C70C7A" w:rsidRPr="000763BD" w:rsidRDefault="00C70C7A" w:rsidP="006C3969">
      <w:pPr>
        <w:spacing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sz w:val="24"/>
          <w:szCs w:val="24"/>
        </w:rPr>
        <w:t>Когато по основателна причина участникът не е в състояние да представи поисканите от възложителя документи, той може да докаже своето икономическо и финансово състояние с помощта на всеки друг документ, който възложителят приеме за подходящ.</w:t>
      </w:r>
    </w:p>
    <w:p w:rsidR="00D83807" w:rsidRPr="000763BD" w:rsidRDefault="00D83807" w:rsidP="006C3969">
      <w:pPr>
        <w:widowControl w:val="0"/>
        <w:autoSpaceDE w:val="0"/>
        <w:autoSpaceDN w:val="0"/>
        <w:adjustRightInd w:val="0"/>
        <w:spacing w:after="0" w:line="360" w:lineRule="auto"/>
        <w:jc w:val="both"/>
        <w:rPr>
          <w:rFonts w:ascii="Times New Roman" w:eastAsia="Calibri" w:hAnsi="Times New Roman" w:cs="Times New Roman"/>
          <w:color w:val="000000" w:themeColor="text1"/>
          <w:sz w:val="24"/>
          <w:szCs w:val="24"/>
          <w:lang w:eastAsia="bg-BG"/>
        </w:rPr>
      </w:pPr>
    </w:p>
    <w:p w:rsidR="007D23DB" w:rsidRPr="000763BD" w:rsidRDefault="00FD75C0" w:rsidP="006C3969">
      <w:pPr>
        <w:widowControl w:val="0"/>
        <w:spacing w:after="120" w:line="360" w:lineRule="auto"/>
        <w:jc w:val="both"/>
        <w:rPr>
          <w:rFonts w:ascii="Times New Roman" w:eastAsia="Courier New" w:hAnsi="Times New Roman" w:cs="Times New Roman"/>
          <w:b/>
          <w:bCs/>
          <w:color w:val="000000" w:themeColor="text1"/>
          <w:sz w:val="24"/>
          <w:szCs w:val="24"/>
          <w:u w:val="single"/>
          <w:lang w:eastAsia="bg-BG"/>
        </w:rPr>
      </w:pPr>
      <w:r w:rsidRPr="000763BD">
        <w:rPr>
          <w:rFonts w:ascii="Times New Roman" w:eastAsia="Courier New" w:hAnsi="Times New Roman" w:cs="Times New Roman"/>
          <w:b/>
          <w:color w:val="000000" w:themeColor="text1"/>
          <w:sz w:val="24"/>
          <w:szCs w:val="24"/>
          <w:u w:val="single"/>
          <w:lang w:eastAsia="bg-BG"/>
        </w:rPr>
        <w:t>3</w:t>
      </w:r>
      <w:r w:rsidR="002972A5" w:rsidRPr="000763BD">
        <w:rPr>
          <w:rFonts w:ascii="Times New Roman" w:eastAsia="Courier New" w:hAnsi="Times New Roman" w:cs="Times New Roman"/>
          <w:b/>
          <w:color w:val="000000" w:themeColor="text1"/>
          <w:sz w:val="24"/>
          <w:szCs w:val="24"/>
          <w:u w:val="single"/>
          <w:lang w:eastAsia="bg-BG"/>
        </w:rPr>
        <w:t>.</w:t>
      </w:r>
      <w:r w:rsidR="009B55D7" w:rsidRPr="000763BD">
        <w:rPr>
          <w:rFonts w:ascii="Times New Roman" w:eastAsia="Courier New" w:hAnsi="Times New Roman" w:cs="Times New Roman"/>
          <w:b/>
          <w:color w:val="000000" w:themeColor="text1"/>
          <w:sz w:val="24"/>
          <w:szCs w:val="24"/>
          <w:u w:val="single"/>
          <w:lang w:eastAsia="bg-BG"/>
        </w:rPr>
        <w:t>3</w:t>
      </w:r>
      <w:r w:rsidR="00AC5255" w:rsidRPr="000763BD">
        <w:rPr>
          <w:rFonts w:ascii="Times New Roman" w:eastAsia="Courier New" w:hAnsi="Times New Roman" w:cs="Times New Roman"/>
          <w:b/>
          <w:color w:val="000000" w:themeColor="text1"/>
          <w:sz w:val="24"/>
          <w:szCs w:val="24"/>
          <w:u w:val="single"/>
          <w:lang w:eastAsia="bg-BG"/>
        </w:rPr>
        <w:t>.</w:t>
      </w:r>
      <w:r w:rsidR="009334E1" w:rsidRPr="000763BD">
        <w:rPr>
          <w:rFonts w:ascii="Times New Roman" w:hAnsi="Times New Roman" w:cs="Times New Roman"/>
          <w:b/>
          <w:color w:val="000000" w:themeColor="text1"/>
          <w:sz w:val="24"/>
          <w:szCs w:val="24"/>
          <w:u w:val="single"/>
          <w:lang w:val="ru-RU"/>
        </w:rPr>
        <w:t xml:space="preserve"> Технически и професионални способности</w:t>
      </w:r>
      <w:r w:rsidR="007D23DB" w:rsidRPr="000763BD">
        <w:rPr>
          <w:rFonts w:ascii="Times New Roman" w:eastAsia="Courier New" w:hAnsi="Times New Roman" w:cs="Times New Roman"/>
          <w:b/>
          <w:bCs/>
          <w:color w:val="000000" w:themeColor="text1"/>
          <w:sz w:val="24"/>
          <w:szCs w:val="24"/>
          <w:u w:val="single"/>
          <w:lang w:eastAsia="bg-BG"/>
        </w:rPr>
        <w:t>:</w:t>
      </w:r>
    </w:p>
    <w:p w:rsidR="00EB61D2" w:rsidRPr="000763BD" w:rsidRDefault="00C70C7A" w:rsidP="00EB61D2">
      <w:pPr>
        <w:tabs>
          <w:tab w:val="num" w:pos="567"/>
        </w:tabs>
        <w:spacing w:before="120" w:line="360" w:lineRule="auto"/>
        <w:jc w:val="both"/>
        <w:rPr>
          <w:rFonts w:ascii="Times New Roman" w:hAnsi="Times New Roman" w:cs="Times New Roman"/>
          <w:color w:val="000000"/>
          <w:sz w:val="24"/>
          <w:szCs w:val="24"/>
        </w:rPr>
      </w:pPr>
      <w:r w:rsidRPr="000763BD">
        <w:rPr>
          <w:rFonts w:ascii="Times New Roman" w:hAnsi="Times New Roman" w:cs="Times New Roman"/>
          <w:b/>
          <w:sz w:val="24"/>
          <w:szCs w:val="24"/>
        </w:rPr>
        <w:t>3.3.1.</w:t>
      </w:r>
      <w:r w:rsidRPr="000763BD">
        <w:rPr>
          <w:rFonts w:ascii="Times New Roman" w:hAnsi="Times New Roman" w:cs="Times New Roman"/>
          <w:sz w:val="24"/>
          <w:szCs w:val="24"/>
        </w:rPr>
        <w:t xml:space="preserve"> </w:t>
      </w:r>
      <w:r w:rsidR="00EB61D2" w:rsidRPr="000763BD">
        <w:rPr>
          <w:rFonts w:ascii="Times New Roman" w:hAnsi="Times New Roman" w:cs="Times New Roman"/>
          <w:sz w:val="24"/>
          <w:szCs w:val="24"/>
          <w:lang w:val="en-AU"/>
        </w:rPr>
        <w:t xml:space="preserve">Участникът </w:t>
      </w:r>
      <w:r w:rsidR="00EB61D2" w:rsidRPr="000763BD">
        <w:rPr>
          <w:rFonts w:ascii="Times New Roman" w:hAnsi="Times New Roman" w:cs="Times New Roman"/>
          <w:sz w:val="24"/>
          <w:szCs w:val="24"/>
        </w:rPr>
        <w:t xml:space="preserve">следва </w:t>
      </w:r>
      <w:r w:rsidR="00EB61D2" w:rsidRPr="000763BD">
        <w:rPr>
          <w:rFonts w:ascii="Times New Roman" w:hAnsi="Times New Roman" w:cs="Times New Roman"/>
          <w:sz w:val="24"/>
          <w:szCs w:val="24"/>
          <w:lang w:val="en-AU"/>
        </w:rPr>
        <w:t xml:space="preserve">да </w:t>
      </w:r>
      <w:r w:rsidR="00EB61D2" w:rsidRPr="000763BD">
        <w:rPr>
          <w:rFonts w:ascii="Times New Roman" w:hAnsi="Times New Roman" w:cs="Times New Roman"/>
          <w:sz w:val="24"/>
          <w:szCs w:val="24"/>
        </w:rPr>
        <w:t xml:space="preserve">е изпълнил </w:t>
      </w:r>
      <w:r w:rsidR="00EB61D2" w:rsidRPr="000763BD">
        <w:rPr>
          <w:rFonts w:ascii="Times New Roman" w:hAnsi="Times New Roman" w:cs="Times New Roman"/>
          <w:color w:val="000000"/>
          <w:sz w:val="24"/>
          <w:szCs w:val="24"/>
        </w:rPr>
        <w:t xml:space="preserve">през последните три години, считано от датата на подаване на офертата, услуги </w:t>
      </w:r>
      <w:r w:rsidR="00EB61D2" w:rsidRPr="000763BD">
        <w:rPr>
          <w:rFonts w:ascii="Times New Roman" w:eastAsia="Times New Roman" w:hAnsi="Times New Roman" w:cs="Times New Roman"/>
          <w:sz w:val="24"/>
          <w:szCs w:val="24"/>
        </w:rPr>
        <w:t xml:space="preserve">чийто предмет и обем е </w:t>
      </w:r>
      <w:r w:rsidR="00EB61D2" w:rsidRPr="000763BD">
        <w:rPr>
          <w:rFonts w:ascii="Times New Roman" w:eastAsia="Times New Roman" w:hAnsi="Times New Roman" w:cs="Times New Roman"/>
          <w:sz w:val="24"/>
          <w:szCs w:val="24"/>
          <w:lang w:val="en-AU" w:eastAsia="bg-BG"/>
        </w:rPr>
        <w:t>идентич</w:t>
      </w:r>
      <w:r w:rsidR="00EB61D2" w:rsidRPr="000763BD">
        <w:rPr>
          <w:rFonts w:ascii="Times New Roman" w:eastAsia="Times New Roman" w:hAnsi="Times New Roman" w:cs="Times New Roman"/>
          <w:sz w:val="24"/>
          <w:szCs w:val="24"/>
          <w:lang w:eastAsia="bg-BG"/>
        </w:rPr>
        <w:t xml:space="preserve">ен </w:t>
      </w:r>
      <w:r w:rsidR="00EB61D2" w:rsidRPr="000763BD">
        <w:rPr>
          <w:rFonts w:ascii="Times New Roman" w:eastAsia="Times New Roman" w:hAnsi="Times New Roman" w:cs="Times New Roman"/>
          <w:sz w:val="24"/>
          <w:szCs w:val="24"/>
          <w:lang w:val="en-AU" w:eastAsia="bg-BG"/>
        </w:rPr>
        <w:t>или сход</w:t>
      </w:r>
      <w:r w:rsidR="00EB61D2" w:rsidRPr="000763BD">
        <w:rPr>
          <w:rFonts w:ascii="Times New Roman" w:eastAsia="Times New Roman" w:hAnsi="Times New Roman" w:cs="Times New Roman"/>
          <w:sz w:val="24"/>
          <w:szCs w:val="24"/>
          <w:lang w:eastAsia="bg-BG"/>
        </w:rPr>
        <w:t>ен</w:t>
      </w:r>
      <w:r w:rsidR="00EB61D2" w:rsidRPr="000763BD">
        <w:rPr>
          <w:rFonts w:ascii="Times New Roman" w:eastAsia="Times New Roman" w:hAnsi="Times New Roman" w:cs="Times New Roman"/>
          <w:sz w:val="24"/>
          <w:szCs w:val="24"/>
          <w:lang w:val="en-AU" w:eastAsia="bg-BG"/>
        </w:rPr>
        <w:t xml:space="preserve"> с предмета на обществената поръчка</w:t>
      </w:r>
      <w:r w:rsidR="00EB61D2" w:rsidRPr="000763BD">
        <w:rPr>
          <w:rFonts w:ascii="Times New Roman" w:eastAsia="Times New Roman" w:hAnsi="Times New Roman" w:cs="Times New Roman"/>
          <w:sz w:val="24"/>
          <w:szCs w:val="24"/>
          <w:lang w:eastAsia="bg-BG"/>
        </w:rPr>
        <w:t xml:space="preserve">, </w:t>
      </w:r>
      <w:r w:rsidR="00EB61D2" w:rsidRPr="000763BD">
        <w:rPr>
          <w:rFonts w:ascii="Times New Roman" w:eastAsia="Times New Roman" w:hAnsi="Times New Roman" w:cs="Times New Roman"/>
          <w:sz w:val="24"/>
          <w:szCs w:val="24"/>
          <w:lang w:val="en-AU" w:eastAsia="bg-BG"/>
        </w:rPr>
        <w:t>считано от датата на подаване на офертата</w:t>
      </w:r>
      <w:r w:rsidR="00EB61D2" w:rsidRPr="000763BD">
        <w:rPr>
          <w:rFonts w:ascii="Times New Roman" w:hAnsi="Times New Roman" w:cs="Times New Roman"/>
          <w:color w:val="000000"/>
          <w:sz w:val="24"/>
          <w:szCs w:val="24"/>
        </w:rPr>
        <w:t xml:space="preserve"> .</w:t>
      </w:r>
    </w:p>
    <w:p w:rsidR="00EB61D2" w:rsidRPr="000763BD" w:rsidRDefault="00EB61D2" w:rsidP="00EB61D2">
      <w:pPr>
        <w:spacing w:after="0" w:line="360" w:lineRule="auto"/>
        <w:jc w:val="both"/>
        <w:rPr>
          <w:rFonts w:ascii="Times New Roman" w:eastAsia="Times New Roman" w:hAnsi="Times New Roman" w:cs="Times New Roman"/>
          <w:i/>
          <w:sz w:val="24"/>
          <w:szCs w:val="24"/>
          <w:lang w:val="az-Cyrl-AZ" w:eastAsia="bg-BG"/>
        </w:rPr>
      </w:pPr>
      <w:r w:rsidRPr="000763BD">
        <w:rPr>
          <w:rFonts w:ascii="Times New Roman" w:eastAsia="Times New Roman" w:hAnsi="Times New Roman" w:cs="Times New Roman"/>
          <w:b/>
          <w:i/>
          <w:sz w:val="24"/>
          <w:szCs w:val="24"/>
          <w:lang w:eastAsia="bg-BG"/>
        </w:rPr>
        <w:t>*Забележка:</w:t>
      </w:r>
      <w:r w:rsidRPr="000763BD">
        <w:rPr>
          <w:rFonts w:ascii="Times New Roman" w:eastAsia="Times New Roman" w:hAnsi="Times New Roman" w:cs="Times New Roman"/>
          <w:i/>
          <w:iCs/>
          <w:sz w:val="24"/>
          <w:szCs w:val="24"/>
          <w:lang w:eastAsia="bg-BG"/>
        </w:rPr>
        <w:t>.</w:t>
      </w:r>
      <w:r w:rsidRPr="000763BD">
        <w:rPr>
          <w:rFonts w:ascii="Times New Roman" w:eastAsia="Calibri" w:hAnsi="Times New Roman" w:cs="Times New Roman"/>
          <w:i/>
          <w:sz w:val="24"/>
          <w:szCs w:val="24"/>
          <w:lang w:val="ru-RU" w:eastAsia="bg-BG"/>
        </w:rPr>
        <w:t xml:space="preserve"> </w:t>
      </w:r>
      <w:r w:rsidRPr="000763BD">
        <w:rPr>
          <w:rFonts w:ascii="Times New Roman" w:hAnsi="Times New Roman" w:cs="Times New Roman"/>
          <w:i/>
          <w:sz w:val="24"/>
          <w:szCs w:val="24"/>
          <w:lang w:val="ru-RU"/>
        </w:rPr>
        <w:t>Идентични или сходни с предмета на обществената поръчка са дейности</w:t>
      </w:r>
      <w:r w:rsidRPr="000763BD">
        <w:rPr>
          <w:rFonts w:ascii="Times New Roman" w:hAnsi="Times New Roman" w:cs="Times New Roman"/>
          <w:i/>
          <w:sz w:val="24"/>
          <w:szCs w:val="24"/>
        </w:rPr>
        <w:t xml:space="preserve"> по </w:t>
      </w:r>
      <w:r w:rsidRPr="000763BD">
        <w:rPr>
          <w:rFonts w:ascii="Times New Roman" w:hAnsi="Times New Roman" w:cs="Times New Roman"/>
          <w:sz w:val="24"/>
          <w:szCs w:val="24"/>
        </w:rPr>
        <w:t>почистване и/или поддържане на битови и/или дъждовни канализации</w:t>
      </w:r>
      <w:r w:rsidRPr="000763BD">
        <w:rPr>
          <w:rFonts w:ascii="Times New Roman" w:hAnsi="Times New Roman" w:cs="Times New Roman"/>
          <w:i/>
          <w:sz w:val="24"/>
          <w:szCs w:val="24"/>
        </w:rPr>
        <w:t>,</w:t>
      </w:r>
      <w:r w:rsidRPr="000763BD">
        <w:rPr>
          <w:rFonts w:ascii="Times New Roman" w:eastAsia="Times New Roman" w:hAnsi="Times New Roman" w:cs="Times New Roman"/>
          <w:b/>
          <w:i/>
          <w:sz w:val="24"/>
          <w:szCs w:val="24"/>
        </w:rPr>
        <w:t xml:space="preserve"> с общ обем – </w:t>
      </w:r>
      <w:r w:rsidR="00203B09" w:rsidRPr="000763BD">
        <w:rPr>
          <w:rFonts w:ascii="Times New Roman" w:eastAsia="Times New Roman" w:hAnsi="Times New Roman" w:cs="Times New Roman"/>
          <w:i/>
          <w:sz w:val="24"/>
          <w:szCs w:val="24"/>
        </w:rPr>
        <w:t>10</w:t>
      </w:r>
      <w:r w:rsidRPr="000763BD">
        <w:rPr>
          <w:rFonts w:ascii="Times New Roman" w:eastAsia="Times New Roman" w:hAnsi="Times New Roman" w:cs="Times New Roman"/>
          <w:i/>
          <w:sz w:val="24"/>
          <w:szCs w:val="24"/>
        </w:rPr>
        <w:t xml:space="preserve"> 000 метра</w:t>
      </w:r>
      <w:r w:rsidRPr="000763BD">
        <w:rPr>
          <w:rFonts w:ascii="Times New Roman" w:eastAsia="Times New Roman" w:hAnsi="Times New Roman" w:cs="Times New Roman"/>
          <w:i/>
          <w:sz w:val="24"/>
          <w:szCs w:val="24"/>
          <w:lang w:val="az-Cyrl-AZ" w:eastAsia="bg-BG"/>
        </w:rPr>
        <w:t>.</w:t>
      </w:r>
    </w:p>
    <w:p w:rsidR="00EB61D2" w:rsidRPr="000763BD" w:rsidRDefault="00EB61D2" w:rsidP="00EB61D2">
      <w:pPr>
        <w:ind w:right="23"/>
        <w:jc w:val="both"/>
        <w:rPr>
          <w:rFonts w:ascii="Times New Roman" w:hAnsi="Times New Roman" w:cs="Times New Roman"/>
          <w:sz w:val="24"/>
          <w:szCs w:val="24"/>
        </w:rPr>
      </w:pPr>
      <w:r w:rsidRPr="000763BD">
        <w:rPr>
          <w:rFonts w:ascii="Times New Roman" w:hAnsi="Times New Roman" w:cs="Times New Roman"/>
          <w:b/>
          <w:sz w:val="24"/>
          <w:szCs w:val="24"/>
        </w:rPr>
        <w:t>Забележка:</w:t>
      </w:r>
      <w:r w:rsidRPr="000763BD">
        <w:rPr>
          <w:rFonts w:ascii="Times New Roman" w:hAnsi="Times New Roman" w:cs="Times New Roman"/>
          <w:sz w:val="24"/>
          <w:szCs w:val="24"/>
        </w:rPr>
        <w:t xml:space="preserve"> Не се считат за</w:t>
      </w:r>
      <w:r w:rsidR="000E7512">
        <w:rPr>
          <w:rFonts w:ascii="Times New Roman" w:hAnsi="Times New Roman" w:cs="Times New Roman"/>
          <w:sz w:val="24"/>
          <w:szCs w:val="24"/>
        </w:rPr>
        <w:t xml:space="preserve"> идентични или сходни  услуги</w:t>
      </w:r>
      <w:r w:rsidRPr="000763BD">
        <w:rPr>
          <w:rFonts w:ascii="Times New Roman" w:hAnsi="Times New Roman" w:cs="Times New Roman"/>
          <w:sz w:val="24"/>
          <w:szCs w:val="24"/>
        </w:rPr>
        <w:t>: изгребването и почистването на септични и изгребни ями.</w:t>
      </w:r>
    </w:p>
    <w:p w:rsidR="00EB61D2" w:rsidRPr="000763BD" w:rsidRDefault="00EB61D2" w:rsidP="00EB61D2">
      <w:pPr>
        <w:spacing w:after="0" w:line="360" w:lineRule="auto"/>
        <w:jc w:val="both"/>
        <w:rPr>
          <w:rFonts w:ascii="Times New Roman" w:hAnsi="Times New Roman" w:cs="Times New Roman"/>
          <w:i/>
          <w:sz w:val="24"/>
          <w:szCs w:val="24"/>
        </w:rPr>
      </w:pPr>
      <w:r w:rsidRPr="000763BD">
        <w:rPr>
          <w:rFonts w:ascii="Times New Roman" w:hAnsi="Times New Roman" w:cs="Times New Roman"/>
          <w:i/>
          <w:sz w:val="24"/>
          <w:szCs w:val="24"/>
        </w:rPr>
        <w:t>Достигането на общия минимален обем на изпълняваните услуги може да бъде достигнат от изпълнението на отделни изпълнени  обекти/услуги.</w:t>
      </w:r>
    </w:p>
    <w:p w:rsidR="00EB61D2" w:rsidRPr="000763BD" w:rsidRDefault="00EB61D2" w:rsidP="00EB61D2">
      <w:pPr>
        <w:spacing w:after="0" w:line="360" w:lineRule="auto"/>
        <w:jc w:val="both"/>
        <w:rPr>
          <w:rFonts w:ascii="Times New Roman" w:hAnsi="Times New Roman" w:cs="Times New Roman"/>
          <w:i/>
          <w:sz w:val="24"/>
          <w:szCs w:val="24"/>
        </w:rPr>
      </w:pPr>
    </w:p>
    <w:p w:rsidR="00EB61D2" w:rsidRPr="000763BD" w:rsidRDefault="00EB61D2" w:rsidP="00EB61D2">
      <w:pPr>
        <w:spacing w:line="360" w:lineRule="auto"/>
        <w:ind w:right="23"/>
        <w:jc w:val="both"/>
        <w:rPr>
          <w:rFonts w:ascii="Times New Roman" w:eastAsia="Times New Roman" w:hAnsi="Times New Roman" w:cs="Times New Roman"/>
          <w:sz w:val="24"/>
          <w:szCs w:val="24"/>
        </w:rPr>
      </w:pPr>
      <w:r w:rsidRPr="000763BD">
        <w:rPr>
          <w:rFonts w:ascii="Times New Roman" w:eastAsia="Times New Roman" w:hAnsi="Times New Roman" w:cs="Times New Roman"/>
          <w:sz w:val="24"/>
          <w:szCs w:val="24"/>
        </w:rPr>
        <w:t xml:space="preserve">Участникът следва да предостави </w:t>
      </w:r>
      <w:r w:rsidRPr="000763BD">
        <w:rPr>
          <w:rFonts w:ascii="Times New Roman" w:eastAsia="Times New Roman" w:hAnsi="Times New Roman" w:cs="Times New Roman"/>
          <w:sz w:val="24"/>
          <w:szCs w:val="24"/>
          <w:lang w:val="ru-RU"/>
        </w:rPr>
        <w:t>(</w:t>
      </w:r>
      <w:r w:rsidRPr="000763BD">
        <w:rPr>
          <w:rFonts w:ascii="Times New Roman" w:eastAsia="Times New Roman" w:hAnsi="Times New Roman" w:cs="Times New Roman"/>
          <w:sz w:val="24"/>
          <w:szCs w:val="24"/>
        </w:rPr>
        <w:t>декларира</w:t>
      </w:r>
      <w:r w:rsidRPr="000763BD">
        <w:rPr>
          <w:rFonts w:ascii="Times New Roman" w:eastAsia="Times New Roman" w:hAnsi="Times New Roman" w:cs="Times New Roman"/>
          <w:sz w:val="24"/>
          <w:szCs w:val="24"/>
          <w:lang w:val="ru-RU"/>
        </w:rPr>
        <w:t>)</w:t>
      </w:r>
      <w:r w:rsidRPr="000763BD">
        <w:rPr>
          <w:rFonts w:ascii="Times New Roman" w:eastAsia="Times New Roman" w:hAnsi="Times New Roman" w:cs="Times New Roman"/>
          <w:sz w:val="24"/>
          <w:szCs w:val="24"/>
        </w:rPr>
        <w:t xml:space="preserve"> </w:t>
      </w:r>
      <w:r w:rsidRPr="000763BD">
        <w:rPr>
          <w:rFonts w:ascii="Times New Roman" w:eastAsia="Times New Roman" w:hAnsi="Times New Roman" w:cs="Times New Roman"/>
          <w:sz w:val="24"/>
          <w:szCs w:val="24"/>
          <w:lang w:val="ru-RU"/>
        </w:rPr>
        <w:t xml:space="preserve">в част </w:t>
      </w:r>
      <w:r w:rsidRPr="000763BD">
        <w:rPr>
          <w:rFonts w:ascii="Times New Roman" w:eastAsia="Times New Roman" w:hAnsi="Times New Roman" w:cs="Times New Roman"/>
          <w:sz w:val="24"/>
          <w:szCs w:val="24"/>
        </w:rPr>
        <w:t>ІV</w:t>
      </w:r>
      <w:r w:rsidRPr="000763BD">
        <w:rPr>
          <w:rFonts w:ascii="Times New Roman" w:eastAsia="Times New Roman" w:hAnsi="Times New Roman" w:cs="Times New Roman"/>
          <w:sz w:val="24"/>
          <w:szCs w:val="24"/>
          <w:lang w:val="ru-RU"/>
        </w:rPr>
        <w:t>.</w:t>
      </w:r>
      <w:r w:rsidRPr="000763BD">
        <w:rPr>
          <w:rFonts w:ascii="Times New Roman" w:eastAsia="Times New Roman" w:hAnsi="Times New Roman" w:cs="Times New Roman"/>
          <w:sz w:val="24"/>
          <w:szCs w:val="24"/>
        </w:rPr>
        <w:t xml:space="preserve">, буква „В“ от </w:t>
      </w:r>
      <w:r w:rsidRPr="000763BD">
        <w:rPr>
          <w:rFonts w:ascii="Times New Roman" w:eastAsia="Times New Roman" w:hAnsi="Times New Roman" w:cs="Times New Roman"/>
          <w:sz w:val="24"/>
          <w:szCs w:val="24"/>
          <w:lang w:val="ru-RU"/>
        </w:rPr>
        <w:t>Единния европейски документ за обществени поръчки (ЕЕДОП)</w:t>
      </w:r>
      <w:r w:rsidRPr="000763BD">
        <w:rPr>
          <w:rFonts w:ascii="Times New Roman" w:eastAsia="Times New Roman" w:hAnsi="Times New Roman" w:cs="Times New Roman"/>
          <w:sz w:val="24"/>
          <w:szCs w:val="24"/>
        </w:rPr>
        <w:t xml:space="preserve"> тези изисквания. </w:t>
      </w:r>
    </w:p>
    <w:p w:rsidR="00EB61D2" w:rsidRPr="000763BD" w:rsidRDefault="000E7512" w:rsidP="00EB61D2">
      <w:pPr>
        <w:spacing w:before="240" w:after="60" w:line="360" w:lineRule="auto"/>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sz w:val="24"/>
          <w:szCs w:val="24"/>
        </w:rPr>
        <w:t>В случаите на чл.67, ал.5</w:t>
      </w:r>
      <w:r w:rsidR="00EB61D2" w:rsidRPr="000763BD">
        <w:rPr>
          <w:rFonts w:ascii="Times New Roman" w:eastAsia="Times New Roman" w:hAnsi="Times New Roman" w:cs="Times New Roman"/>
          <w:sz w:val="24"/>
          <w:szCs w:val="24"/>
        </w:rPr>
        <w:t xml:space="preserve"> от ЗОП, следва да се представи: </w:t>
      </w:r>
      <w:r w:rsidR="00EB61D2" w:rsidRPr="000763BD">
        <w:rPr>
          <w:rFonts w:ascii="Times New Roman" w:hAnsi="Times New Roman" w:cs="Times New Roman"/>
          <w:sz w:val="24"/>
          <w:szCs w:val="24"/>
          <w:shd w:val="clear" w:color="auto" w:fill="FFFFFF"/>
        </w:rPr>
        <w:t>списък на услугите, които са идентични или сходни с предмета на обществената поръчка, с посочване на стойностите, датите и получателите, заедно с доказателства за извършените услуги</w:t>
      </w:r>
      <w:r w:rsidR="00EB61D2" w:rsidRPr="000763BD">
        <w:rPr>
          <w:rFonts w:ascii="Times New Roman" w:hAnsi="Times New Roman" w:cs="Times New Roman"/>
          <w:color w:val="000000"/>
          <w:sz w:val="24"/>
          <w:szCs w:val="24"/>
          <w:shd w:val="clear" w:color="auto" w:fill="FFFFFF"/>
        </w:rPr>
        <w:t>;</w:t>
      </w:r>
    </w:p>
    <w:p w:rsidR="00C70C7A" w:rsidRPr="000763BD" w:rsidRDefault="00C70C7A" w:rsidP="00EB61D2">
      <w:pPr>
        <w:spacing w:after="0" w:line="360" w:lineRule="auto"/>
        <w:jc w:val="both"/>
        <w:rPr>
          <w:rFonts w:ascii="Times New Roman" w:eastAsia="MS ??" w:hAnsi="Times New Roman" w:cs="Times New Roman"/>
          <w:b/>
          <w:i/>
          <w:sz w:val="24"/>
          <w:szCs w:val="24"/>
        </w:rPr>
      </w:pPr>
    </w:p>
    <w:p w:rsidR="00653C9E" w:rsidRPr="000763BD" w:rsidRDefault="00C70C7A" w:rsidP="00653C9E">
      <w:pPr>
        <w:pStyle w:val="afff"/>
        <w:spacing w:line="360" w:lineRule="auto"/>
        <w:ind w:right="23"/>
        <w:jc w:val="both"/>
        <w:rPr>
          <w:sz w:val="24"/>
          <w:szCs w:val="24"/>
          <w:lang w:val="ru-RU"/>
        </w:rPr>
      </w:pPr>
      <w:r w:rsidRPr="000763BD">
        <w:rPr>
          <w:rFonts w:eastAsia="Calibri"/>
          <w:b/>
          <w:bCs/>
          <w:sz w:val="24"/>
          <w:szCs w:val="24"/>
        </w:rPr>
        <w:t>3.3.2.</w:t>
      </w:r>
      <w:r w:rsidRPr="000763BD">
        <w:rPr>
          <w:sz w:val="24"/>
          <w:szCs w:val="24"/>
        </w:rPr>
        <w:t xml:space="preserve"> </w:t>
      </w:r>
      <w:r w:rsidR="00653C9E" w:rsidRPr="000763BD">
        <w:rPr>
          <w:sz w:val="24"/>
          <w:szCs w:val="24"/>
        </w:rPr>
        <w:t>Участникът да разполага със следния минимален брой и вид инструменти, съоръжения и техническо оборудване, необходими за изпълнение на поръчката, както следва:</w:t>
      </w:r>
    </w:p>
    <w:p w:rsidR="00F62DB9" w:rsidRPr="000763BD" w:rsidRDefault="00F62DB9" w:rsidP="00F62DB9">
      <w:pPr>
        <w:spacing w:after="0" w:line="360" w:lineRule="auto"/>
        <w:ind w:right="23"/>
        <w:jc w:val="both"/>
        <w:rPr>
          <w:rFonts w:ascii="Times New Roman" w:eastAsia="Times New Roman" w:hAnsi="Times New Roman" w:cs="Times New Roman"/>
          <w:sz w:val="24"/>
          <w:szCs w:val="24"/>
          <w:lang w:eastAsia="bg-BG"/>
        </w:rPr>
      </w:pPr>
      <w:r w:rsidRPr="000763BD">
        <w:rPr>
          <w:rFonts w:ascii="Times New Roman" w:eastAsia="Calibri" w:hAnsi="Times New Roman" w:cs="Times New Roman"/>
          <w:sz w:val="24"/>
          <w:szCs w:val="24"/>
          <w:lang w:eastAsia="bg-BG"/>
        </w:rPr>
        <w:t>-</w:t>
      </w:r>
      <w:r w:rsidRPr="000763BD">
        <w:rPr>
          <w:rFonts w:ascii="Times New Roman" w:eastAsia="Calibri" w:hAnsi="Times New Roman" w:cs="Times New Roman"/>
          <w:sz w:val="24"/>
          <w:szCs w:val="24"/>
          <w:lang w:val="en-US" w:eastAsia="bg-BG"/>
        </w:rPr>
        <w:t xml:space="preserve">Каналнопочистваща машина (оборудвана с цистерна и напорна помпа като в замърсения канал се поставя високонапорен воден маркуч с канализационна промивна дюза. Чрез високонапорната водна струя мръсотията се изтласква за промиване назад към шахтата.  </w:t>
      </w:r>
      <w:r w:rsidRPr="000763BD">
        <w:rPr>
          <w:rFonts w:ascii="Times New Roman" w:eastAsia="Calibri" w:hAnsi="Times New Roman" w:cs="Times New Roman"/>
          <w:sz w:val="24"/>
          <w:szCs w:val="24"/>
          <w:lang w:val="en-US" w:eastAsia="bg-BG"/>
        </w:rPr>
        <w:lastRenderedPageBreak/>
        <w:t>Едновременно с това силата на обратно изтласкване на водата придвижва маркуча напред в канала) с обем на ци</w:t>
      </w:r>
      <w:r w:rsidR="000E7512">
        <w:rPr>
          <w:rFonts w:ascii="Times New Roman" w:eastAsia="Calibri" w:hAnsi="Times New Roman" w:cs="Times New Roman"/>
          <w:sz w:val="24"/>
          <w:szCs w:val="24"/>
          <w:lang w:val="en-US" w:eastAsia="bg-BG"/>
        </w:rPr>
        <w:t>стерната минимално от 500 литра</w:t>
      </w:r>
      <w:r w:rsidRPr="000763BD">
        <w:rPr>
          <w:rFonts w:ascii="Times New Roman" w:eastAsia="Calibri" w:hAnsi="Times New Roman" w:cs="Times New Roman"/>
          <w:sz w:val="24"/>
          <w:szCs w:val="24"/>
          <w:lang w:val="en-US" w:eastAsia="bg-BG"/>
        </w:rPr>
        <w:t xml:space="preserve"> до 3000 литра и високо напорна помпа минимум 1</w:t>
      </w:r>
      <w:r w:rsidRPr="000763BD">
        <w:rPr>
          <w:rFonts w:ascii="Times New Roman" w:eastAsia="Calibri" w:hAnsi="Times New Roman" w:cs="Times New Roman"/>
          <w:sz w:val="24"/>
          <w:szCs w:val="24"/>
          <w:lang w:eastAsia="bg-BG"/>
        </w:rPr>
        <w:t xml:space="preserve">20 и минимум 80 литра на минута </w:t>
      </w:r>
      <w:r w:rsidRPr="000763BD">
        <w:rPr>
          <w:rFonts w:ascii="Times New Roman" w:eastAsia="Calibri" w:hAnsi="Times New Roman" w:cs="Times New Roman"/>
          <w:sz w:val="24"/>
          <w:szCs w:val="24"/>
          <w:lang w:val="en-US" w:eastAsia="bg-BG"/>
        </w:rPr>
        <w:t>бара</w:t>
      </w:r>
      <w:r w:rsidRPr="000763BD">
        <w:rPr>
          <w:rFonts w:ascii="Times New Roman" w:eastAsia="Calibri" w:hAnsi="Times New Roman" w:cs="Times New Roman"/>
          <w:sz w:val="24"/>
          <w:szCs w:val="24"/>
          <w:lang w:eastAsia="bg-BG"/>
        </w:rPr>
        <w:t xml:space="preserve"> </w:t>
      </w:r>
      <w:r w:rsidRPr="000763BD">
        <w:rPr>
          <w:rFonts w:ascii="Times New Roman" w:eastAsia="Calibri" w:hAnsi="Times New Roman" w:cs="Times New Roman"/>
          <w:sz w:val="24"/>
          <w:szCs w:val="24"/>
          <w:lang w:val="en-US" w:eastAsia="bg-BG"/>
        </w:rPr>
        <w:t xml:space="preserve"> и възможност машината да работи при зимни условия</w:t>
      </w:r>
      <w:r w:rsidRPr="000763BD">
        <w:rPr>
          <w:rFonts w:ascii="Times New Roman" w:eastAsia="Calibri" w:hAnsi="Times New Roman" w:cs="Times New Roman"/>
          <w:sz w:val="24"/>
          <w:szCs w:val="24"/>
          <w:lang w:eastAsia="bg-BG"/>
        </w:rPr>
        <w:t xml:space="preserve"> – 2 брой</w:t>
      </w:r>
    </w:p>
    <w:p w:rsidR="00F62DB9" w:rsidRPr="000763BD" w:rsidRDefault="00F62DB9" w:rsidP="00F62DB9">
      <w:pPr>
        <w:spacing w:after="0" w:line="360" w:lineRule="auto"/>
        <w:ind w:right="23"/>
        <w:jc w:val="both"/>
        <w:rPr>
          <w:rFonts w:ascii="Times New Roman" w:eastAsia="Times New Roman" w:hAnsi="Times New Roman" w:cs="Times New Roman"/>
          <w:sz w:val="24"/>
          <w:szCs w:val="24"/>
          <w:lang w:eastAsia="bg-BG"/>
        </w:rPr>
      </w:pPr>
      <w:r w:rsidRPr="000763BD">
        <w:rPr>
          <w:rFonts w:ascii="Times New Roman" w:eastAsia="Calibri" w:hAnsi="Times New Roman" w:cs="Times New Roman"/>
          <w:sz w:val="24"/>
          <w:szCs w:val="24"/>
          <w:lang w:eastAsia="bg-BG"/>
        </w:rPr>
        <w:t>-</w:t>
      </w:r>
      <w:r w:rsidRPr="000763BD">
        <w:rPr>
          <w:rFonts w:ascii="Times New Roman" w:eastAsia="Calibri" w:hAnsi="Times New Roman" w:cs="Times New Roman"/>
          <w:sz w:val="24"/>
          <w:szCs w:val="24"/>
          <w:lang w:val="en-US" w:eastAsia="bg-BG"/>
        </w:rPr>
        <w:t xml:space="preserve">Комбинирана каналнопочистваща машина (оборудвана с цистерни за чиста и замърсена вода и напорна помпа като в замърсения канал се поставя високонапорен воден маркуч с канализационна промивна дюза. Чрез високонапорната водна струя мръсотията се изтласква за промиване назад към шахтата където се засмуква чрез вакуумна система. Така през смукателния маркуч твърдите частици и водата преминават в утаителния резервоар) с общ обем на цистерните минимално 3000 литра и високо напорна помпа минимум 120 </w:t>
      </w:r>
      <w:r w:rsidRPr="000763BD">
        <w:rPr>
          <w:rFonts w:ascii="Times New Roman" w:eastAsia="Calibri" w:hAnsi="Times New Roman" w:cs="Times New Roman"/>
          <w:sz w:val="24"/>
          <w:szCs w:val="24"/>
          <w:lang w:eastAsia="bg-BG"/>
        </w:rPr>
        <w:t xml:space="preserve">бара и минимум 300литра вода на минута </w:t>
      </w:r>
      <w:r w:rsidRPr="000763BD">
        <w:rPr>
          <w:rFonts w:ascii="Times New Roman" w:eastAsia="Calibri" w:hAnsi="Times New Roman" w:cs="Times New Roman"/>
          <w:sz w:val="24"/>
          <w:szCs w:val="24"/>
          <w:lang w:val="en-US" w:eastAsia="bg-BG"/>
        </w:rPr>
        <w:t xml:space="preserve"> </w:t>
      </w:r>
      <w:r w:rsidRPr="000763BD">
        <w:rPr>
          <w:rFonts w:ascii="Times New Roman" w:eastAsia="Calibri" w:hAnsi="Times New Roman" w:cs="Times New Roman"/>
          <w:sz w:val="24"/>
          <w:szCs w:val="24"/>
          <w:lang w:eastAsia="bg-BG"/>
        </w:rPr>
        <w:t xml:space="preserve"> – 2 брой</w:t>
      </w:r>
    </w:p>
    <w:p w:rsidR="00F62DB9" w:rsidRPr="000763BD" w:rsidRDefault="00F62DB9" w:rsidP="00F62DB9">
      <w:pPr>
        <w:spacing w:after="0" w:line="360" w:lineRule="auto"/>
        <w:ind w:right="23"/>
        <w:jc w:val="both"/>
        <w:rPr>
          <w:rFonts w:ascii="Times New Roman" w:eastAsia="Times New Roman" w:hAnsi="Times New Roman" w:cs="Times New Roman"/>
          <w:sz w:val="24"/>
          <w:szCs w:val="24"/>
          <w:lang w:eastAsia="bg-BG"/>
        </w:rPr>
      </w:pPr>
      <w:r w:rsidRPr="000763BD">
        <w:rPr>
          <w:rFonts w:ascii="Times New Roman" w:eastAsia="Calibri" w:hAnsi="Times New Roman" w:cs="Times New Roman"/>
          <w:sz w:val="24"/>
          <w:szCs w:val="24"/>
          <w:lang w:eastAsia="bg-BG"/>
        </w:rPr>
        <w:t xml:space="preserve">-Комбинирана </w:t>
      </w:r>
      <w:r w:rsidRPr="000763BD">
        <w:rPr>
          <w:rFonts w:ascii="Times New Roman" w:eastAsia="Calibri" w:hAnsi="Times New Roman" w:cs="Times New Roman"/>
          <w:sz w:val="24"/>
          <w:szCs w:val="24"/>
          <w:lang w:val="en-US" w:eastAsia="bg-BG"/>
        </w:rPr>
        <w:t>каналнопочистваща машина</w:t>
      </w:r>
      <w:r w:rsidRPr="000763BD">
        <w:rPr>
          <w:rFonts w:ascii="Times New Roman" w:eastAsia="Calibri" w:hAnsi="Times New Roman" w:cs="Times New Roman"/>
          <w:sz w:val="24"/>
          <w:szCs w:val="24"/>
          <w:lang w:eastAsia="bg-BG"/>
        </w:rPr>
        <w:t xml:space="preserve"> с рециклиране на отпадната вода</w:t>
      </w:r>
      <w:r w:rsidRPr="000763BD">
        <w:rPr>
          <w:rFonts w:ascii="Times New Roman" w:eastAsia="Calibri" w:hAnsi="Times New Roman" w:cs="Times New Roman"/>
          <w:sz w:val="24"/>
          <w:szCs w:val="24"/>
          <w:lang w:val="en-US" w:eastAsia="bg-BG"/>
        </w:rPr>
        <w:t xml:space="preserve"> (оборудвана с цистерна и напорна помпа като в замърсения канал се поставя високонапорен воден маркуч с канализационна промивна дюза. Чрез високонапорната водна струя мръсотията се изтласква за промиване назад към шахтата.  Едновременно с това силата на обратно изтласкване на водата придвижва маркуча напред в канала) с обем на цистерната минимално от 8000 литра  и високо напорна помпа минимум 1</w:t>
      </w:r>
      <w:r w:rsidRPr="000763BD">
        <w:rPr>
          <w:rFonts w:ascii="Times New Roman" w:eastAsia="Calibri" w:hAnsi="Times New Roman" w:cs="Times New Roman"/>
          <w:sz w:val="24"/>
          <w:szCs w:val="24"/>
          <w:lang w:eastAsia="bg-BG"/>
        </w:rPr>
        <w:t>2</w:t>
      </w:r>
      <w:r w:rsidRPr="000763BD">
        <w:rPr>
          <w:rFonts w:ascii="Times New Roman" w:eastAsia="Calibri" w:hAnsi="Times New Roman" w:cs="Times New Roman"/>
          <w:sz w:val="24"/>
          <w:szCs w:val="24"/>
          <w:lang w:val="en-US" w:eastAsia="bg-BG"/>
        </w:rPr>
        <w:t xml:space="preserve">0 бара и </w:t>
      </w:r>
      <w:r w:rsidRPr="000763BD">
        <w:rPr>
          <w:rFonts w:ascii="Times New Roman" w:eastAsia="Calibri" w:hAnsi="Times New Roman" w:cs="Times New Roman"/>
          <w:sz w:val="24"/>
          <w:szCs w:val="24"/>
          <w:lang w:eastAsia="bg-BG"/>
        </w:rPr>
        <w:t>минимум 350 литра в минута  като използваната вода се изсмуква чрез вакум, пречиства и се използва отново – 2 брой</w:t>
      </w:r>
    </w:p>
    <w:p w:rsidR="00F62DB9" w:rsidRPr="000763BD" w:rsidRDefault="00F62DB9" w:rsidP="00F62DB9">
      <w:pPr>
        <w:spacing w:line="360" w:lineRule="auto"/>
        <w:ind w:right="-254"/>
        <w:jc w:val="both"/>
        <w:rPr>
          <w:rFonts w:ascii="Times New Roman" w:eastAsia="Calibri" w:hAnsi="Times New Roman" w:cs="Times New Roman"/>
          <w:sz w:val="24"/>
          <w:szCs w:val="24"/>
        </w:rPr>
      </w:pPr>
      <w:r w:rsidRPr="000763BD">
        <w:rPr>
          <w:rFonts w:ascii="Times New Roman" w:eastAsia="Calibri" w:hAnsi="Times New Roman" w:cs="Times New Roman"/>
          <w:sz w:val="24"/>
          <w:szCs w:val="24"/>
        </w:rPr>
        <w:t xml:space="preserve">- Самосвал – 1 бр. </w:t>
      </w:r>
    </w:p>
    <w:p w:rsidR="00F62DB9" w:rsidRPr="000763BD" w:rsidRDefault="00F62DB9" w:rsidP="00F62DB9">
      <w:pPr>
        <w:spacing w:line="360" w:lineRule="auto"/>
        <w:ind w:right="-254"/>
        <w:jc w:val="both"/>
        <w:rPr>
          <w:rFonts w:ascii="Times New Roman" w:eastAsia="Calibri" w:hAnsi="Times New Roman" w:cs="Times New Roman"/>
          <w:sz w:val="24"/>
          <w:szCs w:val="24"/>
        </w:rPr>
      </w:pPr>
      <w:r w:rsidRPr="000763BD">
        <w:rPr>
          <w:rFonts w:ascii="Times New Roman" w:eastAsia="Calibri" w:hAnsi="Times New Roman" w:cs="Times New Roman"/>
          <w:sz w:val="24"/>
          <w:szCs w:val="24"/>
        </w:rPr>
        <w:t>- Отводнителна помпа за мръсна вода с дебит не по малък от 10 литра/секунда с автономен двигател– 1 бр.;</w:t>
      </w:r>
    </w:p>
    <w:p w:rsidR="00F62DB9" w:rsidRPr="000763BD" w:rsidRDefault="00F62DB9" w:rsidP="00F62DB9">
      <w:pPr>
        <w:spacing w:line="360" w:lineRule="auto"/>
        <w:ind w:right="-254"/>
        <w:jc w:val="both"/>
        <w:rPr>
          <w:rFonts w:ascii="Times New Roman" w:eastAsia="Calibri" w:hAnsi="Times New Roman" w:cs="Times New Roman"/>
          <w:sz w:val="24"/>
          <w:szCs w:val="24"/>
        </w:rPr>
      </w:pPr>
      <w:r w:rsidRPr="000763BD">
        <w:rPr>
          <w:rFonts w:ascii="Times New Roman" w:eastAsia="Calibri" w:hAnsi="Times New Roman" w:cs="Times New Roman"/>
          <w:sz w:val="24"/>
          <w:szCs w:val="24"/>
        </w:rPr>
        <w:t>- пълен комплект от каналнопочистващи дюзи включително роторни фрези за рязане на корени в канализацията – 1 бр.;</w:t>
      </w:r>
    </w:p>
    <w:p w:rsidR="00F62DB9" w:rsidRPr="000763BD" w:rsidRDefault="00F62DB9" w:rsidP="00F62DB9">
      <w:pPr>
        <w:spacing w:line="360" w:lineRule="auto"/>
        <w:ind w:right="-254"/>
        <w:jc w:val="both"/>
        <w:rPr>
          <w:rFonts w:ascii="Times New Roman" w:eastAsia="Calibri" w:hAnsi="Times New Roman" w:cs="Times New Roman"/>
          <w:sz w:val="24"/>
          <w:szCs w:val="24"/>
        </w:rPr>
      </w:pPr>
      <w:r w:rsidRPr="000763BD">
        <w:rPr>
          <w:rFonts w:ascii="Times New Roman" w:eastAsia="Calibri" w:hAnsi="Times New Roman" w:cs="Times New Roman"/>
          <w:sz w:val="24"/>
          <w:szCs w:val="24"/>
        </w:rPr>
        <w:t>- система за локализация на канализация, показваща посоката и дълбочината на канала – 1 бр.;</w:t>
      </w:r>
    </w:p>
    <w:p w:rsidR="00F62DB9" w:rsidRPr="000763BD" w:rsidRDefault="00F62DB9" w:rsidP="00F62DB9">
      <w:pPr>
        <w:spacing w:line="360" w:lineRule="auto"/>
        <w:ind w:right="-254"/>
        <w:jc w:val="both"/>
        <w:rPr>
          <w:rFonts w:ascii="Times New Roman" w:eastAsia="Calibri" w:hAnsi="Times New Roman" w:cs="Times New Roman"/>
          <w:sz w:val="24"/>
          <w:szCs w:val="24"/>
        </w:rPr>
      </w:pPr>
      <w:r w:rsidRPr="000763BD">
        <w:rPr>
          <w:rFonts w:ascii="Times New Roman" w:eastAsia="Calibri" w:hAnsi="Times New Roman" w:cs="Times New Roman"/>
          <w:sz w:val="24"/>
          <w:szCs w:val="24"/>
        </w:rPr>
        <w:t>-Мобилна ТВ лаборатория за инспекция на канализационни системи включваща робот за заснемане на главна канализация от 100мм до 1000мм., сателитна камера за заснемане на канализационни отклонения и софтуер за генериране протоколи за състояние на инспектирания участък на бългаски език – 1 брой</w:t>
      </w:r>
    </w:p>
    <w:p w:rsidR="00F62DB9" w:rsidRPr="000763BD" w:rsidRDefault="00F62DB9" w:rsidP="00F62DB9">
      <w:pPr>
        <w:spacing w:line="360" w:lineRule="auto"/>
        <w:ind w:right="-254"/>
        <w:jc w:val="both"/>
        <w:rPr>
          <w:rFonts w:ascii="Times New Roman" w:eastAsia="Calibri" w:hAnsi="Times New Roman" w:cs="Times New Roman"/>
          <w:sz w:val="24"/>
          <w:szCs w:val="24"/>
        </w:rPr>
      </w:pPr>
      <w:r w:rsidRPr="000763BD">
        <w:rPr>
          <w:rFonts w:ascii="Times New Roman" w:eastAsia="Calibri" w:hAnsi="Times New Roman" w:cs="Times New Roman"/>
          <w:sz w:val="24"/>
          <w:szCs w:val="24"/>
        </w:rPr>
        <w:t>-Установка за безизкопно саниране на канализация от ф100 мм до ф1000 мм</w:t>
      </w:r>
      <w:r w:rsidRPr="000763BD">
        <w:rPr>
          <w:rFonts w:ascii="Times New Roman" w:eastAsia="Calibri" w:hAnsi="Times New Roman" w:cs="Times New Roman"/>
          <w:sz w:val="24"/>
          <w:szCs w:val="24"/>
          <w:lang w:val="en-US"/>
        </w:rPr>
        <w:t xml:space="preserve"> включително </w:t>
      </w:r>
      <w:r w:rsidRPr="000763BD">
        <w:rPr>
          <w:rFonts w:ascii="Times New Roman" w:eastAsia="Calibri" w:hAnsi="Times New Roman" w:cs="Times New Roman"/>
          <w:sz w:val="24"/>
          <w:szCs w:val="24"/>
        </w:rPr>
        <w:t>и монтаж на херметична облицовка от вътрешната страна на тръбата – 1 брой</w:t>
      </w:r>
    </w:p>
    <w:p w:rsidR="00653C9E" w:rsidRPr="000763BD" w:rsidRDefault="00F62DB9" w:rsidP="00F62DB9">
      <w:pPr>
        <w:spacing w:before="240" w:after="60" w:line="360" w:lineRule="auto"/>
        <w:jc w:val="both"/>
        <w:rPr>
          <w:rFonts w:ascii="Times New Roman" w:eastAsia="Calibri" w:hAnsi="Times New Roman" w:cs="Times New Roman"/>
          <w:sz w:val="24"/>
          <w:szCs w:val="24"/>
          <w:shd w:val="clear" w:color="auto" w:fill="FFFFFF"/>
        </w:rPr>
      </w:pPr>
      <w:r w:rsidRPr="000763BD">
        <w:rPr>
          <w:rFonts w:ascii="Times New Roman" w:eastAsia="Times New Roman" w:hAnsi="Times New Roman" w:cs="Times New Roman"/>
          <w:sz w:val="24"/>
          <w:szCs w:val="24"/>
        </w:rPr>
        <w:lastRenderedPageBreak/>
        <w:t xml:space="preserve"> </w:t>
      </w:r>
      <w:r w:rsidR="00653C9E" w:rsidRPr="000763BD">
        <w:rPr>
          <w:rFonts w:ascii="Times New Roman" w:eastAsia="Times New Roman" w:hAnsi="Times New Roman" w:cs="Times New Roman"/>
          <w:sz w:val="24"/>
          <w:szCs w:val="24"/>
        </w:rPr>
        <w:t xml:space="preserve">Участникът следва да попълни </w:t>
      </w:r>
      <w:r w:rsidR="00653C9E" w:rsidRPr="000763BD">
        <w:rPr>
          <w:rFonts w:ascii="Times New Roman" w:eastAsia="Times New Roman" w:hAnsi="Times New Roman" w:cs="Times New Roman"/>
          <w:sz w:val="24"/>
          <w:szCs w:val="24"/>
          <w:lang w:val="ru-RU"/>
        </w:rPr>
        <w:t>(</w:t>
      </w:r>
      <w:r w:rsidR="00653C9E" w:rsidRPr="000763BD">
        <w:rPr>
          <w:rFonts w:ascii="Times New Roman" w:eastAsia="Times New Roman" w:hAnsi="Times New Roman" w:cs="Times New Roman"/>
          <w:sz w:val="24"/>
          <w:szCs w:val="24"/>
        </w:rPr>
        <w:t>декларира</w:t>
      </w:r>
      <w:r w:rsidR="00653C9E" w:rsidRPr="000763BD">
        <w:rPr>
          <w:rFonts w:ascii="Times New Roman" w:eastAsia="Times New Roman" w:hAnsi="Times New Roman" w:cs="Times New Roman"/>
          <w:sz w:val="24"/>
          <w:szCs w:val="24"/>
          <w:lang w:val="ru-RU"/>
        </w:rPr>
        <w:t>)</w:t>
      </w:r>
      <w:r w:rsidR="00653C9E" w:rsidRPr="000763BD">
        <w:rPr>
          <w:rFonts w:ascii="Times New Roman" w:eastAsia="Times New Roman" w:hAnsi="Times New Roman" w:cs="Times New Roman"/>
          <w:sz w:val="24"/>
          <w:szCs w:val="24"/>
        </w:rPr>
        <w:t xml:space="preserve"> </w:t>
      </w:r>
      <w:r w:rsidR="00653C9E" w:rsidRPr="000763BD">
        <w:rPr>
          <w:rFonts w:ascii="Times New Roman" w:eastAsia="Times New Roman" w:hAnsi="Times New Roman" w:cs="Times New Roman"/>
          <w:sz w:val="24"/>
          <w:szCs w:val="24"/>
          <w:lang w:val="ru-RU"/>
        </w:rPr>
        <w:t xml:space="preserve">в част </w:t>
      </w:r>
      <w:r w:rsidR="00653C9E" w:rsidRPr="000763BD">
        <w:rPr>
          <w:rFonts w:ascii="Times New Roman" w:eastAsia="Times New Roman" w:hAnsi="Times New Roman" w:cs="Times New Roman"/>
          <w:sz w:val="24"/>
          <w:szCs w:val="24"/>
        </w:rPr>
        <w:t>ІV</w:t>
      </w:r>
      <w:r w:rsidR="00653C9E" w:rsidRPr="000763BD">
        <w:rPr>
          <w:rFonts w:ascii="Times New Roman" w:eastAsia="Times New Roman" w:hAnsi="Times New Roman" w:cs="Times New Roman"/>
          <w:sz w:val="24"/>
          <w:szCs w:val="24"/>
          <w:lang w:val="ru-RU"/>
        </w:rPr>
        <w:t>.</w:t>
      </w:r>
      <w:r w:rsidR="00653C9E" w:rsidRPr="000763BD">
        <w:rPr>
          <w:rFonts w:ascii="Times New Roman" w:eastAsia="Times New Roman" w:hAnsi="Times New Roman" w:cs="Times New Roman"/>
          <w:sz w:val="24"/>
          <w:szCs w:val="24"/>
        </w:rPr>
        <w:t xml:space="preserve">, буква „В“ от </w:t>
      </w:r>
      <w:r w:rsidR="00653C9E" w:rsidRPr="000763BD">
        <w:rPr>
          <w:rFonts w:ascii="Times New Roman" w:eastAsia="Times New Roman" w:hAnsi="Times New Roman" w:cs="Times New Roman"/>
          <w:sz w:val="24"/>
          <w:szCs w:val="24"/>
          <w:lang w:val="ru-RU"/>
        </w:rPr>
        <w:t>Единния европейски документ за обществени поръчки (ЕЕДОП)</w:t>
      </w:r>
      <w:r w:rsidR="00653C9E" w:rsidRPr="000763BD">
        <w:rPr>
          <w:rFonts w:ascii="Times New Roman" w:eastAsia="Times New Roman" w:hAnsi="Times New Roman" w:cs="Times New Roman"/>
          <w:sz w:val="24"/>
          <w:szCs w:val="24"/>
        </w:rPr>
        <w:t xml:space="preserve"> тези изисквания</w:t>
      </w:r>
      <w:r w:rsidR="00653C9E" w:rsidRPr="000763BD">
        <w:rPr>
          <w:rFonts w:ascii="Times New Roman" w:eastAsia="Calibri" w:hAnsi="Times New Roman" w:cs="Times New Roman"/>
          <w:sz w:val="24"/>
          <w:szCs w:val="24"/>
          <w:shd w:val="clear" w:color="auto" w:fill="FFFFFF"/>
        </w:rPr>
        <w:t>.</w:t>
      </w:r>
    </w:p>
    <w:p w:rsidR="00653C9E" w:rsidRPr="000763BD" w:rsidRDefault="00653C9E" w:rsidP="00653C9E">
      <w:pPr>
        <w:spacing w:before="240" w:line="360" w:lineRule="auto"/>
        <w:jc w:val="both"/>
        <w:rPr>
          <w:rFonts w:ascii="Times New Roman" w:eastAsia="Calibri" w:hAnsi="Times New Roman" w:cs="Times New Roman"/>
          <w:color w:val="000000"/>
          <w:sz w:val="24"/>
          <w:szCs w:val="24"/>
          <w:shd w:val="clear" w:color="auto" w:fill="FFFFFF"/>
        </w:rPr>
      </w:pPr>
      <w:r w:rsidRPr="000763BD">
        <w:rPr>
          <w:rFonts w:ascii="Times New Roman" w:eastAsia="Times New Roman" w:hAnsi="Times New Roman" w:cs="Times New Roman"/>
          <w:sz w:val="24"/>
          <w:szCs w:val="24"/>
        </w:rPr>
        <w:t xml:space="preserve">В случаите на чл.67, ал.5 от ЗОП, следва да се представи: </w:t>
      </w:r>
      <w:r w:rsidRPr="000763BD">
        <w:rPr>
          <w:rFonts w:ascii="Times New Roman" w:eastAsia="Calibri" w:hAnsi="Times New Roman" w:cs="Times New Roman"/>
          <w:color w:val="000000"/>
          <w:sz w:val="24"/>
          <w:szCs w:val="24"/>
          <w:shd w:val="clear" w:color="auto" w:fill="FFFFFF"/>
        </w:rPr>
        <w:t>списък на техническите средства и съоръжения необходими за изпълнение на поръчката</w:t>
      </w:r>
      <w:r w:rsidRPr="000763BD">
        <w:rPr>
          <w:rFonts w:ascii="Times New Roman" w:eastAsia="Times New Roman" w:hAnsi="Times New Roman" w:cs="Times New Roman"/>
          <w:sz w:val="24"/>
          <w:szCs w:val="24"/>
          <w:lang w:eastAsia="bg-BG"/>
        </w:rPr>
        <w:t>.</w:t>
      </w:r>
    </w:p>
    <w:p w:rsidR="00E82FA1" w:rsidRPr="000763BD" w:rsidRDefault="00011AD2" w:rsidP="00653C9E">
      <w:pPr>
        <w:spacing w:line="360" w:lineRule="auto"/>
        <w:ind w:right="23"/>
        <w:jc w:val="both"/>
        <w:rPr>
          <w:rFonts w:ascii="Times New Roman" w:eastAsia="Calibri" w:hAnsi="Times New Roman" w:cs="Times New Roman"/>
          <w:color w:val="000000" w:themeColor="text1"/>
          <w:sz w:val="24"/>
          <w:szCs w:val="24"/>
          <w:shd w:val="clear" w:color="auto" w:fill="FFFFFF"/>
        </w:rPr>
      </w:pPr>
      <w:r w:rsidRPr="000763BD">
        <w:rPr>
          <w:rFonts w:ascii="Times New Roman" w:eastAsia="Times New Roman" w:hAnsi="Times New Roman" w:cs="Times New Roman"/>
          <w:b/>
          <w:bCs/>
          <w:color w:val="000000" w:themeColor="text1"/>
          <w:sz w:val="24"/>
          <w:szCs w:val="24"/>
          <w:lang w:eastAsia="bg-BG"/>
        </w:rPr>
        <w:t>4</w:t>
      </w:r>
      <w:r w:rsidR="00E82FA1" w:rsidRPr="000763BD">
        <w:rPr>
          <w:rFonts w:ascii="Times New Roman" w:eastAsia="Times New Roman" w:hAnsi="Times New Roman" w:cs="Times New Roman"/>
          <w:b/>
          <w:bCs/>
          <w:color w:val="000000" w:themeColor="text1"/>
          <w:sz w:val="24"/>
          <w:szCs w:val="24"/>
          <w:lang w:eastAsia="bg-BG"/>
        </w:rPr>
        <w:t>.</w:t>
      </w:r>
      <w:r w:rsidR="00E82FA1" w:rsidRPr="000763BD">
        <w:rPr>
          <w:rFonts w:ascii="Times New Roman" w:eastAsia="Times New Roman" w:hAnsi="Times New Roman" w:cs="Times New Roman"/>
          <w:color w:val="000000" w:themeColor="text1"/>
          <w:sz w:val="24"/>
          <w:szCs w:val="24"/>
        </w:rPr>
        <w:t xml:space="preserve"> В случай, че при изпълнение на поръчката участникът ще ползва подизпълнители, посочените критерии за подбор се прилагат за подизпълнителите, съобразно вида и дела от поръчката, които те ще изпълняват. </w:t>
      </w:r>
      <w:r w:rsidR="00E82FA1" w:rsidRPr="000763BD">
        <w:rPr>
          <w:rFonts w:ascii="Times New Roman" w:eastAsia="Times New Roman" w:hAnsi="Times New Roman" w:cs="Times New Roman"/>
          <w:color w:val="000000" w:themeColor="text1"/>
          <w:sz w:val="24"/>
          <w:szCs w:val="24"/>
          <w:u w:val="single"/>
        </w:rPr>
        <w:t>В случай, че участниците ползват подизпълнители</w:t>
      </w:r>
      <w:r w:rsidR="007863AE" w:rsidRPr="000763BD">
        <w:rPr>
          <w:rFonts w:ascii="Times New Roman" w:eastAsia="Times New Roman" w:hAnsi="Times New Roman" w:cs="Times New Roman"/>
          <w:color w:val="000000" w:themeColor="text1"/>
          <w:sz w:val="24"/>
          <w:szCs w:val="24"/>
          <w:u w:val="single"/>
        </w:rPr>
        <w:t>,</w:t>
      </w:r>
      <w:r w:rsidR="00E82FA1" w:rsidRPr="000763BD">
        <w:rPr>
          <w:rFonts w:ascii="Times New Roman" w:eastAsia="Times New Roman" w:hAnsi="Times New Roman" w:cs="Times New Roman"/>
          <w:color w:val="000000" w:themeColor="text1"/>
          <w:sz w:val="24"/>
          <w:szCs w:val="24"/>
          <w:u w:val="single"/>
        </w:rPr>
        <w:t xml:space="preserve"> в офертата следва да се представи доказателство за поетите от подизпълнителите задължения.</w:t>
      </w:r>
    </w:p>
    <w:p w:rsidR="00E82FA1" w:rsidRPr="000763BD" w:rsidRDefault="00E82FA1" w:rsidP="006C3969">
      <w:pPr>
        <w:spacing w:after="0" w:line="360" w:lineRule="auto"/>
        <w:jc w:val="both"/>
        <w:textAlignment w:val="center"/>
        <w:rPr>
          <w:rFonts w:ascii="Times New Roman" w:eastAsia="Times New Roman" w:hAnsi="Times New Roman" w:cs="Times New Roman"/>
          <w:color w:val="000000" w:themeColor="text1"/>
          <w:sz w:val="24"/>
          <w:szCs w:val="24"/>
          <w:u w:val="single"/>
        </w:rPr>
      </w:pPr>
      <w:r w:rsidRPr="000763BD">
        <w:rPr>
          <w:rFonts w:ascii="Times New Roman" w:eastAsia="Times New Roman" w:hAnsi="Times New Roman" w:cs="Times New Roman"/>
          <w:color w:val="000000" w:themeColor="text1"/>
          <w:sz w:val="24"/>
          <w:szCs w:val="24"/>
        </w:rPr>
        <w:t xml:space="preserve">В случай, че при изпълнение на поръчката участникът ще ползва капацитета на трети лица, последните трябва да отговарят на критериите за подбор, за доказването на които участникът се позовава на техния капацитет. </w:t>
      </w:r>
      <w:r w:rsidRPr="000763BD">
        <w:rPr>
          <w:rFonts w:ascii="Times New Roman" w:eastAsia="Times New Roman" w:hAnsi="Times New Roman" w:cs="Times New Roman"/>
          <w:color w:val="000000" w:themeColor="text1"/>
          <w:sz w:val="24"/>
          <w:szCs w:val="24"/>
          <w:u w:val="single"/>
        </w:rPr>
        <w:t>В случай, че участникът ще ползва капацитета на трети лица, той трябва да може да докаже, че ще разполага с техните ресурси, като представи в офертата документи за поетите от третите лица задължения.</w:t>
      </w:r>
    </w:p>
    <w:p w:rsidR="002972A5" w:rsidRPr="000763BD" w:rsidRDefault="002972A5" w:rsidP="006C3969">
      <w:pPr>
        <w:spacing w:before="240" w:after="60" w:line="360" w:lineRule="auto"/>
        <w:jc w:val="both"/>
        <w:rPr>
          <w:rFonts w:ascii="Times New Roman" w:eastAsia="Times New Roman" w:hAnsi="Times New Roman" w:cs="Times New Roman"/>
          <w:bCs/>
          <w:iCs/>
          <w:color w:val="000000" w:themeColor="text1"/>
          <w:sz w:val="24"/>
          <w:szCs w:val="24"/>
          <w:lang w:eastAsia="bg-BG"/>
        </w:rPr>
      </w:pPr>
      <w:r w:rsidRPr="000763BD">
        <w:rPr>
          <w:rFonts w:ascii="Times New Roman" w:eastAsia="Times New Roman" w:hAnsi="Times New Roman" w:cs="Times New Roman"/>
          <w:bCs/>
          <w:iCs/>
          <w:color w:val="000000" w:themeColor="text1"/>
          <w:sz w:val="24"/>
          <w:szCs w:val="24"/>
          <w:lang w:val="ru-RU" w:eastAsia="bg-BG"/>
        </w:rPr>
        <w:t>В случай, че Участникът участва като обединение, което не е регистрирано като самостоятелно юридическо лице</w:t>
      </w:r>
      <w:r w:rsidR="007863AE" w:rsidRPr="000763BD">
        <w:rPr>
          <w:rFonts w:ascii="Times New Roman" w:eastAsia="Times New Roman" w:hAnsi="Times New Roman" w:cs="Times New Roman"/>
          <w:bCs/>
          <w:iCs/>
          <w:color w:val="000000" w:themeColor="text1"/>
          <w:sz w:val="24"/>
          <w:szCs w:val="24"/>
          <w:lang w:val="ru-RU" w:eastAsia="bg-BG"/>
        </w:rPr>
        <w:t>,</w:t>
      </w:r>
      <w:r w:rsidRPr="000763BD">
        <w:rPr>
          <w:rFonts w:ascii="Times New Roman" w:eastAsia="Times New Roman" w:hAnsi="Times New Roman" w:cs="Times New Roman"/>
          <w:bCs/>
          <w:iCs/>
          <w:color w:val="000000" w:themeColor="text1"/>
          <w:sz w:val="24"/>
          <w:szCs w:val="24"/>
          <w:lang w:eastAsia="bg-BG"/>
        </w:rPr>
        <w:t xml:space="preserve">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776896" w:rsidRPr="000763BD" w:rsidRDefault="002972A5" w:rsidP="006C3969">
      <w:pPr>
        <w:widowControl w:val="0"/>
        <w:spacing w:after="0" w:line="360" w:lineRule="auto"/>
        <w:jc w:val="both"/>
        <w:rPr>
          <w:rFonts w:ascii="Times New Roman" w:hAnsi="Times New Roman" w:cs="Times New Roman"/>
          <w:color w:val="000000" w:themeColor="text1"/>
          <w:sz w:val="24"/>
          <w:szCs w:val="24"/>
        </w:rPr>
      </w:pPr>
      <w:r w:rsidRPr="000763BD">
        <w:rPr>
          <w:rFonts w:ascii="Times New Roman" w:eastAsia="Times New Roman" w:hAnsi="Times New Roman" w:cs="Times New Roman"/>
          <w:b/>
          <w:bCs/>
          <w:color w:val="000000" w:themeColor="text1"/>
          <w:sz w:val="24"/>
          <w:szCs w:val="24"/>
          <w:lang w:eastAsia="bg-BG"/>
        </w:rPr>
        <w:t>5</w:t>
      </w:r>
      <w:r w:rsidR="00293F66" w:rsidRPr="000763BD">
        <w:rPr>
          <w:rFonts w:ascii="Times New Roman" w:eastAsia="Times New Roman" w:hAnsi="Times New Roman" w:cs="Times New Roman"/>
          <w:b/>
          <w:bCs/>
          <w:color w:val="000000" w:themeColor="text1"/>
          <w:sz w:val="24"/>
          <w:szCs w:val="24"/>
          <w:lang w:eastAsia="bg-BG"/>
        </w:rPr>
        <w:t>.</w:t>
      </w:r>
      <w:r w:rsidR="004F30CD" w:rsidRPr="000763BD">
        <w:rPr>
          <w:rFonts w:ascii="Times New Roman" w:hAnsi="Times New Roman" w:cs="Times New Roman"/>
          <w:color w:val="000000" w:themeColor="text1"/>
          <w:sz w:val="24"/>
          <w:szCs w:val="24"/>
        </w:rPr>
        <w:t xml:space="preserve"> 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rsidR="00671B38" w:rsidRPr="000763BD" w:rsidRDefault="002972A5" w:rsidP="006C3969">
      <w:pPr>
        <w:widowControl w:val="0"/>
        <w:spacing w:after="0" w:line="360" w:lineRule="auto"/>
        <w:jc w:val="both"/>
        <w:rPr>
          <w:rFonts w:ascii="Times New Roman" w:eastAsia="Times New Roman" w:hAnsi="Times New Roman" w:cs="Times New Roman"/>
          <w:bCs/>
          <w:color w:val="000000" w:themeColor="text1"/>
          <w:sz w:val="24"/>
          <w:szCs w:val="24"/>
          <w:lang w:eastAsia="bg-BG"/>
        </w:rPr>
      </w:pPr>
      <w:r w:rsidRPr="000763BD">
        <w:rPr>
          <w:rFonts w:ascii="Times New Roman" w:eastAsia="Times New Roman" w:hAnsi="Times New Roman" w:cs="Times New Roman"/>
          <w:b/>
          <w:bCs/>
          <w:color w:val="000000" w:themeColor="text1"/>
          <w:sz w:val="24"/>
          <w:szCs w:val="24"/>
          <w:lang w:eastAsia="bg-BG"/>
        </w:rPr>
        <w:t>6</w:t>
      </w:r>
      <w:r w:rsidR="00671B38" w:rsidRPr="000763BD">
        <w:rPr>
          <w:rFonts w:ascii="Times New Roman" w:eastAsia="Times New Roman" w:hAnsi="Times New Roman" w:cs="Times New Roman"/>
          <w:b/>
          <w:bCs/>
          <w:color w:val="000000" w:themeColor="text1"/>
          <w:sz w:val="24"/>
          <w:szCs w:val="24"/>
          <w:lang w:eastAsia="bg-BG"/>
        </w:rPr>
        <w:t>.</w:t>
      </w:r>
      <w:r w:rsidR="00642497" w:rsidRPr="000763BD">
        <w:rPr>
          <w:rFonts w:ascii="Times New Roman" w:eastAsia="Times New Roman" w:hAnsi="Times New Roman" w:cs="Times New Roman"/>
          <w:b/>
          <w:bCs/>
          <w:color w:val="000000" w:themeColor="text1"/>
          <w:sz w:val="24"/>
          <w:szCs w:val="24"/>
          <w:lang w:eastAsia="bg-BG"/>
        </w:rPr>
        <w:t xml:space="preserve"> </w:t>
      </w:r>
      <w:r w:rsidR="00671B38" w:rsidRPr="000763BD">
        <w:rPr>
          <w:rFonts w:ascii="Times New Roman" w:eastAsia="Times New Roman" w:hAnsi="Times New Roman" w:cs="Times New Roman"/>
          <w:bCs/>
          <w:color w:val="000000" w:themeColor="text1"/>
          <w:sz w:val="24"/>
          <w:szCs w:val="24"/>
          <w:lang w:eastAsia="bg-BG"/>
        </w:rPr>
        <w:t xml:space="preserve">Документите по точка </w:t>
      </w:r>
      <w:r w:rsidRPr="000763BD">
        <w:rPr>
          <w:rFonts w:ascii="Times New Roman" w:eastAsia="Times New Roman" w:hAnsi="Times New Roman" w:cs="Times New Roman"/>
          <w:bCs/>
          <w:color w:val="000000" w:themeColor="text1"/>
          <w:sz w:val="24"/>
          <w:szCs w:val="24"/>
          <w:lang w:eastAsia="bg-BG"/>
        </w:rPr>
        <w:t>5</w:t>
      </w:r>
      <w:r w:rsidR="00671B38" w:rsidRPr="000763BD">
        <w:rPr>
          <w:rFonts w:ascii="Times New Roman" w:eastAsia="Times New Roman" w:hAnsi="Times New Roman" w:cs="Times New Roman"/>
          <w:bCs/>
          <w:color w:val="000000" w:themeColor="text1"/>
          <w:sz w:val="24"/>
          <w:szCs w:val="24"/>
          <w:lang w:eastAsia="bg-BG"/>
        </w:rPr>
        <w:t xml:space="preserve"> се представят и за подизпълнителите и третите лица, ако има такива.</w:t>
      </w:r>
    </w:p>
    <w:p w:rsidR="007863AE" w:rsidRPr="000763BD" w:rsidRDefault="007D23DB" w:rsidP="006C3969">
      <w:pPr>
        <w:widowControl w:val="0"/>
        <w:spacing w:after="0" w:line="360" w:lineRule="auto"/>
        <w:jc w:val="center"/>
        <w:rPr>
          <w:rFonts w:ascii="Times New Roman" w:eastAsia="Times New Roman" w:hAnsi="Times New Roman" w:cs="Times New Roman"/>
          <w:b/>
          <w:bCs/>
          <w:color w:val="000000" w:themeColor="text1"/>
          <w:sz w:val="24"/>
          <w:szCs w:val="24"/>
          <w:lang w:eastAsia="bg-BG"/>
        </w:rPr>
      </w:pPr>
      <w:r w:rsidRPr="000763BD">
        <w:rPr>
          <w:rFonts w:ascii="Times New Roman" w:eastAsia="Times New Roman" w:hAnsi="Times New Roman" w:cs="Times New Roman"/>
          <w:b/>
          <w:bCs/>
          <w:color w:val="000000" w:themeColor="text1"/>
          <w:sz w:val="24"/>
          <w:szCs w:val="24"/>
          <w:lang w:eastAsia="bg-BG"/>
        </w:rPr>
        <w:t xml:space="preserve">Раздел </w:t>
      </w:r>
      <w:r w:rsidR="00713718" w:rsidRPr="000763BD">
        <w:rPr>
          <w:rFonts w:ascii="Times New Roman" w:eastAsia="Times New Roman" w:hAnsi="Times New Roman" w:cs="Times New Roman"/>
          <w:b/>
          <w:bCs/>
          <w:color w:val="000000" w:themeColor="text1"/>
          <w:sz w:val="24"/>
          <w:szCs w:val="24"/>
          <w:lang w:eastAsia="bg-BG"/>
        </w:rPr>
        <w:t xml:space="preserve"> </w:t>
      </w:r>
      <w:r w:rsidRPr="000763BD">
        <w:rPr>
          <w:rFonts w:ascii="Times New Roman" w:eastAsia="Times New Roman" w:hAnsi="Times New Roman" w:cs="Times New Roman"/>
          <w:b/>
          <w:bCs/>
          <w:color w:val="000000" w:themeColor="text1"/>
          <w:sz w:val="24"/>
          <w:szCs w:val="24"/>
          <w:lang w:eastAsia="bg-BG"/>
        </w:rPr>
        <w:t>V</w:t>
      </w:r>
    </w:p>
    <w:p w:rsidR="007D23DB" w:rsidRPr="000763BD" w:rsidRDefault="007D23DB" w:rsidP="006C3969">
      <w:pPr>
        <w:widowControl w:val="0"/>
        <w:spacing w:after="0" w:line="360" w:lineRule="auto"/>
        <w:jc w:val="center"/>
        <w:rPr>
          <w:rFonts w:ascii="Times New Roman" w:eastAsia="Times New Roman" w:hAnsi="Times New Roman" w:cs="Times New Roman"/>
          <w:b/>
          <w:bCs/>
          <w:color w:val="000000" w:themeColor="text1"/>
          <w:sz w:val="24"/>
          <w:szCs w:val="24"/>
          <w:lang w:eastAsia="bg-BG"/>
        </w:rPr>
      </w:pPr>
      <w:r w:rsidRPr="000763BD">
        <w:rPr>
          <w:rFonts w:ascii="Times New Roman" w:eastAsia="Times New Roman" w:hAnsi="Times New Roman" w:cs="Times New Roman"/>
          <w:b/>
          <w:bCs/>
          <w:color w:val="000000" w:themeColor="text1"/>
          <w:sz w:val="24"/>
          <w:szCs w:val="24"/>
          <w:lang w:eastAsia="bg-BG"/>
        </w:rPr>
        <w:t>ОБЩИ ИЗИСКВАНИЯ КЪМ ОФЕРТАТА</w:t>
      </w:r>
    </w:p>
    <w:p w:rsidR="007863AE" w:rsidRPr="000763BD" w:rsidRDefault="007863AE" w:rsidP="006C3969">
      <w:pPr>
        <w:widowControl w:val="0"/>
        <w:spacing w:after="0" w:line="360" w:lineRule="auto"/>
        <w:jc w:val="center"/>
        <w:rPr>
          <w:rFonts w:ascii="Times New Roman" w:eastAsia="Times New Roman" w:hAnsi="Times New Roman" w:cs="Times New Roman"/>
          <w:b/>
          <w:bCs/>
          <w:color w:val="000000" w:themeColor="text1"/>
          <w:sz w:val="24"/>
          <w:szCs w:val="24"/>
          <w:lang w:eastAsia="bg-BG"/>
        </w:rPr>
      </w:pPr>
    </w:p>
    <w:p w:rsidR="009330C3" w:rsidRPr="000763BD" w:rsidRDefault="009330C3" w:rsidP="006C3969">
      <w:pPr>
        <w:widowControl w:val="0"/>
        <w:tabs>
          <w:tab w:val="left" w:pos="0"/>
        </w:tabs>
        <w:spacing w:after="120" w:line="360" w:lineRule="auto"/>
        <w:jc w:val="both"/>
        <w:rPr>
          <w:rFonts w:ascii="Times New Roman" w:eastAsia="Times New Roman" w:hAnsi="Times New Roman" w:cs="Times New Roman"/>
          <w:color w:val="000000" w:themeColor="text1"/>
          <w:sz w:val="24"/>
          <w:szCs w:val="24"/>
          <w:lang w:eastAsia="bg-BG"/>
        </w:rPr>
      </w:pPr>
      <w:r w:rsidRPr="000763BD">
        <w:rPr>
          <w:rFonts w:ascii="Times New Roman" w:eastAsia="Times New Roman" w:hAnsi="Times New Roman" w:cs="Times New Roman"/>
          <w:b/>
          <w:bCs/>
          <w:color w:val="000000" w:themeColor="text1"/>
          <w:sz w:val="24"/>
          <w:szCs w:val="24"/>
          <w:lang w:eastAsia="bg-BG"/>
        </w:rPr>
        <w:t xml:space="preserve">1. </w:t>
      </w:r>
      <w:r w:rsidRPr="000763BD">
        <w:rPr>
          <w:rFonts w:ascii="Times New Roman" w:eastAsia="Times New Roman" w:hAnsi="Times New Roman" w:cs="Times New Roman"/>
          <w:color w:val="000000" w:themeColor="text1"/>
          <w:sz w:val="24"/>
          <w:szCs w:val="24"/>
          <w:lang w:eastAsia="bg-BG"/>
        </w:rPr>
        <w:t xml:space="preserve">Участниците в настоящата открита процедура за възлагане на обществена поръчка трябва да подготвят и представят своята оферта в съответствие с нормите на ЗОП, ППЗОП и </w:t>
      </w:r>
      <w:r w:rsidRPr="000763BD">
        <w:rPr>
          <w:rFonts w:ascii="Times New Roman" w:eastAsia="Times New Roman" w:hAnsi="Times New Roman" w:cs="Times New Roman"/>
          <w:color w:val="000000" w:themeColor="text1"/>
          <w:sz w:val="24"/>
          <w:szCs w:val="24"/>
          <w:lang w:eastAsia="bg-BG"/>
        </w:rPr>
        <w:lastRenderedPageBreak/>
        <w:t>изискванията на Възложителя, определени в обявлението за обществената поръчка и настоящата документация за участие.</w:t>
      </w:r>
    </w:p>
    <w:p w:rsidR="009330C3" w:rsidRPr="000763BD" w:rsidRDefault="009330C3" w:rsidP="006C3969">
      <w:pPr>
        <w:widowControl w:val="0"/>
        <w:tabs>
          <w:tab w:val="left" w:pos="0"/>
        </w:tabs>
        <w:spacing w:after="120" w:line="360" w:lineRule="auto"/>
        <w:jc w:val="both"/>
        <w:rPr>
          <w:rFonts w:ascii="Times New Roman" w:eastAsia="Times New Roman" w:hAnsi="Times New Roman" w:cs="Times New Roman"/>
          <w:color w:val="000000" w:themeColor="text1"/>
          <w:sz w:val="24"/>
          <w:szCs w:val="24"/>
          <w:lang w:eastAsia="bg-BG"/>
        </w:rPr>
      </w:pPr>
      <w:r w:rsidRPr="000763BD">
        <w:rPr>
          <w:rFonts w:ascii="Times New Roman" w:eastAsia="Times New Roman" w:hAnsi="Times New Roman" w:cs="Times New Roman"/>
          <w:b/>
          <w:bCs/>
          <w:color w:val="000000" w:themeColor="text1"/>
          <w:sz w:val="24"/>
          <w:szCs w:val="24"/>
          <w:lang w:eastAsia="bg-BG"/>
        </w:rPr>
        <w:t>2.</w:t>
      </w:r>
      <w:r w:rsidRPr="000763BD">
        <w:rPr>
          <w:rFonts w:ascii="Times New Roman" w:eastAsia="Times New Roman" w:hAnsi="Times New Roman" w:cs="Times New Roman"/>
          <w:color w:val="000000" w:themeColor="text1"/>
          <w:sz w:val="24"/>
          <w:szCs w:val="24"/>
          <w:lang w:eastAsia="bg-BG"/>
        </w:rPr>
        <w:t xml:space="preserve"> Офертата трябва да бъде представена на български език.</w:t>
      </w:r>
    </w:p>
    <w:p w:rsidR="009330C3" w:rsidRPr="000763BD" w:rsidRDefault="009330C3" w:rsidP="006C3969">
      <w:pPr>
        <w:widowControl w:val="0"/>
        <w:spacing w:before="120" w:after="120" w:line="360" w:lineRule="auto"/>
        <w:jc w:val="both"/>
        <w:rPr>
          <w:rFonts w:ascii="Times New Roman" w:eastAsia="Times New Roman" w:hAnsi="Times New Roman" w:cs="Times New Roman"/>
          <w:color w:val="000000" w:themeColor="text1"/>
          <w:sz w:val="24"/>
          <w:szCs w:val="24"/>
          <w:lang w:eastAsia="bg-BG"/>
        </w:rPr>
      </w:pPr>
      <w:r w:rsidRPr="000763BD">
        <w:rPr>
          <w:rFonts w:ascii="Times New Roman" w:eastAsia="Times New Roman" w:hAnsi="Times New Roman" w:cs="Times New Roman"/>
          <w:b/>
          <w:bCs/>
          <w:color w:val="000000" w:themeColor="text1"/>
          <w:sz w:val="24"/>
          <w:szCs w:val="24"/>
          <w:lang w:eastAsia="bg-BG"/>
        </w:rPr>
        <w:t>3.</w:t>
      </w:r>
      <w:r w:rsidRPr="000763BD">
        <w:rPr>
          <w:rFonts w:ascii="Times New Roman" w:eastAsia="Times New Roman" w:hAnsi="Times New Roman" w:cs="Times New Roman"/>
          <w:color w:val="000000" w:themeColor="text1"/>
          <w:sz w:val="24"/>
          <w:szCs w:val="24"/>
          <w:lang w:eastAsia="bg-BG"/>
        </w:rPr>
        <w:t xml:space="preserve"> Всички документи, които участникът представя с офертата, следва да бъдат във вида, определен в настоящата документация за участие. Не се допуска образците,  предоставени от Възложителя в настоящата документацията, да бъдат изменяни, допълвани или да се изписва текст в повече или различен от изискуемия.</w:t>
      </w:r>
      <w:r w:rsidRPr="000763BD">
        <w:rPr>
          <w:rFonts w:ascii="Times New Roman" w:eastAsia="Calibri" w:hAnsi="Times New Roman" w:cs="Times New Roman"/>
          <w:bCs/>
          <w:iCs/>
          <w:color w:val="000000" w:themeColor="text1"/>
          <w:sz w:val="24"/>
          <w:szCs w:val="24"/>
        </w:rPr>
        <w:t xml:space="preserve"> </w:t>
      </w:r>
      <w:r w:rsidRPr="000763BD">
        <w:rPr>
          <w:rFonts w:ascii="Times New Roman" w:eastAsia="Times New Roman" w:hAnsi="Times New Roman" w:cs="Times New Roman"/>
          <w:color w:val="000000" w:themeColor="text1"/>
          <w:sz w:val="24"/>
          <w:szCs w:val="24"/>
          <w:lang w:eastAsia="bg-BG"/>
        </w:rPr>
        <w:t>Всякакви коментари, противоречащи на изискванията на Възложителя в документацията и техническата спецификация за участие ще доведат до отстраняване на участника.</w:t>
      </w:r>
    </w:p>
    <w:p w:rsidR="009330C3" w:rsidRPr="000763BD" w:rsidRDefault="009330C3" w:rsidP="006C3969">
      <w:pPr>
        <w:widowControl w:val="0"/>
        <w:tabs>
          <w:tab w:val="left" w:pos="0"/>
        </w:tabs>
        <w:spacing w:after="120" w:line="360" w:lineRule="auto"/>
        <w:jc w:val="both"/>
        <w:rPr>
          <w:rFonts w:ascii="Times New Roman" w:eastAsia="Times New Roman" w:hAnsi="Times New Roman" w:cs="Times New Roman"/>
          <w:color w:val="000000" w:themeColor="text1"/>
          <w:sz w:val="24"/>
          <w:szCs w:val="24"/>
          <w:lang w:eastAsia="bg-BG"/>
        </w:rPr>
      </w:pPr>
      <w:r w:rsidRPr="000763BD">
        <w:rPr>
          <w:rFonts w:ascii="Times New Roman" w:eastAsia="Times New Roman" w:hAnsi="Times New Roman" w:cs="Times New Roman"/>
          <w:b/>
          <w:bCs/>
          <w:color w:val="000000" w:themeColor="text1"/>
          <w:sz w:val="24"/>
          <w:szCs w:val="24"/>
          <w:lang w:eastAsia="bg-BG"/>
        </w:rPr>
        <w:t>4.</w:t>
      </w:r>
      <w:r w:rsidRPr="000763BD">
        <w:rPr>
          <w:rFonts w:ascii="Times New Roman" w:eastAsia="Times New Roman" w:hAnsi="Times New Roman" w:cs="Times New Roman"/>
          <w:color w:val="000000" w:themeColor="text1"/>
          <w:sz w:val="24"/>
          <w:szCs w:val="24"/>
          <w:lang w:eastAsia="bg-BG"/>
        </w:rPr>
        <w:t xml:space="preserve"> Всички документи, които не са оригинали и за които няма специални изисквания за формата на представяне, следва да бъдат заверени на всяка страница с гриф "Вярно с оригинала" и подпис на законния представител на участника или на упълномощеното/те лице/а съгласно пълномощно.</w:t>
      </w:r>
    </w:p>
    <w:p w:rsidR="009330C3" w:rsidRPr="000763BD" w:rsidRDefault="009330C3" w:rsidP="006C3969">
      <w:pPr>
        <w:widowControl w:val="0"/>
        <w:tabs>
          <w:tab w:val="left" w:pos="0"/>
        </w:tabs>
        <w:spacing w:after="120" w:line="360" w:lineRule="auto"/>
        <w:jc w:val="both"/>
        <w:rPr>
          <w:rFonts w:ascii="Times New Roman" w:eastAsia="Times New Roman" w:hAnsi="Times New Roman" w:cs="Times New Roman"/>
          <w:color w:val="000000" w:themeColor="text1"/>
          <w:sz w:val="24"/>
          <w:szCs w:val="24"/>
          <w:lang w:eastAsia="bg-BG"/>
        </w:rPr>
      </w:pPr>
      <w:r w:rsidRPr="000763BD">
        <w:rPr>
          <w:rFonts w:ascii="Times New Roman" w:eastAsia="Times New Roman" w:hAnsi="Times New Roman" w:cs="Times New Roman"/>
          <w:b/>
          <w:bCs/>
          <w:color w:val="000000" w:themeColor="text1"/>
          <w:sz w:val="24"/>
          <w:szCs w:val="24"/>
          <w:lang w:eastAsia="bg-BG"/>
        </w:rPr>
        <w:t>5.</w:t>
      </w:r>
      <w:r w:rsidRPr="000763BD">
        <w:rPr>
          <w:rFonts w:ascii="Times New Roman" w:eastAsia="Times New Roman" w:hAnsi="Times New Roman" w:cs="Times New Roman"/>
          <w:color w:val="000000" w:themeColor="text1"/>
          <w:sz w:val="24"/>
          <w:szCs w:val="24"/>
          <w:lang w:eastAsia="bg-BG"/>
        </w:rPr>
        <w:t xml:space="preserve"> Офертата трябва да бъде подписана от представляващия участника или от лицето, определено за представляващо обединението или от надлежно упълномощено/и лице.</w:t>
      </w:r>
    </w:p>
    <w:p w:rsidR="009330C3" w:rsidRPr="000763BD" w:rsidRDefault="009330C3" w:rsidP="006C3969">
      <w:pPr>
        <w:widowControl w:val="0"/>
        <w:tabs>
          <w:tab w:val="left" w:pos="0"/>
        </w:tabs>
        <w:spacing w:after="120" w:line="360" w:lineRule="auto"/>
        <w:jc w:val="both"/>
        <w:rPr>
          <w:rFonts w:ascii="Times New Roman" w:eastAsia="Times New Roman" w:hAnsi="Times New Roman" w:cs="Times New Roman"/>
          <w:color w:val="000000" w:themeColor="text1"/>
          <w:sz w:val="24"/>
          <w:szCs w:val="24"/>
          <w:lang w:eastAsia="bg-BG"/>
        </w:rPr>
      </w:pPr>
      <w:r w:rsidRPr="000763BD">
        <w:rPr>
          <w:rFonts w:ascii="Times New Roman" w:eastAsia="Times New Roman" w:hAnsi="Times New Roman" w:cs="Times New Roman"/>
          <w:b/>
          <w:bCs/>
          <w:color w:val="000000" w:themeColor="text1"/>
          <w:sz w:val="24"/>
          <w:szCs w:val="24"/>
          <w:lang w:eastAsia="bg-BG"/>
        </w:rPr>
        <w:t>6.</w:t>
      </w:r>
      <w:r w:rsidRPr="000763BD">
        <w:rPr>
          <w:rFonts w:ascii="Times New Roman" w:eastAsia="Times New Roman" w:hAnsi="Times New Roman" w:cs="Times New Roman"/>
          <w:color w:val="000000" w:themeColor="text1"/>
          <w:sz w:val="24"/>
          <w:szCs w:val="24"/>
          <w:lang w:eastAsia="bg-BG"/>
        </w:rPr>
        <w:t xml:space="preserve"> Участниците са длъжни да спазват сроковете и условията за подаване на офертата, посочени в обявлението за общественатата поръчка и документацията за участие в процедурата.</w:t>
      </w:r>
    </w:p>
    <w:p w:rsidR="008D652A" w:rsidRPr="000763BD" w:rsidRDefault="008D652A" w:rsidP="008D652A">
      <w:pPr>
        <w:spacing w:line="360" w:lineRule="auto"/>
        <w:jc w:val="both"/>
        <w:rPr>
          <w:rFonts w:ascii="Times New Roman" w:eastAsia="Calibri" w:hAnsi="Times New Roman" w:cs="Times New Roman"/>
          <w:sz w:val="24"/>
          <w:szCs w:val="24"/>
          <w:lang w:eastAsia="bg-BG"/>
        </w:rPr>
      </w:pPr>
      <w:r w:rsidRPr="000763BD">
        <w:rPr>
          <w:rFonts w:ascii="Times New Roman" w:eastAsia="Calibri" w:hAnsi="Times New Roman" w:cs="Times New Roman"/>
          <w:b/>
          <w:sz w:val="24"/>
          <w:szCs w:val="24"/>
          <w:lang w:eastAsia="bg-BG"/>
        </w:rPr>
        <w:t>7</w:t>
      </w:r>
      <w:r w:rsidRPr="000763BD">
        <w:rPr>
          <w:rFonts w:ascii="Times New Roman" w:eastAsia="Calibri" w:hAnsi="Times New Roman" w:cs="Times New Roman"/>
          <w:sz w:val="24"/>
          <w:szCs w:val="24"/>
          <w:lang w:eastAsia="bg-BG"/>
        </w:rPr>
        <w:t>. (1) При изготвяне на „Техническото п</w:t>
      </w:r>
      <w:r w:rsidRPr="000763BD">
        <w:rPr>
          <w:rFonts w:ascii="Times New Roman" w:eastAsia="Calibri" w:hAnsi="Times New Roman" w:cs="Times New Roman"/>
          <w:sz w:val="24"/>
          <w:szCs w:val="24"/>
          <w:lang w:val="az-Cyrl-AZ" w:eastAsia="bg-BG"/>
        </w:rPr>
        <w:t>редложение за изпълнение на поръчката”</w:t>
      </w:r>
      <w:r w:rsidRPr="000763BD">
        <w:rPr>
          <w:rFonts w:ascii="Times New Roman" w:eastAsia="Calibri" w:hAnsi="Times New Roman" w:cs="Times New Roman"/>
          <w:sz w:val="24"/>
          <w:szCs w:val="24"/>
          <w:lang w:eastAsia="bg-BG"/>
        </w:rPr>
        <w:t>,  участниците следва да предложат :</w:t>
      </w:r>
    </w:p>
    <w:p w:rsidR="00BB1993" w:rsidRPr="000763BD" w:rsidRDefault="00BB1993" w:rsidP="00BB1993">
      <w:pPr>
        <w:widowControl w:val="0"/>
        <w:tabs>
          <w:tab w:val="left" w:pos="0"/>
        </w:tabs>
        <w:spacing w:after="120" w:line="360" w:lineRule="auto"/>
        <w:jc w:val="both"/>
        <w:rPr>
          <w:rFonts w:ascii="Times New Roman" w:eastAsia="Calibri" w:hAnsi="Times New Roman" w:cs="Times New Roman"/>
          <w:color w:val="000000"/>
          <w:sz w:val="24"/>
          <w:szCs w:val="24"/>
          <w:lang w:eastAsia="bg-BG"/>
        </w:rPr>
      </w:pPr>
      <w:r w:rsidRPr="000763BD">
        <w:rPr>
          <w:rFonts w:ascii="Times New Roman" w:eastAsia="Times New Roman" w:hAnsi="Times New Roman" w:cs="Times New Roman"/>
          <w:sz w:val="24"/>
          <w:szCs w:val="24"/>
          <w:lang w:eastAsia="bg-BG"/>
        </w:rPr>
        <w:t>1. Да декларира, че ще изпълнява предмета на обществената поръчка съобразно техническата спецификация</w:t>
      </w:r>
      <w:r w:rsidRPr="000763BD">
        <w:rPr>
          <w:rFonts w:ascii="Times New Roman" w:eastAsia="Calibri" w:hAnsi="Times New Roman" w:cs="Times New Roman"/>
          <w:color w:val="000000"/>
          <w:sz w:val="24"/>
          <w:szCs w:val="24"/>
          <w:lang w:eastAsia="bg-BG"/>
        </w:rPr>
        <w:t>.</w:t>
      </w:r>
    </w:p>
    <w:p w:rsidR="00BB1993" w:rsidRPr="000763BD" w:rsidRDefault="00BB1993" w:rsidP="00BB1993">
      <w:pPr>
        <w:spacing w:line="360" w:lineRule="auto"/>
        <w:jc w:val="both"/>
        <w:rPr>
          <w:rFonts w:ascii="Times New Roman" w:eastAsia="Calibri" w:hAnsi="Times New Roman" w:cs="Times New Roman"/>
          <w:bCs/>
          <w:sz w:val="24"/>
          <w:szCs w:val="24"/>
          <w:lang w:eastAsia="bg-BG"/>
        </w:rPr>
      </w:pPr>
      <w:r w:rsidRPr="000763BD">
        <w:rPr>
          <w:rFonts w:ascii="Times New Roman" w:eastAsia="Times New Roman" w:hAnsi="Times New Roman" w:cs="Times New Roman"/>
          <w:sz w:val="24"/>
          <w:szCs w:val="24"/>
          <w:lang w:eastAsia="bg-BG"/>
        </w:rPr>
        <w:t xml:space="preserve">2. </w:t>
      </w:r>
      <w:r w:rsidRPr="000763BD">
        <w:rPr>
          <w:rFonts w:ascii="Times New Roman" w:eastAsia="Times New Roman" w:hAnsi="Times New Roman" w:cs="Times New Roman"/>
          <w:sz w:val="24"/>
          <w:szCs w:val="24"/>
          <w:lang w:val="az-Cyrl-AZ" w:eastAsia="bg-BG"/>
        </w:rPr>
        <w:t xml:space="preserve">Характеристики, свързани с опазване на околната среда по време на изпълнението на предмета на поръчката </w:t>
      </w:r>
      <w:r w:rsidRPr="000763BD">
        <w:rPr>
          <w:rFonts w:ascii="Times New Roman" w:eastAsia="Calibri" w:hAnsi="Times New Roman" w:cs="Times New Roman"/>
          <w:bCs/>
          <w:sz w:val="24"/>
          <w:szCs w:val="24"/>
          <w:lang w:eastAsia="bg-BG"/>
        </w:rPr>
        <w:t>-</w:t>
      </w:r>
      <w:r w:rsidRPr="000763BD">
        <w:rPr>
          <w:rFonts w:ascii="Times New Roman" w:eastAsia="Batang" w:hAnsi="Times New Roman" w:cs="Times New Roman"/>
          <w:sz w:val="24"/>
          <w:szCs w:val="24"/>
        </w:rPr>
        <w:t xml:space="preserve"> Приложение 1</w:t>
      </w:r>
      <w:r w:rsidRPr="000763BD">
        <w:rPr>
          <w:rFonts w:ascii="Times New Roman" w:eastAsia="Calibri" w:hAnsi="Times New Roman" w:cs="Times New Roman"/>
          <w:bCs/>
          <w:sz w:val="24"/>
          <w:szCs w:val="24"/>
          <w:lang w:eastAsia="bg-BG"/>
        </w:rPr>
        <w:t>, които следва да включват:</w:t>
      </w:r>
    </w:p>
    <w:p w:rsidR="00AF06F6" w:rsidRPr="000763BD" w:rsidRDefault="0084344D" w:rsidP="0084344D">
      <w:pPr>
        <w:widowControl w:val="0"/>
        <w:spacing w:after="60" w:line="360" w:lineRule="auto"/>
        <w:ind w:right="20"/>
        <w:jc w:val="both"/>
        <w:rPr>
          <w:rFonts w:ascii="Times New Roman" w:eastAsia="Times New Roman" w:hAnsi="Times New Roman" w:cs="Times New Roman"/>
          <w:color w:val="000000"/>
          <w:spacing w:val="1"/>
          <w:sz w:val="24"/>
          <w:szCs w:val="24"/>
          <w:lang w:eastAsia="bg-BG" w:bidi="bg-BG"/>
        </w:rPr>
      </w:pPr>
      <w:r w:rsidRPr="000763BD">
        <w:rPr>
          <w:rFonts w:ascii="Times New Roman" w:eastAsia="Times New Roman" w:hAnsi="Times New Roman" w:cs="Times New Roman"/>
          <w:color w:val="000000"/>
          <w:spacing w:val="1"/>
          <w:sz w:val="24"/>
          <w:szCs w:val="24"/>
          <w:lang w:eastAsia="bg-BG" w:bidi="bg-BG"/>
        </w:rPr>
        <w:t xml:space="preserve">Предложение за реализация на идентифицираните като минимално необходими базови мерки за ограничаване на негативното влияние от изпълнението на дейностите от поръчката върху околната среда. Мерките е необходимо задължително да отчитат спецификата на възлаганите работи и да са насочени към конкретната обществена поръчка, а не да са мерки от общ характер, т.е. да са приложими към всяка една поръчка за СМР без значение на нейния обхват и специфични особености. Всяка мярка е необходимо да съдържа </w:t>
      </w:r>
      <w:r w:rsidRPr="000763BD">
        <w:rPr>
          <w:rFonts w:ascii="Times New Roman" w:eastAsia="Times New Roman" w:hAnsi="Times New Roman" w:cs="Times New Roman"/>
          <w:color w:val="000000"/>
          <w:spacing w:val="1"/>
          <w:sz w:val="24"/>
          <w:szCs w:val="24"/>
          <w:lang w:eastAsia="bg-BG" w:bidi="bg-BG"/>
        </w:rPr>
        <w:lastRenderedPageBreak/>
        <w:t>едновременно следните два компонента: А). Предложение относно обхвата и предмета на мярката; и Б). Текущо прилагане на мярката и предприемане и прилагане на действия в случаите на отклонение от изпълнението й</w:t>
      </w:r>
      <w:r w:rsidR="00AF06F6" w:rsidRPr="000763BD">
        <w:rPr>
          <w:rFonts w:ascii="Times New Roman" w:eastAsia="Calibri" w:hAnsi="Times New Roman" w:cs="Times New Roman"/>
          <w:color w:val="000000"/>
          <w:sz w:val="24"/>
          <w:szCs w:val="24"/>
        </w:rPr>
        <w:t xml:space="preserve"> и дейности за контрол на изпълнението на предложените мерки</w:t>
      </w:r>
      <w:r w:rsidRPr="000763BD">
        <w:rPr>
          <w:rFonts w:ascii="Times New Roman" w:eastAsia="Times New Roman" w:hAnsi="Times New Roman" w:cs="Times New Roman"/>
          <w:color w:val="000000"/>
          <w:spacing w:val="1"/>
          <w:sz w:val="24"/>
          <w:szCs w:val="24"/>
          <w:lang w:eastAsia="bg-BG" w:bidi="bg-BG"/>
        </w:rPr>
        <w:t xml:space="preserve">. </w:t>
      </w:r>
    </w:p>
    <w:p w:rsidR="0084344D" w:rsidRPr="000763BD" w:rsidRDefault="0084344D" w:rsidP="0084344D">
      <w:pPr>
        <w:widowControl w:val="0"/>
        <w:spacing w:after="60" w:line="360" w:lineRule="auto"/>
        <w:ind w:right="20"/>
        <w:jc w:val="both"/>
        <w:rPr>
          <w:rFonts w:ascii="Times New Roman" w:eastAsia="Times New Roman" w:hAnsi="Times New Roman" w:cs="Times New Roman"/>
          <w:color w:val="000000"/>
          <w:spacing w:val="1"/>
          <w:sz w:val="24"/>
          <w:szCs w:val="24"/>
          <w:lang w:eastAsia="bg-BG" w:bidi="bg-BG"/>
        </w:rPr>
      </w:pPr>
      <w:r w:rsidRPr="000763BD">
        <w:rPr>
          <w:rFonts w:ascii="Times New Roman" w:eastAsia="Times New Roman" w:hAnsi="Times New Roman" w:cs="Times New Roman"/>
          <w:color w:val="000000"/>
          <w:spacing w:val="1"/>
          <w:sz w:val="24"/>
          <w:szCs w:val="24"/>
          <w:lang w:eastAsia="bg-BG" w:bidi="bg-BG"/>
        </w:rPr>
        <w:t>Базовите мерки идентифицирани като минимално необходими са:</w:t>
      </w:r>
    </w:p>
    <w:p w:rsidR="0084344D" w:rsidRPr="000763BD" w:rsidRDefault="0084344D" w:rsidP="00CB66BD">
      <w:pPr>
        <w:widowControl w:val="0"/>
        <w:numPr>
          <w:ilvl w:val="0"/>
          <w:numId w:val="19"/>
        </w:numPr>
        <w:spacing w:after="0" w:line="360" w:lineRule="auto"/>
        <w:ind w:right="20"/>
        <w:jc w:val="both"/>
        <w:rPr>
          <w:rFonts w:ascii="Times New Roman" w:eastAsia="Times New Roman" w:hAnsi="Times New Roman" w:cs="Times New Roman"/>
          <w:color w:val="000000"/>
          <w:spacing w:val="1"/>
          <w:sz w:val="24"/>
          <w:szCs w:val="24"/>
          <w:lang w:eastAsia="bg-BG" w:bidi="bg-BG"/>
        </w:rPr>
      </w:pPr>
      <w:r w:rsidRPr="000763BD">
        <w:rPr>
          <w:rFonts w:ascii="Times New Roman" w:eastAsia="Times New Roman" w:hAnsi="Times New Roman" w:cs="Times New Roman"/>
          <w:color w:val="000000"/>
          <w:spacing w:val="1"/>
          <w:sz w:val="24"/>
          <w:szCs w:val="24"/>
          <w:lang w:eastAsia="bg-BG" w:bidi="bg-BG"/>
        </w:rPr>
        <w:t xml:space="preserve"> Недопускане на замърсяване на работните и прилежащите площи с отработени горива, масла и др.работни течности от механизацията;</w:t>
      </w:r>
    </w:p>
    <w:p w:rsidR="0084344D" w:rsidRPr="000763BD" w:rsidRDefault="0084344D" w:rsidP="00CB66BD">
      <w:pPr>
        <w:widowControl w:val="0"/>
        <w:numPr>
          <w:ilvl w:val="0"/>
          <w:numId w:val="19"/>
        </w:numPr>
        <w:spacing w:after="0" w:line="360" w:lineRule="auto"/>
        <w:jc w:val="both"/>
        <w:rPr>
          <w:rFonts w:ascii="Times New Roman" w:eastAsia="Times New Roman" w:hAnsi="Times New Roman" w:cs="Times New Roman"/>
          <w:color w:val="000000"/>
          <w:spacing w:val="1"/>
          <w:sz w:val="24"/>
          <w:szCs w:val="24"/>
          <w:lang w:eastAsia="bg-BG" w:bidi="bg-BG"/>
        </w:rPr>
      </w:pPr>
      <w:r w:rsidRPr="000763BD">
        <w:rPr>
          <w:rFonts w:ascii="Times New Roman" w:eastAsia="Times New Roman" w:hAnsi="Times New Roman" w:cs="Times New Roman"/>
          <w:color w:val="000000"/>
          <w:spacing w:val="1"/>
          <w:sz w:val="24"/>
          <w:szCs w:val="24"/>
          <w:lang w:eastAsia="bg-BG" w:bidi="bg-BG"/>
        </w:rPr>
        <w:t xml:space="preserve"> Намаляване запрашеността на атмосферния въздух при изпълнение на поръчката;</w:t>
      </w:r>
    </w:p>
    <w:p w:rsidR="0084344D" w:rsidRPr="000763BD" w:rsidRDefault="0084344D" w:rsidP="00CB66BD">
      <w:pPr>
        <w:widowControl w:val="0"/>
        <w:numPr>
          <w:ilvl w:val="0"/>
          <w:numId w:val="19"/>
        </w:numPr>
        <w:spacing w:after="0" w:line="360" w:lineRule="auto"/>
        <w:jc w:val="both"/>
        <w:rPr>
          <w:rFonts w:ascii="Times New Roman" w:eastAsia="Times New Roman" w:hAnsi="Times New Roman" w:cs="Times New Roman"/>
          <w:color w:val="000000"/>
          <w:spacing w:val="1"/>
          <w:sz w:val="24"/>
          <w:szCs w:val="24"/>
          <w:lang w:eastAsia="bg-BG" w:bidi="bg-BG"/>
        </w:rPr>
      </w:pPr>
      <w:r w:rsidRPr="000763BD">
        <w:rPr>
          <w:rFonts w:ascii="Times New Roman" w:eastAsia="Times New Roman" w:hAnsi="Times New Roman" w:cs="Times New Roman"/>
          <w:color w:val="000000"/>
          <w:spacing w:val="1"/>
          <w:sz w:val="24"/>
          <w:szCs w:val="24"/>
          <w:lang w:eastAsia="bg-BG" w:bidi="bg-BG"/>
        </w:rPr>
        <w:t>Намаляване на шума при изпълнение на поръчката;</w:t>
      </w:r>
    </w:p>
    <w:p w:rsidR="00AF06F6" w:rsidRPr="000763BD" w:rsidRDefault="00AF06F6" w:rsidP="00AF06F6">
      <w:pPr>
        <w:widowControl w:val="0"/>
        <w:spacing w:after="0" w:line="360" w:lineRule="auto"/>
        <w:jc w:val="both"/>
        <w:rPr>
          <w:rFonts w:ascii="Times New Roman" w:eastAsia="Calibri" w:hAnsi="Times New Roman" w:cs="Times New Roman"/>
          <w:color w:val="000000"/>
          <w:sz w:val="24"/>
          <w:szCs w:val="24"/>
        </w:rPr>
      </w:pPr>
    </w:p>
    <w:p w:rsidR="00AF06F6" w:rsidRPr="000763BD" w:rsidRDefault="0084344D" w:rsidP="00AF06F6">
      <w:pPr>
        <w:widowControl w:val="0"/>
        <w:spacing w:after="0" w:line="360" w:lineRule="auto"/>
        <w:ind w:firstLine="720"/>
        <w:jc w:val="both"/>
        <w:rPr>
          <w:rFonts w:ascii="Times New Roman" w:eastAsia="Times New Roman" w:hAnsi="Times New Roman" w:cs="Times New Roman"/>
          <w:color w:val="000000"/>
          <w:spacing w:val="1"/>
          <w:sz w:val="24"/>
          <w:szCs w:val="24"/>
          <w:lang w:eastAsia="bg-BG" w:bidi="bg-BG"/>
        </w:rPr>
      </w:pPr>
      <w:r w:rsidRPr="000763BD">
        <w:rPr>
          <w:rFonts w:ascii="Times New Roman" w:eastAsia="Calibri" w:hAnsi="Times New Roman" w:cs="Times New Roman"/>
          <w:sz w:val="24"/>
          <w:szCs w:val="24"/>
          <w:lang w:eastAsia="bg-BG"/>
        </w:rPr>
        <w:t>Предложение за План за отпадъците, генерирани вследствие изпълнението предмета на поръчката</w:t>
      </w:r>
      <w:r w:rsidR="00AF06F6" w:rsidRPr="000763BD">
        <w:rPr>
          <w:rFonts w:ascii="Times New Roman" w:eastAsia="Times New Roman" w:hAnsi="Times New Roman" w:cs="Times New Roman"/>
          <w:color w:val="000000"/>
          <w:spacing w:val="1"/>
          <w:sz w:val="24"/>
          <w:szCs w:val="24"/>
          <w:lang w:eastAsia="bg-BG" w:bidi="bg-BG"/>
        </w:rPr>
        <w:t xml:space="preserve">, както </w:t>
      </w:r>
      <w:r w:rsidR="00AF06F6" w:rsidRPr="000763BD">
        <w:rPr>
          <w:rFonts w:ascii="Times New Roman" w:eastAsia="Calibri" w:hAnsi="Times New Roman" w:cs="Times New Roman"/>
          <w:color w:val="000000"/>
          <w:sz w:val="24"/>
          <w:szCs w:val="24"/>
        </w:rPr>
        <w:t>и дейности за мониторинг на Плана за отпадъците и предвидени и дейности за контрол на изпълнението на предложените действия.</w:t>
      </w:r>
    </w:p>
    <w:p w:rsidR="00BB1993" w:rsidRPr="000763BD" w:rsidRDefault="00BB1993" w:rsidP="00BB1993">
      <w:pPr>
        <w:spacing w:line="360" w:lineRule="auto"/>
        <w:jc w:val="both"/>
        <w:rPr>
          <w:rFonts w:ascii="Times New Roman" w:eastAsia="Calibri" w:hAnsi="Times New Roman" w:cs="Times New Roman"/>
          <w:sz w:val="24"/>
          <w:szCs w:val="24"/>
          <w:lang w:eastAsia="bg-BG"/>
        </w:rPr>
      </w:pPr>
    </w:p>
    <w:p w:rsidR="00BB1993" w:rsidRPr="000763BD" w:rsidRDefault="00BB1993" w:rsidP="00BB1993">
      <w:pPr>
        <w:spacing w:line="360" w:lineRule="auto"/>
        <w:jc w:val="both"/>
        <w:rPr>
          <w:rFonts w:ascii="Times New Roman" w:eastAsia="Courier New" w:hAnsi="Times New Roman" w:cs="Times New Roman"/>
          <w:sz w:val="24"/>
          <w:szCs w:val="24"/>
          <w:lang w:eastAsia="bg-BG"/>
        </w:rPr>
      </w:pPr>
      <w:r w:rsidRPr="000763BD">
        <w:rPr>
          <w:rFonts w:ascii="Times New Roman" w:eastAsia="Times New Roman" w:hAnsi="Times New Roman" w:cs="Times New Roman"/>
          <w:sz w:val="24"/>
          <w:szCs w:val="24"/>
          <w:lang w:eastAsia="bg-BG"/>
        </w:rPr>
        <w:t xml:space="preserve">3. </w:t>
      </w:r>
      <w:r w:rsidRPr="000763BD">
        <w:rPr>
          <w:rFonts w:ascii="Times New Roman" w:eastAsia="Times New Roman" w:hAnsi="Times New Roman" w:cs="Times New Roman"/>
          <w:sz w:val="24"/>
          <w:szCs w:val="24"/>
          <w:lang w:val="az-Cyrl-AZ" w:eastAsia="bg-BG"/>
        </w:rPr>
        <w:t xml:space="preserve">Технология за изпълнение на дейностите, включени в предмеета на поръчката </w:t>
      </w:r>
      <w:r w:rsidRPr="000763BD">
        <w:rPr>
          <w:rFonts w:ascii="Times New Roman" w:eastAsia="Times New Roman" w:hAnsi="Times New Roman" w:cs="Times New Roman"/>
          <w:bCs/>
          <w:color w:val="000000"/>
          <w:sz w:val="24"/>
          <w:szCs w:val="24"/>
          <w:lang w:eastAsia="bg-BG"/>
        </w:rPr>
        <w:t>-</w:t>
      </w:r>
      <w:r w:rsidRPr="000763BD">
        <w:rPr>
          <w:rFonts w:ascii="Times New Roman" w:eastAsia="Batang" w:hAnsi="Times New Roman" w:cs="Times New Roman"/>
          <w:sz w:val="24"/>
          <w:szCs w:val="24"/>
        </w:rPr>
        <w:t xml:space="preserve"> Приложение 2</w:t>
      </w:r>
      <w:r w:rsidRPr="000763BD">
        <w:rPr>
          <w:rFonts w:ascii="Times New Roman" w:eastAsia="Courier New" w:hAnsi="Times New Roman" w:cs="Times New Roman"/>
          <w:sz w:val="24"/>
          <w:szCs w:val="24"/>
          <w:lang w:eastAsia="bg-BG"/>
        </w:rPr>
        <w:t>, която следва да включва:</w:t>
      </w:r>
    </w:p>
    <w:p w:rsidR="001E5675" w:rsidRPr="000763BD" w:rsidRDefault="001E5675" w:rsidP="001E5675">
      <w:pPr>
        <w:spacing w:line="360" w:lineRule="auto"/>
        <w:ind w:firstLine="708"/>
        <w:jc w:val="both"/>
        <w:rPr>
          <w:rFonts w:ascii="Times New Roman" w:eastAsia="Calibri" w:hAnsi="Times New Roman" w:cs="Times New Roman"/>
          <w:sz w:val="24"/>
          <w:szCs w:val="24"/>
        </w:rPr>
      </w:pPr>
      <w:r w:rsidRPr="000763BD">
        <w:rPr>
          <w:rFonts w:ascii="Times New Roman" w:eastAsia="Calibri" w:hAnsi="Times New Roman" w:cs="Times New Roman"/>
          <w:sz w:val="24"/>
          <w:szCs w:val="24"/>
        </w:rPr>
        <w:t>- Подход за качествено изпълнение в който се установява, че участникът е направил анализ на техническата спецификация и действащото законодателство и е представил подход за качествено изпълнение на дейностите.</w:t>
      </w:r>
    </w:p>
    <w:p w:rsidR="00182AC1" w:rsidRPr="000763BD" w:rsidRDefault="001E5675" w:rsidP="00182AC1">
      <w:pPr>
        <w:spacing w:line="360" w:lineRule="auto"/>
        <w:ind w:firstLine="708"/>
        <w:jc w:val="both"/>
        <w:rPr>
          <w:rFonts w:ascii="Times New Roman" w:hAnsi="Times New Roman" w:cs="Times New Roman"/>
          <w:sz w:val="24"/>
          <w:szCs w:val="24"/>
        </w:rPr>
      </w:pPr>
      <w:r w:rsidRPr="000763BD">
        <w:rPr>
          <w:rFonts w:ascii="Times New Roman" w:hAnsi="Times New Roman" w:cs="Times New Roman"/>
          <w:sz w:val="24"/>
          <w:szCs w:val="24"/>
        </w:rPr>
        <w:t xml:space="preserve">-Технология на изпълнение на дейностите и </w:t>
      </w:r>
      <w:r w:rsidRPr="000763BD">
        <w:rPr>
          <w:rFonts w:ascii="Times New Roman" w:hAnsi="Times New Roman" w:cs="Times New Roman"/>
          <w:sz w:val="24"/>
          <w:szCs w:val="24"/>
          <w:lang w:val="en-US"/>
        </w:rPr>
        <w:t xml:space="preserve"> </w:t>
      </w:r>
      <w:r w:rsidRPr="000763BD">
        <w:rPr>
          <w:rFonts w:ascii="Times New Roman" w:eastAsia="Calibri" w:hAnsi="Times New Roman" w:cs="Times New Roman"/>
          <w:sz w:val="24"/>
          <w:szCs w:val="24"/>
          <w:lang w:bidi="bg-BG"/>
        </w:rPr>
        <w:t xml:space="preserve">технологичните процеси при съблюдаването на общите изисквания за безопасни и здравословни условия на труд </w:t>
      </w:r>
      <w:r w:rsidRPr="000763BD">
        <w:rPr>
          <w:rFonts w:ascii="Times New Roman" w:hAnsi="Times New Roman" w:cs="Times New Roman"/>
          <w:sz w:val="24"/>
          <w:szCs w:val="24"/>
        </w:rPr>
        <w:t>и пожарна безопасност, като са  обхванати всички дейности, включително подготвителни работи (мобилизация), технологични процеси и доставка на основните материали, необходими за изпълнението предмета на поръчката, отчитайки мерките за гарантиране на качество произтичащи пряко от обхвата и съдържанието на Техническите спецификации, както и разпоредбите на действащото законодателство.</w:t>
      </w:r>
    </w:p>
    <w:p w:rsidR="001E5675" w:rsidRPr="000763BD" w:rsidRDefault="00182AC1" w:rsidP="001E5675">
      <w:pPr>
        <w:spacing w:line="360" w:lineRule="auto"/>
        <w:ind w:firstLine="708"/>
        <w:jc w:val="both"/>
        <w:rPr>
          <w:rFonts w:ascii="Times New Roman" w:hAnsi="Times New Roman" w:cs="Times New Roman"/>
          <w:sz w:val="24"/>
          <w:szCs w:val="24"/>
        </w:rPr>
      </w:pPr>
      <w:r w:rsidRPr="000763BD">
        <w:rPr>
          <w:rFonts w:ascii="Times New Roman" w:hAnsi="Times New Roman" w:cs="Times New Roman"/>
          <w:sz w:val="24"/>
          <w:szCs w:val="24"/>
        </w:rPr>
        <w:t xml:space="preserve">- </w:t>
      </w:r>
      <w:r w:rsidR="001E5675" w:rsidRPr="000763BD">
        <w:rPr>
          <w:rFonts w:ascii="Times New Roman" w:hAnsi="Times New Roman" w:cs="Times New Roman"/>
          <w:sz w:val="24"/>
          <w:szCs w:val="24"/>
        </w:rPr>
        <w:t>Организацията на работата на инженерно-техническия (ръководен) състав на участника и на изпълнителския/ките екип/и (работници), отговорни за изпълнение на дейностите предмет на поръчката</w:t>
      </w:r>
      <w:r w:rsidR="001E5675" w:rsidRPr="000763BD">
        <w:rPr>
          <w:rFonts w:ascii="Times New Roman" w:hAnsi="Times New Roman" w:cs="Times New Roman"/>
          <w:sz w:val="24"/>
          <w:szCs w:val="24"/>
          <w:lang w:val="ru-RU"/>
        </w:rPr>
        <w:t xml:space="preserve"> </w:t>
      </w:r>
      <w:r w:rsidR="001E5675" w:rsidRPr="000763BD">
        <w:rPr>
          <w:rFonts w:ascii="Times New Roman" w:hAnsi="Times New Roman" w:cs="Times New Roman"/>
          <w:sz w:val="24"/>
          <w:szCs w:val="24"/>
        </w:rPr>
        <w:t>и предложение относно начините за осъществяване на координация и за съгласуване на дейностите по между им</w:t>
      </w:r>
    </w:p>
    <w:p w:rsidR="001E5675" w:rsidRPr="000763BD" w:rsidRDefault="00182AC1" w:rsidP="00182AC1">
      <w:pPr>
        <w:spacing w:line="360" w:lineRule="auto"/>
        <w:ind w:firstLine="426"/>
        <w:jc w:val="both"/>
        <w:rPr>
          <w:rFonts w:ascii="Times New Roman" w:hAnsi="Times New Roman" w:cs="Times New Roman"/>
          <w:sz w:val="24"/>
          <w:szCs w:val="24"/>
        </w:rPr>
      </w:pPr>
      <w:r w:rsidRPr="000763BD">
        <w:rPr>
          <w:rFonts w:ascii="Times New Roman" w:hAnsi="Times New Roman" w:cs="Times New Roman"/>
          <w:sz w:val="24"/>
          <w:szCs w:val="24"/>
        </w:rPr>
        <w:lastRenderedPageBreak/>
        <w:t>Дефиниране на  необходимите ресурси за изпълнение на всяка от дейностите - материали, механизация, инженерно-технически (ръководен) състав и работници (работни екипи/групи) и др.</w:t>
      </w:r>
    </w:p>
    <w:p w:rsidR="00182AC1" w:rsidRPr="000763BD" w:rsidRDefault="00182AC1" w:rsidP="00182AC1">
      <w:pPr>
        <w:tabs>
          <w:tab w:val="left" w:pos="0"/>
          <w:tab w:val="left" w:pos="426"/>
          <w:tab w:val="left" w:pos="567"/>
        </w:tabs>
        <w:spacing w:after="0" w:line="360" w:lineRule="auto"/>
        <w:contextualSpacing/>
        <w:jc w:val="both"/>
        <w:rPr>
          <w:rFonts w:ascii="Times New Roman" w:eastAsia="Times New Roman" w:hAnsi="Times New Roman" w:cs="Times New Roman"/>
          <w:sz w:val="24"/>
          <w:szCs w:val="24"/>
          <w:lang w:val="az-Cyrl-AZ" w:eastAsia="bg-BG"/>
        </w:rPr>
      </w:pPr>
      <w:r w:rsidRPr="000763BD">
        <w:rPr>
          <w:rFonts w:ascii="Times New Roman" w:eastAsia="Times New Roman" w:hAnsi="Times New Roman" w:cs="Times New Roman"/>
          <w:sz w:val="24"/>
          <w:szCs w:val="24"/>
          <w:lang w:val="az-Cyrl-AZ" w:eastAsia="bg-BG"/>
        </w:rPr>
        <w:tab/>
        <w:t>Описание на начина на комуникация с Възложителя, координация и съгласуване на дейностите, които участникът счита за важни с цел качествено и срочно изпълнение на възложените услуги.</w:t>
      </w:r>
    </w:p>
    <w:p w:rsidR="00182AC1" w:rsidRPr="000763BD" w:rsidRDefault="00182AC1" w:rsidP="00182AC1">
      <w:pPr>
        <w:spacing w:line="360" w:lineRule="auto"/>
        <w:ind w:firstLine="426"/>
        <w:jc w:val="both"/>
        <w:rPr>
          <w:rFonts w:ascii="Times New Roman" w:hAnsi="Times New Roman" w:cs="Times New Roman"/>
          <w:spacing w:val="1"/>
          <w:sz w:val="24"/>
          <w:szCs w:val="24"/>
          <w:lang w:bidi="bg-BG"/>
        </w:rPr>
      </w:pPr>
      <w:r w:rsidRPr="000763BD">
        <w:rPr>
          <w:rFonts w:ascii="Times New Roman" w:hAnsi="Times New Roman" w:cs="Times New Roman"/>
          <w:sz w:val="24"/>
          <w:szCs w:val="24"/>
        </w:rPr>
        <w:t xml:space="preserve">Предложени са начините на комуникация и координация, </w:t>
      </w:r>
      <w:r w:rsidRPr="000763BD">
        <w:rPr>
          <w:rFonts w:ascii="Times New Roman" w:hAnsi="Times New Roman" w:cs="Times New Roman"/>
          <w:spacing w:val="1"/>
          <w:sz w:val="24"/>
          <w:szCs w:val="24"/>
          <w:lang w:bidi="bg-BG"/>
        </w:rPr>
        <w:t>контрол и субординация както между експертите на изпълнителя, така и между другите заинтересовани лица в рамките на изпълнението на поръчката.</w:t>
      </w:r>
    </w:p>
    <w:p w:rsidR="00673DEF" w:rsidRPr="000763BD" w:rsidRDefault="00673DEF" w:rsidP="00673DEF">
      <w:pPr>
        <w:spacing w:line="360" w:lineRule="auto"/>
        <w:ind w:right="-6"/>
        <w:jc w:val="both"/>
        <w:rPr>
          <w:rFonts w:ascii="Times New Roman" w:eastAsia="Times New Roman" w:hAnsi="Times New Roman" w:cs="Times New Roman"/>
          <w:sz w:val="24"/>
          <w:szCs w:val="24"/>
        </w:rPr>
      </w:pPr>
      <w:r w:rsidRPr="000763BD">
        <w:rPr>
          <w:rFonts w:ascii="Times New Roman" w:eastAsia="Calibri" w:hAnsi="Times New Roman" w:cs="Times New Roman"/>
          <w:sz w:val="24"/>
          <w:szCs w:val="24"/>
          <w:lang w:val="en-GB"/>
        </w:rPr>
        <w:t>4.</w:t>
      </w:r>
      <w:r w:rsidRPr="000763BD">
        <w:rPr>
          <w:rFonts w:ascii="Times New Roman" w:eastAsia="Calibri" w:hAnsi="Times New Roman" w:cs="Times New Roman"/>
          <w:sz w:val="24"/>
          <w:szCs w:val="24"/>
        </w:rPr>
        <w:t xml:space="preserve"> </w:t>
      </w:r>
      <w:r w:rsidRPr="000763BD">
        <w:rPr>
          <w:rFonts w:ascii="Times New Roman" w:eastAsia="Calibri" w:hAnsi="Times New Roman" w:cs="Times New Roman"/>
          <w:bCs/>
          <w:color w:val="000000"/>
          <w:sz w:val="24"/>
          <w:szCs w:val="24"/>
        </w:rPr>
        <w:t>Гаранционни срокове:</w:t>
      </w:r>
      <w:r w:rsidRPr="000763BD">
        <w:rPr>
          <w:rFonts w:ascii="Times New Roman" w:eastAsia="Times New Roman" w:hAnsi="Times New Roman" w:cs="Times New Roman"/>
          <w:sz w:val="24"/>
          <w:szCs w:val="24"/>
        </w:rPr>
        <w:t xml:space="preserve"> </w:t>
      </w:r>
      <w:r w:rsidRPr="000763BD">
        <w:rPr>
          <w:rFonts w:ascii="Times New Roman" w:eastAsia="Times New Roman" w:hAnsi="Times New Roman" w:cs="Times New Roman"/>
          <w:sz w:val="24"/>
          <w:szCs w:val="24"/>
          <w:lang w:val="en-GB"/>
        </w:rPr>
        <w:t xml:space="preserve">24 </w:t>
      </w:r>
      <w:r w:rsidRPr="000763BD">
        <w:rPr>
          <w:rFonts w:ascii="Times New Roman" w:eastAsia="Times New Roman" w:hAnsi="Times New Roman" w:cs="Times New Roman"/>
          <w:sz w:val="24"/>
          <w:szCs w:val="24"/>
        </w:rPr>
        <w:t xml:space="preserve">месеца за </w:t>
      </w:r>
      <w:r w:rsidRPr="000763BD">
        <w:rPr>
          <w:rFonts w:ascii="Times New Roman" w:eastAsia="Calibri" w:hAnsi="Times New Roman" w:cs="Times New Roman"/>
          <w:sz w:val="24"/>
          <w:szCs w:val="24"/>
        </w:rPr>
        <w:t>Безизкопно саниране на канализация</w:t>
      </w:r>
    </w:p>
    <w:p w:rsidR="008D652A" w:rsidRPr="000763BD" w:rsidRDefault="008D652A" w:rsidP="008D652A">
      <w:pPr>
        <w:spacing w:line="360" w:lineRule="auto"/>
        <w:jc w:val="both"/>
        <w:rPr>
          <w:rFonts w:ascii="Times New Roman" w:eastAsia="Calibri" w:hAnsi="Times New Roman" w:cs="Times New Roman"/>
          <w:sz w:val="24"/>
          <w:szCs w:val="24"/>
          <w:lang w:eastAsia="bg-BG"/>
        </w:rPr>
      </w:pPr>
      <w:r w:rsidRPr="000763BD">
        <w:rPr>
          <w:rFonts w:ascii="Times New Roman" w:eastAsia="Calibri" w:hAnsi="Times New Roman" w:cs="Times New Roman"/>
          <w:sz w:val="24"/>
          <w:szCs w:val="24"/>
          <w:lang w:eastAsia="bg-BG"/>
        </w:rPr>
        <w:t xml:space="preserve">(2) Отделните приложения към техническото предложение се изготвят съобразно изискванията по ал. 1, предварително обявените условия на поръчката/изискванията, посочени в Техническите спецификации. Техническото предложение следва да е изготвено в съответствие с техническите спецификации и изискванията на възложителя. </w:t>
      </w:r>
    </w:p>
    <w:p w:rsidR="008D652A" w:rsidRPr="000763BD" w:rsidRDefault="008D652A" w:rsidP="008D652A">
      <w:pPr>
        <w:spacing w:after="0" w:line="360" w:lineRule="auto"/>
        <w:jc w:val="both"/>
        <w:rPr>
          <w:rFonts w:ascii="Times New Roman" w:eastAsia="Batang" w:hAnsi="Times New Roman" w:cs="Times New Roman"/>
          <w:sz w:val="24"/>
          <w:szCs w:val="24"/>
        </w:rPr>
      </w:pPr>
      <w:r w:rsidRPr="000763BD">
        <w:rPr>
          <w:rFonts w:ascii="Times New Roman" w:eastAsia="Batang" w:hAnsi="Times New Roman" w:cs="Times New Roman"/>
          <w:sz w:val="24"/>
          <w:szCs w:val="24"/>
        </w:rPr>
        <w:t>(3) Ако техническото предложение не отговаря на изискванията посочени в ал. 1 и ал. 2, техническите спецификации, нормативните уредби и указанията на Възложителя в настоящата документация</w:t>
      </w:r>
      <w:r w:rsidRPr="000763BD">
        <w:rPr>
          <w:rFonts w:ascii="Times New Roman" w:eastAsia="Calibri" w:hAnsi="Times New Roman" w:cs="Times New Roman"/>
          <w:bCs/>
          <w:iCs/>
          <w:color w:val="000000"/>
          <w:sz w:val="24"/>
          <w:szCs w:val="24"/>
        </w:rPr>
        <w:t xml:space="preserve"> и не покрива базовия критерий, за който се присъждат минимални точки</w:t>
      </w:r>
      <w:r w:rsidRPr="000763BD">
        <w:rPr>
          <w:rFonts w:ascii="Times New Roman" w:eastAsia="Batang" w:hAnsi="Times New Roman" w:cs="Times New Roman"/>
          <w:sz w:val="24"/>
          <w:szCs w:val="24"/>
        </w:rPr>
        <w:t>, участника ще бъде отстранен от участие. Приложенията към Техническото предложение (Приложение 1,2</w:t>
      </w:r>
      <w:r w:rsidR="00BB1993" w:rsidRPr="000763BD">
        <w:rPr>
          <w:rFonts w:ascii="Times New Roman" w:eastAsia="Batang" w:hAnsi="Times New Roman" w:cs="Times New Roman"/>
          <w:sz w:val="24"/>
          <w:szCs w:val="24"/>
        </w:rPr>
        <w:t xml:space="preserve"> </w:t>
      </w:r>
      <w:r w:rsidRPr="000763BD">
        <w:rPr>
          <w:rFonts w:ascii="Times New Roman" w:eastAsia="Batang" w:hAnsi="Times New Roman" w:cs="Times New Roman"/>
          <w:sz w:val="24"/>
          <w:szCs w:val="24"/>
        </w:rPr>
        <w:t>) на участниците следва да бъде с доп</w:t>
      </w:r>
      <w:r w:rsidR="00BB1993" w:rsidRPr="000763BD">
        <w:rPr>
          <w:rFonts w:ascii="Times New Roman" w:eastAsia="Batang" w:hAnsi="Times New Roman" w:cs="Times New Roman"/>
          <w:sz w:val="24"/>
          <w:szCs w:val="24"/>
        </w:rPr>
        <w:t>устим/препоръчителен размер до 2</w:t>
      </w:r>
      <w:r w:rsidRPr="000763BD">
        <w:rPr>
          <w:rFonts w:ascii="Times New Roman" w:eastAsia="Batang" w:hAnsi="Times New Roman" w:cs="Times New Roman"/>
          <w:sz w:val="24"/>
          <w:szCs w:val="24"/>
        </w:rPr>
        <w:t>0 страници.</w:t>
      </w:r>
    </w:p>
    <w:p w:rsidR="008D652A" w:rsidRPr="000763BD" w:rsidRDefault="008D652A" w:rsidP="008D652A">
      <w:pPr>
        <w:spacing w:after="0" w:line="360" w:lineRule="auto"/>
        <w:jc w:val="both"/>
        <w:rPr>
          <w:rFonts w:ascii="Times New Roman" w:eastAsia="Batang" w:hAnsi="Times New Roman" w:cs="Times New Roman"/>
          <w:sz w:val="24"/>
          <w:szCs w:val="24"/>
        </w:rPr>
      </w:pPr>
    </w:p>
    <w:p w:rsidR="008D652A" w:rsidRPr="000763BD" w:rsidRDefault="008D652A" w:rsidP="008D652A">
      <w:pPr>
        <w:spacing w:after="0" w:line="360" w:lineRule="auto"/>
        <w:jc w:val="both"/>
        <w:rPr>
          <w:rFonts w:ascii="Times New Roman" w:eastAsia="Batang" w:hAnsi="Times New Roman" w:cs="Times New Roman"/>
          <w:sz w:val="24"/>
          <w:szCs w:val="24"/>
        </w:rPr>
      </w:pPr>
      <w:r w:rsidRPr="000763BD">
        <w:rPr>
          <w:rFonts w:ascii="Times New Roman" w:eastAsia="Batang" w:hAnsi="Times New Roman" w:cs="Times New Roman"/>
          <w:sz w:val="24"/>
          <w:szCs w:val="24"/>
        </w:rPr>
        <w:t>(4) Посочените „Технически спецификации“, действащото законодателство и стандарти в областта на поръчката следва да се разбират като предварително обявените условия на поръчката по смисъла на чл. 107, т. 2, буква „а“ от ЗОП.</w:t>
      </w:r>
    </w:p>
    <w:p w:rsidR="00E952C5" w:rsidRPr="000763BD" w:rsidRDefault="007D23DB" w:rsidP="00E952C5">
      <w:pPr>
        <w:autoSpaceDE w:val="0"/>
        <w:autoSpaceDN w:val="0"/>
        <w:adjustRightInd w:val="0"/>
        <w:spacing w:line="360" w:lineRule="auto"/>
        <w:contextualSpacing/>
        <w:jc w:val="both"/>
        <w:rPr>
          <w:rFonts w:ascii="Times New Roman" w:eastAsia="Times New Roman" w:hAnsi="Times New Roman" w:cs="Times New Roman"/>
          <w:color w:val="000000"/>
          <w:sz w:val="24"/>
          <w:szCs w:val="24"/>
          <w:lang w:eastAsia="bg-BG"/>
        </w:rPr>
      </w:pPr>
      <w:r w:rsidRPr="000763BD">
        <w:rPr>
          <w:rFonts w:ascii="Times New Roman" w:eastAsia="Courier New" w:hAnsi="Times New Roman" w:cs="Times New Roman"/>
          <w:b/>
          <w:color w:val="000000" w:themeColor="text1"/>
          <w:sz w:val="24"/>
          <w:szCs w:val="24"/>
        </w:rPr>
        <w:t>8.</w:t>
      </w:r>
      <w:r w:rsidRPr="000763BD">
        <w:rPr>
          <w:rFonts w:ascii="Times New Roman" w:eastAsia="Courier New" w:hAnsi="Times New Roman" w:cs="Times New Roman"/>
          <w:color w:val="000000" w:themeColor="text1"/>
          <w:sz w:val="24"/>
          <w:szCs w:val="24"/>
        </w:rPr>
        <w:t xml:space="preserve"> </w:t>
      </w:r>
      <w:r w:rsidR="00E952C5" w:rsidRPr="000763BD">
        <w:rPr>
          <w:rFonts w:ascii="Times New Roman" w:eastAsia="Times New Roman" w:hAnsi="Times New Roman" w:cs="Times New Roman"/>
          <w:color w:val="000000"/>
          <w:sz w:val="24"/>
          <w:szCs w:val="24"/>
          <w:lang w:eastAsia="bg-BG"/>
        </w:rPr>
        <w:t xml:space="preserve">Предлаганите максимални единични цени за посочени от Възложителя видове дейности следва да включват труд, материали, механизация, транспорт, печалба и всички разходи свързани със съответната дейност. </w:t>
      </w:r>
    </w:p>
    <w:p w:rsidR="00E952C5" w:rsidRPr="000763BD" w:rsidRDefault="003819BD" w:rsidP="00E952C5">
      <w:pPr>
        <w:autoSpaceDE w:val="0"/>
        <w:autoSpaceDN w:val="0"/>
        <w:adjustRightInd w:val="0"/>
        <w:spacing w:line="360" w:lineRule="auto"/>
        <w:contextualSpacing/>
        <w:jc w:val="both"/>
        <w:rPr>
          <w:rFonts w:ascii="Times New Roman" w:eastAsia="Calibri" w:hAnsi="Times New Roman" w:cs="Times New Roman"/>
          <w:sz w:val="24"/>
          <w:szCs w:val="24"/>
        </w:rPr>
      </w:pPr>
      <w:r w:rsidRPr="000763BD">
        <w:rPr>
          <w:rFonts w:ascii="Times New Roman" w:eastAsia="Courier New" w:hAnsi="Times New Roman" w:cs="Times New Roman"/>
          <w:b/>
          <w:color w:val="000000" w:themeColor="text1"/>
          <w:sz w:val="24"/>
          <w:szCs w:val="24"/>
          <w:lang w:val="en-US" w:eastAsia="bg-BG"/>
        </w:rPr>
        <w:t>9.</w:t>
      </w:r>
      <w:r w:rsidRPr="000763BD">
        <w:rPr>
          <w:rFonts w:ascii="Times New Roman" w:eastAsia="Courier New" w:hAnsi="Times New Roman" w:cs="Times New Roman"/>
          <w:color w:val="000000" w:themeColor="text1"/>
          <w:sz w:val="24"/>
          <w:szCs w:val="24"/>
          <w:lang w:eastAsia="bg-BG"/>
        </w:rPr>
        <w:t xml:space="preserve"> </w:t>
      </w:r>
      <w:r w:rsidR="007D23DB" w:rsidRPr="000763BD">
        <w:rPr>
          <w:rFonts w:ascii="Times New Roman" w:eastAsia="Courier New" w:hAnsi="Times New Roman" w:cs="Times New Roman"/>
          <w:color w:val="000000" w:themeColor="text1"/>
          <w:sz w:val="24"/>
          <w:szCs w:val="24"/>
          <w:lang w:eastAsia="bg-BG"/>
        </w:rPr>
        <w:t xml:space="preserve"> </w:t>
      </w:r>
      <w:r w:rsidR="00E952C5" w:rsidRPr="000763BD">
        <w:rPr>
          <w:rFonts w:ascii="Times New Roman" w:eastAsia="Times New Roman" w:hAnsi="Times New Roman" w:cs="Times New Roman"/>
          <w:sz w:val="24"/>
          <w:szCs w:val="24"/>
        </w:rPr>
        <w:t xml:space="preserve">При изготвяне на ценовото си предложение за конкретните дейности, посочени в </w:t>
      </w:r>
      <w:r w:rsidR="00E952C5" w:rsidRPr="000763BD">
        <w:rPr>
          <w:rFonts w:ascii="Times New Roman" w:hAnsi="Times New Roman" w:cs="Times New Roman"/>
          <w:sz w:val="24"/>
          <w:szCs w:val="24"/>
        </w:rPr>
        <w:t>„</w:t>
      </w:r>
      <w:r w:rsidR="00E952C5" w:rsidRPr="000763BD">
        <w:rPr>
          <w:rFonts w:ascii="Times New Roman" w:eastAsia="Calibri" w:hAnsi="Times New Roman" w:cs="Times New Roman"/>
          <w:b/>
          <w:color w:val="000000"/>
          <w:sz w:val="24"/>
          <w:szCs w:val="24"/>
        </w:rPr>
        <w:t xml:space="preserve">Максимални </w:t>
      </w:r>
      <w:r w:rsidR="00E952C5" w:rsidRPr="000763BD">
        <w:rPr>
          <w:rFonts w:ascii="Times New Roman" w:eastAsia="Calibri" w:hAnsi="Times New Roman" w:cs="Times New Roman"/>
          <w:color w:val="000000"/>
          <w:sz w:val="24"/>
          <w:szCs w:val="24"/>
          <w:lang w:val="en-US"/>
        </w:rPr>
        <w:t>единични цени за посочени от възложителя видове работи</w:t>
      </w:r>
      <w:r w:rsidR="00E952C5" w:rsidRPr="000763BD">
        <w:rPr>
          <w:rFonts w:ascii="Times New Roman" w:hAnsi="Times New Roman" w:cs="Times New Roman"/>
          <w:sz w:val="24"/>
          <w:szCs w:val="24"/>
        </w:rPr>
        <w:t>“,</w:t>
      </w:r>
      <w:r w:rsidR="00E952C5" w:rsidRPr="000763BD">
        <w:rPr>
          <w:rFonts w:ascii="Times New Roman" w:eastAsia="Times New Roman" w:hAnsi="Times New Roman" w:cs="Times New Roman"/>
          <w:sz w:val="24"/>
          <w:szCs w:val="24"/>
        </w:rPr>
        <w:t xml:space="preserve"> участниците</w:t>
      </w:r>
      <w:r w:rsidR="00E952C5" w:rsidRPr="000763BD">
        <w:rPr>
          <w:rFonts w:ascii="Times New Roman" w:eastAsia="Times New Roman" w:hAnsi="Times New Roman" w:cs="Times New Roman"/>
          <w:b/>
          <w:sz w:val="24"/>
          <w:szCs w:val="24"/>
        </w:rPr>
        <w:t xml:space="preserve"> </w:t>
      </w:r>
      <w:r w:rsidR="00E952C5" w:rsidRPr="000763BD">
        <w:rPr>
          <w:rFonts w:ascii="Times New Roman" w:eastAsia="Times New Roman" w:hAnsi="Times New Roman" w:cs="Times New Roman"/>
          <w:sz w:val="24"/>
          <w:szCs w:val="24"/>
        </w:rPr>
        <w:t xml:space="preserve">следва да включват </w:t>
      </w:r>
      <w:r w:rsidR="00E952C5" w:rsidRPr="000763BD">
        <w:rPr>
          <w:rFonts w:ascii="Times New Roman" w:eastAsia="Calibri" w:hAnsi="Times New Roman" w:cs="Times New Roman"/>
          <w:sz w:val="24"/>
          <w:szCs w:val="24"/>
        </w:rPr>
        <w:t xml:space="preserve">таксите за депониране на отпадъци, свързани с предмета на поръчката следва </w:t>
      </w:r>
      <w:r w:rsidR="00E952C5" w:rsidRPr="000763BD">
        <w:rPr>
          <w:rFonts w:ascii="Times New Roman" w:eastAsia="Times New Roman" w:hAnsi="Times New Roman" w:cs="Times New Roman"/>
          <w:sz w:val="24"/>
          <w:szCs w:val="24"/>
          <w:lang w:eastAsia="bg-BG"/>
        </w:rPr>
        <w:t>бъдат за сметка на изпълнителя и следва да бъдат включени в цената.</w:t>
      </w:r>
    </w:p>
    <w:p w:rsidR="00ED7EF5" w:rsidRPr="000763BD" w:rsidRDefault="00ED7EF5" w:rsidP="00E952C5">
      <w:pPr>
        <w:spacing w:line="360" w:lineRule="auto"/>
        <w:jc w:val="both"/>
        <w:rPr>
          <w:rFonts w:ascii="Times New Roman" w:eastAsia="Courier New" w:hAnsi="Times New Roman" w:cs="Times New Roman"/>
          <w:sz w:val="24"/>
          <w:szCs w:val="24"/>
          <w:lang w:eastAsia="bg-BG"/>
        </w:rPr>
      </w:pPr>
    </w:p>
    <w:p w:rsidR="00E952C5" w:rsidRPr="000763BD" w:rsidRDefault="00ED7EF5" w:rsidP="00E952C5">
      <w:pPr>
        <w:spacing w:line="360" w:lineRule="auto"/>
        <w:jc w:val="both"/>
        <w:rPr>
          <w:rFonts w:ascii="Times New Roman" w:eastAsia="Courier New" w:hAnsi="Times New Roman" w:cs="Times New Roman"/>
          <w:color w:val="000000"/>
          <w:sz w:val="24"/>
          <w:szCs w:val="24"/>
          <w:lang w:eastAsia="bg-BG"/>
        </w:rPr>
      </w:pPr>
      <w:r w:rsidRPr="000763BD">
        <w:rPr>
          <w:rFonts w:ascii="Times New Roman" w:eastAsia="Calibri" w:hAnsi="Times New Roman" w:cs="Times New Roman"/>
          <w:b/>
          <w:spacing w:val="-5"/>
          <w:sz w:val="24"/>
          <w:szCs w:val="24"/>
          <w:lang w:eastAsia="bg-BG"/>
        </w:rPr>
        <w:t>9.1.</w:t>
      </w:r>
      <w:r w:rsidR="00E952C5" w:rsidRPr="000763BD">
        <w:rPr>
          <w:rFonts w:ascii="Times New Roman" w:eastAsia="Courier New" w:hAnsi="Times New Roman" w:cs="Times New Roman"/>
          <w:color w:val="000000"/>
          <w:sz w:val="24"/>
          <w:szCs w:val="24"/>
          <w:lang w:eastAsia="bg-BG"/>
        </w:rPr>
        <w:t xml:space="preserve"> При изготвянето на предложенията за изпълнение на поръчката и ценовите предложения, участниците следва да се съобразяват с образците, предоставени от Възложителя в настоящата документация за участие, като не се допуска образците да бъдат изменяни, както и да бъдат посочвани нулеви стойности или числа след втория десетичен знак. При наличие на числа след втория десетичен знак същите ще бъдат закръглени до втори десетичен знак. В случай, че в офертата на участника се съдържат нулеви стойности или при закръгляне до втория десетичен знак се получи нулева стойност, участникът се отстранява от участие в процедурата. </w:t>
      </w:r>
    </w:p>
    <w:p w:rsidR="001C035D" w:rsidRPr="000763BD" w:rsidRDefault="001C035D" w:rsidP="006C3969">
      <w:pPr>
        <w:widowControl w:val="0"/>
        <w:tabs>
          <w:tab w:val="left" w:pos="0"/>
        </w:tabs>
        <w:spacing w:after="120" w:line="360" w:lineRule="auto"/>
        <w:jc w:val="both"/>
        <w:rPr>
          <w:rFonts w:ascii="Times New Roman" w:eastAsia="Courier New" w:hAnsi="Times New Roman" w:cs="Times New Roman"/>
          <w:color w:val="000000" w:themeColor="text1"/>
          <w:sz w:val="24"/>
          <w:szCs w:val="24"/>
          <w:lang w:eastAsia="bg-BG"/>
        </w:rPr>
      </w:pPr>
      <w:r w:rsidRPr="000763BD">
        <w:rPr>
          <w:rFonts w:ascii="Times New Roman" w:eastAsia="Courier New" w:hAnsi="Times New Roman" w:cs="Times New Roman"/>
          <w:b/>
          <w:bCs/>
          <w:color w:val="000000" w:themeColor="text1"/>
          <w:sz w:val="24"/>
          <w:szCs w:val="24"/>
          <w:lang w:eastAsia="bg-BG"/>
        </w:rPr>
        <w:t>10.</w:t>
      </w:r>
      <w:r w:rsidRPr="000763BD">
        <w:rPr>
          <w:rFonts w:ascii="Times New Roman" w:eastAsia="Courier New" w:hAnsi="Times New Roman" w:cs="Times New Roman"/>
          <w:color w:val="000000" w:themeColor="text1"/>
          <w:sz w:val="24"/>
          <w:szCs w:val="24"/>
          <w:lang w:eastAsia="bg-BG"/>
        </w:rPr>
        <w:t xml:space="preserve"> Участникът е единствено отговорен за евентуално допуснати грешки или пропуски в изчисленията на предложените от него цени. При констатиране технически грешки, включително и аритмитични такива, участникът се отстранява от участие.</w:t>
      </w:r>
    </w:p>
    <w:p w:rsidR="001C035D" w:rsidRPr="000763BD" w:rsidRDefault="001C035D" w:rsidP="006C3969">
      <w:pPr>
        <w:widowControl w:val="0"/>
        <w:spacing w:line="360" w:lineRule="auto"/>
        <w:jc w:val="both"/>
        <w:rPr>
          <w:rFonts w:ascii="Times New Roman" w:eastAsia="Courier New" w:hAnsi="Times New Roman" w:cs="Times New Roman"/>
          <w:b/>
          <w:bCs/>
          <w:color w:val="000000" w:themeColor="text1"/>
          <w:sz w:val="24"/>
          <w:szCs w:val="24"/>
        </w:rPr>
      </w:pPr>
      <w:r w:rsidRPr="000763BD">
        <w:rPr>
          <w:rFonts w:ascii="Times New Roman" w:eastAsia="Courier New" w:hAnsi="Times New Roman" w:cs="Times New Roman"/>
          <w:color w:val="000000" w:themeColor="text1"/>
          <w:sz w:val="24"/>
          <w:szCs w:val="24"/>
          <w:lang w:val="ru-RU"/>
        </w:rPr>
        <w:t xml:space="preserve">Всички документи в офертата, съдържащи цени, се поставят в плика </w:t>
      </w:r>
      <w:r w:rsidRPr="000763BD">
        <w:rPr>
          <w:rFonts w:ascii="Times New Roman" w:eastAsia="Courier New" w:hAnsi="Times New Roman" w:cs="Times New Roman"/>
          <w:b/>
          <w:bCs/>
          <w:color w:val="000000" w:themeColor="text1"/>
          <w:sz w:val="24"/>
          <w:szCs w:val="24"/>
          <w:lang w:val="ru-RU"/>
        </w:rPr>
        <w:t>„</w:t>
      </w:r>
      <w:r w:rsidRPr="000763BD">
        <w:rPr>
          <w:rFonts w:ascii="Times New Roman" w:eastAsia="Courier New" w:hAnsi="Times New Roman" w:cs="Times New Roman"/>
          <w:b/>
          <w:bCs/>
          <w:color w:val="000000" w:themeColor="text1"/>
          <w:sz w:val="24"/>
          <w:szCs w:val="24"/>
          <w:lang w:eastAsia="bg-BG"/>
        </w:rPr>
        <w:t>Предлагани ценови параметри</w:t>
      </w:r>
      <w:r w:rsidRPr="000763BD">
        <w:rPr>
          <w:rFonts w:ascii="Times New Roman" w:eastAsia="Courier New" w:hAnsi="Times New Roman" w:cs="Times New Roman"/>
          <w:b/>
          <w:bCs/>
          <w:color w:val="000000" w:themeColor="text1"/>
          <w:sz w:val="24"/>
          <w:szCs w:val="24"/>
          <w:lang w:val="ru-RU"/>
        </w:rPr>
        <w:t>”</w:t>
      </w:r>
      <w:r w:rsidRPr="000763BD">
        <w:rPr>
          <w:rFonts w:ascii="Times New Roman" w:eastAsia="Courier New" w:hAnsi="Times New Roman" w:cs="Times New Roman"/>
          <w:color w:val="000000" w:themeColor="text1"/>
          <w:sz w:val="24"/>
          <w:szCs w:val="24"/>
          <w:lang w:val="ru-RU"/>
        </w:rPr>
        <w:t xml:space="preserve">. Ако в документацията има финансово предложение, което не е поставено в него, участникът се отстранява от участие. </w:t>
      </w:r>
    </w:p>
    <w:p w:rsidR="001C035D" w:rsidRPr="000763BD" w:rsidRDefault="001C035D" w:rsidP="006C3969">
      <w:pPr>
        <w:widowControl w:val="0"/>
        <w:spacing w:line="360" w:lineRule="auto"/>
        <w:jc w:val="both"/>
        <w:rPr>
          <w:rFonts w:ascii="Times New Roman" w:eastAsia="Courier New" w:hAnsi="Times New Roman" w:cs="Times New Roman"/>
          <w:color w:val="000000" w:themeColor="text1"/>
          <w:sz w:val="24"/>
          <w:szCs w:val="24"/>
          <w:lang w:eastAsia="bg-BG"/>
        </w:rPr>
      </w:pPr>
      <w:r w:rsidRPr="000763BD">
        <w:rPr>
          <w:rFonts w:ascii="Times New Roman" w:eastAsia="Courier New" w:hAnsi="Times New Roman" w:cs="Times New Roman"/>
          <w:b/>
          <w:bCs/>
          <w:color w:val="000000" w:themeColor="text1"/>
          <w:sz w:val="24"/>
          <w:szCs w:val="24"/>
          <w:lang w:eastAsia="bg-BG"/>
        </w:rPr>
        <w:t>11.</w:t>
      </w:r>
      <w:r w:rsidRPr="000763BD">
        <w:rPr>
          <w:rFonts w:ascii="Times New Roman" w:eastAsia="Courier New" w:hAnsi="Times New Roman" w:cs="Times New Roman"/>
          <w:color w:val="000000" w:themeColor="text1"/>
          <w:sz w:val="24"/>
          <w:szCs w:val="24"/>
          <w:lang w:eastAsia="bg-BG"/>
        </w:rPr>
        <w:t xml:space="preserve"> Всички документи на чужд език следва да са придружени с превод на български език.</w:t>
      </w:r>
    </w:p>
    <w:p w:rsidR="001C035D" w:rsidRPr="000763BD" w:rsidRDefault="001C035D" w:rsidP="006C3969">
      <w:pPr>
        <w:widowControl w:val="0"/>
        <w:spacing w:after="0" w:line="360" w:lineRule="auto"/>
        <w:jc w:val="both"/>
        <w:rPr>
          <w:rFonts w:ascii="Times New Roman" w:hAnsi="Times New Roman" w:cs="Times New Roman"/>
          <w:color w:val="000000" w:themeColor="text1"/>
          <w:sz w:val="24"/>
          <w:szCs w:val="24"/>
        </w:rPr>
      </w:pPr>
      <w:r w:rsidRPr="000763BD">
        <w:rPr>
          <w:rFonts w:ascii="Times New Roman" w:eastAsia="Courier New" w:hAnsi="Times New Roman" w:cs="Times New Roman"/>
          <w:b/>
          <w:bCs/>
          <w:color w:val="000000" w:themeColor="text1"/>
          <w:sz w:val="24"/>
          <w:szCs w:val="24"/>
          <w:lang w:eastAsia="bg-BG"/>
        </w:rPr>
        <w:t>12.</w:t>
      </w:r>
      <w:r w:rsidRPr="000763BD">
        <w:rPr>
          <w:rFonts w:ascii="Times New Roman" w:eastAsia="Courier New" w:hAnsi="Times New Roman" w:cs="Times New Roman"/>
          <w:color w:val="000000" w:themeColor="text1"/>
          <w:sz w:val="24"/>
          <w:szCs w:val="24"/>
          <w:lang w:eastAsia="bg-BG"/>
        </w:rPr>
        <w:t xml:space="preserve"> </w:t>
      </w:r>
      <w:r w:rsidRPr="000763BD">
        <w:rPr>
          <w:rFonts w:ascii="Times New Roman" w:eastAsia="Courier New" w:hAnsi="Times New Roman" w:cs="Times New Roman"/>
          <w:b/>
          <w:color w:val="000000" w:themeColor="text1"/>
          <w:sz w:val="24"/>
          <w:szCs w:val="24"/>
          <w:lang w:eastAsia="bg-BG"/>
        </w:rPr>
        <w:t xml:space="preserve">(1) </w:t>
      </w:r>
      <w:r w:rsidRPr="000763BD">
        <w:rPr>
          <w:rFonts w:ascii="Times New Roman" w:hAnsi="Times New Roman" w:cs="Times New Roman"/>
          <w:color w:val="000000" w:themeColor="text1"/>
          <w:sz w:val="24"/>
          <w:szCs w:val="24"/>
        </w:rPr>
        <w:t xml:space="preserve">Участниците могат да посочват в офертите си информация, която смятат за конфиденциална във връзка с наличието на търговска тайна. Когато участниците са се позовали на конфиденциалност, съответната информация не се разкрива от възложителя. Участниците не могат да се позовават на конфиденциалност по отношение на предложенията от офертите им, които подлежат на оценка. </w:t>
      </w:r>
    </w:p>
    <w:p w:rsidR="001C035D" w:rsidRPr="000763BD" w:rsidRDefault="001C035D" w:rsidP="006C3969">
      <w:pPr>
        <w:widowControl w:val="0"/>
        <w:spacing w:after="0" w:line="360" w:lineRule="auto"/>
        <w:jc w:val="both"/>
        <w:rPr>
          <w:rFonts w:ascii="Times New Roman" w:eastAsia="Courier New" w:hAnsi="Times New Roman" w:cs="Times New Roman"/>
          <w:color w:val="000000" w:themeColor="text1"/>
          <w:sz w:val="24"/>
          <w:szCs w:val="24"/>
          <w:lang w:eastAsia="bg-BG"/>
        </w:rPr>
      </w:pPr>
      <w:r w:rsidRPr="000763BD">
        <w:rPr>
          <w:rFonts w:ascii="Times New Roman" w:eastAsia="Courier New" w:hAnsi="Times New Roman" w:cs="Times New Roman"/>
          <w:b/>
          <w:color w:val="000000" w:themeColor="text1"/>
          <w:sz w:val="24"/>
          <w:szCs w:val="24"/>
          <w:lang w:eastAsia="bg-BG"/>
        </w:rPr>
        <w:t xml:space="preserve">(2) </w:t>
      </w:r>
      <w:r w:rsidRPr="000763BD">
        <w:rPr>
          <w:rFonts w:ascii="Times New Roman" w:eastAsia="Courier New" w:hAnsi="Times New Roman" w:cs="Times New Roman"/>
          <w:color w:val="000000" w:themeColor="text1"/>
          <w:sz w:val="24"/>
          <w:szCs w:val="24"/>
          <w:lang w:eastAsia="bg-BG"/>
        </w:rPr>
        <w:t>Не се допускат варианти на представяне на офертата.</w:t>
      </w:r>
    </w:p>
    <w:p w:rsidR="001C035D" w:rsidRPr="000763BD" w:rsidRDefault="001C035D" w:rsidP="006C3969">
      <w:pPr>
        <w:spacing w:beforeLines="60" w:before="144" w:afterLines="60" w:after="144" w:line="360" w:lineRule="auto"/>
        <w:jc w:val="both"/>
        <w:rPr>
          <w:rFonts w:ascii="Times New Roman" w:eastAsia="Times New Roman" w:hAnsi="Times New Roman" w:cs="Times New Roman"/>
          <w:b/>
          <w:bCs/>
          <w:color w:val="000000" w:themeColor="text1"/>
          <w:sz w:val="24"/>
          <w:szCs w:val="24"/>
        </w:rPr>
      </w:pPr>
      <w:r w:rsidRPr="000763BD">
        <w:rPr>
          <w:rFonts w:ascii="Times New Roman" w:eastAsia="Courier New" w:hAnsi="Times New Roman" w:cs="Times New Roman"/>
          <w:b/>
          <w:color w:val="000000" w:themeColor="text1"/>
          <w:sz w:val="24"/>
          <w:szCs w:val="24"/>
          <w:lang w:eastAsia="bg-BG"/>
        </w:rPr>
        <w:t>13.</w:t>
      </w:r>
      <w:r w:rsidRPr="000763BD">
        <w:rPr>
          <w:rFonts w:ascii="Times New Roman" w:eastAsia="Times New Roman" w:hAnsi="Times New Roman" w:cs="Times New Roman"/>
          <w:b/>
          <w:bCs/>
          <w:color w:val="000000" w:themeColor="text1"/>
          <w:sz w:val="24"/>
          <w:szCs w:val="24"/>
        </w:rPr>
        <w:t xml:space="preserve"> </w:t>
      </w:r>
      <w:r w:rsidRPr="000763BD">
        <w:rPr>
          <w:rFonts w:ascii="Times New Roman" w:hAnsi="Times New Roman" w:cs="Times New Roman"/>
          <w:color w:val="000000" w:themeColor="text1"/>
          <w:sz w:val="24"/>
          <w:szCs w:val="24"/>
        </w:rPr>
        <w:t>С подаването на оферти се счита, че участниците се съгласяват с всички условия на възложителя, в т.ч. с определения от него срок на валидност на офертите и с проекта на договор и проекта на рамково споразумение.</w:t>
      </w:r>
    </w:p>
    <w:p w:rsidR="001C035D" w:rsidRPr="000763BD" w:rsidRDefault="001C035D" w:rsidP="006C3969">
      <w:pPr>
        <w:spacing w:beforeLines="60" w:before="144" w:afterLines="60" w:after="144" w:line="360" w:lineRule="auto"/>
        <w:jc w:val="both"/>
        <w:rPr>
          <w:rFonts w:ascii="Times New Roman" w:eastAsia="Times New Roman" w:hAnsi="Times New Roman" w:cs="Times New Roman"/>
          <w:b/>
          <w:bCs/>
          <w:color w:val="000000" w:themeColor="text1"/>
          <w:sz w:val="24"/>
          <w:szCs w:val="24"/>
        </w:rPr>
      </w:pPr>
      <w:r w:rsidRPr="000763BD">
        <w:rPr>
          <w:rFonts w:ascii="Times New Roman" w:eastAsia="Times New Roman" w:hAnsi="Times New Roman" w:cs="Times New Roman"/>
          <w:b/>
          <w:bCs/>
          <w:color w:val="000000" w:themeColor="text1"/>
          <w:sz w:val="24"/>
          <w:szCs w:val="24"/>
        </w:rPr>
        <w:t>14.Съдържание на офертите и изисквания:</w:t>
      </w:r>
    </w:p>
    <w:p w:rsidR="001C035D" w:rsidRPr="000763BD" w:rsidRDefault="001C035D" w:rsidP="006C3969">
      <w:pPr>
        <w:spacing w:beforeLines="60" w:before="144" w:afterLines="60" w:after="144" w:line="360" w:lineRule="auto"/>
        <w:jc w:val="both"/>
        <w:rPr>
          <w:rFonts w:ascii="Times New Roman" w:hAnsi="Times New Roman" w:cs="Times New Roman"/>
          <w:color w:val="000000" w:themeColor="text1"/>
          <w:sz w:val="24"/>
          <w:szCs w:val="24"/>
        </w:rPr>
      </w:pPr>
      <w:r w:rsidRPr="000763BD">
        <w:rPr>
          <w:rFonts w:ascii="Times New Roman" w:hAnsi="Times New Roman" w:cs="Times New Roman"/>
          <w:color w:val="000000" w:themeColor="text1"/>
          <w:sz w:val="24"/>
          <w:szCs w:val="24"/>
        </w:rPr>
        <w:t xml:space="preserve">1. Опис на съдържанието; </w:t>
      </w:r>
    </w:p>
    <w:p w:rsidR="001C035D" w:rsidRPr="000763BD" w:rsidRDefault="001C035D" w:rsidP="006C3969">
      <w:pPr>
        <w:spacing w:beforeLines="60" w:before="144" w:afterLines="60" w:after="144" w:line="360" w:lineRule="auto"/>
        <w:jc w:val="both"/>
        <w:rPr>
          <w:rFonts w:ascii="Times New Roman" w:hAnsi="Times New Roman" w:cs="Times New Roman"/>
          <w:color w:val="000000" w:themeColor="text1"/>
          <w:sz w:val="24"/>
          <w:szCs w:val="24"/>
        </w:rPr>
      </w:pPr>
      <w:r w:rsidRPr="000763BD">
        <w:rPr>
          <w:rFonts w:ascii="Times New Roman" w:hAnsi="Times New Roman" w:cs="Times New Roman"/>
          <w:color w:val="000000" w:themeColor="text1"/>
          <w:sz w:val="24"/>
          <w:szCs w:val="24"/>
        </w:rPr>
        <w:t>2. Заявление за участие;</w:t>
      </w:r>
    </w:p>
    <w:p w:rsidR="001C035D" w:rsidRPr="000763BD" w:rsidRDefault="001C035D" w:rsidP="006C3969">
      <w:pPr>
        <w:spacing w:beforeLines="60" w:before="144" w:afterLines="60" w:after="144" w:line="360" w:lineRule="auto"/>
        <w:jc w:val="both"/>
        <w:rPr>
          <w:rFonts w:ascii="Times New Roman" w:hAnsi="Times New Roman" w:cs="Times New Roman"/>
          <w:color w:val="000000" w:themeColor="text1"/>
          <w:sz w:val="24"/>
          <w:szCs w:val="24"/>
        </w:rPr>
      </w:pPr>
      <w:r w:rsidRPr="000763BD">
        <w:rPr>
          <w:rFonts w:ascii="Times New Roman" w:hAnsi="Times New Roman" w:cs="Times New Roman"/>
          <w:color w:val="000000" w:themeColor="text1"/>
          <w:sz w:val="24"/>
          <w:szCs w:val="24"/>
        </w:rPr>
        <w:t xml:space="preserve">3. Техническо предложение; </w:t>
      </w:r>
    </w:p>
    <w:p w:rsidR="001C035D" w:rsidRPr="000763BD" w:rsidRDefault="001C035D" w:rsidP="006C3969">
      <w:pPr>
        <w:tabs>
          <w:tab w:val="left" w:pos="0"/>
        </w:tabs>
        <w:suppressAutoHyphens/>
        <w:spacing w:beforeLines="60" w:before="144" w:afterLines="60" w:after="144" w:line="360" w:lineRule="auto"/>
        <w:jc w:val="both"/>
        <w:rPr>
          <w:rFonts w:ascii="Times New Roman" w:hAnsi="Times New Roman" w:cs="Times New Roman"/>
          <w:color w:val="000000" w:themeColor="text1"/>
          <w:sz w:val="24"/>
          <w:szCs w:val="24"/>
        </w:rPr>
      </w:pPr>
      <w:r w:rsidRPr="000763BD">
        <w:rPr>
          <w:rFonts w:ascii="Times New Roman" w:hAnsi="Times New Roman" w:cs="Times New Roman"/>
          <w:color w:val="000000" w:themeColor="text1"/>
          <w:sz w:val="24"/>
          <w:szCs w:val="24"/>
        </w:rPr>
        <w:lastRenderedPageBreak/>
        <w:t xml:space="preserve">4. Единен европейски документ за обществени поръчки (ЕЕДОП) в съответствие с изискванията на </w:t>
      </w:r>
      <w:hyperlink r:id="rId34" w:anchor="чл67');" w:history="1">
        <w:r w:rsidRPr="000763BD">
          <w:rPr>
            <w:rFonts w:ascii="Times New Roman" w:hAnsi="Times New Roman" w:cs="Times New Roman"/>
            <w:color w:val="000000" w:themeColor="text1"/>
            <w:sz w:val="24"/>
            <w:szCs w:val="24"/>
            <w:u w:val="single"/>
          </w:rPr>
          <w:t>чл. 67</w:t>
        </w:r>
      </w:hyperlink>
      <w:r w:rsidRPr="000763BD">
        <w:rPr>
          <w:rFonts w:ascii="Times New Roman" w:hAnsi="Times New Roman" w:cs="Times New Roman"/>
          <w:color w:val="000000" w:themeColor="text1"/>
          <w:sz w:val="24"/>
          <w:szCs w:val="24"/>
        </w:rPr>
        <w:t xml:space="preserve"> от </w:t>
      </w:r>
      <w:hyperlink r:id="rId35" w:history="1">
        <w:r w:rsidRPr="000763BD">
          <w:rPr>
            <w:rFonts w:ascii="Times New Roman" w:hAnsi="Times New Roman" w:cs="Times New Roman"/>
            <w:color w:val="000000" w:themeColor="text1"/>
            <w:sz w:val="24"/>
            <w:szCs w:val="24"/>
            <w:u w:val="single"/>
          </w:rPr>
          <w:t>ЗОП</w:t>
        </w:r>
      </w:hyperlink>
      <w:r w:rsidRPr="000763BD">
        <w:rPr>
          <w:rFonts w:ascii="Times New Roman" w:hAnsi="Times New Roman" w:cs="Times New Roman"/>
          <w:color w:val="000000" w:themeColor="text1"/>
          <w:sz w:val="24"/>
          <w:szCs w:val="24"/>
        </w:rPr>
        <w:t xml:space="preserve"> и настоящите условия; </w:t>
      </w:r>
    </w:p>
    <w:p w:rsidR="001C035D" w:rsidRPr="000763BD" w:rsidRDefault="001C035D" w:rsidP="006C3969">
      <w:pPr>
        <w:tabs>
          <w:tab w:val="left" w:pos="0"/>
        </w:tabs>
        <w:suppressAutoHyphens/>
        <w:spacing w:beforeLines="60" w:before="144" w:afterLines="60" w:after="144" w:line="360" w:lineRule="auto"/>
        <w:jc w:val="both"/>
        <w:rPr>
          <w:rFonts w:ascii="Times New Roman" w:eastAsia="Calibri" w:hAnsi="Times New Roman" w:cs="Times New Roman"/>
          <w:color w:val="000000" w:themeColor="text1"/>
          <w:sz w:val="24"/>
          <w:szCs w:val="24"/>
        </w:rPr>
      </w:pPr>
      <w:r w:rsidRPr="000763BD">
        <w:rPr>
          <w:rFonts w:ascii="Times New Roman" w:eastAsia="Calibri" w:hAnsi="Times New Roman" w:cs="Times New Roman"/>
          <w:color w:val="000000" w:themeColor="text1"/>
          <w:sz w:val="24"/>
          <w:szCs w:val="24"/>
        </w:rPr>
        <w:t xml:space="preserve">Съгласно чл.67, ал.4 от ЗОП, Възложителя е създал образец на ЕЕДОП чрез използване на безплатна услуга чрез информационната система еЕЕДОП. Системата е достъпна  чрез Портала за обществени поръчки, секция РОП и е-услуги и директно на следния адрес: </w:t>
      </w:r>
      <w:hyperlink r:id="rId36" w:history="1">
        <w:r w:rsidRPr="000763BD">
          <w:rPr>
            <w:rFonts w:ascii="Times New Roman" w:eastAsia="Calibri" w:hAnsi="Times New Roman" w:cs="Times New Roman"/>
            <w:color w:val="000000" w:themeColor="text1"/>
            <w:sz w:val="24"/>
            <w:szCs w:val="24"/>
            <w:u w:val="single"/>
            <w:lang w:eastAsia="bg-BG"/>
          </w:rPr>
          <w:t>https://espd.eop.bg/espd-web/filter?lang=bg</w:t>
        </w:r>
      </w:hyperlink>
    </w:p>
    <w:p w:rsidR="001C035D" w:rsidRPr="000763BD" w:rsidRDefault="001C035D" w:rsidP="006C3969">
      <w:pPr>
        <w:spacing w:after="160" w:line="360" w:lineRule="auto"/>
        <w:ind w:firstLine="708"/>
        <w:jc w:val="both"/>
        <w:rPr>
          <w:rFonts w:ascii="Times New Roman" w:eastAsia="Calibri" w:hAnsi="Times New Roman" w:cs="Times New Roman"/>
          <w:color w:val="000000" w:themeColor="text1"/>
          <w:sz w:val="24"/>
          <w:szCs w:val="24"/>
        </w:rPr>
      </w:pPr>
      <w:r w:rsidRPr="000763BD">
        <w:rPr>
          <w:rFonts w:ascii="Times New Roman" w:eastAsia="Calibri" w:hAnsi="Times New Roman" w:cs="Times New Roman"/>
          <w:color w:val="000000" w:themeColor="text1"/>
          <w:sz w:val="24"/>
          <w:szCs w:val="24"/>
        </w:rPr>
        <w:t>Към настоящата  документация  са приложени два формата на ЕЕДОП, PDF и HML ( rar формат). За да се попълни ЕЕДОП е необходимо да се изпълнят следните указания:</w:t>
      </w:r>
    </w:p>
    <w:p w:rsidR="001C035D" w:rsidRPr="000763BD" w:rsidRDefault="001C035D" w:rsidP="006C3969">
      <w:pPr>
        <w:spacing w:after="160" w:line="360" w:lineRule="auto"/>
        <w:ind w:firstLine="708"/>
        <w:jc w:val="both"/>
        <w:rPr>
          <w:rFonts w:ascii="Times New Roman" w:eastAsia="Calibri" w:hAnsi="Times New Roman" w:cs="Times New Roman"/>
          <w:color w:val="000000" w:themeColor="text1"/>
          <w:sz w:val="24"/>
          <w:szCs w:val="24"/>
        </w:rPr>
      </w:pPr>
      <w:r w:rsidRPr="000763BD">
        <w:rPr>
          <w:rFonts w:ascii="Times New Roman" w:eastAsia="Calibri" w:hAnsi="Times New Roman" w:cs="Times New Roman"/>
          <w:color w:val="000000" w:themeColor="text1"/>
          <w:sz w:val="24"/>
          <w:szCs w:val="24"/>
        </w:rPr>
        <w:t xml:space="preserve"> i. Изтеглете приложения “expd-request.xml”файл и го съхранете на компютъра си; </w:t>
      </w:r>
    </w:p>
    <w:p w:rsidR="001C035D" w:rsidRPr="000763BD" w:rsidRDefault="001C035D" w:rsidP="006C3969">
      <w:pPr>
        <w:spacing w:after="160" w:line="360" w:lineRule="auto"/>
        <w:ind w:firstLine="708"/>
        <w:jc w:val="both"/>
        <w:rPr>
          <w:rFonts w:ascii="Times New Roman" w:eastAsia="Calibri" w:hAnsi="Times New Roman" w:cs="Times New Roman"/>
          <w:color w:val="000000" w:themeColor="text1"/>
          <w:sz w:val="24"/>
          <w:szCs w:val="24"/>
        </w:rPr>
      </w:pPr>
      <w:r w:rsidRPr="000763BD">
        <w:rPr>
          <w:rFonts w:ascii="Times New Roman" w:eastAsia="Calibri" w:hAnsi="Times New Roman" w:cs="Times New Roman"/>
          <w:color w:val="000000" w:themeColor="text1"/>
          <w:sz w:val="24"/>
          <w:szCs w:val="24"/>
        </w:rPr>
        <w:t xml:space="preserve">ii. Отворете интернет страницата на системата за еЕЕДОП и изберете български език; </w:t>
      </w:r>
    </w:p>
    <w:p w:rsidR="001C035D" w:rsidRPr="000763BD" w:rsidRDefault="001C035D" w:rsidP="006C3969">
      <w:pPr>
        <w:spacing w:after="160" w:line="360" w:lineRule="auto"/>
        <w:ind w:firstLine="708"/>
        <w:jc w:val="both"/>
        <w:rPr>
          <w:rFonts w:ascii="Times New Roman" w:eastAsia="Calibri" w:hAnsi="Times New Roman" w:cs="Times New Roman"/>
          <w:color w:val="000000" w:themeColor="text1"/>
          <w:sz w:val="24"/>
          <w:szCs w:val="24"/>
        </w:rPr>
      </w:pPr>
      <w:r w:rsidRPr="000763BD">
        <w:rPr>
          <w:rFonts w:ascii="Times New Roman" w:eastAsia="Calibri" w:hAnsi="Times New Roman" w:cs="Times New Roman"/>
          <w:color w:val="000000" w:themeColor="text1"/>
          <w:sz w:val="24"/>
          <w:szCs w:val="24"/>
        </w:rPr>
        <w:t xml:space="preserve">iii. В долната част на отворилата се страница под въпроса „Вие сте?“ маркирайте отговор „Икономически оператор“; </w:t>
      </w:r>
    </w:p>
    <w:p w:rsidR="001C035D" w:rsidRPr="000763BD" w:rsidRDefault="001C035D" w:rsidP="006C3969">
      <w:pPr>
        <w:spacing w:after="160" w:line="360" w:lineRule="auto"/>
        <w:ind w:firstLine="708"/>
        <w:jc w:val="both"/>
        <w:rPr>
          <w:rFonts w:ascii="Times New Roman" w:eastAsia="Calibri" w:hAnsi="Times New Roman" w:cs="Times New Roman"/>
          <w:color w:val="000000" w:themeColor="text1"/>
          <w:sz w:val="24"/>
          <w:szCs w:val="24"/>
        </w:rPr>
      </w:pPr>
      <w:r w:rsidRPr="000763BD">
        <w:rPr>
          <w:rFonts w:ascii="Times New Roman" w:eastAsia="Calibri" w:hAnsi="Times New Roman" w:cs="Times New Roman"/>
          <w:color w:val="000000" w:themeColor="text1"/>
          <w:sz w:val="24"/>
          <w:szCs w:val="24"/>
        </w:rPr>
        <w:t xml:space="preserve">iv. В новопоявилото се поле “Искате да:“ маркирайте „заредете файл ЕЕДОП“ ; </w:t>
      </w:r>
    </w:p>
    <w:p w:rsidR="001C035D" w:rsidRPr="000763BD" w:rsidRDefault="001C035D" w:rsidP="006C3969">
      <w:pPr>
        <w:spacing w:after="160" w:line="360" w:lineRule="auto"/>
        <w:ind w:firstLine="708"/>
        <w:jc w:val="both"/>
        <w:rPr>
          <w:rFonts w:ascii="Times New Roman" w:eastAsia="Calibri" w:hAnsi="Times New Roman" w:cs="Times New Roman"/>
          <w:color w:val="000000" w:themeColor="text1"/>
          <w:sz w:val="24"/>
          <w:szCs w:val="24"/>
        </w:rPr>
      </w:pPr>
      <w:r w:rsidRPr="000763BD">
        <w:rPr>
          <w:rFonts w:ascii="Times New Roman" w:eastAsia="Calibri" w:hAnsi="Times New Roman" w:cs="Times New Roman"/>
          <w:color w:val="000000" w:themeColor="text1"/>
          <w:sz w:val="24"/>
          <w:szCs w:val="24"/>
        </w:rPr>
        <w:t xml:space="preserve">v. В новопоявилото се поле „Качите документ“ натиснете бутона „Избор на файл“, след което следва да се  избере файла, който е бил запаметен, формат expd-request.xml”; </w:t>
      </w:r>
    </w:p>
    <w:p w:rsidR="001C035D" w:rsidRPr="000763BD" w:rsidRDefault="001C035D" w:rsidP="006C3969">
      <w:pPr>
        <w:spacing w:after="160" w:line="360" w:lineRule="auto"/>
        <w:ind w:firstLine="708"/>
        <w:jc w:val="both"/>
        <w:rPr>
          <w:rFonts w:ascii="Times New Roman" w:eastAsia="Calibri" w:hAnsi="Times New Roman" w:cs="Times New Roman"/>
          <w:color w:val="000000" w:themeColor="text1"/>
          <w:sz w:val="24"/>
          <w:szCs w:val="24"/>
        </w:rPr>
      </w:pPr>
      <w:r w:rsidRPr="000763BD">
        <w:rPr>
          <w:rFonts w:ascii="Times New Roman" w:eastAsia="Calibri" w:hAnsi="Times New Roman" w:cs="Times New Roman"/>
          <w:color w:val="000000" w:themeColor="text1"/>
          <w:sz w:val="24"/>
          <w:szCs w:val="24"/>
        </w:rPr>
        <w:t xml:space="preserve">vi. В новопоявилото се поле изберете мястото на дейност на Вашето предприятие и натиснете бутона “Напред“; </w:t>
      </w:r>
    </w:p>
    <w:p w:rsidR="001C035D" w:rsidRPr="000763BD" w:rsidRDefault="001C035D" w:rsidP="006C3969">
      <w:pPr>
        <w:spacing w:after="160" w:line="360" w:lineRule="auto"/>
        <w:ind w:firstLine="708"/>
        <w:jc w:val="both"/>
        <w:rPr>
          <w:rFonts w:ascii="Times New Roman" w:eastAsia="Calibri" w:hAnsi="Times New Roman" w:cs="Times New Roman"/>
          <w:color w:val="000000" w:themeColor="text1"/>
          <w:sz w:val="24"/>
          <w:szCs w:val="24"/>
        </w:rPr>
      </w:pPr>
      <w:r w:rsidRPr="000763BD">
        <w:rPr>
          <w:rFonts w:ascii="Times New Roman" w:eastAsia="Calibri" w:hAnsi="Times New Roman" w:cs="Times New Roman"/>
          <w:color w:val="000000" w:themeColor="text1"/>
          <w:sz w:val="24"/>
          <w:szCs w:val="24"/>
        </w:rPr>
        <w:t xml:space="preserve">vii. Ще се зареди еЕЕДОП, който може да се попълва онлайн. След като се попълнят всички раздели, на последната страница ще се появи опция „Преглед“, чрез която опция се зарежда попълнения файл и същия може да бъде прегледан; </w:t>
      </w:r>
    </w:p>
    <w:p w:rsidR="001C035D" w:rsidRPr="000763BD" w:rsidRDefault="001C035D" w:rsidP="006C3969">
      <w:pPr>
        <w:spacing w:after="160" w:line="360" w:lineRule="auto"/>
        <w:ind w:firstLine="708"/>
        <w:jc w:val="both"/>
        <w:rPr>
          <w:rFonts w:ascii="Times New Roman" w:eastAsia="Calibri" w:hAnsi="Times New Roman" w:cs="Times New Roman"/>
          <w:color w:val="000000" w:themeColor="text1"/>
          <w:sz w:val="24"/>
          <w:szCs w:val="24"/>
        </w:rPr>
      </w:pPr>
      <w:r w:rsidRPr="000763BD">
        <w:rPr>
          <w:rFonts w:ascii="Times New Roman" w:eastAsia="Calibri" w:hAnsi="Times New Roman" w:cs="Times New Roman"/>
          <w:color w:val="000000" w:themeColor="text1"/>
          <w:sz w:val="24"/>
          <w:szCs w:val="24"/>
        </w:rPr>
        <w:t xml:space="preserve">viii. След като зареди целия файл еЕЕДОП, в края на документа се появява бутон „Изтегляне като“. Препоръчително е да се съхранят двете опции на файла на компютъра си, за да може да се редактира повторно, ако е необходимо; </w:t>
      </w:r>
    </w:p>
    <w:p w:rsidR="001C035D" w:rsidRPr="000763BD" w:rsidRDefault="001C035D" w:rsidP="006C3969">
      <w:pPr>
        <w:spacing w:after="160" w:line="360" w:lineRule="auto"/>
        <w:ind w:firstLine="708"/>
        <w:jc w:val="both"/>
        <w:rPr>
          <w:rFonts w:ascii="Times New Roman" w:eastAsia="Calibri" w:hAnsi="Times New Roman" w:cs="Times New Roman"/>
          <w:color w:val="000000" w:themeColor="text1"/>
          <w:sz w:val="24"/>
          <w:szCs w:val="24"/>
        </w:rPr>
      </w:pPr>
      <w:r w:rsidRPr="000763BD">
        <w:rPr>
          <w:rFonts w:ascii="Times New Roman" w:eastAsia="Calibri" w:hAnsi="Times New Roman" w:cs="Times New Roman"/>
          <w:color w:val="000000" w:themeColor="text1"/>
          <w:sz w:val="24"/>
          <w:szCs w:val="24"/>
        </w:rPr>
        <w:t xml:space="preserve">ix. Изтегленият *pdf. Файл се подписва електронно от всички задължение лица и се прилага към офертата.  </w:t>
      </w:r>
    </w:p>
    <w:p w:rsidR="001C035D" w:rsidRPr="000763BD" w:rsidRDefault="001C035D" w:rsidP="006C3969">
      <w:pPr>
        <w:spacing w:after="160" w:line="360" w:lineRule="auto"/>
        <w:ind w:firstLine="708"/>
        <w:jc w:val="both"/>
        <w:rPr>
          <w:rFonts w:ascii="Times New Roman" w:eastAsia="Calibri" w:hAnsi="Times New Roman" w:cs="Times New Roman"/>
          <w:color w:val="000000" w:themeColor="text1"/>
          <w:sz w:val="24"/>
          <w:szCs w:val="24"/>
        </w:rPr>
      </w:pPr>
      <w:r w:rsidRPr="000763BD">
        <w:rPr>
          <w:rFonts w:ascii="Times New Roman" w:eastAsia="Calibri" w:hAnsi="Times New Roman" w:cs="Times New Roman"/>
          <w:color w:val="000000" w:themeColor="text1"/>
          <w:sz w:val="24"/>
          <w:szCs w:val="24"/>
        </w:rPr>
        <w:t xml:space="preserve">Подписаният ЕЕДОП се представя на оптичен носител. Форматът, в който ще се представи ЕЕДОП, не следва да позволява редакция на неговото съдържание.  Друга възможност за предоставяне, е чрез осигурен достъп по електронен път до изготвения и </w:t>
      </w:r>
      <w:r w:rsidRPr="000763BD">
        <w:rPr>
          <w:rFonts w:ascii="Times New Roman" w:eastAsia="Calibri" w:hAnsi="Times New Roman" w:cs="Times New Roman"/>
          <w:color w:val="000000" w:themeColor="text1"/>
          <w:sz w:val="24"/>
          <w:szCs w:val="24"/>
        </w:rPr>
        <w:lastRenderedPageBreak/>
        <w:t xml:space="preserve">подписан електронно документ. В този случай, същият следва да е снабден с т.нар. времеви печат, който да удостоверява, че ЕЕДОП е подписан и качен на интернет адреса, към който се препраща, преди крайния срок за получаване на оферти, като участникът  задължително посочва този интернет адрес в описа на представените документи. Когато ЕЕДОП е попълнен през системата за еЕЕДОП, при предоставянето му, с електронен подпис следва  да бъде подписана версията в pdf формат. При представяне на ЕЕДОП от  трети лица, обединения, от участници в обединения, подизпълнители, се прилагат горните правила. Във всички случаи на представяне на ЕЕДОП, той следва да е на електронен носител. </w:t>
      </w:r>
    </w:p>
    <w:p w:rsidR="001C035D" w:rsidRPr="000763BD" w:rsidRDefault="001C035D" w:rsidP="006C3969">
      <w:pPr>
        <w:spacing w:line="360" w:lineRule="auto"/>
        <w:rPr>
          <w:rFonts w:ascii="Times New Roman" w:eastAsia="Times New Roman" w:hAnsi="Times New Roman" w:cs="Times New Roman"/>
          <w:color w:val="000000" w:themeColor="text1"/>
          <w:sz w:val="24"/>
          <w:szCs w:val="24"/>
        </w:rPr>
      </w:pPr>
      <w:r w:rsidRPr="000763BD">
        <w:rPr>
          <w:rFonts w:ascii="Times New Roman" w:hAnsi="Times New Roman" w:cs="Times New Roman"/>
          <w:bCs/>
          <w:color w:val="000000" w:themeColor="text1"/>
          <w:sz w:val="24"/>
          <w:szCs w:val="24"/>
        </w:rPr>
        <w:t xml:space="preserve">5. </w:t>
      </w:r>
      <w:r w:rsidRPr="000763BD">
        <w:rPr>
          <w:rFonts w:ascii="Times New Roman" w:eastAsia="Times New Roman" w:hAnsi="Times New Roman" w:cs="Times New Roman"/>
          <w:color w:val="000000" w:themeColor="text1"/>
          <w:sz w:val="24"/>
          <w:szCs w:val="24"/>
        </w:rPr>
        <w:t xml:space="preserve">Документи за доказване на предприетите мерки за надеждност, когато е приложимо;    </w:t>
      </w:r>
    </w:p>
    <w:p w:rsidR="001C035D" w:rsidRPr="000763BD" w:rsidRDefault="001C035D" w:rsidP="006C3969">
      <w:pPr>
        <w:tabs>
          <w:tab w:val="left" w:pos="0"/>
        </w:tabs>
        <w:suppressAutoHyphens/>
        <w:spacing w:beforeLines="60" w:before="144" w:afterLines="60" w:after="144" w:line="360" w:lineRule="auto"/>
        <w:jc w:val="both"/>
        <w:rPr>
          <w:rFonts w:ascii="Times New Roman" w:eastAsia="Times New Roman" w:hAnsi="Times New Roman" w:cs="Times New Roman"/>
          <w:color w:val="000000" w:themeColor="text1"/>
          <w:sz w:val="24"/>
          <w:szCs w:val="24"/>
        </w:rPr>
      </w:pPr>
      <w:r w:rsidRPr="000763BD">
        <w:rPr>
          <w:rFonts w:ascii="Times New Roman" w:eastAsia="Times New Roman" w:hAnsi="Times New Roman" w:cs="Times New Roman"/>
          <w:color w:val="000000" w:themeColor="text1"/>
          <w:sz w:val="24"/>
          <w:szCs w:val="24"/>
        </w:rPr>
        <w:t xml:space="preserve">7. Когато участникът е обединение, което не е юридическо лице, се представя копие от документ </w:t>
      </w:r>
      <w:r w:rsidRPr="000763BD">
        <w:rPr>
          <w:rFonts w:ascii="Times New Roman" w:eastAsia="Times New Roman" w:hAnsi="Times New Roman" w:cs="Times New Roman"/>
          <w:color w:val="000000" w:themeColor="text1"/>
          <w:sz w:val="24"/>
          <w:szCs w:val="24"/>
          <w:lang w:val="ru-RU"/>
        </w:rPr>
        <w:t>(</w:t>
      </w:r>
      <w:r w:rsidRPr="000763BD">
        <w:rPr>
          <w:rFonts w:ascii="Times New Roman" w:eastAsia="Times New Roman" w:hAnsi="Times New Roman" w:cs="Times New Roman"/>
          <w:color w:val="000000" w:themeColor="text1"/>
          <w:sz w:val="24"/>
          <w:szCs w:val="24"/>
        </w:rPr>
        <w:t>учредителния акт, споразумение и/или друг приложим документ</w:t>
      </w:r>
      <w:r w:rsidRPr="000763BD">
        <w:rPr>
          <w:rFonts w:ascii="Times New Roman" w:eastAsia="Times New Roman" w:hAnsi="Times New Roman" w:cs="Times New Roman"/>
          <w:color w:val="000000" w:themeColor="text1"/>
          <w:sz w:val="24"/>
          <w:szCs w:val="24"/>
          <w:lang w:val="ru-RU"/>
        </w:rPr>
        <w:t>)</w:t>
      </w:r>
      <w:r w:rsidRPr="000763BD">
        <w:rPr>
          <w:rFonts w:ascii="Times New Roman" w:eastAsia="Times New Roman" w:hAnsi="Times New Roman" w:cs="Times New Roman"/>
          <w:color w:val="000000" w:themeColor="text1"/>
          <w:sz w:val="24"/>
          <w:szCs w:val="24"/>
        </w:rPr>
        <w:t>, от който да е видно правното основание за създаване на обединението, както и следната информация във връзка с конкретната обществена поръчка: 1. правата и задълженията на участниците в обединението; 2. разпределението на отговорността между членовете на обединението; 3. дейностите, които ще изпълнява всеки член на обединението</w:t>
      </w:r>
      <w:r w:rsidRPr="000763BD">
        <w:rPr>
          <w:rFonts w:ascii="Times New Roman" w:eastAsia="Times New Roman" w:hAnsi="Times New Roman" w:cs="Times New Roman"/>
          <w:color w:val="000000" w:themeColor="text1"/>
          <w:sz w:val="24"/>
          <w:szCs w:val="24"/>
          <w:lang w:val="ru-RU"/>
        </w:rPr>
        <w:t xml:space="preserve">. </w:t>
      </w:r>
      <w:r w:rsidRPr="000763BD">
        <w:rPr>
          <w:rFonts w:ascii="Times New Roman" w:eastAsia="Times New Roman" w:hAnsi="Times New Roman" w:cs="Times New Roman"/>
          <w:color w:val="000000" w:themeColor="text1"/>
          <w:sz w:val="24"/>
          <w:szCs w:val="24"/>
        </w:rPr>
        <w:t xml:space="preserve">В документа за създаване на обединение се определя партньор, който да представлява обединението за целите на обществената поръчка; </w:t>
      </w:r>
    </w:p>
    <w:p w:rsidR="001C035D" w:rsidRPr="000763BD" w:rsidRDefault="001C035D" w:rsidP="006C3969">
      <w:pPr>
        <w:tabs>
          <w:tab w:val="left" w:pos="540"/>
          <w:tab w:val="left" w:pos="1134"/>
        </w:tabs>
        <w:spacing w:beforeLines="60" w:before="144" w:afterLines="60" w:after="144" w:line="360" w:lineRule="auto"/>
        <w:jc w:val="both"/>
        <w:rPr>
          <w:rFonts w:ascii="Times New Roman" w:eastAsia="Times New Roman" w:hAnsi="Times New Roman" w:cs="Times New Roman"/>
          <w:b/>
          <w:color w:val="000000" w:themeColor="text1"/>
          <w:sz w:val="24"/>
          <w:szCs w:val="24"/>
        </w:rPr>
      </w:pPr>
      <w:r w:rsidRPr="000763BD">
        <w:rPr>
          <w:rFonts w:ascii="Times New Roman" w:eastAsia="Times New Roman" w:hAnsi="Times New Roman" w:cs="Times New Roman"/>
          <w:bCs/>
          <w:color w:val="000000" w:themeColor="text1"/>
          <w:sz w:val="24"/>
          <w:szCs w:val="24"/>
          <w:lang w:val="ru-RU"/>
        </w:rPr>
        <w:t>8.</w:t>
      </w:r>
      <w:r w:rsidRPr="000763BD">
        <w:rPr>
          <w:rFonts w:ascii="Times New Roman" w:eastAsia="Times New Roman" w:hAnsi="Times New Roman" w:cs="Times New Roman"/>
          <w:b/>
          <w:bCs/>
          <w:color w:val="000000" w:themeColor="text1"/>
          <w:sz w:val="24"/>
          <w:szCs w:val="24"/>
        </w:rPr>
        <w:t xml:space="preserve"> </w:t>
      </w:r>
      <w:r w:rsidRPr="000763BD">
        <w:rPr>
          <w:rFonts w:ascii="Times New Roman" w:eastAsia="Times New Roman" w:hAnsi="Times New Roman" w:cs="Times New Roman"/>
          <w:bCs/>
          <w:color w:val="000000" w:themeColor="text1"/>
          <w:sz w:val="24"/>
          <w:szCs w:val="24"/>
        </w:rPr>
        <w:t>Ценово предложение -</w:t>
      </w:r>
      <w:r w:rsidRPr="000763BD">
        <w:rPr>
          <w:rFonts w:ascii="Times New Roman" w:eastAsia="Times New Roman" w:hAnsi="Times New Roman" w:cs="Times New Roman"/>
          <w:b/>
          <w:color w:val="000000" w:themeColor="text1"/>
          <w:sz w:val="24"/>
          <w:szCs w:val="24"/>
          <w:lang w:val="ru-RU"/>
        </w:rPr>
        <w:t xml:space="preserve"> запечатан плик с надпис </w:t>
      </w:r>
      <w:r w:rsidRPr="000763BD">
        <w:rPr>
          <w:rFonts w:ascii="Times New Roman" w:hAnsi="Times New Roman" w:cs="Times New Roman"/>
          <w:b/>
          <w:color w:val="000000" w:themeColor="text1"/>
          <w:sz w:val="24"/>
          <w:szCs w:val="24"/>
          <w:shd w:val="clear" w:color="auto" w:fill="FFFFFF"/>
        </w:rPr>
        <w:t>„Предлагани ценови параметри".</w:t>
      </w:r>
    </w:p>
    <w:p w:rsidR="001C035D" w:rsidRPr="000763BD" w:rsidRDefault="001C035D" w:rsidP="006C3969">
      <w:pPr>
        <w:widowControl w:val="0"/>
        <w:spacing w:after="0" w:line="360" w:lineRule="auto"/>
        <w:jc w:val="both"/>
        <w:rPr>
          <w:rFonts w:ascii="Times New Roman" w:eastAsia="Times New Roman" w:hAnsi="Times New Roman" w:cs="Times New Roman"/>
          <w:b/>
          <w:color w:val="000000" w:themeColor="text1"/>
          <w:sz w:val="24"/>
          <w:szCs w:val="24"/>
          <w:lang w:eastAsia="bg-BG"/>
        </w:rPr>
      </w:pPr>
      <w:r w:rsidRPr="000763BD">
        <w:rPr>
          <w:rFonts w:ascii="Times New Roman" w:eastAsia="Courier New" w:hAnsi="Times New Roman" w:cs="Times New Roman"/>
          <w:b/>
          <w:bCs/>
          <w:color w:val="000000" w:themeColor="text1"/>
          <w:sz w:val="24"/>
          <w:szCs w:val="24"/>
          <w:lang w:eastAsia="bg-BG"/>
        </w:rPr>
        <w:t>14.</w:t>
      </w:r>
      <w:r w:rsidRPr="000763BD">
        <w:rPr>
          <w:rFonts w:ascii="Times New Roman" w:eastAsia="Courier New" w:hAnsi="Times New Roman" w:cs="Times New Roman"/>
          <w:color w:val="000000" w:themeColor="text1"/>
          <w:sz w:val="24"/>
          <w:szCs w:val="24"/>
          <w:lang w:eastAsia="bg-BG"/>
        </w:rPr>
        <w:t xml:space="preserve"> </w:t>
      </w:r>
      <w:r w:rsidRPr="000763BD">
        <w:rPr>
          <w:rFonts w:ascii="Times New Roman" w:hAnsi="Times New Roman" w:cs="Times New Roman"/>
          <w:color w:val="000000" w:themeColor="text1"/>
          <w:sz w:val="24"/>
          <w:szCs w:val="24"/>
        </w:rPr>
        <w:t>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w:t>
      </w:r>
      <w:r w:rsidRPr="000763BD">
        <w:rPr>
          <w:rFonts w:ascii="Times New Roman" w:eastAsia="Times New Roman" w:hAnsi="Times New Roman" w:cs="Times New Roman"/>
          <w:b/>
          <w:color w:val="000000" w:themeColor="text1"/>
          <w:sz w:val="24"/>
          <w:szCs w:val="24"/>
          <w:lang w:eastAsia="bg-BG"/>
        </w:rPr>
        <w:t>.</w:t>
      </w:r>
    </w:p>
    <w:p w:rsidR="001C035D" w:rsidRPr="000763BD" w:rsidRDefault="001C035D" w:rsidP="006C3969">
      <w:pPr>
        <w:spacing w:after="120" w:line="360" w:lineRule="auto"/>
        <w:jc w:val="both"/>
        <w:rPr>
          <w:rFonts w:ascii="Times New Roman" w:eastAsia="Courier New" w:hAnsi="Times New Roman" w:cs="Times New Roman"/>
          <w:b/>
          <w:bCs/>
          <w:color w:val="000000" w:themeColor="text1"/>
          <w:sz w:val="24"/>
          <w:szCs w:val="24"/>
          <w:u w:val="single"/>
          <w:lang w:eastAsia="bg-BG"/>
        </w:rPr>
      </w:pPr>
      <w:r w:rsidRPr="000763BD">
        <w:rPr>
          <w:rFonts w:ascii="Times New Roman" w:eastAsia="Courier New" w:hAnsi="Times New Roman" w:cs="Times New Roman"/>
          <w:b/>
          <w:bCs/>
          <w:color w:val="000000" w:themeColor="text1"/>
          <w:sz w:val="24"/>
          <w:szCs w:val="24"/>
          <w:lang w:eastAsia="bg-BG"/>
        </w:rPr>
        <w:t>15.</w:t>
      </w:r>
      <w:r w:rsidRPr="000763BD">
        <w:rPr>
          <w:rFonts w:ascii="Times New Roman" w:eastAsia="Courier New" w:hAnsi="Times New Roman" w:cs="Times New Roman"/>
          <w:color w:val="000000" w:themeColor="text1"/>
          <w:sz w:val="24"/>
          <w:szCs w:val="24"/>
          <w:lang w:eastAsia="bg-BG"/>
        </w:rPr>
        <w:t xml:space="preserve"> В случаите, в които участникът е обединение, което не разполага със собствен печат, върху представяните в офертата документи може да бъде положен печат на един от участниците в обединението.</w:t>
      </w:r>
    </w:p>
    <w:p w:rsidR="001C035D" w:rsidRPr="000763BD" w:rsidRDefault="001C035D" w:rsidP="006C3969">
      <w:pPr>
        <w:widowControl w:val="0"/>
        <w:spacing w:after="0" w:line="360" w:lineRule="auto"/>
        <w:jc w:val="both"/>
        <w:rPr>
          <w:rFonts w:ascii="Times New Roman" w:eastAsia="Courier New" w:hAnsi="Times New Roman" w:cs="Times New Roman"/>
          <w:color w:val="000000" w:themeColor="text1"/>
          <w:sz w:val="24"/>
          <w:szCs w:val="24"/>
          <w:lang w:eastAsia="bg-BG"/>
        </w:rPr>
      </w:pPr>
      <w:r w:rsidRPr="000763BD">
        <w:rPr>
          <w:rFonts w:ascii="Times New Roman" w:eastAsia="Courier New" w:hAnsi="Times New Roman" w:cs="Times New Roman"/>
          <w:b/>
          <w:bCs/>
          <w:color w:val="000000" w:themeColor="text1"/>
          <w:sz w:val="24"/>
          <w:szCs w:val="24"/>
          <w:lang w:eastAsia="bg-BG"/>
        </w:rPr>
        <w:t>16.</w:t>
      </w:r>
      <w:r w:rsidRPr="000763BD">
        <w:rPr>
          <w:rFonts w:ascii="Times New Roman" w:eastAsia="Courier New" w:hAnsi="Times New Roman" w:cs="Times New Roman"/>
          <w:color w:val="000000" w:themeColor="text1"/>
          <w:sz w:val="24"/>
          <w:szCs w:val="24"/>
          <w:lang w:eastAsia="bg-BG"/>
        </w:rPr>
        <w:t xml:space="preserve"> Срок за валидност на офертите - 150 календарни дни от крайния срок за получаване на офертите. При необходимост възложителят може да изиска писмено от участниците да удължат срока на валидност на офертите си.</w:t>
      </w:r>
    </w:p>
    <w:p w:rsidR="001C035D" w:rsidRPr="000763BD" w:rsidRDefault="001C035D" w:rsidP="006C3969">
      <w:pPr>
        <w:widowControl w:val="0"/>
        <w:spacing w:after="0" w:line="360" w:lineRule="auto"/>
        <w:jc w:val="both"/>
        <w:rPr>
          <w:rFonts w:ascii="Times New Roman" w:eastAsia="Times New Roman" w:hAnsi="Times New Roman" w:cs="Times New Roman"/>
          <w:color w:val="000000" w:themeColor="text1"/>
          <w:sz w:val="24"/>
          <w:szCs w:val="24"/>
          <w:lang w:eastAsia="bg-BG"/>
        </w:rPr>
      </w:pPr>
      <w:r w:rsidRPr="000763BD">
        <w:rPr>
          <w:rFonts w:ascii="Times New Roman" w:eastAsia="Times New Roman" w:hAnsi="Times New Roman" w:cs="Times New Roman"/>
          <w:b/>
          <w:color w:val="000000" w:themeColor="text1"/>
          <w:sz w:val="24"/>
          <w:szCs w:val="24"/>
          <w:lang w:eastAsia="bg-BG"/>
        </w:rPr>
        <w:t>17.</w:t>
      </w:r>
      <w:r w:rsidRPr="000763BD">
        <w:rPr>
          <w:rFonts w:ascii="Times New Roman" w:eastAsia="Calibri" w:hAnsi="Times New Roman" w:cs="Times New Roman"/>
          <w:b/>
          <w:bCs/>
          <w:color w:val="000000" w:themeColor="text1"/>
          <w:sz w:val="24"/>
          <w:szCs w:val="24"/>
          <w:lang w:eastAsia="bg-BG"/>
        </w:rPr>
        <w:t xml:space="preserve"> </w:t>
      </w:r>
      <w:r w:rsidRPr="000763BD">
        <w:rPr>
          <w:rFonts w:ascii="Times New Roman" w:eastAsia="Times New Roman" w:hAnsi="Times New Roman" w:cs="Times New Roman"/>
          <w:bCs/>
          <w:color w:val="000000" w:themeColor="text1"/>
          <w:sz w:val="24"/>
          <w:szCs w:val="24"/>
          <w:lang w:eastAsia="bg-BG"/>
        </w:rPr>
        <w:t>Информация за задълженията, свързани с данъци и осигуровки, опазване на околната среда, закрила на заетостта и условията на труд:</w:t>
      </w:r>
    </w:p>
    <w:p w:rsidR="001C035D" w:rsidRPr="000763BD" w:rsidRDefault="001C035D" w:rsidP="006C3969">
      <w:pPr>
        <w:widowControl w:val="0"/>
        <w:spacing w:after="0" w:line="360" w:lineRule="auto"/>
        <w:jc w:val="both"/>
        <w:rPr>
          <w:rFonts w:ascii="Times New Roman" w:eastAsia="Times New Roman" w:hAnsi="Times New Roman" w:cs="Times New Roman"/>
          <w:color w:val="000000" w:themeColor="text1"/>
          <w:sz w:val="24"/>
          <w:szCs w:val="24"/>
          <w:lang w:eastAsia="bg-BG"/>
        </w:rPr>
      </w:pPr>
      <w:r w:rsidRPr="000763BD">
        <w:rPr>
          <w:rFonts w:ascii="Times New Roman" w:eastAsia="Times New Roman" w:hAnsi="Times New Roman" w:cs="Times New Roman"/>
          <w:color w:val="000000" w:themeColor="text1"/>
          <w:sz w:val="24"/>
          <w:szCs w:val="24"/>
          <w:lang w:eastAsia="bg-BG"/>
        </w:rPr>
        <w:t xml:space="preserve">Участниците могат да получат необходимата информация за задълженията, свързани с данъци и осигуровки, опазване на околната среда, закрила на заетостта и условията на труд, които са в сила в Република България и относими към строителството, предмет на поръчката, </w:t>
      </w:r>
      <w:r w:rsidRPr="000763BD">
        <w:rPr>
          <w:rFonts w:ascii="Times New Roman" w:eastAsia="Times New Roman" w:hAnsi="Times New Roman" w:cs="Times New Roman"/>
          <w:color w:val="000000" w:themeColor="text1"/>
          <w:sz w:val="24"/>
          <w:szCs w:val="24"/>
          <w:lang w:eastAsia="bg-BG"/>
        </w:rPr>
        <w:lastRenderedPageBreak/>
        <w:t>както следва:</w:t>
      </w:r>
    </w:p>
    <w:p w:rsidR="001C035D" w:rsidRPr="000763BD" w:rsidRDefault="001C035D" w:rsidP="006C3969">
      <w:pPr>
        <w:widowControl w:val="0"/>
        <w:numPr>
          <w:ilvl w:val="0"/>
          <w:numId w:val="8"/>
        </w:numPr>
        <w:tabs>
          <w:tab w:val="num" w:pos="284"/>
        </w:tabs>
        <w:spacing w:after="0" w:line="360" w:lineRule="auto"/>
        <w:ind w:left="0" w:firstLine="0"/>
        <w:jc w:val="both"/>
        <w:rPr>
          <w:rFonts w:ascii="Times New Roman" w:eastAsia="Times New Roman" w:hAnsi="Times New Roman" w:cs="Times New Roman"/>
          <w:color w:val="000000" w:themeColor="text1"/>
          <w:sz w:val="24"/>
          <w:szCs w:val="24"/>
          <w:lang w:eastAsia="bg-BG"/>
        </w:rPr>
      </w:pPr>
      <w:r w:rsidRPr="000763BD">
        <w:rPr>
          <w:rFonts w:ascii="Times New Roman" w:eastAsia="Times New Roman" w:hAnsi="Times New Roman" w:cs="Times New Roman"/>
          <w:color w:val="000000" w:themeColor="text1"/>
          <w:sz w:val="24"/>
          <w:szCs w:val="24"/>
          <w:lang w:eastAsia="bg-BG"/>
        </w:rPr>
        <w:t>Относно задълженията, свързани с данъци и осигуровки:</w:t>
      </w:r>
    </w:p>
    <w:p w:rsidR="001C035D" w:rsidRPr="000763BD" w:rsidRDefault="001C035D" w:rsidP="006C3969">
      <w:pPr>
        <w:widowControl w:val="0"/>
        <w:spacing w:after="0" w:line="360" w:lineRule="auto"/>
        <w:jc w:val="both"/>
        <w:rPr>
          <w:rFonts w:ascii="Times New Roman" w:eastAsia="Times New Roman" w:hAnsi="Times New Roman" w:cs="Times New Roman"/>
          <w:color w:val="000000" w:themeColor="text1"/>
          <w:sz w:val="24"/>
          <w:szCs w:val="24"/>
          <w:lang w:eastAsia="bg-BG"/>
        </w:rPr>
      </w:pPr>
      <w:r w:rsidRPr="000763BD">
        <w:rPr>
          <w:rFonts w:ascii="Times New Roman" w:eastAsia="Times New Roman" w:hAnsi="Times New Roman" w:cs="Times New Roman"/>
          <w:color w:val="000000" w:themeColor="text1"/>
          <w:sz w:val="24"/>
          <w:szCs w:val="24"/>
          <w:lang w:eastAsia="bg-BG"/>
        </w:rPr>
        <w:t>Национална агенция по приходите:</w:t>
      </w:r>
    </w:p>
    <w:p w:rsidR="001C035D" w:rsidRPr="000763BD" w:rsidRDefault="00CE56DD" w:rsidP="006C3969">
      <w:pPr>
        <w:widowControl w:val="0"/>
        <w:spacing w:after="0" w:line="360" w:lineRule="auto"/>
        <w:jc w:val="both"/>
        <w:rPr>
          <w:rFonts w:ascii="Times New Roman" w:eastAsia="Times New Roman" w:hAnsi="Times New Roman" w:cs="Times New Roman"/>
          <w:color w:val="000000" w:themeColor="text1"/>
          <w:sz w:val="24"/>
          <w:szCs w:val="24"/>
          <w:lang w:val="ru-RU" w:eastAsia="bg-BG"/>
        </w:rPr>
      </w:pPr>
      <w:hyperlink r:id="rId37" w:tgtFrame="_blank" w:history="1">
        <w:r w:rsidR="001C035D" w:rsidRPr="000763BD">
          <w:rPr>
            <w:rStyle w:val="a4"/>
            <w:rFonts w:ascii="Times New Roman" w:eastAsia="Times New Roman" w:hAnsi="Times New Roman" w:cs="Times New Roman"/>
            <w:color w:val="000000" w:themeColor="text1"/>
            <w:sz w:val="24"/>
            <w:szCs w:val="24"/>
            <w:lang w:val="ru-RU" w:eastAsia="bg-BG"/>
          </w:rPr>
          <w:t>Информационен телефон на НАП - 0700 18 700</w:t>
        </w:r>
      </w:hyperlink>
      <w:r w:rsidR="001C035D" w:rsidRPr="000763BD">
        <w:rPr>
          <w:rFonts w:ascii="Times New Roman" w:eastAsia="Times New Roman" w:hAnsi="Times New Roman" w:cs="Times New Roman"/>
          <w:bCs/>
          <w:color w:val="000000" w:themeColor="text1"/>
          <w:sz w:val="24"/>
          <w:szCs w:val="24"/>
          <w:lang w:val="ru-RU" w:eastAsia="bg-BG"/>
        </w:rPr>
        <w:t xml:space="preserve">; </w:t>
      </w:r>
      <w:r w:rsidR="001C035D" w:rsidRPr="000763BD">
        <w:rPr>
          <w:rFonts w:ascii="Times New Roman" w:eastAsia="Times New Roman" w:hAnsi="Times New Roman" w:cs="Times New Roman"/>
          <w:color w:val="000000" w:themeColor="text1"/>
          <w:sz w:val="24"/>
          <w:szCs w:val="24"/>
          <w:lang w:val="ru-RU" w:eastAsia="bg-BG"/>
        </w:rPr>
        <w:t>интернет адрес:</w:t>
      </w:r>
      <w:r w:rsidR="001C035D" w:rsidRPr="000763BD">
        <w:rPr>
          <w:rFonts w:ascii="Times New Roman" w:eastAsia="Times New Roman" w:hAnsi="Times New Roman" w:cs="Times New Roman"/>
          <w:bCs/>
          <w:color w:val="000000" w:themeColor="text1"/>
          <w:sz w:val="24"/>
          <w:szCs w:val="24"/>
          <w:lang w:val="ru-RU" w:eastAsia="bg-BG"/>
        </w:rPr>
        <w:t xml:space="preserve"> </w:t>
      </w:r>
      <w:hyperlink r:id="rId38" w:history="1">
        <w:r w:rsidR="001C035D" w:rsidRPr="000763BD">
          <w:rPr>
            <w:rStyle w:val="a4"/>
            <w:rFonts w:ascii="Times New Roman" w:eastAsia="Times New Roman" w:hAnsi="Times New Roman" w:cs="Times New Roman"/>
            <w:color w:val="000000" w:themeColor="text1"/>
            <w:sz w:val="24"/>
            <w:szCs w:val="24"/>
            <w:lang w:val="en-US" w:eastAsia="bg-BG"/>
          </w:rPr>
          <w:t>www</w:t>
        </w:r>
        <w:r w:rsidR="001C035D" w:rsidRPr="000763BD">
          <w:rPr>
            <w:rStyle w:val="a4"/>
            <w:rFonts w:ascii="Times New Roman" w:eastAsia="Times New Roman" w:hAnsi="Times New Roman" w:cs="Times New Roman"/>
            <w:color w:val="000000" w:themeColor="text1"/>
            <w:sz w:val="24"/>
            <w:szCs w:val="24"/>
            <w:lang w:val="ru-RU" w:eastAsia="bg-BG"/>
          </w:rPr>
          <w:t>.</w:t>
        </w:r>
        <w:r w:rsidR="001C035D" w:rsidRPr="000763BD">
          <w:rPr>
            <w:rStyle w:val="a4"/>
            <w:rFonts w:ascii="Times New Roman" w:eastAsia="Times New Roman" w:hAnsi="Times New Roman" w:cs="Times New Roman"/>
            <w:color w:val="000000" w:themeColor="text1"/>
            <w:sz w:val="24"/>
            <w:szCs w:val="24"/>
            <w:lang w:val="en-US" w:eastAsia="bg-BG"/>
          </w:rPr>
          <w:t>nap</w:t>
        </w:r>
        <w:r w:rsidR="001C035D" w:rsidRPr="000763BD">
          <w:rPr>
            <w:rStyle w:val="a4"/>
            <w:rFonts w:ascii="Times New Roman" w:eastAsia="Times New Roman" w:hAnsi="Times New Roman" w:cs="Times New Roman"/>
            <w:color w:val="000000" w:themeColor="text1"/>
            <w:sz w:val="24"/>
            <w:szCs w:val="24"/>
            <w:lang w:val="ru-RU" w:eastAsia="bg-BG"/>
          </w:rPr>
          <w:t>.</w:t>
        </w:r>
        <w:r w:rsidR="001C035D" w:rsidRPr="000763BD">
          <w:rPr>
            <w:rStyle w:val="a4"/>
            <w:rFonts w:ascii="Times New Roman" w:eastAsia="Times New Roman" w:hAnsi="Times New Roman" w:cs="Times New Roman"/>
            <w:color w:val="000000" w:themeColor="text1"/>
            <w:sz w:val="24"/>
            <w:szCs w:val="24"/>
            <w:lang w:val="en-US" w:eastAsia="bg-BG"/>
          </w:rPr>
          <w:t>bg</w:t>
        </w:r>
      </w:hyperlink>
    </w:p>
    <w:p w:rsidR="001C035D" w:rsidRPr="000763BD" w:rsidRDefault="001C035D" w:rsidP="006C3969">
      <w:pPr>
        <w:widowControl w:val="0"/>
        <w:spacing w:after="0" w:line="360" w:lineRule="auto"/>
        <w:jc w:val="both"/>
        <w:rPr>
          <w:rFonts w:ascii="Times New Roman" w:eastAsia="Times New Roman" w:hAnsi="Times New Roman" w:cs="Times New Roman"/>
          <w:color w:val="000000" w:themeColor="text1"/>
          <w:sz w:val="24"/>
          <w:szCs w:val="24"/>
          <w:lang w:eastAsia="bg-BG"/>
        </w:rPr>
      </w:pPr>
      <w:r w:rsidRPr="000763BD">
        <w:rPr>
          <w:rFonts w:ascii="Times New Roman" w:eastAsia="Times New Roman" w:hAnsi="Times New Roman" w:cs="Times New Roman"/>
          <w:color w:val="000000" w:themeColor="text1"/>
          <w:sz w:val="24"/>
          <w:szCs w:val="24"/>
          <w:lang w:eastAsia="bg-BG"/>
        </w:rPr>
        <w:t>Относно задълженията, опазване на околната среда:</w:t>
      </w:r>
    </w:p>
    <w:p w:rsidR="001C035D" w:rsidRPr="000763BD" w:rsidRDefault="001C035D" w:rsidP="006C3969">
      <w:pPr>
        <w:widowControl w:val="0"/>
        <w:spacing w:after="0" w:line="360" w:lineRule="auto"/>
        <w:jc w:val="both"/>
        <w:rPr>
          <w:rFonts w:ascii="Times New Roman" w:eastAsia="Times New Roman" w:hAnsi="Times New Roman" w:cs="Times New Roman"/>
          <w:color w:val="000000" w:themeColor="text1"/>
          <w:sz w:val="24"/>
          <w:szCs w:val="24"/>
          <w:lang w:eastAsia="bg-BG"/>
        </w:rPr>
      </w:pPr>
      <w:r w:rsidRPr="000763BD">
        <w:rPr>
          <w:rFonts w:ascii="Times New Roman" w:eastAsia="Times New Roman" w:hAnsi="Times New Roman" w:cs="Times New Roman"/>
          <w:color w:val="000000" w:themeColor="text1"/>
          <w:sz w:val="24"/>
          <w:szCs w:val="24"/>
          <w:lang w:eastAsia="bg-BG"/>
        </w:rPr>
        <w:t>Министерство на околната среда и водите</w:t>
      </w:r>
    </w:p>
    <w:p w:rsidR="001C035D" w:rsidRPr="000763BD" w:rsidRDefault="001C035D" w:rsidP="006C3969">
      <w:pPr>
        <w:widowControl w:val="0"/>
        <w:spacing w:after="0" w:line="360" w:lineRule="auto"/>
        <w:jc w:val="both"/>
        <w:rPr>
          <w:rFonts w:ascii="Times New Roman" w:eastAsia="Times New Roman" w:hAnsi="Times New Roman" w:cs="Times New Roman"/>
          <w:color w:val="000000" w:themeColor="text1"/>
          <w:sz w:val="24"/>
          <w:szCs w:val="24"/>
          <w:lang w:eastAsia="bg-BG"/>
        </w:rPr>
      </w:pPr>
      <w:r w:rsidRPr="000763BD">
        <w:rPr>
          <w:rFonts w:ascii="Times New Roman" w:eastAsia="Times New Roman" w:hAnsi="Times New Roman" w:cs="Times New Roman"/>
          <w:color w:val="000000" w:themeColor="text1"/>
          <w:sz w:val="24"/>
          <w:szCs w:val="24"/>
          <w:lang w:eastAsia="bg-BG"/>
        </w:rPr>
        <w:t>Информационен център на МОСВ:</w:t>
      </w:r>
    </w:p>
    <w:p w:rsidR="001C035D" w:rsidRPr="000763BD" w:rsidRDefault="001C035D" w:rsidP="006C3969">
      <w:pPr>
        <w:widowControl w:val="0"/>
        <w:spacing w:after="0" w:line="360" w:lineRule="auto"/>
        <w:jc w:val="both"/>
        <w:rPr>
          <w:rFonts w:ascii="Times New Roman" w:eastAsia="Times New Roman" w:hAnsi="Times New Roman" w:cs="Times New Roman"/>
          <w:color w:val="000000" w:themeColor="text1"/>
          <w:sz w:val="24"/>
          <w:szCs w:val="24"/>
          <w:lang w:eastAsia="bg-BG"/>
        </w:rPr>
      </w:pPr>
      <w:r w:rsidRPr="000763BD">
        <w:rPr>
          <w:rFonts w:ascii="Times New Roman" w:eastAsia="Times New Roman" w:hAnsi="Times New Roman" w:cs="Times New Roman"/>
          <w:color w:val="000000" w:themeColor="text1"/>
          <w:sz w:val="24"/>
          <w:szCs w:val="24"/>
          <w:lang w:eastAsia="bg-BG"/>
        </w:rPr>
        <w:t>работи за посетители всеки работен ден от 14 до 17 ч.</w:t>
      </w:r>
    </w:p>
    <w:p w:rsidR="001C035D" w:rsidRPr="000763BD" w:rsidRDefault="001C035D" w:rsidP="006C3969">
      <w:pPr>
        <w:widowControl w:val="0"/>
        <w:spacing w:after="0" w:line="360" w:lineRule="auto"/>
        <w:jc w:val="both"/>
        <w:rPr>
          <w:rFonts w:ascii="Times New Roman" w:eastAsia="Times New Roman" w:hAnsi="Times New Roman" w:cs="Times New Roman"/>
          <w:color w:val="000000" w:themeColor="text1"/>
          <w:sz w:val="24"/>
          <w:szCs w:val="24"/>
          <w:lang w:eastAsia="bg-BG"/>
        </w:rPr>
      </w:pPr>
      <w:r w:rsidRPr="000763BD">
        <w:rPr>
          <w:rFonts w:ascii="Times New Roman" w:eastAsia="Times New Roman" w:hAnsi="Times New Roman" w:cs="Times New Roman"/>
          <w:color w:val="000000" w:themeColor="text1"/>
          <w:sz w:val="24"/>
          <w:szCs w:val="24"/>
          <w:lang w:eastAsia="bg-BG"/>
        </w:rPr>
        <w:t>София 1000, ул. "У. Гладстон" № 67, телефон: 02/ 940 6331</w:t>
      </w:r>
    </w:p>
    <w:p w:rsidR="001C035D" w:rsidRPr="000763BD" w:rsidRDefault="001C035D" w:rsidP="006C3969">
      <w:pPr>
        <w:widowControl w:val="0"/>
        <w:spacing w:after="0" w:line="360" w:lineRule="auto"/>
        <w:jc w:val="both"/>
        <w:rPr>
          <w:rFonts w:ascii="Times New Roman" w:eastAsia="Times New Roman" w:hAnsi="Times New Roman" w:cs="Times New Roman"/>
          <w:color w:val="000000" w:themeColor="text1"/>
          <w:sz w:val="24"/>
          <w:szCs w:val="24"/>
          <w:lang w:eastAsia="bg-BG"/>
        </w:rPr>
      </w:pPr>
    </w:p>
    <w:p w:rsidR="001C035D" w:rsidRPr="000763BD" w:rsidRDefault="001C035D" w:rsidP="006C3969">
      <w:pPr>
        <w:widowControl w:val="0"/>
        <w:spacing w:after="0" w:line="360" w:lineRule="auto"/>
        <w:jc w:val="both"/>
        <w:rPr>
          <w:rFonts w:ascii="Times New Roman" w:eastAsia="Times New Roman" w:hAnsi="Times New Roman" w:cs="Times New Roman"/>
          <w:color w:val="000000" w:themeColor="text1"/>
          <w:sz w:val="24"/>
          <w:szCs w:val="24"/>
          <w:u w:val="single"/>
          <w:lang w:eastAsia="bg-BG"/>
        </w:rPr>
      </w:pPr>
      <w:r w:rsidRPr="000763BD">
        <w:rPr>
          <w:rFonts w:ascii="Times New Roman" w:eastAsia="Times New Roman" w:hAnsi="Times New Roman" w:cs="Times New Roman"/>
          <w:color w:val="000000" w:themeColor="text1"/>
          <w:sz w:val="24"/>
          <w:szCs w:val="24"/>
          <w:lang w:eastAsia="bg-BG"/>
        </w:rPr>
        <w:t xml:space="preserve">Интернет адрес: </w:t>
      </w:r>
      <w:hyperlink r:id="rId39" w:history="1">
        <w:r w:rsidRPr="000763BD">
          <w:rPr>
            <w:rStyle w:val="a4"/>
            <w:rFonts w:ascii="Times New Roman" w:eastAsia="Times New Roman" w:hAnsi="Times New Roman" w:cs="Times New Roman"/>
            <w:color w:val="000000" w:themeColor="text1"/>
            <w:sz w:val="24"/>
            <w:szCs w:val="24"/>
            <w:lang w:eastAsia="bg-BG"/>
          </w:rPr>
          <w:t>http://www3.moew.government.bg/</w:t>
        </w:r>
      </w:hyperlink>
    </w:p>
    <w:p w:rsidR="001C035D" w:rsidRPr="000763BD" w:rsidRDefault="001C035D" w:rsidP="006C3969">
      <w:pPr>
        <w:widowControl w:val="0"/>
        <w:spacing w:after="0" w:line="360" w:lineRule="auto"/>
        <w:jc w:val="both"/>
        <w:rPr>
          <w:rFonts w:ascii="Times New Roman" w:eastAsia="Times New Roman" w:hAnsi="Times New Roman" w:cs="Times New Roman"/>
          <w:color w:val="000000" w:themeColor="text1"/>
          <w:sz w:val="24"/>
          <w:szCs w:val="24"/>
          <w:lang w:eastAsia="bg-BG"/>
        </w:rPr>
      </w:pPr>
      <w:r w:rsidRPr="000763BD">
        <w:rPr>
          <w:rFonts w:ascii="Times New Roman" w:eastAsia="Times New Roman" w:hAnsi="Times New Roman" w:cs="Times New Roman"/>
          <w:color w:val="000000" w:themeColor="text1"/>
          <w:sz w:val="24"/>
          <w:szCs w:val="24"/>
          <w:lang w:eastAsia="bg-BG"/>
        </w:rPr>
        <w:t>Относно задълженията, закрила на заетостта и условията на труд:</w:t>
      </w:r>
    </w:p>
    <w:p w:rsidR="001C035D" w:rsidRPr="000763BD" w:rsidRDefault="001C035D" w:rsidP="006C3969">
      <w:pPr>
        <w:widowControl w:val="0"/>
        <w:spacing w:after="0" w:line="360" w:lineRule="auto"/>
        <w:jc w:val="both"/>
        <w:rPr>
          <w:rFonts w:ascii="Times New Roman" w:eastAsia="Times New Roman" w:hAnsi="Times New Roman" w:cs="Times New Roman"/>
          <w:color w:val="000000" w:themeColor="text1"/>
          <w:sz w:val="24"/>
          <w:szCs w:val="24"/>
          <w:lang w:eastAsia="bg-BG"/>
        </w:rPr>
      </w:pPr>
      <w:r w:rsidRPr="000763BD">
        <w:rPr>
          <w:rFonts w:ascii="Times New Roman" w:eastAsia="Times New Roman" w:hAnsi="Times New Roman" w:cs="Times New Roman"/>
          <w:color w:val="000000" w:themeColor="text1"/>
          <w:sz w:val="24"/>
          <w:szCs w:val="24"/>
          <w:lang w:eastAsia="bg-BG"/>
        </w:rPr>
        <w:t>Министерство на труда и социалната политика:</w:t>
      </w:r>
    </w:p>
    <w:p w:rsidR="001C035D" w:rsidRPr="000763BD" w:rsidRDefault="001C035D" w:rsidP="006C3969">
      <w:pPr>
        <w:widowControl w:val="0"/>
        <w:spacing w:after="0" w:line="360" w:lineRule="auto"/>
        <w:jc w:val="both"/>
        <w:rPr>
          <w:rFonts w:ascii="Times New Roman" w:eastAsia="Times New Roman" w:hAnsi="Times New Roman" w:cs="Times New Roman"/>
          <w:color w:val="000000" w:themeColor="text1"/>
          <w:sz w:val="24"/>
          <w:szCs w:val="24"/>
          <w:lang w:eastAsia="bg-BG"/>
        </w:rPr>
      </w:pPr>
      <w:r w:rsidRPr="000763BD">
        <w:rPr>
          <w:rFonts w:ascii="Times New Roman" w:eastAsia="Times New Roman" w:hAnsi="Times New Roman" w:cs="Times New Roman"/>
          <w:color w:val="000000" w:themeColor="text1"/>
          <w:sz w:val="24"/>
          <w:szCs w:val="24"/>
          <w:lang w:eastAsia="bg-BG"/>
        </w:rPr>
        <w:t xml:space="preserve">Интернет адрес: </w:t>
      </w:r>
      <w:hyperlink r:id="rId40" w:history="1">
        <w:r w:rsidRPr="000763BD">
          <w:rPr>
            <w:rStyle w:val="a4"/>
            <w:rFonts w:ascii="Times New Roman" w:eastAsia="Times New Roman" w:hAnsi="Times New Roman" w:cs="Times New Roman"/>
            <w:color w:val="000000" w:themeColor="text1"/>
            <w:sz w:val="24"/>
            <w:szCs w:val="24"/>
            <w:lang w:eastAsia="bg-BG"/>
          </w:rPr>
          <w:t>http://www.mlsp.government.bg</w:t>
        </w:r>
      </w:hyperlink>
    </w:p>
    <w:p w:rsidR="001C035D" w:rsidRPr="000763BD" w:rsidRDefault="001C035D" w:rsidP="006C3969">
      <w:pPr>
        <w:widowControl w:val="0"/>
        <w:spacing w:after="0" w:line="360" w:lineRule="auto"/>
        <w:jc w:val="both"/>
        <w:rPr>
          <w:rFonts w:ascii="Times New Roman" w:eastAsia="Times New Roman" w:hAnsi="Times New Roman" w:cs="Times New Roman"/>
          <w:color w:val="000000" w:themeColor="text1"/>
          <w:sz w:val="24"/>
          <w:szCs w:val="24"/>
          <w:lang w:eastAsia="bg-BG"/>
        </w:rPr>
      </w:pPr>
      <w:r w:rsidRPr="000763BD">
        <w:rPr>
          <w:rFonts w:ascii="Times New Roman" w:eastAsia="Times New Roman" w:hAnsi="Times New Roman" w:cs="Times New Roman"/>
          <w:color w:val="000000" w:themeColor="text1"/>
          <w:sz w:val="24"/>
          <w:szCs w:val="24"/>
          <w:lang w:eastAsia="bg-BG"/>
        </w:rPr>
        <w:t>София 1051, ул. Триадица №2, телефон: 02/8119 443</w:t>
      </w:r>
    </w:p>
    <w:p w:rsidR="001C035D" w:rsidRPr="000763BD" w:rsidRDefault="001C035D" w:rsidP="006C3969">
      <w:pPr>
        <w:spacing w:before="240" w:line="360" w:lineRule="auto"/>
        <w:jc w:val="both"/>
        <w:rPr>
          <w:rFonts w:ascii="Times New Roman" w:eastAsia="Times New Roman" w:hAnsi="Times New Roman" w:cs="Times New Roman"/>
          <w:color w:val="000000" w:themeColor="text1"/>
          <w:sz w:val="24"/>
          <w:szCs w:val="24"/>
          <w:lang w:eastAsia="x-none"/>
        </w:rPr>
      </w:pPr>
      <w:r w:rsidRPr="000763BD">
        <w:rPr>
          <w:rFonts w:ascii="Times New Roman" w:eastAsia="Times New Roman" w:hAnsi="Times New Roman" w:cs="Times New Roman"/>
          <w:b/>
          <w:color w:val="000000" w:themeColor="text1"/>
          <w:sz w:val="24"/>
          <w:szCs w:val="24"/>
          <w:lang w:eastAsia="bg-BG"/>
        </w:rPr>
        <w:t>18.</w:t>
      </w:r>
      <w:r w:rsidRPr="000763BD">
        <w:rPr>
          <w:rFonts w:ascii="Times New Roman" w:eastAsia="Times New Roman" w:hAnsi="Times New Roman" w:cs="Times New Roman"/>
          <w:b/>
          <w:color w:val="000000" w:themeColor="text1"/>
          <w:sz w:val="24"/>
          <w:szCs w:val="24"/>
          <w:lang w:eastAsia="x-none"/>
        </w:rPr>
        <w:t xml:space="preserve"> Указания за представяне на ЕЕДОП</w:t>
      </w:r>
      <w:r w:rsidRPr="000763BD">
        <w:rPr>
          <w:rFonts w:ascii="Times New Roman" w:eastAsia="Times New Roman" w:hAnsi="Times New Roman" w:cs="Times New Roman"/>
          <w:color w:val="000000" w:themeColor="text1"/>
          <w:sz w:val="24"/>
          <w:szCs w:val="24"/>
          <w:lang w:eastAsia="x-none"/>
        </w:rPr>
        <w:t>:</w:t>
      </w:r>
    </w:p>
    <w:p w:rsidR="001C035D" w:rsidRPr="000763BD" w:rsidRDefault="001C035D" w:rsidP="006C3969">
      <w:pPr>
        <w:spacing w:after="0" w:line="360" w:lineRule="auto"/>
        <w:contextualSpacing/>
        <w:jc w:val="both"/>
        <w:rPr>
          <w:rFonts w:ascii="Times New Roman" w:eastAsia="Times New Roman" w:hAnsi="Times New Roman" w:cs="Times New Roman"/>
          <w:color w:val="000000" w:themeColor="text1"/>
          <w:sz w:val="24"/>
          <w:szCs w:val="24"/>
          <w:lang w:eastAsia="x-none"/>
        </w:rPr>
      </w:pPr>
      <w:r w:rsidRPr="000763BD">
        <w:rPr>
          <w:rFonts w:ascii="Times New Roman" w:eastAsia="Times New Roman" w:hAnsi="Times New Roman" w:cs="Times New Roman"/>
          <w:color w:val="000000" w:themeColor="text1"/>
          <w:sz w:val="24"/>
          <w:szCs w:val="24"/>
          <w:lang w:eastAsia="x-none"/>
        </w:rPr>
        <w:t>В ЕЕДОП се предоставя информацията, изисквана от възложителя и се посочват данни относно публичните регистри,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w:t>
      </w:r>
    </w:p>
    <w:p w:rsidR="001C035D" w:rsidRPr="000763BD" w:rsidRDefault="001C035D" w:rsidP="006C3969">
      <w:pPr>
        <w:spacing w:after="0" w:line="360" w:lineRule="auto"/>
        <w:contextualSpacing/>
        <w:jc w:val="both"/>
        <w:rPr>
          <w:rFonts w:ascii="Times New Roman" w:eastAsia="Times New Roman" w:hAnsi="Times New Roman" w:cs="Times New Roman"/>
          <w:color w:val="000000" w:themeColor="text1"/>
          <w:sz w:val="24"/>
          <w:szCs w:val="24"/>
          <w:lang w:eastAsia="x-none"/>
        </w:rPr>
      </w:pPr>
    </w:p>
    <w:p w:rsidR="001C035D" w:rsidRPr="000763BD" w:rsidRDefault="001C035D" w:rsidP="006C3969">
      <w:pPr>
        <w:spacing w:before="240" w:after="0" w:line="360" w:lineRule="auto"/>
        <w:contextualSpacing/>
        <w:jc w:val="both"/>
        <w:rPr>
          <w:rFonts w:ascii="Times New Roman" w:eastAsia="Times New Roman" w:hAnsi="Times New Roman" w:cs="Times New Roman"/>
          <w:color w:val="000000" w:themeColor="text1"/>
          <w:sz w:val="24"/>
          <w:szCs w:val="24"/>
          <w:lang w:eastAsia="x-none"/>
        </w:rPr>
      </w:pPr>
      <w:r w:rsidRPr="000763BD">
        <w:rPr>
          <w:rFonts w:ascii="Times New Roman" w:eastAsia="Times New Roman" w:hAnsi="Times New Roman" w:cs="Times New Roman"/>
          <w:color w:val="000000" w:themeColor="text1"/>
          <w:sz w:val="24"/>
          <w:szCs w:val="24"/>
          <w:lang w:eastAsia="x-none"/>
        </w:rPr>
        <w:t>Участник (икономически оператор), който участва самостоятелно в обществената поръчка и не използва капацитета на трети лица и подизпълнители, за да изпълни критериите за подбор, попълва и представя един ЕЕДОП. В случай на различие в декларираните обстоятелства, свързани с личното състояние или при необходимост от защита на личните данни, се попълва отделен ЕЕДОП за всяко или за някое от лицата. В случаите,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участника (икономическия оператор).</w:t>
      </w:r>
    </w:p>
    <w:p w:rsidR="001C035D" w:rsidRPr="000763BD" w:rsidRDefault="001C035D" w:rsidP="006C3969">
      <w:pPr>
        <w:spacing w:after="0" w:line="360" w:lineRule="auto"/>
        <w:contextualSpacing/>
        <w:jc w:val="both"/>
        <w:rPr>
          <w:rFonts w:ascii="Times New Roman" w:eastAsia="Times New Roman" w:hAnsi="Times New Roman" w:cs="Times New Roman"/>
          <w:color w:val="000000" w:themeColor="text1"/>
          <w:sz w:val="24"/>
          <w:szCs w:val="24"/>
          <w:lang w:eastAsia="x-none"/>
        </w:rPr>
      </w:pPr>
    </w:p>
    <w:p w:rsidR="001C035D" w:rsidRPr="000763BD" w:rsidRDefault="001C035D" w:rsidP="006C3969">
      <w:pPr>
        <w:spacing w:after="0" w:line="360" w:lineRule="auto"/>
        <w:contextualSpacing/>
        <w:jc w:val="both"/>
        <w:rPr>
          <w:rFonts w:ascii="Times New Roman" w:eastAsia="Times New Roman" w:hAnsi="Times New Roman" w:cs="Times New Roman"/>
          <w:color w:val="000000" w:themeColor="text1"/>
          <w:sz w:val="24"/>
          <w:szCs w:val="24"/>
          <w:lang w:eastAsia="x-none"/>
        </w:rPr>
      </w:pPr>
      <w:r w:rsidRPr="000763BD">
        <w:rPr>
          <w:rFonts w:ascii="Times New Roman" w:eastAsia="Times New Roman" w:hAnsi="Times New Roman" w:cs="Times New Roman"/>
          <w:color w:val="000000" w:themeColor="text1"/>
          <w:sz w:val="24"/>
          <w:szCs w:val="24"/>
          <w:lang w:eastAsia="x-none"/>
        </w:rPr>
        <w:t xml:space="preserve">Участник (икономически оператор), който участва самостоятелно, но ще ползва капацитета на едно или повече трети лица, по отношение на критериите за подбор, представя отделен </w:t>
      </w:r>
      <w:r w:rsidRPr="000763BD">
        <w:rPr>
          <w:rFonts w:ascii="Times New Roman" w:eastAsia="Times New Roman" w:hAnsi="Times New Roman" w:cs="Times New Roman"/>
          <w:color w:val="000000" w:themeColor="text1"/>
          <w:sz w:val="24"/>
          <w:szCs w:val="24"/>
          <w:lang w:eastAsia="x-none"/>
        </w:rPr>
        <w:lastRenderedPageBreak/>
        <w:t>ЕЕДОП за всяко едно от третите лица. Третите лица трябва да отговарят на съответните критерии за подбор, за доказването на които участникът се позовава на техния капацитет и за тях не следва да са налице основанията за отстраняване от процедурата. Участникът (икономически оператор) попълва Раздел В „</w:t>
      </w:r>
      <w:r w:rsidRPr="000763BD">
        <w:rPr>
          <w:rFonts w:ascii="Times New Roman" w:eastAsia="Times New Roman" w:hAnsi="Times New Roman" w:cs="Times New Roman"/>
          <w:bCs/>
          <w:color w:val="000000" w:themeColor="text1"/>
          <w:sz w:val="24"/>
          <w:szCs w:val="24"/>
          <w:lang w:eastAsia="x-none"/>
        </w:rPr>
        <w:t>Информация относно използването на капацитета на други субекти“ на част ІІ от ЕЕДОП.</w:t>
      </w:r>
      <w:r w:rsidRPr="000763BD">
        <w:rPr>
          <w:rFonts w:ascii="Times New Roman" w:eastAsia="Times New Roman" w:hAnsi="Times New Roman" w:cs="Times New Roman"/>
          <w:color w:val="000000" w:themeColor="text1"/>
          <w:sz w:val="24"/>
          <w:szCs w:val="24"/>
          <w:lang w:eastAsia="x-none"/>
        </w:rPr>
        <w:t xml:space="preserve"> </w:t>
      </w:r>
      <w:r w:rsidRPr="000763BD">
        <w:rPr>
          <w:rFonts w:ascii="Times New Roman" w:eastAsia="Times New Roman" w:hAnsi="Times New Roman" w:cs="Times New Roman"/>
          <w:bCs/>
          <w:color w:val="000000" w:themeColor="text1"/>
          <w:sz w:val="24"/>
          <w:szCs w:val="24"/>
          <w:lang w:eastAsia="x-none"/>
        </w:rPr>
        <w:t>Ако полето е попълнено с „Да“ се представя ЕЕДОП надлежно попълнен и подписан от лицата по чл.40, ал.1 от ППЗОП, за третите лица. В ЕЕДОП се посочва информацията, изисквана съгласно раздел А и Б от част ІІ, попълва се част ІІІ „Основания за изключване“ и част ІV „Критерии за подбор“ само по отношение на ресурса, който се предоставя за използване.</w:t>
      </w:r>
    </w:p>
    <w:p w:rsidR="001C035D" w:rsidRPr="000763BD" w:rsidRDefault="001C035D" w:rsidP="006C3969">
      <w:pPr>
        <w:spacing w:after="0" w:line="360" w:lineRule="auto"/>
        <w:contextualSpacing/>
        <w:jc w:val="both"/>
        <w:rPr>
          <w:rFonts w:ascii="Times New Roman" w:eastAsia="Times New Roman" w:hAnsi="Times New Roman" w:cs="Times New Roman"/>
          <w:color w:val="000000" w:themeColor="text1"/>
          <w:sz w:val="24"/>
          <w:szCs w:val="24"/>
          <w:lang w:eastAsia="x-none"/>
        </w:rPr>
      </w:pPr>
      <w:r w:rsidRPr="000763BD">
        <w:rPr>
          <w:rFonts w:ascii="Times New Roman" w:eastAsia="Times New Roman" w:hAnsi="Times New Roman" w:cs="Times New Roman"/>
          <w:color w:val="000000" w:themeColor="text1"/>
          <w:sz w:val="24"/>
          <w:szCs w:val="24"/>
          <w:lang w:eastAsia="x-none"/>
        </w:rPr>
        <w:t>Участник (икономически оператор), който участва самостоятелно, но ще ползва един или повече подизпълнители, представя попълнен отделен ЕЕДОП за всеки един от подизпълнителите. Подизпълнителите трябва да отговарят на съответните критерии за подбор съобразно вида и дела на поръчката, който ще изпълняват и за тях не следва да са налице основания за отстраняване от процедурата. Участникът (икономически оператор) попълва Раздел Г „</w:t>
      </w:r>
      <w:r w:rsidRPr="000763BD">
        <w:rPr>
          <w:rFonts w:ascii="Times New Roman" w:eastAsia="Times New Roman" w:hAnsi="Times New Roman" w:cs="Times New Roman"/>
          <w:bCs/>
          <w:color w:val="000000" w:themeColor="text1"/>
          <w:sz w:val="24"/>
          <w:szCs w:val="24"/>
          <w:lang w:eastAsia="x-none"/>
        </w:rPr>
        <w:t>Информация за подизпълнители, чийто капацитет икономическият оператор няма да използва“ на част ІІ от ЕЕДОП. Ако полето е попълнено с „Да“ се представя ЕЕДОП за всеки подизпълнител надлежно попълнен и подписан от лицата по чл.40, ал.1 ППЗОП. В ЕЕДОП подизпълнителят/лите посочват информацията, изисквана съгласно раздел А и Б от част ІІ и попълват част ІІІ „Основания за изключване“.</w:t>
      </w:r>
    </w:p>
    <w:p w:rsidR="007D23DB" w:rsidRPr="000763BD" w:rsidRDefault="007D23DB" w:rsidP="006C3969">
      <w:pPr>
        <w:widowControl w:val="0"/>
        <w:spacing w:after="0" w:line="360" w:lineRule="auto"/>
        <w:jc w:val="center"/>
        <w:rPr>
          <w:rFonts w:ascii="Times New Roman" w:eastAsia="Times New Roman" w:hAnsi="Times New Roman" w:cs="Times New Roman"/>
          <w:b/>
          <w:bCs/>
          <w:color w:val="000000" w:themeColor="text1"/>
          <w:sz w:val="24"/>
          <w:szCs w:val="24"/>
          <w:lang w:eastAsia="bg-BG"/>
        </w:rPr>
      </w:pPr>
      <w:r w:rsidRPr="000763BD">
        <w:rPr>
          <w:rFonts w:ascii="Times New Roman" w:eastAsia="Times New Roman" w:hAnsi="Times New Roman" w:cs="Times New Roman"/>
          <w:b/>
          <w:bCs/>
          <w:color w:val="000000" w:themeColor="text1"/>
          <w:sz w:val="24"/>
          <w:szCs w:val="24"/>
          <w:lang w:eastAsia="bg-BG"/>
        </w:rPr>
        <w:t>Раздел V</w:t>
      </w:r>
      <w:r w:rsidR="00713718" w:rsidRPr="000763BD">
        <w:rPr>
          <w:rFonts w:ascii="Times New Roman" w:eastAsia="Times New Roman" w:hAnsi="Times New Roman" w:cs="Times New Roman"/>
          <w:b/>
          <w:bCs/>
          <w:color w:val="000000" w:themeColor="text1"/>
          <w:sz w:val="24"/>
          <w:szCs w:val="24"/>
          <w:lang w:eastAsia="bg-BG"/>
        </w:rPr>
        <w:t>I</w:t>
      </w:r>
    </w:p>
    <w:p w:rsidR="007D23DB" w:rsidRPr="000763BD" w:rsidRDefault="007D23DB" w:rsidP="006C3969">
      <w:pPr>
        <w:widowControl w:val="0"/>
        <w:spacing w:after="0" w:line="360" w:lineRule="auto"/>
        <w:jc w:val="center"/>
        <w:rPr>
          <w:rFonts w:ascii="Times New Roman" w:eastAsia="Times New Roman" w:hAnsi="Times New Roman" w:cs="Times New Roman"/>
          <w:b/>
          <w:bCs/>
          <w:color w:val="000000" w:themeColor="text1"/>
          <w:sz w:val="24"/>
          <w:szCs w:val="24"/>
          <w:lang w:eastAsia="bg-BG"/>
        </w:rPr>
      </w:pPr>
      <w:r w:rsidRPr="000763BD">
        <w:rPr>
          <w:rFonts w:ascii="Times New Roman" w:eastAsia="Times New Roman" w:hAnsi="Times New Roman" w:cs="Times New Roman"/>
          <w:b/>
          <w:bCs/>
          <w:color w:val="000000" w:themeColor="text1"/>
          <w:sz w:val="24"/>
          <w:szCs w:val="24"/>
          <w:lang w:eastAsia="bg-BG"/>
        </w:rPr>
        <w:t>ГАРАНЦИИ</w:t>
      </w:r>
      <w:r w:rsidR="003247FF" w:rsidRPr="000763BD">
        <w:rPr>
          <w:rFonts w:ascii="Times New Roman" w:eastAsia="Times New Roman" w:hAnsi="Times New Roman" w:cs="Times New Roman"/>
          <w:b/>
          <w:bCs/>
          <w:color w:val="000000" w:themeColor="text1"/>
          <w:sz w:val="24"/>
          <w:szCs w:val="24"/>
          <w:lang w:eastAsia="bg-BG"/>
        </w:rPr>
        <w:t xml:space="preserve"> ЗА ИЗПЪЛНЕНИЕ</w:t>
      </w:r>
    </w:p>
    <w:p w:rsidR="00493B39" w:rsidRPr="000763BD" w:rsidRDefault="00493B39" w:rsidP="006C3969">
      <w:pPr>
        <w:widowControl w:val="0"/>
        <w:spacing w:after="0" w:line="360" w:lineRule="auto"/>
        <w:jc w:val="both"/>
        <w:rPr>
          <w:rFonts w:ascii="Times New Roman" w:eastAsia="Courier New" w:hAnsi="Times New Roman" w:cs="Times New Roman"/>
          <w:color w:val="000000" w:themeColor="text1"/>
          <w:sz w:val="24"/>
          <w:szCs w:val="24"/>
          <w:lang w:eastAsia="bg-BG"/>
        </w:rPr>
      </w:pPr>
      <w:r w:rsidRPr="000763BD">
        <w:rPr>
          <w:rFonts w:ascii="Times New Roman" w:eastAsia="Courier New" w:hAnsi="Times New Roman" w:cs="Times New Roman"/>
          <w:b/>
          <w:bCs/>
          <w:color w:val="000000" w:themeColor="text1"/>
          <w:sz w:val="24"/>
          <w:szCs w:val="24"/>
          <w:lang w:eastAsia="bg-BG"/>
        </w:rPr>
        <w:t>1.</w:t>
      </w:r>
      <w:r w:rsidRPr="000763BD">
        <w:rPr>
          <w:rFonts w:ascii="Times New Roman" w:eastAsia="Courier New" w:hAnsi="Times New Roman" w:cs="Times New Roman"/>
          <w:color w:val="000000" w:themeColor="text1"/>
          <w:sz w:val="24"/>
          <w:szCs w:val="24"/>
          <w:lang w:eastAsia="bg-BG"/>
        </w:rPr>
        <w:t xml:space="preserve"> </w:t>
      </w:r>
      <w:r w:rsidRPr="000763BD">
        <w:rPr>
          <w:rFonts w:ascii="Times New Roman" w:eastAsia="Courier New" w:hAnsi="Times New Roman" w:cs="Times New Roman"/>
          <w:b/>
          <w:bCs/>
          <w:color w:val="000000" w:themeColor="text1"/>
          <w:sz w:val="24"/>
          <w:szCs w:val="24"/>
          <w:lang w:eastAsia="bg-BG"/>
        </w:rPr>
        <w:t xml:space="preserve">(1) </w:t>
      </w:r>
      <w:r w:rsidRPr="000763BD">
        <w:rPr>
          <w:rFonts w:ascii="Times New Roman" w:eastAsia="Courier New" w:hAnsi="Times New Roman" w:cs="Times New Roman"/>
          <w:color w:val="000000" w:themeColor="text1"/>
          <w:sz w:val="24"/>
          <w:szCs w:val="24"/>
          <w:lang w:eastAsia="bg-BG"/>
        </w:rPr>
        <w:t>Гаранциите за изпълнение на настоящата обществена поръчка се представят в една от следните форми:</w:t>
      </w:r>
    </w:p>
    <w:p w:rsidR="00493B39" w:rsidRPr="000763BD" w:rsidRDefault="00493B39" w:rsidP="006C3969">
      <w:pPr>
        <w:widowControl w:val="0"/>
        <w:spacing w:after="0" w:line="360" w:lineRule="auto"/>
        <w:jc w:val="both"/>
        <w:rPr>
          <w:rFonts w:ascii="Times New Roman" w:eastAsia="Courier New" w:hAnsi="Times New Roman" w:cs="Times New Roman"/>
          <w:color w:val="000000" w:themeColor="text1"/>
          <w:sz w:val="24"/>
          <w:szCs w:val="24"/>
          <w:lang w:eastAsia="bg-BG"/>
        </w:rPr>
      </w:pPr>
      <w:r w:rsidRPr="000763BD">
        <w:rPr>
          <w:rFonts w:ascii="Times New Roman" w:eastAsia="Courier New" w:hAnsi="Times New Roman" w:cs="Times New Roman"/>
          <w:color w:val="000000" w:themeColor="text1"/>
          <w:sz w:val="24"/>
          <w:szCs w:val="24"/>
          <w:lang w:eastAsia="bg-BG"/>
        </w:rPr>
        <w:t>1. парична сума</w:t>
      </w:r>
      <w:r w:rsidRPr="000763BD">
        <w:rPr>
          <w:rFonts w:ascii="Times New Roman" w:eastAsia="MS ??" w:hAnsi="Times New Roman" w:cs="Times New Roman"/>
          <w:color w:val="000000" w:themeColor="text1"/>
          <w:sz w:val="24"/>
          <w:szCs w:val="24"/>
          <w:lang w:val="ru-RU" w:eastAsia="bg-BG"/>
        </w:rPr>
        <w:t xml:space="preserve"> </w:t>
      </w:r>
      <w:r w:rsidRPr="000763BD">
        <w:rPr>
          <w:rFonts w:ascii="Times New Roman" w:eastAsia="Courier New" w:hAnsi="Times New Roman" w:cs="Times New Roman"/>
          <w:color w:val="000000" w:themeColor="text1"/>
          <w:sz w:val="24"/>
          <w:szCs w:val="24"/>
          <w:lang w:eastAsia="bg-BG"/>
        </w:rPr>
        <w:t>или</w:t>
      </w:r>
    </w:p>
    <w:p w:rsidR="00493B39" w:rsidRPr="000763BD" w:rsidRDefault="00493B39" w:rsidP="006C3969">
      <w:pPr>
        <w:widowControl w:val="0"/>
        <w:spacing w:after="0" w:line="360" w:lineRule="auto"/>
        <w:jc w:val="both"/>
        <w:rPr>
          <w:rFonts w:ascii="Times New Roman" w:eastAsia="MS ??" w:hAnsi="Times New Roman" w:cs="Times New Roman"/>
          <w:color w:val="000000" w:themeColor="text1"/>
          <w:sz w:val="24"/>
          <w:szCs w:val="24"/>
          <w:lang w:eastAsia="bg-BG"/>
        </w:rPr>
      </w:pPr>
      <w:r w:rsidRPr="000763BD">
        <w:rPr>
          <w:rFonts w:ascii="Times New Roman" w:eastAsia="Courier New" w:hAnsi="Times New Roman" w:cs="Times New Roman"/>
          <w:color w:val="000000" w:themeColor="text1"/>
          <w:sz w:val="24"/>
          <w:szCs w:val="24"/>
          <w:lang w:eastAsia="bg-BG"/>
        </w:rPr>
        <w:t xml:space="preserve">2. </w:t>
      </w:r>
      <w:r w:rsidRPr="000763BD">
        <w:rPr>
          <w:rFonts w:ascii="Times New Roman" w:eastAsia="MS ??" w:hAnsi="Times New Roman" w:cs="Times New Roman"/>
          <w:color w:val="000000" w:themeColor="text1"/>
          <w:sz w:val="24"/>
          <w:szCs w:val="24"/>
          <w:lang w:val="ru-RU" w:eastAsia="bg-BG"/>
        </w:rPr>
        <w:t>банкова гаранция или</w:t>
      </w:r>
    </w:p>
    <w:p w:rsidR="00493B39" w:rsidRPr="000763BD" w:rsidRDefault="00493B39" w:rsidP="006C3969">
      <w:pPr>
        <w:widowControl w:val="0"/>
        <w:spacing w:after="0" w:line="360" w:lineRule="auto"/>
        <w:jc w:val="both"/>
        <w:rPr>
          <w:rFonts w:ascii="Times New Roman" w:eastAsia="Courier New" w:hAnsi="Times New Roman" w:cs="Times New Roman"/>
          <w:color w:val="000000" w:themeColor="text1"/>
          <w:sz w:val="24"/>
          <w:szCs w:val="24"/>
          <w:lang w:eastAsia="bg-BG"/>
        </w:rPr>
      </w:pPr>
      <w:r w:rsidRPr="000763BD">
        <w:rPr>
          <w:rFonts w:ascii="Times New Roman" w:eastAsia="MS ??" w:hAnsi="Times New Roman" w:cs="Times New Roman"/>
          <w:color w:val="000000" w:themeColor="text1"/>
          <w:sz w:val="24"/>
          <w:szCs w:val="24"/>
          <w:lang w:eastAsia="bg-BG"/>
        </w:rPr>
        <w:t>3. застраховка, която обезпечава изпълнението чрез покритие на отговорността на изпълнителя.</w:t>
      </w:r>
    </w:p>
    <w:p w:rsidR="00493B39" w:rsidRPr="000763BD" w:rsidRDefault="00493B39" w:rsidP="006C3969">
      <w:pPr>
        <w:widowControl w:val="0"/>
        <w:spacing w:after="0" w:line="360" w:lineRule="auto"/>
        <w:jc w:val="both"/>
        <w:rPr>
          <w:rFonts w:ascii="Times New Roman" w:eastAsia="Courier New" w:hAnsi="Times New Roman" w:cs="Times New Roman"/>
          <w:color w:val="000000" w:themeColor="text1"/>
          <w:sz w:val="24"/>
          <w:szCs w:val="24"/>
          <w:lang w:eastAsia="bg-BG"/>
        </w:rPr>
      </w:pPr>
      <w:r w:rsidRPr="000763BD">
        <w:rPr>
          <w:rFonts w:ascii="Times New Roman" w:eastAsia="Courier New" w:hAnsi="Times New Roman" w:cs="Times New Roman"/>
          <w:b/>
          <w:bCs/>
          <w:color w:val="000000" w:themeColor="text1"/>
          <w:sz w:val="24"/>
          <w:szCs w:val="24"/>
          <w:lang w:eastAsia="bg-BG"/>
        </w:rPr>
        <w:t xml:space="preserve">(2) </w:t>
      </w:r>
      <w:r w:rsidRPr="000763BD">
        <w:rPr>
          <w:rFonts w:ascii="Times New Roman" w:eastAsia="Courier New" w:hAnsi="Times New Roman" w:cs="Times New Roman"/>
          <w:color w:val="000000" w:themeColor="text1"/>
          <w:sz w:val="24"/>
          <w:szCs w:val="24"/>
          <w:lang w:eastAsia="bg-BG"/>
        </w:rPr>
        <w:t>Изпълнителят избира сам формата на гаранцията за изпълнение.</w:t>
      </w:r>
    </w:p>
    <w:p w:rsidR="00493B39" w:rsidRPr="000763BD" w:rsidRDefault="00493B39" w:rsidP="006C3969">
      <w:pPr>
        <w:spacing w:beforeLines="60" w:before="144" w:afterLines="60" w:after="144" w:line="360" w:lineRule="auto"/>
        <w:jc w:val="both"/>
        <w:rPr>
          <w:rFonts w:ascii="Times New Roman" w:eastAsia="Times New Roman" w:hAnsi="Times New Roman" w:cs="Times New Roman"/>
          <w:color w:val="000000" w:themeColor="text1"/>
          <w:sz w:val="24"/>
          <w:szCs w:val="24"/>
        </w:rPr>
      </w:pPr>
      <w:r w:rsidRPr="000763BD">
        <w:rPr>
          <w:rFonts w:ascii="Times New Roman" w:eastAsia="Courier New" w:hAnsi="Times New Roman" w:cs="Times New Roman"/>
          <w:b/>
          <w:bCs/>
          <w:color w:val="000000" w:themeColor="text1"/>
          <w:sz w:val="24"/>
          <w:szCs w:val="24"/>
          <w:lang w:eastAsia="bg-BG"/>
        </w:rPr>
        <w:t>(3)</w:t>
      </w:r>
      <w:r w:rsidRPr="000763BD">
        <w:rPr>
          <w:rFonts w:ascii="Times New Roman" w:eastAsia="Courier New" w:hAnsi="Times New Roman" w:cs="Times New Roman"/>
          <w:color w:val="000000" w:themeColor="text1"/>
          <w:sz w:val="24"/>
          <w:szCs w:val="24"/>
          <w:lang w:eastAsia="bg-BG"/>
        </w:rPr>
        <w:t xml:space="preserve"> </w:t>
      </w:r>
      <w:r w:rsidRPr="000763BD">
        <w:rPr>
          <w:rFonts w:ascii="Times New Roman" w:eastAsia="Times New Roman" w:hAnsi="Times New Roman" w:cs="Times New Roman"/>
          <w:color w:val="000000" w:themeColor="text1"/>
          <w:sz w:val="24"/>
          <w:szCs w:val="24"/>
        </w:rPr>
        <w:t xml:space="preserve">Гаранцията по ал.1, т.1 или т.2 може да се предостави от името на изпълнителя за сметка на трето лице - гарант. </w:t>
      </w:r>
    </w:p>
    <w:p w:rsidR="00493B39" w:rsidRPr="000763BD" w:rsidRDefault="00493B39" w:rsidP="006C3969">
      <w:pPr>
        <w:widowControl w:val="0"/>
        <w:spacing w:after="0" w:line="360" w:lineRule="auto"/>
        <w:jc w:val="both"/>
        <w:rPr>
          <w:rFonts w:ascii="Times New Roman" w:eastAsia="Courier New" w:hAnsi="Times New Roman" w:cs="Times New Roman"/>
          <w:color w:val="000000" w:themeColor="text1"/>
          <w:sz w:val="24"/>
          <w:szCs w:val="24"/>
          <w:lang w:eastAsia="bg-BG"/>
        </w:rPr>
      </w:pPr>
      <w:r w:rsidRPr="000763BD">
        <w:rPr>
          <w:rFonts w:ascii="Times New Roman" w:eastAsia="Courier New" w:hAnsi="Times New Roman" w:cs="Times New Roman"/>
          <w:b/>
          <w:bCs/>
          <w:color w:val="000000" w:themeColor="text1"/>
          <w:sz w:val="24"/>
          <w:szCs w:val="24"/>
          <w:lang w:val="ru-RU" w:eastAsia="bg-BG"/>
        </w:rPr>
        <w:t>(4)</w:t>
      </w:r>
      <w:r w:rsidRPr="000763BD">
        <w:rPr>
          <w:rFonts w:ascii="Times New Roman" w:eastAsia="Courier New" w:hAnsi="Times New Roman" w:cs="Times New Roman"/>
          <w:color w:val="000000" w:themeColor="text1"/>
          <w:sz w:val="24"/>
          <w:szCs w:val="24"/>
          <w:lang w:val="ru-RU" w:eastAsia="bg-BG"/>
        </w:rPr>
        <w:t xml:space="preserve"> </w:t>
      </w:r>
      <w:r w:rsidRPr="000763BD">
        <w:rPr>
          <w:rFonts w:ascii="Times New Roman" w:eastAsia="Times New Roman" w:hAnsi="Times New Roman" w:cs="Times New Roman"/>
          <w:color w:val="000000" w:themeColor="text1"/>
          <w:sz w:val="24"/>
          <w:szCs w:val="24"/>
          <w:lang w:val="ru-RU" w:eastAsia="bg-BG"/>
        </w:rPr>
        <w:t xml:space="preserve">При подписване на рамково споразумение, потенциалните изпълнители не внасят гаранция за изпълнение. </w:t>
      </w:r>
      <w:r w:rsidRPr="000763BD">
        <w:rPr>
          <w:rFonts w:ascii="Times New Roman" w:eastAsia="Times New Roman" w:hAnsi="Times New Roman" w:cs="Times New Roman"/>
          <w:color w:val="000000" w:themeColor="text1"/>
          <w:sz w:val="24"/>
          <w:szCs w:val="24"/>
          <w:lang w:eastAsia="bg-BG"/>
        </w:rPr>
        <w:t xml:space="preserve">Гаранция за изпълнение се представя преди подписването на всеки </w:t>
      </w:r>
      <w:r w:rsidRPr="000763BD">
        <w:rPr>
          <w:rFonts w:ascii="Times New Roman" w:eastAsia="Times New Roman" w:hAnsi="Times New Roman" w:cs="Times New Roman"/>
          <w:color w:val="000000" w:themeColor="text1"/>
          <w:sz w:val="24"/>
          <w:szCs w:val="24"/>
          <w:lang w:eastAsia="bg-BG"/>
        </w:rPr>
        <w:lastRenderedPageBreak/>
        <w:t xml:space="preserve">конкретен договор от изпълнителя, определен по предвидения в рамковото споразумение ред. </w:t>
      </w:r>
      <w:r w:rsidRPr="000763BD">
        <w:rPr>
          <w:rFonts w:ascii="Times New Roman" w:eastAsia="Times New Roman" w:hAnsi="Times New Roman" w:cs="Times New Roman"/>
          <w:color w:val="000000" w:themeColor="text1"/>
          <w:sz w:val="24"/>
          <w:szCs w:val="24"/>
          <w:lang w:val="ru-RU" w:eastAsia="bg-BG"/>
        </w:rPr>
        <w:t xml:space="preserve">На основание чл.111, ал.2 от ЗОП, Възложителят определя </w:t>
      </w:r>
      <w:r w:rsidRPr="000763BD">
        <w:rPr>
          <w:rFonts w:ascii="Times New Roman" w:eastAsia="Times New Roman" w:hAnsi="Times New Roman" w:cs="Times New Roman"/>
          <w:b/>
          <w:bCs/>
          <w:color w:val="000000" w:themeColor="text1"/>
          <w:sz w:val="24"/>
          <w:szCs w:val="24"/>
          <w:lang w:val="ru-RU" w:eastAsia="bg-BG"/>
        </w:rPr>
        <w:t>гаранция за изпълнение</w:t>
      </w:r>
      <w:r w:rsidRPr="000763BD">
        <w:rPr>
          <w:rFonts w:ascii="Times New Roman" w:eastAsia="Times New Roman" w:hAnsi="Times New Roman" w:cs="Times New Roman"/>
          <w:color w:val="000000" w:themeColor="text1"/>
          <w:sz w:val="24"/>
          <w:szCs w:val="24"/>
          <w:lang w:val="ru-RU" w:eastAsia="bg-BG"/>
        </w:rPr>
        <w:t xml:space="preserve"> на договора в </w:t>
      </w:r>
      <w:r w:rsidRPr="000763BD">
        <w:rPr>
          <w:rFonts w:ascii="Times New Roman" w:eastAsia="Times New Roman" w:hAnsi="Times New Roman" w:cs="Times New Roman"/>
          <w:b/>
          <w:color w:val="000000" w:themeColor="text1"/>
          <w:sz w:val="24"/>
          <w:szCs w:val="24"/>
          <w:lang w:val="ru-RU" w:eastAsia="bg-BG"/>
        </w:rPr>
        <w:t xml:space="preserve">размер на </w:t>
      </w:r>
      <w:r w:rsidR="00135C37" w:rsidRPr="000763BD">
        <w:rPr>
          <w:rFonts w:ascii="Times New Roman" w:eastAsia="Times New Roman" w:hAnsi="Times New Roman" w:cs="Times New Roman"/>
          <w:b/>
          <w:color w:val="000000" w:themeColor="text1"/>
          <w:sz w:val="24"/>
          <w:szCs w:val="24"/>
          <w:lang w:val="ru-RU" w:eastAsia="bg-BG"/>
        </w:rPr>
        <w:t>2</w:t>
      </w:r>
      <w:r w:rsidR="00FD39ED" w:rsidRPr="000763BD">
        <w:rPr>
          <w:rFonts w:ascii="Times New Roman" w:eastAsia="Times New Roman" w:hAnsi="Times New Roman" w:cs="Times New Roman"/>
          <w:b/>
          <w:color w:val="000000" w:themeColor="text1"/>
          <w:sz w:val="24"/>
          <w:szCs w:val="24"/>
          <w:lang w:val="ru-RU" w:eastAsia="bg-BG"/>
        </w:rPr>
        <w:t>%</w:t>
      </w:r>
      <w:r w:rsidR="006F3ED8">
        <w:rPr>
          <w:rFonts w:ascii="Times New Roman" w:eastAsia="Times New Roman" w:hAnsi="Times New Roman" w:cs="Times New Roman"/>
          <w:b/>
          <w:color w:val="000000" w:themeColor="text1"/>
          <w:sz w:val="24"/>
          <w:szCs w:val="24"/>
          <w:lang w:val="ru-RU" w:eastAsia="bg-BG"/>
        </w:rPr>
        <w:t xml:space="preserve"> </w:t>
      </w:r>
      <w:r w:rsidR="00FD39ED" w:rsidRPr="000763BD">
        <w:rPr>
          <w:rFonts w:ascii="Times New Roman" w:eastAsia="Times New Roman" w:hAnsi="Times New Roman" w:cs="Times New Roman"/>
          <w:b/>
          <w:color w:val="000000" w:themeColor="text1"/>
          <w:sz w:val="24"/>
          <w:szCs w:val="24"/>
          <w:lang w:val="ru-RU" w:eastAsia="bg-BG"/>
        </w:rPr>
        <w:t>(</w:t>
      </w:r>
      <w:r w:rsidR="00135C37" w:rsidRPr="000763BD">
        <w:rPr>
          <w:rFonts w:ascii="Times New Roman" w:eastAsia="Times New Roman" w:hAnsi="Times New Roman" w:cs="Times New Roman"/>
          <w:b/>
          <w:color w:val="000000" w:themeColor="text1"/>
          <w:sz w:val="24"/>
          <w:szCs w:val="24"/>
          <w:lang w:val="ru-RU" w:eastAsia="bg-BG"/>
        </w:rPr>
        <w:t>два</w:t>
      </w:r>
      <w:r w:rsidR="00FD39ED" w:rsidRPr="000763BD">
        <w:rPr>
          <w:rFonts w:ascii="Times New Roman" w:eastAsia="Times New Roman" w:hAnsi="Times New Roman" w:cs="Times New Roman"/>
          <w:b/>
          <w:color w:val="000000" w:themeColor="text1"/>
          <w:sz w:val="24"/>
          <w:szCs w:val="24"/>
          <w:lang w:val="ru-RU" w:eastAsia="bg-BG"/>
        </w:rPr>
        <w:t xml:space="preserve"> процента) </w:t>
      </w:r>
      <w:r w:rsidRPr="000763BD">
        <w:rPr>
          <w:rFonts w:ascii="Times New Roman" w:eastAsia="Times New Roman" w:hAnsi="Times New Roman" w:cs="Times New Roman"/>
          <w:color w:val="000000" w:themeColor="text1"/>
          <w:sz w:val="24"/>
          <w:szCs w:val="24"/>
          <w:lang w:val="ru-RU" w:eastAsia="bg-BG"/>
        </w:rPr>
        <w:t xml:space="preserve">от стойността на договора, които следва да се внесат от спечелилия участник по сметка на Възложителя или да се представи банкова гаранция, или да се представи  </w:t>
      </w:r>
      <w:r w:rsidRPr="000763BD">
        <w:rPr>
          <w:rFonts w:ascii="Times New Roman" w:eastAsia="MS ??" w:hAnsi="Times New Roman" w:cs="Times New Roman"/>
          <w:color w:val="000000" w:themeColor="text1"/>
          <w:sz w:val="24"/>
          <w:szCs w:val="24"/>
          <w:lang w:eastAsia="bg-BG"/>
        </w:rPr>
        <w:t>застраховка, която обезпечава изпълнението чрез покритие на отговорността на изпълнителя</w:t>
      </w:r>
      <w:r w:rsidRPr="000763BD">
        <w:rPr>
          <w:rFonts w:ascii="Times New Roman" w:eastAsia="Courier New" w:hAnsi="Times New Roman" w:cs="Times New Roman"/>
          <w:color w:val="000000" w:themeColor="text1"/>
          <w:sz w:val="24"/>
          <w:szCs w:val="24"/>
          <w:lang w:eastAsia="bg-BG"/>
        </w:rPr>
        <w:t xml:space="preserve"> </w:t>
      </w:r>
      <w:r w:rsidRPr="000763BD">
        <w:rPr>
          <w:rFonts w:ascii="Times New Roman" w:eastAsia="Times New Roman" w:hAnsi="Times New Roman" w:cs="Times New Roman"/>
          <w:color w:val="000000" w:themeColor="text1"/>
          <w:sz w:val="24"/>
          <w:szCs w:val="24"/>
          <w:lang w:val="ru-RU" w:eastAsia="bg-BG"/>
        </w:rPr>
        <w:t>преди подписването на договора.</w:t>
      </w:r>
    </w:p>
    <w:p w:rsidR="00ED7EF5" w:rsidRPr="000763BD" w:rsidRDefault="00493B39" w:rsidP="006C3969">
      <w:pPr>
        <w:widowControl w:val="0"/>
        <w:tabs>
          <w:tab w:val="left" w:pos="142"/>
          <w:tab w:val="num" w:pos="900"/>
        </w:tabs>
        <w:spacing w:after="0" w:line="360" w:lineRule="auto"/>
        <w:jc w:val="both"/>
        <w:rPr>
          <w:rFonts w:ascii="Times New Roman" w:eastAsia="Courier New" w:hAnsi="Times New Roman" w:cs="Times New Roman"/>
          <w:b/>
          <w:sz w:val="24"/>
          <w:szCs w:val="24"/>
          <w:lang w:val="ru-RU" w:eastAsia="bg-BG"/>
        </w:rPr>
      </w:pPr>
      <w:r w:rsidRPr="000763BD">
        <w:rPr>
          <w:rFonts w:ascii="Times New Roman" w:eastAsia="Courier New" w:hAnsi="Times New Roman" w:cs="Times New Roman"/>
          <w:b/>
          <w:bCs/>
          <w:color w:val="000000" w:themeColor="text1"/>
          <w:sz w:val="24"/>
          <w:szCs w:val="24"/>
          <w:lang w:val="ru-RU" w:eastAsia="bg-BG"/>
        </w:rPr>
        <w:t>(5)</w:t>
      </w:r>
      <w:r w:rsidRPr="000763BD">
        <w:rPr>
          <w:rFonts w:ascii="Times New Roman" w:eastAsia="Courier New" w:hAnsi="Times New Roman" w:cs="Times New Roman"/>
          <w:color w:val="000000" w:themeColor="text1"/>
          <w:sz w:val="24"/>
          <w:szCs w:val="24"/>
          <w:lang w:val="ru-RU" w:eastAsia="bg-BG"/>
        </w:rPr>
        <w:t xml:space="preserve"> Внасянето на гаранцията за изпълнение под формата на парична сума се извършва с платежно нареждане по </w:t>
      </w:r>
      <w:r w:rsidR="00ED7EF5" w:rsidRPr="000763BD">
        <w:rPr>
          <w:rFonts w:ascii="Times New Roman" w:eastAsia="Courier New" w:hAnsi="Times New Roman" w:cs="Times New Roman"/>
          <w:b/>
          <w:bCs/>
          <w:sz w:val="24"/>
          <w:szCs w:val="24"/>
          <w:lang w:val="az-Cyrl-AZ" w:eastAsia="bg-BG"/>
        </w:rPr>
        <w:t xml:space="preserve">IBAN: </w:t>
      </w:r>
      <w:r w:rsidR="00ED7EF5" w:rsidRPr="000763BD">
        <w:rPr>
          <w:rFonts w:ascii="Times New Roman" w:eastAsia="Calibri" w:hAnsi="Times New Roman" w:cs="Times New Roman"/>
          <w:b/>
          <w:sz w:val="24"/>
          <w:szCs w:val="24"/>
        </w:rPr>
        <w:t xml:space="preserve">BG 71 SOMB 91303310000501 </w:t>
      </w:r>
      <w:r w:rsidR="00ED7EF5" w:rsidRPr="000763BD">
        <w:rPr>
          <w:rFonts w:ascii="Times New Roman" w:eastAsia="Courier New" w:hAnsi="Times New Roman" w:cs="Times New Roman"/>
          <w:b/>
          <w:bCs/>
          <w:sz w:val="24"/>
          <w:szCs w:val="24"/>
          <w:lang w:val="az-Cyrl-AZ" w:eastAsia="bg-BG"/>
        </w:rPr>
        <w:t xml:space="preserve">BIC: </w:t>
      </w:r>
      <w:r w:rsidR="00ED7EF5" w:rsidRPr="000763BD">
        <w:rPr>
          <w:rFonts w:ascii="Times New Roman" w:eastAsia="Calibri" w:hAnsi="Times New Roman" w:cs="Times New Roman"/>
          <w:b/>
          <w:sz w:val="24"/>
          <w:szCs w:val="24"/>
        </w:rPr>
        <w:t>SOMBBGSF</w:t>
      </w:r>
      <w:r w:rsidR="00ED7EF5" w:rsidRPr="000763BD">
        <w:rPr>
          <w:rFonts w:ascii="Times New Roman" w:eastAsia="Courier New" w:hAnsi="Times New Roman" w:cs="Times New Roman"/>
          <w:b/>
          <w:bCs/>
          <w:sz w:val="24"/>
          <w:szCs w:val="24"/>
          <w:lang w:val="az-Cyrl-AZ" w:eastAsia="bg-BG"/>
        </w:rPr>
        <w:t xml:space="preserve"> на Община град Добрич в </w:t>
      </w:r>
      <w:r w:rsidR="00ED7EF5" w:rsidRPr="000763BD">
        <w:rPr>
          <w:rFonts w:ascii="Times New Roman" w:eastAsia="Calibri" w:hAnsi="Times New Roman" w:cs="Times New Roman"/>
          <w:b/>
          <w:sz w:val="24"/>
          <w:szCs w:val="24"/>
        </w:rPr>
        <w:t>Банка “Общинска банка” АД, клон Добрич</w:t>
      </w:r>
      <w:r w:rsidR="00ED7EF5" w:rsidRPr="000763BD">
        <w:rPr>
          <w:rFonts w:ascii="Times New Roman" w:eastAsia="Courier New" w:hAnsi="Times New Roman" w:cs="Times New Roman"/>
          <w:b/>
          <w:bCs/>
          <w:sz w:val="24"/>
          <w:szCs w:val="24"/>
          <w:lang w:val="az-Cyrl-AZ" w:eastAsia="bg-BG"/>
        </w:rPr>
        <w:t>.</w:t>
      </w:r>
    </w:p>
    <w:p w:rsidR="00493B39" w:rsidRPr="000763BD" w:rsidRDefault="00ED7EF5" w:rsidP="006C3969">
      <w:pPr>
        <w:widowControl w:val="0"/>
        <w:tabs>
          <w:tab w:val="left" w:pos="142"/>
          <w:tab w:val="num" w:pos="900"/>
        </w:tabs>
        <w:spacing w:after="0" w:line="360" w:lineRule="auto"/>
        <w:jc w:val="both"/>
        <w:rPr>
          <w:rFonts w:ascii="Times New Roman" w:eastAsia="Courier New" w:hAnsi="Times New Roman" w:cs="Times New Roman"/>
          <w:color w:val="000000" w:themeColor="text1"/>
          <w:sz w:val="24"/>
          <w:szCs w:val="24"/>
          <w:lang w:val="ru-RU" w:eastAsia="bg-BG"/>
        </w:rPr>
      </w:pPr>
      <w:r w:rsidRPr="000763BD">
        <w:rPr>
          <w:rFonts w:ascii="Times New Roman" w:eastAsia="Courier New" w:hAnsi="Times New Roman" w:cs="Times New Roman"/>
          <w:b/>
          <w:bCs/>
          <w:color w:val="000000" w:themeColor="text1"/>
          <w:sz w:val="24"/>
          <w:szCs w:val="24"/>
          <w:lang w:val="ru-RU" w:eastAsia="bg-BG"/>
        </w:rPr>
        <w:t xml:space="preserve"> </w:t>
      </w:r>
      <w:r w:rsidR="00493B39" w:rsidRPr="000763BD">
        <w:rPr>
          <w:rFonts w:ascii="Times New Roman" w:eastAsia="Courier New" w:hAnsi="Times New Roman" w:cs="Times New Roman"/>
          <w:b/>
          <w:bCs/>
          <w:color w:val="000000" w:themeColor="text1"/>
          <w:sz w:val="24"/>
          <w:szCs w:val="24"/>
          <w:lang w:val="ru-RU" w:eastAsia="bg-BG"/>
        </w:rPr>
        <w:t>(6)</w:t>
      </w:r>
      <w:r w:rsidR="00493B39" w:rsidRPr="000763BD">
        <w:rPr>
          <w:rFonts w:ascii="Times New Roman" w:eastAsia="Courier New" w:hAnsi="Times New Roman" w:cs="Times New Roman"/>
          <w:color w:val="000000" w:themeColor="text1"/>
          <w:sz w:val="24"/>
          <w:szCs w:val="24"/>
          <w:lang w:val="ru-RU" w:eastAsia="bg-BG"/>
        </w:rPr>
        <w:t xml:space="preserve"> Ако се представя банкова гаранция за изпълнение на договор, то същата трябва да бъде неотменима и безусловна, с възможност да се усвои изцяло или на части. Същата следва да съдържа задължение на банката-гарант да извърши безотказно и безусловно плащане при първо писмено искане на Възложителя. Срокът на валидност на банковата гаранция за изпълнение следва да бъде не по-малко от 30 дни след датата на изпълнение </w:t>
      </w:r>
      <w:r w:rsidR="00493B39" w:rsidRPr="000763BD">
        <w:rPr>
          <w:rFonts w:ascii="Times New Roman" w:eastAsia="Courier New" w:hAnsi="Times New Roman" w:cs="Times New Roman"/>
          <w:color w:val="000000" w:themeColor="text1"/>
          <w:sz w:val="24"/>
          <w:szCs w:val="24"/>
          <w:lang w:eastAsia="bg-BG"/>
        </w:rPr>
        <w:t>на всеки конкретен договор</w:t>
      </w:r>
      <w:r w:rsidR="00493B39" w:rsidRPr="000763BD">
        <w:rPr>
          <w:rFonts w:ascii="Times New Roman" w:eastAsia="Courier New" w:hAnsi="Times New Roman" w:cs="Times New Roman"/>
          <w:color w:val="000000" w:themeColor="text1"/>
          <w:sz w:val="24"/>
          <w:szCs w:val="24"/>
          <w:lang w:val="ru-RU" w:eastAsia="bg-BG"/>
        </w:rPr>
        <w:t>.</w:t>
      </w:r>
    </w:p>
    <w:p w:rsidR="00493B39" w:rsidRPr="000763BD" w:rsidRDefault="00493B39" w:rsidP="006C3969">
      <w:pPr>
        <w:tabs>
          <w:tab w:val="left" w:pos="993"/>
        </w:tabs>
        <w:spacing w:before="60" w:after="60" w:line="360" w:lineRule="auto"/>
        <w:contextualSpacing/>
        <w:jc w:val="both"/>
        <w:rPr>
          <w:rFonts w:ascii="Times New Roman" w:eastAsia="Courier New" w:hAnsi="Times New Roman" w:cs="Times New Roman"/>
          <w:color w:val="000000" w:themeColor="text1"/>
          <w:sz w:val="24"/>
          <w:szCs w:val="24"/>
          <w:lang w:val="ru-RU" w:eastAsia="bg-BG"/>
        </w:rPr>
      </w:pPr>
      <w:r w:rsidRPr="000763BD">
        <w:rPr>
          <w:rFonts w:ascii="Times New Roman" w:eastAsia="Courier New" w:hAnsi="Times New Roman" w:cs="Times New Roman"/>
          <w:color w:val="000000" w:themeColor="text1"/>
          <w:sz w:val="24"/>
          <w:szCs w:val="24"/>
          <w:lang w:val="ru-RU" w:eastAsia="bg-BG"/>
        </w:rPr>
        <w:t xml:space="preserve">Ако се представя </w:t>
      </w:r>
      <w:r w:rsidRPr="000763BD">
        <w:rPr>
          <w:rFonts w:ascii="Times New Roman" w:eastAsia="MS ??" w:hAnsi="Times New Roman" w:cs="Times New Roman"/>
          <w:color w:val="000000" w:themeColor="text1"/>
          <w:sz w:val="24"/>
          <w:szCs w:val="24"/>
          <w:lang w:eastAsia="bg-BG"/>
        </w:rPr>
        <w:t>застраховка, която обезпечава изпълнението чрез покритие на отговорността на изпълнителя</w:t>
      </w:r>
      <w:r w:rsidRPr="000763BD">
        <w:rPr>
          <w:rFonts w:ascii="Times New Roman" w:eastAsia="Courier New" w:hAnsi="Times New Roman" w:cs="Times New Roman"/>
          <w:color w:val="000000" w:themeColor="text1"/>
          <w:sz w:val="24"/>
          <w:szCs w:val="24"/>
          <w:lang w:val="ru-RU" w:eastAsia="bg-BG"/>
        </w:rPr>
        <w:t xml:space="preserve">, </w:t>
      </w:r>
      <w:r w:rsidRPr="000763BD">
        <w:rPr>
          <w:rFonts w:ascii="Times New Roman" w:eastAsia="Times New Roman" w:hAnsi="Times New Roman" w:cs="Times New Roman"/>
          <w:color w:val="000000" w:themeColor="text1"/>
          <w:sz w:val="24"/>
          <w:szCs w:val="24"/>
          <w:lang w:eastAsia="bg-BG"/>
        </w:rPr>
        <w:t>същата не може да бъде използвана за обезпечение на отговорността на изпълнителя по друг договор. Застрахователната полица следва да бъде издадена в полза на Възложителя и Възложителят е посочен като трето ползващо лице (бенефицер). Текстът на застраховката се съгласува с Възложителя. Застраховката следва да е със срок на валидност</w:t>
      </w:r>
      <w:r w:rsidRPr="000763BD">
        <w:rPr>
          <w:rFonts w:ascii="Times New Roman" w:eastAsia="Times New Roman" w:hAnsi="Times New Roman" w:cs="Times New Roman"/>
          <w:color w:val="000000" w:themeColor="text1"/>
          <w:sz w:val="24"/>
          <w:szCs w:val="24"/>
          <w:lang w:eastAsia="x-none"/>
        </w:rPr>
        <w:t xml:space="preserve"> минимум </w:t>
      </w:r>
      <w:r w:rsidRPr="000763BD">
        <w:rPr>
          <w:rFonts w:ascii="Times New Roman" w:eastAsia="Courier New" w:hAnsi="Times New Roman" w:cs="Times New Roman"/>
          <w:color w:val="000000" w:themeColor="text1"/>
          <w:sz w:val="24"/>
          <w:szCs w:val="24"/>
          <w:lang w:val="ru-RU" w:eastAsia="bg-BG"/>
        </w:rPr>
        <w:t xml:space="preserve">30 дни след датата на изпълнение </w:t>
      </w:r>
      <w:r w:rsidRPr="000763BD">
        <w:rPr>
          <w:rFonts w:ascii="Times New Roman" w:eastAsia="Courier New" w:hAnsi="Times New Roman" w:cs="Times New Roman"/>
          <w:color w:val="000000" w:themeColor="text1"/>
          <w:sz w:val="24"/>
          <w:szCs w:val="24"/>
          <w:lang w:eastAsia="bg-BG"/>
        </w:rPr>
        <w:t>на всеки конкретен договор</w:t>
      </w:r>
      <w:r w:rsidRPr="000763BD">
        <w:rPr>
          <w:rFonts w:ascii="Times New Roman" w:eastAsia="Times New Roman" w:hAnsi="Times New Roman" w:cs="Times New Roman"/>
          <w:color w:val="000000" w:themeColor="text1"/>
          <w:sz w:val="24"/>
          <w:szCs w:val="24"/>
          <w:lang w:eastAsia="x-none"/>
        </w:rPr>
        <w:t>;</w:t>
      </w:r>
      <w:r w:rsidRPr="000763BD">
        <w:rPr>
          <w:rFonts w:ascii="Times New Roman" w:eastAsia="Courier New" w:hAnsi="Times New Roman" w:cs="Times New Roman"/>
          <w:color w:val="000000" w:themeColor="text1"/>
          <w:sz w:val="24"/>
          <w:szCs w:val="24"/>
          <w:lang w:val="ru-RU" w:eastAsia="bg-BG"/>
        </w:rPr>
        <w:t xml:space="preserve"> Същата следва да съдържа задължение да се извърши безотказно и безусловно плащане при първо писмено искане на Възложителя.  Застраховката следва да бъде издадена от застроховател или клон на чуждестранен застраховател, който разполага с валиден лиценз за извършване на застрахователна дейност на територията на РБългария.</w:t>
      </w:r>
    </w:p>
    <w:p w:rsidR="00493B39" w:rsidRPr="000763BD" w:rsidRDefault="00493B39" w:rsidP="006C3969">
      <w:pPr>
        <w:widowControl w:val="0"/>
        <w:spacing w:after="0" w:line="360" w:lineRule="auto"/>
        <w:jc w:val="both"/>
        <w:rPr>
          <w:rFonts w:ascii="Times New Roman" w:eastAsia="Courier New" w:hAnsi="Times New Roman" w:cs="Times New Roman"/>
          <w:b/>
          <w:bCs/>
          <w:color w:val="000000" w:themeColor="text1"/>
          <w:sz w:val="24"/>
          <w:szCs w:val="24"/>
          <w:lang w:eastAsia="bg-BG"/>
        </w:rPr>
      </w:pPr>
    </w:p>
    <w:p w:rsidR="00493B39" w:rsidRPr="000763BD" w:rsidRDefault="00493B39" w:rsidP="006C3969">
      <w:pPr>
        <w:widowControl w:val="0"/>
        <w:spacing w:after="0" w:line="360" w:lineRule="auto"/>
        <w:jc w:val="both"/>
        <w:rPr>
          <w:rFonts w:ascii="Times New Roman" w:eastAsia="Courier New" w:hAnsi="Times New Roman" w:cs="Times New Roman"/>
          <w:b/>
          <w:bCs/>
          <w:color w:val="000000" w:themeColor="text1"/>
          <w:sz w:val="24"/>
          <w:szCs w:val="24"/>
          <w:lang w:eastAsia="bg-BG"/>
        </w:rPr>
      </w:pPr>
      <w:r w:rsidRPr="000763BD">
        <w:rPr>
          <w:rFonts w:ascii="Times New Roman" w:eastAsia="Courier New" w:hAnsi="Times New Roman" w:cs="Times New Roman"/>
          <w:b/>
          <w:bCs/>
          <w:color w:val="000000" w:themeColor="text1"/>
          <w:sz w:val="24"/>
          <w:szCs w:val="24"/>
          <w:lang w:eastAsia="bg-BG"/>
        </w:rPr>
        <w:t>(7)</w:t>
      </w:r>
      <w:r w:rsidRPr="000763BD">
        <w:rPr>
          <w:rFonts w:ascii="Times New Roman" w:eastAsia="Courier New" w:hAnsi="Times New Roman" w:cs="Times New Roman"/>
          <w:color w:val="000000" w:themeColor="text1"/>
          <w:sz w:val="24"/>
          <w:szCs w:val="24"/>
          <w:lang w:eastAsia="bg-BG"/>
        </w:rPr>
        <w:t xml:space="preserve"> </w:t>
      </w:r>
      <w:r w:rsidRPr="000763BD">
        <w:rPr>
          <w:rFonts w:ascii="Times New Roman" w:eastAsia="Courier New" w:hAnsi="Times New Roman" w:cs="Times New Roman"/>
          <w:color w:val="000000" w:themeColor="text1"/>
          <w:sz w:val="24"/>
          <w:szCs w:val="24"/>
          <w:lang w:val="ru-RU" w:eastAsia="bg-BG"/>
        </w:rPr>
        <w:t>Банковите/Застрахователни разходи по откриването на гаранциите са за сметка на Изпълнителя. Разходите по евентуалното им усвояване са за сметка на Възложителя. Изпълнителят трябва да предвиди и заплати своите такси по откриване и обслужване на гаранциите/застраховките така, че размерът на гаранцията да не бъде по-малък от определения в настоящата процедура.</w:t>
      </w:r>
    </w:p>
    <w:p w:rsidR="00ED7EF5" w:rsidRPr="000763BD" w:rsidRDefault="00ED7EF5" w:rsidP="006C3969">
      <w:pPr>
        <w:widowControl w:val="0"/>
        <w:spacing w:after="120" w:line="360" w:lineRule="auto"/>
        <w:jc w:val="both"/>
        <w:rPr>
          <w:rFonts w:ascii="Times New Roman" w:eastAsia="Courier New" w:hAnsi="Times New Roman" w:cs="Times New Roman"/>
          <w:b/>
          <w:bCs/>
          <w:sz w:val="24"/>
          <w:szCs w:val="24"/>
          <w:lang w:eastAsia="bg-BG"/>
        </w:rPr>
      </w:pPr>
      <w:r w:rsidRPr="000763BD">
        <w:rPr>
          <w:rFonts w:ascii="Times New Roman" w:eastAsia="Courier New" w:hAnsi="Times New Roman" w:cs="Times New Roman"/>
          <w:iCs/>
          <w:sz w:val="24"/>
          <w:szCs w:val="24"/>
          <w:lang w:val="ru-RU"/>
        </w:rPr>
        <w:t>*</w:t>
      </w:r>
      <w:r w:rsidRPr="000763BD">
        <w:rPr>
          <w:rFonts w:ascii="Times New Roman" w:eastAsia="Courier New" w:hAnsi="Times New Roman" w:cs="Times New Roman"/>
          <w:iCs/>
          <w:sz w:val="24"/>
          <w:szCs w:val="24"/>
          <w:lang w:val="ru-RU" w:eastAsia="bg-BG"/>
        </w:rPr>
        <w:t xml:space="preserve">Забележка: Банковите гаранции/застраховки за  изпълнение следва да са адресирани до </w:t>
      </w:r>
      <w:r w:rsidRPr="000763BD">
        <w:rPr>
          <w:rFonts w:ascii="Times New Roman" w:eastAsia="Times New Roman" w:hAnsi="Times New Roman" w:cs="Times New Roman"/>
          <w:b/>
          <w:sz w:val="24"/>
          <w:szCs w:val="24"/>
          <w:lang w:eastAsia="bg-BG"/>
        </w:rPr>
        <w:t>Община град Добрич</w:t>
      </w:r>
      <w:r w:rsidRPr="000763BD">
        <w:rPr>
          <w:rFonts w:ascii="Times New Roman" w:eastAsia="Courier New" w:hAnsi="Times New Roman" w:cs="Times New Roman"/>
          <w:iCs/>
          <w:sz w:val="24"/>
          <w:szCs w:val="24"/>
          <w:lang w:val="ru-RU" w:eastAsia="bg-BG"/>
        </w:rPr>
        <w:t>.</w:t>
      </w:r>
    </w:p>
    <w:p w:rsidR="00493B39" w:rsidRPr="000763BD" w:rsidRDefault="00493B39" w:rsidP="006C3969">
      <w:pPr>
        <w:spacing w:line="360" w:lineRule="auto"/>
        <w:jc w:val="both"/>
        <w:rPr>
          <w:rFonts w:ascii="Times New Roman" w:eastAsia="Times New Roman" w:hAnsi="Times New Roman" w:cs="Times New Roman"/>
          <w:color w:val="000000" w:themeColor="text1"/>
          <w:sz w:val="24"/>
          <w:szCs w:val="24"/>
          <w:lang w:eastAsia="bg-BG"/>
        </w:rPr>
      </w:pPr>
      <w:r w:rsidRPr="000763BD">
        <w:rPr>
          <w:rFonts w:ascii="Times New Roman" w:eastAsia="Times New Roman" w:hAnsi="Times New Roman" w:cs="Times New Roman"/>
          <w:b/>
          <w:bCs/>
          <w:color w:val="000000" w:themeColor="text1"/>
          <w:sz w:val="24"/>
          <w:szCs w:val="24"/>
          <w:lang w:eastAsia="bg-BG"/>
        </w:rPr>
        <w:lastRenderedPageBreak/>
        <w:t>2.</w:t>
      </w:r>
      <w:r w:rsidRPr="000763BD">
        <w:rPr>
          <w:rFonts w:ascii="Times New Roman" w:eastAsia="Times New Roman" w:hAnsi="Times New Roman" w:cs="Times New Roman"/>
          <w:color w:val="000000" w:themeColor="text1"/>
          <w:sz w:val="24"/>
          <w:szCs w:val="24"/>
          <w:lang w:eastAsia="bg-BG"/>
        </w:rPr>
        <w:t xml:space="preserve"> Гаранцията за изпълнението на договора се задържа, усвоява в съответствие с условията на проекто-договора. Гаранцията за изпълнението на договора се освобождава </w:t>
      </w:r>
      <w:r w:rsidRPr="000763BD">
        <w:rPr>
          <w:rFonts w:ascii="Times New Roman" w:eastAsia="Times New Roman" w:hAnsi="Times New Roman" w:cs="Times New Roman"/>
          <w:color w:val="000000" w:themeColor="text1"/>
          <w:sz w:val="24"/>
          <w:szCs w:val="24"/>
        </w:rPr>
        <w:t>в едномесечен срок след приключване на договора.</w:t>
      </w:r>
      <w:r w:rsidRPr="000763BD">
        <w:rPr>
          <w:rFonts w:ascii="Times New Roman" w:eastAsia="Times New Roman" w:hAnsi="Times New Roman" w:cs="Times New Roman"/>
          <w:color w:val="000000" w:themeColor="text1"/>
          <w:sz w:val="24"/>
          <w:szCs w:val="24"/>
          <w:lang w:eastAsia="bg-BG"/>
        </w:rPr>
        <w:t xml:space="preserve"> </w:t>
      </w:r>
    </w:p>
    <w:p w:rsidR="00493B39" w:rsidRPr="000763BD" w:rsidRDefault="00493B39" w:rsidP="006C3969">
      <w:pPr>
        <w:widowControl w:val="0"/>
        <w:spacing w:after="0" w:line="360" w:lineRule="auto"/>
        <w:jc w:val="both"/>
        <w:rPr>
          <w:rFonts w:ascii="Times New Roman" w:eastAsia="Times New Roman" w:hAnsi="Times New Roman" w:cs="Times New Roman"/>
          <w:color w:val="000000" w:themeColor="text1"/>
          <w:sz w:val="24"/>
          <w:szCs w:val="24"/>
          <w:lang w:eastAsia="bg-BG"/>
        </w:rPr>
      </w:pPr>
    </w:p>
    <w:p w:rsidR="007D23DB" w:rsidRPr="000763BD" w:rsidRDefault="007D23DB" w:rsidP="00F72F76">
      <w:pPr>
        <w:widowControl w:val="0"/>
        <w:spacing w:after="0" w:line="360" w:lineRule="auto"/>
        <w:jc w:val="center"/>
        <w:rPr>
          <w:rFonts w:ascii="Times New Roman" w:eastAsia="Times New Roman" w:hAnsi="Times New Roman" w:cs="Times New Roman"/>
          <w:b/>
          <w:bCs/>
          <w:color w:val="000000" w:themeColor="text1"/>
          <w:sz w:val="24"/>
          <w:szCs w:val="24"/>
          <w:u w:val="single"/>
          <w:lang w:eastAsia="bg-BG"/>
        </w:rPr>
      </w:pPr>
      <w:r w:rsidRPr="000763BD">
        <w:rPr>
          <w:rFonts w:ascii="Times New Roman" w:eastAsia="Times New Roman" w:hAnsi="Times New Roman" w:cs="Times New Roman"/>
          <w:b/>
          <w:bCs/>
          <w:color w:val="000000" w:themeColor="text1"/>
          <w:sz w:val="24"/>
          <w:szCs w:val="24"/>
          <w:u w:val="single"/>
          <w:lang w:eastAsia="bg-BG"/>
        </w:rPr>
        <w:t>Раздел VI</w:t>
      </w:r>
      <w:r w:rsidR="00713718" w:rsidRPr="000763BD">
        <w:rPr>
          <w:rFonts w:ascii="Times New Roman" w:eastAsia="Times New Roman" w:hAnsi="Times New Roman" w:cs="Times New Roman"/>
          <w:b/>
          <w:bCs/>
          <w:color w:val="000000" w:themeColor="text1"/>
          <w:sz w:val="24"/>
          <w:szCs w:val="24"/>
          <w:u w:val="single"/>
          <w:lang w:eastAsia="bg-BG"/>
        </w:rPr>
        <w:t>I</w:t>
      </w:r>
    </w:p>
    <w:p w:rsidR="007D23DB" w:rsidRPr="000763BD" w:rsidRDefault="007D23DB" w:rsidP="006C3969">
      <w:pPr>
        <w:widowControl w:val="0"/>
        <w:spacing w:after="0" w:line="360" w:lineRule="auto"/>
        <w:jc w:val="center"/>
        <w:rPr>
          <w:rFonts w:ascii="Times New Roman" w:eastAsia="Times New Roman" w:hAnsi="Times New Roman" w:cs="Times New Roman"/>
          <w:b/>
          <w:bCs/>
          <w:color w:val="000000" w:themeColor="text1"/>
          <w:sz w:val="24"/>
          <w:szCs w:val="24"/>
          <w:lang w:eastAsia="bg-BG"/>
        </w:rPr>
      </w:pPr>
    </w:p>
    <w:p w:rsidR="0040343F" w:rsidRPr="000763BD" w:rsidRDefault="0040343F" w:rsidP="006C3969">
      <w:pPr>
        <w:widowControl w:val="0"/>
        <w:spacing w:after="0" w:line="360" w:lineRule="auto"/>
        <w:jc w:val="center"/>
        <w:rPr>
          <w:rFonts w:ascii="Times New Roman" w:eastAsia="Calibri" w:hAnsi="Times New Roman" w:cs="Times New Roman"/>
          <w:b/>
          <w:bCs/>
          <w:color w:val="000000" w:themeColor="text1"/>
          <w:sz w:val="24"/>
          <w:szCs w:val="24"/>
        </w:rPr>
      </w:pPr>
      <w:r w:rsidRPr="000763BD">
        <w:rPr>
          <w:rFonts w:ascii="Times New Roman" w:eastAsia="Calibri" w:hAnsi="Times New Roman" w:cs="Times New Roman"/>
          <w:b/>
          <w:bCs/>
          <w:color w:val="000000" w:themeColor="text1"/>
          <w:sz w:val="24"/>
          <w:szCs w:val="24"/>
        </w:rPr>
        <w:t>КРИТЕРИЙ ЗА ВЪЗЛАГАНЕ</w:t>
      </w:r>
      <w:r w:rsidR="009C147E" w:rsidRPr="000763BD">
        <w:rPr>
          <w:rFonts w:ascii="Times New Roman" w:eastAsia="Calibri" w:hAnsi="Times New Roman" w:cs="Times New Roman"/>
          <w:b/>
          <w:bCs/>
          <w:color w:val="000000" w:themeColor="text1"/>
          <w:sz w:val="24"/>
          <w:szCs w:val="24"/>
        </w:rPr>
        <w:t xml:space="preserve"> </w:t>
      </w:r>
      <w:r w:rsidR="00FD39ED" w:rsidRPr="000763BD">
        <w:rPr>
          <w:rFonts w:ascii="Times New Roman" w:eastAsia="Calibri" w:hAnsi="Times New Roman" w:cs="Times New Roman"/>
          <w:b/>
          <w:bCs/>
          <w:color w:val="000000" w:themeColor="text1"/>
          <w:sz w:val="24"/>
          <w:szCs w:val="24"/>
        </w:rPr>
        <w:t xml:space="preserve"> </w:t>
      </w:r>
    </w:p>
    <w:p w:rsidR="007D23DB" w:rsidRPr="000763BD" w:rsidRDefault="007D23DB" w:rsidP="006C3969">
      <w:pPr>
        <w:widowControl w:val="0"/>
        <w:spacing w:after="0" w:line="360" w:lineRule="auto"/>
        <w:jc w:val="center"/>
        <w:rPr>
          <w:rFonts w:ascii="Times New Roman" w:eastAsia="Times New Roman" w:hAnsi="Times New Roman" w:cs="Times New Roman"/>
          <w:b/>
          <w:bCs/>
          <w:color w:val="000000" w:themeColor="text1"/>
          <w:sz w:val="24"/>
          <w:szCs w:val="24"/>
          <w:lang w:eastAsia="bg-BG"/>
        </w:rPr>
      </w:pPr>
    </w:p>
    <w:p w:rsidR="00DA0E8E" w:rsidRPr="000763BD" w:rsidRDefault="000222E5" w:rsidP="00DA0E8E">
      <w:pPr>
        <w:spacing w:line="360" w:lineRule="auto"/>
        <w:jc w:val="both"/>
        <w:rPr>
          <w:rFonts w:ascii="Times New Roman" w:eastAsia="Calibri" w:hAnsi="Times New Roman" w:cs="Times New Roman"/>
          <w:b/>
          <w:bCs/>
          <w:color w:val="000000"/>
          <w:sz w:val="24"/>
          <w:szCs w:val="24"/>
        </w:rPr>
      </w:pPr>
      <w:r w:rsidRPr="000763BD">
        <w:rPr>
          <w:rFonts w:ascii="Times New Roman" w:eastAsia="Batang" w:hAnsi="Times New Roman" w:cs="Times New Roman"/>
          <w:b/>
          <w:sz w:val="24"/>
          <w:szCs w:val="24"/>
        </w:rPr>
        <w:t>(1)</w:t>
      </w:r>
      <w:r w:rsidRPr="000763BD">
        <w:rPr>
          <w:rFonts w:ascii="Times New Roman" w:eastAsia="Calibri" w:hAnsi="Times New Roman" w:cs="Times New Roman"/>
          <w:sz w:val="24"/>
          <w:szCs w:val="24"/>
          <w:lang w:eastAsia="bg-BG"/>
        </w:rPr>
        <w:t xml:space="preserve"> </w:t>
      </w:r>
      <w:r w:rsidR="00DA0E8E" w:rsidRPr="000763BD">
        <w:rPr>
          <w:rFonts w:ascii="Times New Roman" w:eastAsia="Times New Roman" w:hAnsi="Times New Roman" w:cs="Times New Roman"/>
          <w:color w:val="000000"/>
          <w:sz w:val="24"/>
          <w:szCs w:val="24"/>
          <w:lang w:eastAsia="bg-BG"/>
        </w:rPr>
        <w:t xml:space="preserve">Икономически най-изгодната оферта се определя въз основа критерия за възлагане </w:t>
      </w:r>
      <w:r w:rsidR="00DA0E8E" w:rsidRPr="000763BD">
        <w:rPr>
          <w:rFonts w:ascii="Times New Roman" w:eastAsia="Times New Roman" w:hAnsi="Times New Roman" w:cs="Times New Roman"/>
          <w:b/>
          <w:color w:val="000000"/>
          <w:sz w:val="24"/>
          <w:szCs w:val="24"/>
          <w:lang w:eastAsia="bg-BG"/>
        </w:rPr>
        <w:t>най-ниска цена</w:t>
      </w:r>
      <w:r w:rsidR="00DA0E8E" w:rsidRPr="000763BD">
        <w:rPr>
          <w:rFonts w:ascii="Times New Roman" w:eastAsia="Times New Roman" w:hAnsi="Times New Roman" w:cs="Times New Roman"/>
          <w:color w:val="000000"/>
          <w:sz w:val="24"/>
          <w:szCs w:val="24"/>
          <w:lang w:eastAsia="bg-BG"/>
        </w:rPr>
        <w:t>, съгласно чл.70, ал.2, т.1 от ЗОП:</w:t>
      </w:r>
    </w:p>
    <w:p w:rsidR="00DA0E8E" w:rsidRPr="000763BD" w:rsidRDefault="00DA0E8E" w:rsidP="00DA0E8E">
      <w:pPr>
        <w:widowControl w:val="0"/>
        <w:spacing w:after="0" w:line="360" w:lineRule="auto"/>
        <w:jc w:val="both"/>
        <w:rPr>
          <w:rFonts w:ascii="Times New Roman" w:eastAsia="Courier New" w:hAnsi="Times New Roman" w:cs="Times New Roman"/>
          <w:b/>
          <w:sz w:val="24"/>
          <w:szCs w:val="24"/>
          <w:lang w:eastAsia="bg-BG"/>
        </w:rPr>
      </w:pPr>
      <w:r w:rsidRPr="000763BD">
        <w:rPr>
          <w:rFonts w:ascii="Times New Roman" w:eastAsia="Courier New" w:hAnsi="Times New Roman" w:cs="Times New Roman"/>
          <w:sz w:val="24"/>
          <w:szCs w:val="24"/>
          <w:lang w:eastAsia="bg-BG"/>
        </w:rPr>
        <w:t xml:space="preserve">Участникът, събрал най-много точки по критерия за възлагане, разработен от Възложителя, се класира на първо място, а останалите се класират съобразно техните показатели. Възложителят ще сключи рамково споразумение с участника класиран  </w:t>
      </w:r>
      <w:r w:rsidRPr="000763BD">
        <w:rPr>
          <w:rFonts w:ascii="Times New Roman" w:eastAsia="Courier New" w:hAnsi="Times New Roman" w:cs="Times New Roman"/>
          <w:b/>
          <w:sz w:val="24"/>
          <w:szCs w:val="24"/>
          <w:lang w:eastAsia="bg-BG"/>
        </w:rPr>
        <w:t>на първо  място.</w:t>
      </w:r>
    </w:p>
    <w:p w:rsidR="00DA0E8E" w:rsidRPr="000763BD" w:rsidRDefault="00DA0E8E" w:rsidP="00DA0E8E">
      <w:pPr>
        <w:autoSpaceDE w:val="0"/>
        <w:autoSpaceDN w:val="0"/>
        <w:adjustRightInd w:val="0"/>
        <w:spacing w:line="360" w:lineRule="auto"/>
        <w:jc w:val="both"/>
        <w:rPr>
          <w:rFonts w:ascii="Times New Roman" w:eastAsia="Times New Roman" w:hAnsi="Times New Roman" w:cs="Times New Roman"/>
          <w:b/>
          <w:color w:val="000000"/>
          <w:sz w:val="24"/>
          <w:szCs w:val="24"/>
          <w:lang w:eastAsia="bg-BG"/>
        </w:rPr>
      </w:pPr>
      <w:r w:rsidRPr="000763BD">
        <w:rPr>
          <w:rFonts w:ascii="Times New Roman" w:eastAsia="Batang" w:hAnsi="Times New Roman" w:cs="Times New Roman"/>
          <w:b/>
          <w:sz w:val="24"/>
          <w:szCs w:val="24"/>
        </w:rPr>
        <w:t>(2)</w:t>
      </w:r>
      <w:r w:rsidRPr="000763BD">
        <w:rPr>
          <w:rFonts w:ascii="Times New Roman" w:eastAsia="Times New Roman" w:hAnsi="Times New Roman" w:cs="Times New Roman"/>
          <w:b/>
          <w:color w:val="000000"/>
          <w:sz w:val="24"/>
          <w:szCs w:val="24"/>
          <w:lang w:eastAsia="bg-BG" w:bidi="bg-BG"/>
        </w:rPr>
        <w:t xml:space="preserve"> Критерият „най-ниска цена” е съвкупност от следните показатели:</w:t>
      </w:r>
    </w:p>
    <w:p w:rsidR="00DA0E8E" w:rsidRPr="000763BD" w:rsidRDefault="00DA0E8E" w:rsidP="00DA0E8E">
      <w:pPr>
        <w:spacing w:after="0" w:line="360" w:lineRule="auto"/>
        <w:jc w:val="both"/>
        <w:rPr>
          <w:rFonts w:ascii="Times New Roman" w:hAnsi="Times New Roman" w:cs="Times New Roman"/>
          <w:sz w:val="24"/>
          <w:szCs w:val="24"/>
        </w:rPr>
      </w:pPr>
      <w:r w:rsidRPr="000763BD">
        <w:rPr>
          <w:rFonts w:ascii="Times New Roman" w:hAnsi="Times New Roman" w:cs="Times New Roman"/>
          <w:sz w:val="24"/>
          <w:szCs w:val="24"/>
        </w:rPr>
        <w:t xml:space="preserve">а) </w:t>
      </w:r>
      <w:r w:rsidRPr="000763BD">
        <w:rPr>
          <w:rFonts w:ascii="Times New Roman" w:eastAsia="Calibri" w:hAnsi="Times New Roman" w:cs="Times New Roman"/>
          <w:b/>
          <w:color w:val="000000"/>
          <w:sz w:val="24"/>
          <w:szCs w:val="24"/>
        </w:rPr>
        <w:t xml:space="preserve">Максимални </w:t>
      </w:r>
      <w:r w:rsidRPr="000763BD">
        <w:rPr>
          <w:rFonts w:ascii="Times New Roman" w:eastAsia="Calibri" w:hAnsi="Times New Roman" w:cs="Times New Roman"/>
          <w:b/>
          <w:color w:val="000000"/>
          <w:sz w:val="24"/>
          <w:szCs w:val="24"/>
          <w:lang w:val="en-US"/>
        </w:rPr>
        <w:t xml:space="preserve">единични цени за посочени от възложителя видове работи </w:t>
      </w:r>
      <w:r w:rsidRPr="000763BD">
        <w:rPr>
          <w:rFonts w:ascii="Times New Roman" w:hAnsi="Times New Roman" w:cs="Times New Roman"/>
          <w:sz w:val="24"/>
          <w:szCs w:val="24"/>
        </w:rPr>
        <w:t xml:space="preserve">– 60% тежест </w:t>
      </w:r>
    </w:p>
    <w:p w:rsidR="00DA0E8E" w:rsidRPr="000763BD" w:rsidRDefault="00DA0E8E" w:rsidP="00DA0E8E">
      <w:pPr>
        <w:spacing w:after="0" w:line="360" w:lineRule="auto"/>
        <w:jc w:val="both"/>
        <w:rPr>
          <w:rFonts w:ascii="Times New Roman" w:hAnsi="Times New Roman" w:cs="Times New Roman"/>
          <w:sz w:val="24"/>
          <w:szCs w:val="24"/>
        </w:rPr>
      </w:pPr>
      <w:r w:rsidRPr="000763BD">
        <w:rPr>
          <w:rFonts w:ascii="Times New Roman" w:hAnsi="Times New Roman" w:cs="Times New Roman"/>
          <w:sz w:val="24"/>
          <w:szCs w:val="24"/>
        </w:rPr>
        <w:t xml:space="preserve">б) </w:t>
      </w:r>
      <w:r w:rsidRPr="000763BD">
        <w:rPr>
          <w:rFonts w:ascii="Times New Roman" w:eastAsia="Calibri" w:hAnsi="Times New Roman" w:cs="Times New Roman"/>
          <w:b/>
          <w:color w:val="000000"/>
          <w:sz w:val="24"/>
          <w:szCs w:val="24"/>
        </w:rPr>
        <w:t xml:space="preserve">Максимални </w:t>
      </w:r>
      <w:r w:rsidRPr="000763BD">
        <w:rPr>
          <w:rFonts w:ascii="Times New Roman" w:eastAsia="Calibri" w:hAnsi="Times New Roman" w:cs="Times New Roman"/>
          <w:b/>
          <w:color w:val="000000"/>
          <w:sz w:val="24"/>
          <w:szCs w:val="24"/>
          <w:lang w:val="en-US"/>
        </w:rPr>
        <w:t xml:space="preserve">единични цени </w:t>
      </w:r>
      <w:r w:rsidRPr="000763BD">
        <w:rPr>
          <w:rFonts w:ascii="Times New Roman" w:eastAsia="Calibri" w:hAnsi="Times New Roman" w:cs="Times New Roman"/>
          <w:b/>
          <w:sz w:val="24"/>
          <w:szCs w:val="24"/>
        </w:rPr>
        <w:t>за видове механизация и оборудване</w:t>
      </w:r>
      <w:r w:rsidRPr="000763BD">
        <w:rPr>
          <w:rFonts w:ascii="Times New Roman" w:eastAsia="Calibri" w:hAnsi="Times New Roman" w:cs="Times New Roman"/>
          <w:b/>
          <w:color w:val="000000"/>
          <w:sz w:val="24"/>
          <w:szCs w:val="24"/>
          <w:lang w:val="en-US"/>
        </w:rPr>
        <w:t xml:space="preserve"> </w:t>
      </w:r>
      <w:r w:rsidRPr="000763BD">
        <w:rPr>
          <w:rFonts w:ascii="Times New Roman" w:hAnsi="Times New Roman" w:cs="Times New Roman"/>
          <w:sz w:val="24"/>
          <w:szCs w:val="24"/>
        </w:rPr>
        <w:t>– 30% тежест</w:t>
      </w:r>
    </w:p>
    <w:p w:rsidR="00DA0E8E" w:rsidRPr="000763BD" w:rsidRDefault="00DA0E8E" w:rsidP="00DA0E8E">
      <w:pPr>
        <w:spacing w:after="0" w:line="360" w:lineRule="auto"/>
        <w:jc w:val="both"/>
        <w:rPr>
          <w:rFonts w:ascii="Times New Roman" w:hAnsi="Times New Roman" w:cs="Times New Roman"/>
          <w:sz w:val="24"/>
          <w:szCs w:val="24"/>
        </w:rPr>
      </w:pPr>
      <w:r w:rsidRPr="000763BD">
        <w:rPr>
          <w:rFonts w:ascii="Times New Roman" w:hAnsi="Times New Roman" w:cs="Times New Roman"/>
          <w:sz w:val="24"/>
          <w:szCs w:val="24"/>
        </w:rPr>
        <w:t xml:space="preserve">в) </w:t>
      </w:r>
      <w:r w:rsidRPr="00187456">
        <w:rPr>
          <w:rFonts w:ascii="Times New Roman" w:hAnsi="Times New Roman" w:cs="Times New Roman"/>
          <w:b/>
          <w:sz w:val="24"/>
          <w:szCs w:val="24"/>
        </w:rPr>
        <w:t>Компоненти на ценообразуване</w:t>
      </w:r>
      <w:r w:rsidRPr="000763BD">
        <w:rPr>
          <w:rFonts w:ascii="Times New Roman" w:hAnsi="Times New Roman" w:cs="Times New Roman"/>
          <w:sz w:val="24"/>
          <w:szCs w:val="24"/>
        </w:rPr>
        <w:t xml:space="preserve"> – 10% тежест </w:t>
      </w:r>
    </w:p>
    <w:p w:rsidR="00DA0E8E" w:rsidRPr="000763BD" w:rsidRDefault="00DA0E8E" w:rsidP="00DA0E8E">
      <w:pPr>
        <w:spacing w:after="0" w:line="360" w:lineRule="auto"/>
        <w:jc w:val="both"/>
        <w:rPr>
          <w:rFonts w:ascii="Times New Roman" w:hAnsi="Times New Roman" w:cs="Times New Roman"/>
          <w:sz w:val="24"/>
          <w:szCs w:val="24"/>
        </w:rPr>
      </w:pPr>
    </w:p>
    <w:p w:rsidR="00DA0E8E" w:rsidRPr="000763BD" w:rsidRDefault="00DA0E8E" w:rsidP="00DA0E8E">
      <w:pPr>
        <w:spacing w:after="120"/>
        <w:jc w:val="both"/>
        <w:rPr>
          <w:rFonts w:ascii="Times New Roman" w:eastAsia="Calibri" w:hAnsi="Times New Roman" w:cs="Times New Roman"/>
          <w:sz w:val="24"/>
          <w:szCs w:val="24"/>
        </w:rPr>
      </w:pPr>
      <w:r w:rsidRPr="000763BD">
        <w:rPr>
          <w:rFonts w:ascii="Times New Roman" w:eastAsia="Calibri" w:hAnsi="Times New Roman" w:cs="Times New Roman"/>
          <w:b/>
          <w:color w:val="000000"/>
          <w:sz w:val="24"/>
          <w:szCs w:val="24"/>
        </w:rPr>
        <w:t xml:space="preserve">Максимални </w:t>
      </w:r>
      <w:r w:rsidRPr="000763BD">
        <w:rPr>
          <w:rFonts w:ascii="Times New Roman" w:eastAsia="Calibri" w:hAnsi="Times New Roman" w:cs="Times New Roman"/>
          <w:b/>
          <w:color w:val="000000"/>
          <w:sz w:val="24"/>
          <w:szCs w:val="24"/>
          <w:lang w:val="en-US"/>
        </w:rPr>
        <w:t>единични цени за посочени от възложителя видове работи ,</w:t>
      </w:r>
      <w:r w:rsidRPr="000763BD">
        <w:rPr>
          <w:rFonts w:ascii="Times New Roman" w:eastAsia="Calibri" w:hAnsi="Times New Roman" w:cs="Times New Roman"/>
          <w:b/>
          <w:color w:val="000000"/>
          <w:sz w:val="24"/>
          <w:szCs w:val="24"/>
        </w:rPr>
        <w:t xml:space="preserve"> 60</w:t>
      </w:r>
      <w:r w:rsidRPr="000763BD">
        <w:rPr>
          <w:rFonts w:ascii="Times New Roman" w:eastAsia="Calibri" w:hAnsi="Times New Roman" w:cs="Times New Roman"/>
          <w:b/>
          <w:color w:val="000000"/>
          <w:sz w:val="24"/>
          <w:szCs w:val="24"/>
          <w:lang w:val="en-US"/>
        </w:rPr>
        <w:t>% а именно:</w:t>
      </w:r>
    </w:p>
    <w:p w:rsidR="00F62DB9" w:rsidRPr="000763BD" w:rsidRDefault="00F62DB9" w:rsidP="00F62DB9">
      <w:pPr>
        <w:rPr>
          <w:rFonts w:ascii="Times New Roman" w:eastAsia="Calibri" w:hAnsi="Times New Roman" w:cs="Times New Roman"/>
          <w:color w:val="000000"/>
          <w:sz w:val="24"/>
          <w:szCs w:val="24"/>
          <w:lang w:val="en-US"/>
        </w:rPr>
      </w:pPr>
      <w:r w:rsidRPr="000763BD">
        <w:rPr>
          <w:rFonts w:ascii="Times New Roman" w:eastAsia="Calibri" w:hAnsi="Times New Roman" w:cs="Times New Roman"/>
          <w:color w:val="000000"/>
          <w:sz w:val="24"/>
          <w:szCs w:val="24"/>
          <w:lang w:val="en-US"/>
        </w:rPr>
        <w:t xml:space="preserve">            </w:t>
      </w:r>
      <w:r w:rsidRPr="000763BD">
        <w:rPr>
          <w:rFonts w:ascii="Times New Roman" w:eastAsia="Calibri" w:hAnsi="Times New Roman" w:cs="Times New Roman"/>
          <w:color w:val="000000"/>
          <w:sz w:val="24"/>
          <w:szCs w:val="24"/>
        </w:rPr>
        <w:t xml:space="preserve">          25</w:t>
      </w:r>
    </w:p>
    <w:p w:rsidR="00F62DB9" w:rsidRPr="000763BD" w:rsidRDefault="00F62DB9" w:rsidP="00F62DB9">
      <w:pPr>
        <w:tabs>
          <w:tab w:val="left" w:pos="3720"/>
          <w:tab w:val="center" w:pos="4677"/>
        </w:tabs>
        <w:rPr>
          <w:rFonts w:ascii="Times New Roman" w:eastAsia="Calibri" w:hAnsi="Times New Roman" w:cs="Times New Roman"/>
          <w:b/>
          <w:color w:val="000000"/>
          <w:sz w:val="24"/>
          <w:szCs w:val="24"/>
          <w:lang w:val="en-US"/>
        </w:rPr>
      </w:pPr>
      <w:r w:rsidRPr="000763BD">
        <w:rPr>
          <w:rFonts w:ascii="Times New Roman" w:eastAsia="Calibri" w:hAnsi="Times New Roman" w:cs="Times New Roman"/>
          <w:b/>
          <w:color w:val="000000"/>
          <w:sz w:val="24"/>
          <w:szCs w:val="24"/>
          <w:lang w:val="en-US"/>
        </w:rPr>
        <w:t>К(</w:t>
      </w:r>
      <w:r w:rsidRPr="000763BD">
        <w:rPr>
          <w:rFonts w:ascii="Times New Roman" w:eastAsia="Calibri" w:hAnsi="Times New Roman" w:cs="Times New Roman"/>
          <w:b/>
          <w:color w:val="000000"/>
          <w:sz w:val="24"/>
          <w:szCs w:val="24"/>
        </w:rPr>
        <w:t>вид.раб.</w:t>
      </w:r>
      <w:r w:rsidRPr="000763BD">
        <w:rPr>
          <w:rFonts w:ascii="Times New Roman" w:eastAsia="Calibri" w:hAnsi="Times New Roman" w:cs="Times New Roman"/>
          <w:b/>
          <w:color w:val="000000"/>
          <w:sz w:val="24"/>
          <w:szCs w:val="24"/>
          <w:lang w:val="en-US"/>
        </w:rPr>
        <w:t>)=Σ К</w:t>
      </w:r>
    </w:p>
    <w:p w:rsidR="00F62DB9" w:rsidRPr="000763BD" w:rsidRDefault="00F62DB9" w:rsidP="00F62DB9">
      <w:pPr>
        <w:tabs>
          <w:tab w:val="left" w:pos="3720"/>
          <w:tab w:val="center" w:pos="4677"/>
        </w:tabs>
        <w:rPr>
          <w:rFonts w:ascii="Times New Roman" w:eastAsia="Calibri" w:hAnsi="Times New Roman" w:cs="Times New Roman"/>
          <w:color w:val="000000"/>
          <w:sz w:val="24"/>
          <w:szCs w:val="24"/>
          <w:lang w:val="en-US"/>
        </w:rPr>
      </w:pPr>
      <w:r w:rsidRPr="000763BD">
        <w:rPr>
          <w:rFonts w:ascii="Times New Roman" w:eastAsia="Calibri" w:hAnsi="Times New Roman" w:cs="Times New Roman"/>
          <w:b/>
          <w:color w:val="000000"/>
          <w:sz w:val="24"/>
          <w:szCs w:val="24"/>
          <w:lang w:val="en-US"/>
        </w:rPr>
        <w:t xml:space="preserve">             </w:t>
      </w:r>
      <w:r w:rsidRPr="000763BD">
        <w:rPr>
          <w:rFonts w:ascii="Times New Roman" w:eastAsia="Calibri" w:hAnsi="Times New Roman" w:cs="Times New Roman"/>
          <w:color w:val="000000"/>
          <w:sz w:val="24"/>
          <w:szCs w:val="24"/>
          <w:lang w:val="en-US"/>
        </w:rPr>
        <w:t xml:space="preserve"> </w:t>
      </w:r>
      <w:r w:rsidRPr="000763BD">
        <w:rPr>
          <w:rFonts w:ascii="Times New Roman" w:eastAsia="Calibri" w:hAnsi="Times New Roman" w:cs="Times New Roman"/>
          <w:color w:val="000000"/>
          <w:sz w:val="24"/>
          <w:szCs w:val="24"/>
        </w:rPr>
        <w:t xml:space="preserve">         </w:t>
      </w:r>
      <w:r w:rsidRPr="000763BD">
        <w:rPr>
          <w:rFonts w:ascii="Times New Roman" w:eastAsia="Calibri" w:hAnsi="Times New Roman" w:cs="Times New Roman"/>
          <w:color w:val="000000"/>
          <w:sz w:val="24"/>
          <w:szCs w:val="24"/>
          <w:lang w:val="en-US"/>
        </w:rPr>
        <w:t>1</w:t>
      </w:r>
    </w:p>
    <w:p w:rsidR="00F62DB9" w:rsidRPr="000763BD" w:rsidRDefault="00F62DB9" w:rsidP="00F62DB9">
      <w:pPr>
        <w:jc w:val="both"/>
        <w:rPr>
          <w:rFonts w:ascii="Times New Roman" w:eastAsia="Calibri" w:hAnsi="Times New Roman" w:cs="Times New Roman"/>
          <w:color w:val="000000"/>
          <w:sz w:val="24"/>
          <w:szCs w:val="24"/>
        </w:rPr>
      </w:pPr>
      <w:r w:rsidRPr="000763BD">
        <w:rPr>
          <w:rFonts w:ascii="Times New Roman" w:eastAsia="Calibri" w:hAnsi="Times New Roman" w:cs="Times New Roman"/>
          <w:b/>
          <w:sz w:val="24"/>
          <w:szCs w:val="24"/>
          <w:lang w:val="en-US"/>
        </w:rPr>
        <w:t>K</w:t>
      </w:r>
      <w:r w:rsidRPr="000763BD">
        <w:rPr>
          <w:rFonts w:ascii="Times New Roman" w:eastAsia="Calibri" w:hAnsi="Times New Roman" w:cs="Times New Roman"/>
          <w:b/>
          <w:sz w:val="24"/>
          <w:szCs w:val="24"/>
          <w:vertAlign w:val="subscript"/>
        </w:rPr>
        <w:t xml:space="preserve">1,2,3,…..25 </w:t>
      </w:r>
      <w:r w:rsidRPr="000763BD">
        <w:rPr>
          <w:rFonts w:ascii="Times New Roman" w:eastAsia="Calibri" w:hAnsi="Times New Roman" w:cs="Times New Roman"/>
          <w:b/>
          <w:sz w:val="24"/>
          <w:szCs w:val="24"/>
        </w:rPr>
        <w:t>= (Ц</w:t>
      </w:r>
      <w:r w:rsidRPr="000763BD">
        <w:rPr>
          <w:rFonts w:ascii="Times New Roman" w:eastAsia="Calibri" w:hAnsi="Times New Roman" w:cs="Times New Roman"/>
          <w:b/>
          <w:sz w:val="24"/>
          <w:szCs w:val="24"/>
          <w:vertAlign w:val="subscript"/>
        </w:rPr>
        <w:t>мин (лв.)</w:t>
      </w:r>
      <w:r w:rsidRPr="000763BD">
        <w:rPr>
          <w:rFonts w:ascii="Times New Roman" w:eastAsia="Calibri" w:hAnsi="Times New Roman" w:cs="Times New Roman"/>
          <w:b/>
          <w:sz w:val="24"/>
          <w:szCs w:val="24"/>
        </w:rPr>
        <w:t>/ Ц</w:t>
      </w:r>
      <w:r w:rsidRPr="000763BD">
        <w:rPr>
          <w:rFonts w:ascii="Times New Roman" w:eastAsia="Calibri" w:hAnsi="Times New Roman" w:cs="Times New Roman"/>
          <w:b/>
          <w:sz w:val="24"/>
          <w:szCs w:val="24"/>
          <w:vertAlign w:val="subscript"/>
        </w:rPr>
        <w:t>участн (лв.)</w:t>
      </w:r>
      <w:r w:rsidRPr="000763BD">
        <w:rPr>
          <w:rFonts w:ascii="Times New Roman" w:eastAsia="Calibri" w:hAnsi="Times New Roman" w:cs="Times New Roman"/>
          <w:b/>
          <w:sz w:val="24"/>
          <w:szCs w:val="24"/>
        </w:rPr>
        <w:t xml:space="preserve">) х </w:t>
      </w:r>
      <w:r w:rsidRPr="000763BD">
        <w:rPr>
          <w:rFonts w:ascii="Times New Roman" w:eastAsia="Calibri" w:hAnsi="Times New Roman" w:cs="Times New Roman"/>
          <w:sz w:val="24"/>
          <w:szCs w:val="24"/>
          <w:lang w:val="en-US"/>
        </w:rPr>
        <w:t>Pi</w:t>
      </w:r>
    </w:p>
    <w:p w:rsidR="00F62DB9" w:rsidRPr="000763BD" w:rsidRDefault="00F62DB9" w:rsidP="00F62DB9">
      <w:pPr>
        <w:spacing w:after="120"/>
        <w:jc w:val="both"/>
        <w:rPr>
          <w:rFonts w:ascii="Times New Roman" w:eastAsia="Calibri" w:hAnsi="Times New Roman" w:cs="Times New Roman"/>
          <w:sz w:val="24"/>
          <w:szCs w:val="24"/>
        </w:rPr>
      </w:pPr>
      <w:r w:rsidRPr="000763BD">
        <w:rPr>
          <w:rFonts w:ascii="Times New Roman" w:eastAsia="Calibri" w:hAnsi="Times New Roman" w:cs="Times New Roman"/>
          <w:sz w:val="24"/>
          <w:szCs w:val="24"/>
        </w:rPr>
        <w:t>където: Ц</w:t>
      </w:r>
      <w:r w:rsidRPr="000763BD">
        <w:rPr>
          <w:rFonts w:ascii="Times New Roman" w:eastAsia="Calibri" w:hAnsi="Times New Roman" w:cs="Times New Roman"/>
          <w:sz w:val="24"/>
          <w:szCs w:val="24"/>
          <w:vertAlign w:val="subscript"/>
        </w:rPr>
        <w:t xml:space="preserve">МИН (ЛВ.) </w:t>
      </w:r>
      <w:r w:rsidRPr="000763BD">
        <w:rPr>
          <w:rFonts w:ascii="Times New Roman" w:eastAsia="Calibri" w:hAnsi="Times New Roman" w:cs="Times New Roman"/>
          <w:sz w:val="24"/>
          <w:szCs w:val="24"/>
        </w:rPr>
        <w:t xml:space="preserve">– най-ниско предложение по </w:t>
      </w:r>
      <w:r w:rsidRPr="000763BD">
        <w:rPr>
          <w:rFonts w:ascii="Times New Roman" w:eastAsia="Calibri" w:hAnsi="Times New Roman" w:cs="Times New Roman"/>
          <w:sz w:val="24"/>
          <w:szCs w:val="24"/>
          <w:lang w:val="en-US"/>
        </w:rPr>
        <w:t>n</w:t>
      </w:r>
      <w:r w:rsidRPr="000763BD">
        <w:rPr>
          <w:rFonts w:ascii="Times New Roman" w:eastAsia="Calibri" w:hAnsi="Times New Roman" w:cs="Times New Roman"/>
          <w:sz w:val="24"/>
          <w:szCs w:val="24"/>
        </w:rPr>
        <w:t xml:space="preserve"> –тия критерий от дейностите по критерия „</w:t>
      </w:r>
      <w:r w:rsidRPr="000763BD">
        <w:rPr>
          <w:rFonts w:ascii="Times New Roman" w:eastAsia="Calibri" w:hAnsi="Times New Roman" w:cs="Times New Roman"/>
          <w:b/>
          <w:color w:val="000000"/>
          <w:sz w:val="24"/>
          <w:szCs w:val="24"/>
        </w:rPr>
        <w:t xml:space="preserve">Максимални </w:t>
      </w:r>
      <w:r w:rsidRPr="000763BD">
        <w:rPr>
          <w:rFonts w:ascii="Times New Roman" w:eastAsia="Calibri" w:hAnsi="Times New Roman" w:cs="Times New Roman"/>
          <w:color w:val="000000"/>
          <w:sz w:val="24"/>
          <w:szCs w:val="24"/>
          <w:lang w:val="en-US"/>
        </w:rPr>
        <w:t>единични цени за посочени от възложителя видове работи</w:t>
      </w:r>
      <w:r w:rsidRPr="000763BD">
        <w:rPr>
          <w:rFonts w:ascii="Times New Roman" w:eastAsia="Calibri" w:hAnsi="Times New Roman" w:cs="Times New Roman"/>
          <w:color w:val="000000"/>
          <w:sz w:val="24"/>
          <w:szCs w:val="24"/>
        </w:rPr>
        <w:t>“</w:t>
      </w:r>
      <w:r w:rsidRPr="000763BD">
        <w:rPr>
          <w:rFonts w:ascii="Times New Roman" w:eastAsia="Calibri" w:hAnsi="Times New Roman" w:cs="Times New Roman"/>
          <w:sz w:val="24"/>
          <w:szCs w:val="24"/>
        </w:rPr>
        <w:t xml:space="preserve">, а Ц </w:t>
      </w:r>
      <w:r w:rsidRPr="000763BD">
        <w:rPr>
          <w:rFonts w:ascii="Times New Roman" w:eastAsia="Calibri" w:hAnsi="Times New Roman" w:cs="Times New Roman"/>
          <w:sz w:val="24"/>
          <w:szCs w:val="24"/>
          <w:vertAlign w:val="subscript"/>
        </w:rPr>
        <w:t xml:space="preserve">участник (лв.) </w:t>
      </w:r>
      <w:r w:rsidRPr="000763BD">
        <w:rPr>
          <w:rFonts w:ascii="Times New Roman" w:eastAsia="Calibri" w:hAnsi="Times New Roman" w:cs="Times New Roman"/>
          <w:sz w:val="24"/>
          <w:szCs w:val="24"/>
        </w:rPr>
        <w:t>– предложение на оценявания участник по същия критерий;</w:t>
      </w:r>
    </w:p>
    <w:tbl>
      <w:tblPr>
        <w:tblW w:w="9135"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5867"/>
        <w:gridCol w:w="1099"/>
        <w:gridCol w:w="1209"/>
      </w:tblGrid>
      <w:tr w:rsidR="00F62DB9" w:rsidRPr="000763BD" w:rsidTr="00F62DB9">
        <w:trPr>
          <w:trHeight w:val="507"/>
        </w:trPr>
        <w:tc>
          <w:tcPr>
            <w:tcW w:w="960" w:type="dxa"/>
            <w:tcBorders>
              <w:top w:val="single" w:sz="4" w:space="0" w:color="auto"/>
              <w:left w:val="single" w:sz="4" w:space="0" w:color="auto"/>
              <w:bottom w:val="single" w:sz="4" w:space="0" w:color="auto"/>
              <w:right w:val="single" w:sz="4" w:space="0" w:color="auto"/>
            </w:tcBorders>
            <w:hideMark/>
          </w:tcPr>
          <w:p w:rsidR="00F62DB9" w:rsidRPr="000763BD" w:rsidRDefault="00F62DB9" w:rsidP="00F62DB9">
            <w:pPr>
              <w:jc w:val="center"/>
              <w:rPr>
                <w:rFonts w:ascii="Times New Roman" w:eastAsia="Calibri" w:hAnsi="Times New Roman" w:cs="Times New Roman"/>
                <w:color w:val="000000"/>
                <w:sz w:val="24"/>
                <w:szCs w:val="24"/>
                <w:lang w:val="en-US"/>
              </w:rPr>
            </w:pPr>
            <w:r w:rsidRPr="000763BD">
              <w:rPr>
                <w:rFonts w:ascii="Times New Roman" w:eastAsia="Calibri" w:hAnsi="Times New Roman" w:cs="Times New Roman"/>
                <w:color w:val="000000"/>
                <w:sz w:val="24"/>
                <w:szCs w:val="24"/>
              </w:rPr>
              <w:t>№</w:t>
            </w:r>
          </w:p>
        </w:tc>
        <w:tc>
          <w:tcPr>
            <w:tcW w:w="5870" w:type="dxa"/>
            <w:tcBorders>
              <w:top w:val="single" w:sz="4" w:space="0" w:color="auto"/>
              <w:left w:val="single" w:sz="4" w:space="0" w:color="auto"/>
              <w:bottom w:val="single" w:sz="4" w:space="0" w:color="auto"/>
              <w:right w:val="single" w:sz="4" w:space="0" w:color="auto"/>
            </w:tcBorders>
            <w:hideMark/>
          </w:tcPr>
          <w:p w:rsidR="00F62DB9" w:rsidRPr="000763BD" w:rsidRDefault="00F62DB9" w:rsidP="00F62DB9">
            <w:pPr>
              <w:jc w:val="center"/>
              <w:rPr>
                <w:rFonts w:ascii="Times New Roman" w:eastAsia="Calibri" w:hAnsi="Times New Roman" w:cs="Times New Roman"/>
                <w:b/>
                <w:bCs/>
                <w:sz w:val="24"/>
                <w:szCs w:val="24"/>
                <w:lang w:val="en-US"/>
              </w:rPr>
            </w:pPr>
            <w:r w:rsidRPr="000763BD">
              <w:rPr>
                <w:rFonts w:ascii="Times New Roman" w:eastAsia="Calibri" w:hAnsi="Times New Roman" w:cs="Times New Roman"/>
                <w:b/>
                <w:bCs/>
                <w:sz w:val="24"/>
                <w:szCs w:val="24"/>
              </w:rPr>
              <w:t>Видове работа</w:t>
            </w:r>
          </w:p>
        </w:tc>
        <w:tc>
          <w:tcPr>
            <w:tcW w:w="1100" w:type="dxa"/>
            <w:tcBorders>
              <w:top w:val="single" w:sz="4" w:space="0" w:color="auto"/>
              <w:left w:val="single" w:sz="4" w:space="0" w:color="auto"/>
              <w:bottom w:val="single" w:sz="4" w:space="0" w:color="auto"/>
              <w:right w:val="single" w:sz="4" w:space="0" w:color="auto"/>
            </w:tcBorders>
            <w:hideMark/>
          </w:tcPr>
          <w:p w:rsidR="00F62DB9" w:rsidRPr="000763BD" w:rsidRDefault="00F62DB9" w:rsidP="00F62DB9">
            <w:pPr>
              <w:jc w:val="center"/>
              <w:rPr>
                <w:rFonts w:ascii="Times New Roman" w:eastAsia="Calibri" w:hAnsi="Times New Roman" w:cs="Times New Roman"/>
                <w:b/>
                <w:bCs/>
                <w:sz w:val="24"/>
                <w:szCs w:val="24"/>
                <w:lang w:val="en-US"/>
              </w:rPr>
            </w:pPr>
            <w:r w:rsidRPr="000763BD">
              <w:rPr>
                <w:rFonts w:ascii="Times New Roman" w:eastAsia="Calibri" w:hAnsi="Times New Roman" w:cs="Times New Roman"/>
                <w:b/>
                <w:bCs/>
                <w:sz w:val="24"/>
                <w:szCs w:val="24"/>
              </w:rPr>
              <w:t>Един. мярка</w:t>
            </w:r>
          </w:p>
        </w:tc>
        <w:tc>
          <w:tcPr>
            <w:tcW w:w="1210" w:type="dxa"/>
            <w:tcBorders>
              <w:top w:val="single" w:sz="4" w:space="0" w:color="auto"/>
              <w:left w:val="single" w:sz="4" w:space="0" w:color="auto"/>
              <w:bottom w:val="single" w:sz="4" w:space="0" w:color="auto"/>
              <w:right w:val="single" w:sz="4" w:space="0" w:color="auto"/>
            </w:tcBorders>
            <w:hideMark/>
          </w:tcPr>
          <w:p w:rsidR="00F62DB9" w:rsidRPr="000763BD" w:rsidRDefault="00F62DB9" w:rsidP="00F62DB9">
            <w:pPr>
              <w:jc w:val="center"/>
              <w:rPr>
                <w:rFonts w:ascii="Times New Roman" w:eastAsia="Calibri" w:hAnsi="Times New Roman" w:cs="Times New Roman"/>
                <w:b/>
                <w:bCs/>
                <w:sz w:val="24"/>
                <w:szCs w:val="24"/>
              </w:rPr>
            </w:pPr>
            <w:r w:rsidRPr="000763BD">
              <w:rPr>
                <w:rFonts w:ascii="Times New Roman" w:eastAsia="Calibri" w:hAnsi="Times New Roman" w:cs="Times New Roman"/>
                <w:b/>
                <w:bCs/>
                <w:sz w:val="24"/>
                <w:szCs w:val="24"/>
              </w:rPr>
              <w:t>Тежест</w:t>
            </w:r>
          </w:p>
          <w:p w:rsidR="00F62DB9" w:rsidRPr="000763BD" w:rsidRDefault="00F62DB9" w:rsidP="00F62DB9">
            <w:pPr>
              <w:jc w:val="center"/>
              <w:rPr>
                <w:rFonts w:ascii="Times New Roman" w:eastAsia="Calibri" w:hAnsi="Times New Roman" w:cs="Times New Roman"/>
                <w:b/>
                <w:bCs/>
                <w:sz w:val="24"/>
                <w:szCs w:val="24"/>
                <w:lang w:val="en-US"/>
              </w:rPr>
            </w:pPr>
            <w:r w:rsidRPr="000763BD">
              <w:rPr>
                <w:rFonts w:ascii="Times New Roman" w:eastAsia="Calibri" w:hAnsi="Times New Roman" w:cs="Times New Roman"/>
                <w:sz w:val="24"/>
                <w:szCs w:val="24"/>
                <w:lang w:val="en-US"/>
              </w:rPr>
              <w:t>Pi</w:t>
            </w:r>
          </w:p>
        </w:tc>
      </w:tr>
      <w:tr w:rsidR="00F62DB9" w:rsidRPr="000763BD" w:rsidTr="00F62DB9">
        <w:trPr>
          <w:trHeight w:val="330"/>
        </w:trPr>
        <w:tc>
          <w:tcPr>
            <w:tcW w:w="960" w:type="dxa"/>
            <w:tcBorders>
              <w:top w:val="single" w:sz="4" w:space="0" w:color="auto"/>
              <w:left w:val="single" w:sz="4" w:space="0" w:color="auto"/>
              <w:bottom w:val="single" w:sz="4" w:space="0" w:color="auto"/>
              <w:right w:val="single" w:sz="4" w:space="0" w:color="auto"/>
            </w:tcBorders>
            <w:hideMark/>
          </w:tcPr>
          <w:p w:rsidR="00F62DB9" w:rsidRPr="000763BD" w:rsidRDefault="00F62DB9" w:rsidP="00F62DB9">
            <w:pPr>
              <w:jc w:val="cente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1</w:t>
            </w:r>
          </w:p>
        </w:tc>
        <w:tc>
          <w:tcPr>
            <w:tcW w:w="5870" w:type="dxa"/>
            <w:tcBorders>
              <w:top w:val="single" w:sz="4" w:space="0" w:color="auto"/>
              <w:left w:val="single" w:sz="4" w:space="0" w:color="auto"/>
              <w:bottom w:val="single" w:sz="4" w:space="0" w:color="auto"/>
              <w:right w:val="single" w:sz="4" w:space="0" w:color="auto"/>
            </w:tcBorders>
            <w:hideMark/>
          </w:tcPr>
          <w:p w:rsidR="00F62DB9" w:rsidRPr="000763BD" w:rsidRDefault="00F62DB9" w:rsidP="00F62DB9">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Почистване</w:t>
            </w:r>
            <w:r w:rsidRPr="000763BD">
              <w:rPr>
                <w:rFonts w:ascii="Times New Roman" w:eastAsia="Calibri" w:hAnsi="Times New Roman" w:cs="Times New Roman"/>
                <w:sz w:val="24"/>
                <w:szCs w:val="24"/>
              </w:rPr>
              <w:t xml:space="preserve"> и продухване</w:t>
            </w:r>
            <w:r w:rsidRPr="000763BD">
              <w:rPr>
                <w:rFonts w:ascii="Times New Roman" w:eastAsia="Calibri" w:hAnsi="Times New Roman" w:cs="Times New Roman"/>
                <w:sz w:val="24"/>
                <w:szCs w:val="24"/>
                <w:lang w:val="en-US"/>
              </w:rPr>
              <w:t xml:space="preserve"> на дъждоприемна шахта</w:t>
            </w:r>
            <w:r w:rsidRPr="000763BD">
              <w:rPr>
                <w:rFonts w:ascii="Times New Roman" w:eastAsia="Calibri" w:hAnsi="Times New Roman" w:cs="Times New Roman"/>
                <w:sz w:val="24"/>
                <w:szCs w:val="24"/>
              </w:rPr>
              <w:t xml:space="preserve"> до включване в уличната канализация</w:t>
            </w:r>
            <w:r w:rsidRPr="000763BD">
              <w:rPr>
                <w:rFonts w:ascii="Times New Roman" w:eastAsia="Calibri" w:hAnsi="Times New Roman" w:cs="Times New Roman"/>
                <w:sz w:val="24"/>
                <w:szCs w:val="24"/>
                <w:lang w:val="en-US"/>
              </w:rPr>
              <w:t xml:space="preserve">, включително и </w:t>
            </w:r>
            <w:r w:rsidRPr="000763BD">
              <w:rPr>
                <w:rFonts w:ascii="Times New Roman" w:eastAsia="Calibri" w:hAnsi="Times New Roman" w:cs="Times New Roman"/>
                <w:sz w:val="24"/>
                <w:szCs w:val="24"/>
                <w:lang w:val="en-US"/>
              </w:rPr>
              <w:lastRenderedPageBreak/>
              <w:t>разходите за отваряне и затваряне на капаци или решетки, за товарене, извозване и депониране на отпадъците от дейността до сметището, както и всички други необходими операции, дейности и разходи за извършване на дейността.</w:t>
            </w:r>
          </w:p>
        </w:tc>
        <w:tc>
          <w:tcPr>
            <w:tcW w:w="1100" w:type="dxa"/>
            <w:tcBorders>
              <w:top w:val="single" w:sz="4" w:space="0" w:color="auto"/>
              <w:left w:val="single" w:sz="4" w:space="0" w:color="auto"/>
              <w:bottom w:val="single" w:sz="4" w:space="0" w:color="auto"/>
              <w:right w:val="single" w:sz="4" w:space="0" w:color="auto"/>
            </w:tcBorders>
            <w:hideMark/>
          </w:tcPr>
          <w:p w:rsidR="00F62DB9" w:rsidRPr="000763BD" w:rsidRDefault="00F62DB9" w:rsidP="00F62DB9">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lastRenderedPageBreak/>
              <w:t>брой</w:t>
            </w:r>
          </w:p>
        </w:tc>
        <w:tc>
          <w:tcPr>
            <w:tcW w:w="1210" w:type="dxa"/>
            <w:tcBorders>
              <w:top w:val="single" w:sz="8" w:space="0" w:color="auto"/>
              <w:left w:val="nil"/>
              <w:bottom w:val="single" w:sz="8" w:space="0" w:color="auto"/>
              <w:right w:val="single" w:sz="8" w:space="0" w:color="auto"/>
            </w:tcBorders>
            <w:vAlign w:val="center"/>
            <w:hideMark/>
          </w:tcPr>
          <w:p w:rsidR="00F62DB9" w:rsidRPr="000763BD" w:rsidRDefault="00F62DB9" w:rsidP="00F62DB9">
            <w:pPr>
              <w:jc w:val="center"/>
              <w:rPr>
                <w:rFonts w:ascii="Times New Roman" w:eastAsia="Calibri" w:hAnsi="Times New Roman" w:cs="Times New Roman"/>
                <w:color w:val="000000"/>
                <w:sz w:val="24"/>
                <w:szCs w:val="24"/>
              </w:rPr>
            </w:pPr>
            <w:r w:rsidRPr="000763BD">
              <w:rPr>
                <w:rFonts w:ascii="Times New Roman" w:eastAsia="Calibri" w:hAnsi="Times New Roman" w:cs="Times New Roman"/>
                <w:color w:val="000000"/>
                <w:sz w:val="24"/>
                <w:szCs w:val="24"/>
              </w:rPr>
              <w:t>20.00</w:t>
            </w:r>
          </w:p>
        </w:tc>
      </w:tr>
      <w:tr w:rsidR="00F62DB9" w:rsidRPr="000763BD" w:rsidTr="00F62DB9">
        <w:trPr>
          <w:trHeight w:val="421"/>
        </w:trPr>
        <w:tc>
          <w:tcPr>
            <w:tcW w:w="960" w:type="dxa"/>
            <w:tcBorders>
              <w:top w:val="single" w:sz="4" w:space="0" w:color="auto"/>
              <w:left w:val="single" w:sz="4" w:space="0" w:color="auto"/>
              <w:bottom w:val="single" w:sz="4" w:space="0" w:color="auto"/>
              <w:right w:val="single" w:sz="4" w:space="0" w:color="auto"/>
            </w:tcBorders>
            <w:hideMark/>
          </w:tcPr>
          <w:p w:rsidR="00F62DB9" w:rsidRPr="000763BD" w:rsidRDefault="00F62DB9" w:rsidP="00F62DB9">
            <w:pPr>
              <w:jc w:val="cente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2</w:t>
            </w:r>
          </w:p>
        </w:tc>
        <w:tc>
          <w:tcPr>
            <w:tcW w:w="5870" w:type="dxa"/>
            <w:tcBorders>
              <w:top w:val="single" w:sz="4" w:space="0" w:color="auto"/>
              <w:left w:val="single" w:sz="4" w:space="0" w:color="auto"/>
              <w:bottom w:val="single" w:sz="4" w:space="0" w:color="auto"/>
              <w:right w:val="single" w:sz="4" w:space="0" w:color="auto"/>
            </w:tcBorders>
            <w:hideMark/>
          </w:tcPr>
          <w:p w:rsidR="00601B39" w:rsidRPr="000763BD" w:rsidRDefault="00F62DB9" w:rsidP="00F62DB9">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 xml:space="preserve">почистване на улична ревизионна шахта до 3 м, включително и разходите за отваряне и затваряне на капаци или решетки, за товарене, извозване и депониране на отпадъците от дейността до сметището, както и всички други необходими операции, дейности и разходи за </w:t>
            </w:r>
          </w:p>
          <w:p w:rsidR="00F62DB9" w:rsidRPr="000763BD" w:rsidRDefault="00F62DB9" w:rsidP="00F62DB9">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извършване на дейността.</w:t>
            </w:r>
          </w:p>
        </w:tc>
        <w:tc>
          <w:tcPr>
            <w:tcW w:w="1100" w:type="dxa"/>
            <w:tcBorders>
              <w:top w:val="single" w:sz="4" w:space="0" w:color="auto"/>
              <w:left w:val="single" w:sz="4" w:space="0" w:color="auto"/>
              <w:bottom w:val="single" w:sz="4" w:space="0" w:color="auto"/>
              <w:right w:val="single" w:sz="4" w:space="0" w:color="auto"/>
            </w:tcBorders>
            <w:hideMark/>
          </w:tcPr>
          <w:p w:rsidR="00F62DB9" w:rsidRPr="000763BD" w:rsidRDefault="00F62DB9" w:rsidP="00F62DB9">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брой</w:t>
            </w:r>
          </w:p>
        </w:tc>
        <w:tc>
          <w:tcPr>
            <w:tcW w:w="1210" w:type="dxa"/>
            <w:tcBorders>
              <w:top w:val="nil"/>
              <w:left w:val="nil"/>
              <w:bottom w:val="single" w:sz="8" w:space="0" w:color="auto"/>
              <w:right w:val="single" w:sz="8" w:space="0" w:color="auto"/>
            </w:tcBorders>
            <w:vAlign w:val="center"/>
            <w:hideMark/>
          </w:tcPr>
          <w:p w:rsidR="00F62DB9" w:rsidRPr="000763BD" w:rsidRDefault="00F62DB9" w:rsidP="00F62DB9">
            <w:pPr>
              <w:jc w:val="center"/>
              <w:rPr>
                <w:rFonts w:ascii="Times New Roman" w:eastAsia="Calibri" w:hAnsi="Times New Roman" w:cs="Times New Roman"/>
                <w:color w:val="000000"/>
                <w:sz w:val="24"/>
                <w:szCs w:val="24"/>
              </w:rPr>
            </w:pPr>
            <w:r w:rsidRPr="000763BD">
              <w:rPr>
                <w:rFonts w:ascii="Times New Roman" w:eastAsia="Calibri" w:hAnsi="Times New Roman" w:cs="Times New Roman"/>
                <w:color w:val="000000"/>
                <w:sz w:val="24"/>
                <w:szCs w:val="24"/>
              </w:rPr>
              <w:t>5.00</w:t>
            </w:r>
          </w:p>
        </w:tc>
      </w:tr>
      <w:tr w:rsidR="00F62DB9" w:rsidRPr="000763BD" w:rsidTr="00F62DB9">
        <w:trPr>
          <w:trHeight w:val="570"/>
        </w:trPr>
        <w:tc>
          <w:tcPr>
            <w:tcW w:w="960" w:type="dxa"/>
            <w:tcBorders>
              <w:top w:val="single" w:sz="4" w:space="0" w:color="auto"/>
              <w:left w:val="single" w:sz="4" w:space="0" w:color="auto"/>
              <w:bottom w:val="single" w:sz="4" w:space="0" w:color="auto"/>
              <w:right w:val="single" w:sz="4" w:space="0" w:color="auto"/>
            </w:tcBorders>
            <w:hideMark/>
          </w:tcPr>
          <w:p w:rsidR="00F62DB9" w:rsidRPr="000763BD" w:rsidRDefault="00F62DB9" w:rsidP="00F62DB9">
            <w:pPr>
              <w:jc w:val="cente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3</w:t>
            </w:r>
          </w:p>
        </w:tc>
        <w:tc>
          <w:tcPr>
            <w:tcW w:w="5870" w:type="dxa"/>
            <w:tcBorders>
              <w:top w:val="single" w:sz="4" w:space="0" w:color="auto"/>
              <w:left w:val="single" w:sz="4" w:space="0" w:color="auto"/>
              <w:bottom w:val="single" w:sz="4" w:space="0" w:color="auto"/>
              <w:right w:val="single" w:sz="4" w:space="0" w:color="auto"/>
            </w:tcBorders>
            <w:hideMark/>
          </w:tcPr>
          <w:p w:rsidR="00F62DB9" w:rsidRPr="000763BD" w:rsidRDefault="00F62DB9" w:rsidP="00F62DB9">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почистване на улична ревизионна шахта над 3 м, включително и разходите за отваряне и затваряне на капаци или решетки, за товарене, извозване и депониране на отпадъците от дейността до сметището, както и всички други необходими операции, дейности и разходи за извършване на дейността.</w:t>
            </w:r>
          </w:p>
        </w:tc>
        <w:tc>
          <w:tcPr>
            <w:tcW w:w="1100" w:type="dxa"/>
            <w:tcBorders>
              <w:top w:val="single" w:sz="4" w:space="0" w:color="auto"/>
              <w:left w:val="single" w:sz="4" w:space="0" w:color="auto"/>
              <w:bottom w:val="single" w:sz="4" w:space="0" w:color="auto"/>
              <w:right w:val="single" w:sz="4" w:space="0" w:color="auto"/>
            </w:tcBorders>
            <w:hideMark/>
          </w:tcPr>
          <w:p w:rsidR="00F62DB9" w:rsidRPr="000763BD" w:rsidRDefault="00F62DB9" w:rsidP="00F62DB9">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брой</w:t>
            </w:r>
          </w:p>
        </w:tc>
        <w:tc>
          <w:tcPr>
            <w:tcW w:w="1210" w:type="dxa"/>
            <w:tcBorders>
              <w:top w:val="nil"/>
              <w:left w:val="nil"/>
              <w:bottom w:val="single" w:sz="8" w:space="0" w:color="auto"/>
              <w:right w:val="single" w:sz="8" w:space="0" w:color="auto"/>
            </w:tcBorders>
            <w:vAlign w:val="center"/>
            <w:hideMark/>
          </w:tcPr>
          <w:p w:rsidR="00F62DB9" w:rsidRPr="000763BD" w:rsidRDefault="00F62DB9" w:rsidP="00F62DB9">
            <w:pPr>
              <w:jc w:val="center"/>
              <w:rPr>
                <w:rFonts w:ascii="Times New Roman" w:eastAsia="Calibri" w:hAnsi="Times New Roman" w:cs="Times New Roman"/>
                <w:color w:val="000000"/>
                <w:sz w:val="24"/>
                <w:szCs w:val="24"/>
              </w:rPr>
            </w:pPr>
            <w:r w:rsidRPr="000763BD">
              <w:rPr>
                <w:rFonts w:ascii="Times New Roman" w:eastAsia="Calibri" w:hAnsi="Times New Roman" w:cs="Times New Roman"/>
                <w:color w:val="000000"/>
                <w:sz w:val="24"/>
                <w:szCs w:val="24"/>
              </w:rPr>
              <w:t>4.00</w:t>
            </w:r>
          </w:p>
        </w:tc>
      </w:tr>
      <w:tr w:rsidR="00F62DB9" w:rsidRPr="000763BD" w:rsidTr="00F62DB9">
        <w:trPr>
          <w:trHeight w:val="403"/>
        </w:trPr>
        <w:tc>
          <w:tcPr>
            <w:tcW w:w="960" w:type="dxa"/>
            <w:tcBorders>
              <w:top w:val="single" w:sz="4" w:space="0" w:color="auto"/>
              <w:left w:val="single" w:sz="4" w:space="0" w:color="auto"/>
              <w:bottom w:val="single" w:sz="4" w:space="0" w:color="auto"/>
              <w:right w:val="single" w:sz="4" w:space="0" w:color="auto"/>
            </w:tcBorders>
            <w:hideMark/>
          </w:tcPr>
          <w:p w:rsidR="00F62DB9" w:rsidRPr="000763BD" w:rsidRDefault="00F62DB9" w:rsidP="00F62DB9">
            <w:pPr>
              <w:jc w:val="cente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4</w:t>
            </w:r>
          </w:p>
        </w:tc>
        <w:tc>
          <w:tcPr>
            <w:tcW w:w="5870" w:type="dxa"/>
            <w:tcBorders>
              <w:top w:val="single" w:sz="4" w:space="0" w:color="auto"/>
              <w:left w:val="single" w:sz="4" w:space="0" w:color="auto"/>
              <w:bottom w:val="single" w:sz="4" w:space="0" w:color="auto"/>
              <w:right w:val="single" w:sz="4" w:space="0" w:color="auto"/>
            </w:tcBorders>
            <w:hideMark/>
          </w:tcPr>
          <w:p w:rsidR="00F62DB9" w:rsidRPr="000763BD" w:rsidRDefault="00F62DB9" w:rsidP="00F62DB9">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почистване (продухване) на дъждовна канализация   до ф</w:t>
            </w:r>
            <w:r w:rsidRPr="000763BD">
              <w:rPr>
                <w:rFonts w:ascii="Times New Roman" w:eastAsia="Calibri" w:hAnsi="Times New Roman" w:cs="Times New Roman"/>
                <w:sz w:val="24"/>
                <w:szCs w:val="24"/>
              </w:rPr>
              <w:t>200</w:t>
            </w:r>
            <w:r w:rsidRPr="000763BD">
              <w:rPr>
                <w:rFonts w:ascii="Times New Roman" w:eastAsia="Calibri" w:hAnsi="Times New Roman" w:cs="Times New Roman"/>
                <w:sz w:val="24"/>
                <w:szCs w:val="24"/>
                <w:lang w:val="en-US"/>
              </w:rPr>
              <w:t xml:space="preserve"> мм включително и разходите за отваряне и затваряне на капаци или решетки, за товарене, извозване и депониране на отпадъците от дейността до сметището, както и всички други необходими операции, дейности и разходи за извършване на дейността.</w:t>
            </w:r>
          </w:p>
        </w:tc>
        <w:tc>
          <w:tcPr>
            <w:tcW w:w="1100" w:type="dxa"/>
            <w:tcBorders>
              <w:top w:val="single" w:sz="4" w:space="0" w:color="auto"/>
              <w:left w:val="single" w:sz="4" w:space="0" w:color="auto"/>
              <w:bottom w:val="single" w:sz="4" w:space="0" w:color="auto"/>
              <w:right w:val="single" w:sz="4" w:space="0" w:color="auto"/>
            </w:tcBorders>
            <w:hideMark/>
          </w:tcPr>
          <w:p w:rsidR="00F62DB9" w:rsidRPr="000763BD" w:rsidRDefault="00F62DB9" w:rsidP="00F62DB9">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метър</w:t>
            </w:r>
          </w:p>
        </w:tc>
        <w:tc>
          <w:tcPr>
            <w:tcW w:w="1210" w:type="dxa"/>
            <w:tcBorders>
              <w:top w:val="nil"/>
              <w:left w:val="nil"/>
              <w:bottom w:val="single" w:sz="8" w:space="0" w:color="auto"/>
              <w:right w:val="single" w:sz="8" w:space="0" w:color="auto"/>
            </w:tcBorders>
            <w:vAlign w:val="center"/>
            <w:hideMark/>
          </w:tcPr>
          <w:p w:rsidR="00F62DB9" w:rsidRPr="000763BD" w:rsidRDefault="00F62DB9" w:rsidP="00F62DB9">
            <w:pPr>
              <w:jc w:val="center"/>
              <w:rPr>
                <w:rFonts w:ascii="Times New Roman" w:eastAsia="Calibri" w:hAnsi="Times New Roman" w:cs="Times New Roman"/>
                <w:color w:val="000000"/>
                <w:sz w:val="24"/>
                <w:szCs w:val="24"/>
              </w:rPr>
            </w:pPr>
            <w:r w:rsidRPr="000763BD">
              <w:rPr>
                <w:rFonts w:ascii="Times New Roman" w:eastAsia="Calibri" w:hAnsi="Times New Roman" w:cs="Times New Roman"/>
                <w:color w:val="000000"/>
                <w:sz w:val="24"/>
                <w:szCs w:val="24"/>
              </w:rPr>
              <w:t>10.00</w:t>
            </w:r>
          </w:p>
        </w:tc>
      </w:tr>
      <w:tr w:rsidR="00F62DB9" w:rsidRPr="000763BD" w:rsidTr="00F62DB9">
        <w:trPr>
          <w:trHeight w:val="552"/>
        </w:trPr>
        <w:tc>
          <w:tcPr>
            <w:tcW w:w="960" w:type="dxa"/>
            <w:tcBorders>
              <w:top w:val="single" w:sz="4" w:space="0" w:color="auto"/>
              <w:left w:val="single" w:sz="4" w:space="0" w:color="auto"/>
              <w:bottom w:val="single" w:sz="4" w:space="0" w:color="auto"/>
              <w:right w:val="single" w:sz="4" w:space="0" w:color="auto"/>
            </w:tcBorders>
            <w:hideMark/>
          </w:tcPr>
          <w:p w:rsidR="00F62DB9" w:rsidRPr="000763BD" w:rsidRDefault="00F62DB9" w:rsidP="00F62DB9">
            <w:pPr>
              <w:jc w:val="cente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5</w:t>
            </w:r>
          </w:p>
        </w:tc>
        <w:tc>
          <w:tcPr>
            <w:tcW w:w="5870" w:type="dxa"/>
            <w:tcBorders>
              <w:top w:val="single" w:sz="4" w:space="0" w:color="auto"/>
              <w:left w:val="single" w:sz="4" w:space="0" w:color="auto"/>
              <w:bottom w:val="single" w:sz="4" w:space="0" w:color="auto"/>
              <w:right w:val="single" w:sz="4" w:space="0" w:color="auto"/>
            </w:tcBorders>
            <w:hideMark/>
          </w:tcPr>
          <w:p w:rsidR="00F62DB9" w:rsidRPr="000763BD" w:rsidRDefault="00F62DB9" w:rsidP="00F62DB9">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почистване (продухване) на дъждовна канализация   от ф</w:t>
            </w:r>
            <w:r w:rsidRPr="000763BD">
              <w:rPr>
                <w:rFonts w:ascii="Times New Roman" w:eastAsia="Calibri" w:hAnsi="Times New Roman" w:cs="Times New Roman"/>
                <w:sz w:val="24"/>
                <w:szCs w:val="24"/>
              </w:rPr>
              <w:t>200</w:t>
            </w:r>
            <w:r w:rsidRPr="000763BD">
              <w:rPr>
                <w:rFonts w:ascii="Times New Roman" w:eastAsia="Calibri" w:hAnsi="Times New Roman" w:cs="Times New Roman"/>
                <w:sz w:val="24"/>
                <w:szCs w:val="24"/>
                <w:lang w:val="en-US"/>
              </w:rPr>
              <w:t xml:space="preserve">  до ф300 мм  включително и разходите за отваряне и затваряне на капаци или решетки, за товарене, извозване и депониране на отпадъците от дейността до сметището, както и всички други необходими операции, дейности и разходи за извършване на дейността.</w:t>
            </w:r>
          </w:p>
        </w:tc>
        <w:tc>
          <w:tcPr>
            <w:tcW w:w="1100" w:type="dxa"/>
            <w:tcBorders>
              <w:top w:val="single" w:sz="4" w:space="0" w:color="auto"/>
              <w:left w:val="single" w:sz="4" w:space="0" w:color="auto"/>
              <w:bottom w:val="single" w:sz="4" w:space="0" w:color="auto"/>
              <w:right w:val="single" w:sz="4" w:space="0" w:color="auto"/>
            </w:tcBorders>
            <w:hideMark/>
          </w:tcPr>
          <w:p w:rsidR="00F62DB9" w:rsidRPr="000763BD" w:rsidRDefault="00F62DB9" w:rsidP="00F62DB9">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метър</w:t>
            </w:r>
          </w:p>
        </w:tc>
        <w:tc>
          <w:tcPr>
            <w:tcW w:w="1210" w:type="dxa"/>
            <w:tcBorders>
              <w:top w:val="nil"/>
              <w:left w:val="nil"/>
              <w:bottom w:val="single" w:sz="8" w:space="0" w:color="auto"/>
              <w:right w:val="single" w:sz="8" w:space="0" w:color="auto"/>
            </w:tcBorders>
            <w:vAlign w:val="center"/>
            <w:hideMark/>
          </w:tcPr>
          <w:p w:rsidR="00F62DB9" w:rsidRPr="000763BD" w:rsidRDefault="00F62DB9" w:rsidP="00F62DB9">
            <w:pPr>
              <w:jc w:val="center"/>
              <w:rPr>
                <w:rFonts w:ascii="Times New Roman" w:eastAsia="Calibri" w:hAnsi="Times New Roman" w:cs="Times New Roman"/>
                <w:color w:val="000000"/>
                <w:sz w:val="24"/>
                <w:szCs w:val="24"/>
              </w:rPr>
            </w:pPr>
            <w:r w:rsidRPr="000763BD">
              <w:rPr>
                <w:rFonts w:ascii="Times New Roman" w:eastAsia="Calibri" w:hAnsi="Times New Roman" w:cs="Times New Roman"/>
                <w:color w:val="000000"/>
                <w:sz w:val="24"/>
                <w:szCs w:val="24"/>
              </w:rPr>
              <w:t>10.00</w:t>
            </w:r>
          </w:p>
        </w:tc>
      </w:tr>
      <w:tr w:rsidR="00F62DB9" w:rsidRPr="000763BD" w:rsidTr="00F62DB9">
        <w:trPr>
          <w:trHeight w:val="552"/>
        </w:trPr>
        <w:tc>
          <w:tcPr>
            <w:tcW w:w="960" w:type="dxa"/>
            <w:tcBorders>
              <w:top w:val="single" w:sz="4" w:space="0" w:color="auto"/>
              <w:left w:val="single" w:sz="4" w:space="0" w:color="auto"/>
              <w:bottom w:val="single" w:sz="4" w:space="0" w:color="auto"/>
              <w:right w:val="single" w:sz="4" w:space="0" w:color="auto"/>
            </w:tcBorders>
            <w:hideMark/>
          </w:tcPr>
          <w:p w:rsidR="00F62DB9" w:rsidRPr="000763BD" w:rsidRDefault="00F62DB9" w:rsidP="00F62DB9">
            <w:pPr>
              <w:jc w:val="cente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6</w:t>
            </w:r>
          </w:p>
        </w:tc>
        <w:tc>
          <w:tcPr>
            <w:tcW w:w="5870" w:type="dxa"/>
            <w:tcBorders>
              <w:top w:val="single" w:sz="4" w:space="0" w:color="auto"/>
              <w:left w:val="single" w:sz="4" w:space="0" w:color="auto"/>
              <w:bottom w:val="single" w:sz="4" w:space="0" w:color="auto"/>
              <w:right w:val="single" w:sz="4" w:space="0" w:color="auto"/>
            </w:tcBorders>
            <w:hideMark/>
          </w:tcPr>
          <w:p w:rsidR="00F62DB9" w:rsidRPr="000763BD" w:rsidRDefault="00F62DB9" w:rsidP="00F62DB9">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почистване (продухване) на дъждовна канализация   от ф</w:t>
            </w:r>
            <w:r w:rsidRPr="000763BD">
              <w:rPr>
                <w:rFonts w:ascii="Times New Roman" w:eastAsia="Calibri" w:hAnsi="Times New Roman" w:cs="Times New Roman"/>
                <w:sz w:val="24"/>
                <w:szCs w:val="24"/>
              </w:rPr>
              <w:t>300</w:t>
            </w:r>
            <w:r w:rsidRPr="000763BD">
              <w:rPr>
                <w:rFonts w:ascii="Times New Roman" w:eastAsia="Calibri" w:hAnsi="Times New Roman" w:cs="Times New Roman"/>
                <w:sz w:val="24"/>
                <w:szCs w:val="24"/>
                <w:lang w:val="en-US"/>
              </w:rPr>
              <w:t xml:space="preserve">  до ф500 мм  включително и разходите за отваряне и затваряне на капаци или решетки, за товарене, извозване и депониране на отпадъците от дейността до сметището, както и всички други необходими операции, дейности и разходи за </w:t>
            </w:r>
            <w:r w:rsidRPr="000763BD">
              <w:rPr>
                <w:rFonts w:ascii="Times New Roman" w:eastAsia="Calibri" w:hAnsi="Times New Roman" w:cs="Times New Roman"/>
                <w:sz w:val="24"/>
                <w:szCs w:val="24"/>
                <w:lang w:val="en-US"/>
              </w:rPr>
              <w:lastRenderedPageBreak/>
              <w:t>извършване на дейността.</w:t>
            </w:r>
          </w:p>
        </w:tc>
        <w:tc>
          <w:tcPr>
            <w:tcW w:w="1100" w:type="dxa"/>
            <w:tcBorders>
              <w:top w:val="single" w:sz="4" w:space="0" w:color="auto"/>
              <w:left w:val="single" w:sz="4" w:space="0" w:color="auto"/>
              <w:bottom w:val="single" w:sz="4" w:space="0" w:color="auto"/>
              <w:right w:val="single" w:sz="4" w:space="0" w:color="auto"/>
            </w:tcBorders>
            <w:hideMark/>
          </w:tcPr>
          <w:p w:rsidR="00F62DB9" w:rsidRPr="000763BD" w:rsidRDefault="00F62DB9" w:rsidP="00F62DB9">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lastRenderedPageBreak/>
              <w:t>метър</w:t>
            </w:r>
          </w:p>
        </w:tc>
        <w:tc>
          <w:tcPr>
            <w:tcW w:w="1210" w:type="dxa"/>
            <w:tcBorders>
              <w:top w:val="nil"/>
              <w:left w:val="nil"/>
              <w:bottom w:val="single" w:sz="8" w:space="0" w:color="auto"/>
              <w:right w:val="single" w:sz="8" w:space="0" w:color="auto"/>
            </w:tcBorders>
            <w:vAlign w:val="center"/>
            <w:hideMark/>
          </w:tcPr>
          <w:p w:rsidR="00F62DB9" w:rsidRPr="000763BD" w:rsidRDefault="00F62DB9" w:rsidP="00F62DB9">
            <w:pPr>
              <w:jc w:val="center"/>
              <w:rPr>
                <w:rFonts w:ascii="Times New Roman" w:eastAsia="Calibri" w:hAnsi="Times New Roman" w:cs="Times New Roman"/>
                <w:color w:val="000000"/>
                <w:sz w:val="24"/>
                <w:szCs w:val="24"/>
              </w:rPr>
            </w:pPr>
            <w:r w:rsidRPr="000763BD">
              <w:rPr>
                <w:rFonts w:ascii="Times New Roman" w:eastAsia="Calibri" w:hAnsi="Times New Roman" w:cs="Times New Roman"/>
                <w:color w:val="000000"/>
                <w:sz w:val="24"/>
                <w:szCs w:val="24"/>
              </w:rPr>
              <w:t>10.00</w:t>
            </w:r>
          </w:p>
        </w:tc>
      </w:tr>
      <w:tr w:rsidR="00F62DB9" w:rsidRPr="000763BD" w:rsidTr="00F62DB9">
        <w:trPr>
          <w:trHeight w:val="552"/>
        </w:trPr>
        <w:tc>
          <w:tcPr>
            <w:tcW w:w="960" w:type="dxa"/>
            <w:tcBorders>
              <w:top w:val="single" w:sz="4" w:space="0" w:color="auto"/>
              <w:left w:val="single" w:sz="4" w:space="0" w:color="auto"/>
              <w:bottom w:val="single" w:sz="4" w:space="0" w:color="auto"/>
              <w:right w:val="single" w:sz="4" w:space="0" w:color="auto"/>
            </w:tcBorders>
            <w:hideMark/>
          </w:tcPr>
          <w:p w:rsidR="00F62DB9" w:rsidRPr="000763BD" w:rsidRDefault="00F62DB9" w:rsidP="00F62DB9">
            <w:pPr>
              <w:jc w:val="center"/>
              <w:rPr>
                <w:rFonts w:ascii="Times New Roman" w:eastAsia="Calibri" w:hAnsi="Times New Roman" w:cs="Times New Roman"/>
                <w:sz w:val="24"/>
                <w:szCs w:val="24"/>
              </w:rPr>
            </w:pPr>
            <w:r w:rsidRPr="000763BD">
              <w:rPr>
                <w:rFonts w:ascii="Times New Roman" w:eastAsia="Calibri" w:hAnsi="Times New Roman" w:cs="Times New Roman"/>
                <w:sz w:val="24"/>
                <w:szCs w:val="24"/>
              </w:rPr>
              <w:t>7</w:t>
            </w:r>
          </w:p>
        </w:tc>
        <w:tc>
          <w:tcPr>
            <w:tcW w:w="5870" w:type="dxa"/>
            <w:tcBorders>
              <w:top w:val="single" w:sz="4" w:space="0" w:color="auto"/>
              <w:left w:val="single" w:sz="4" w:space="0" w:color="auto"/>
              <w:bottom w:val="single" w:sz="4" w:space="0" w:color="auto"/>
              <w:right w:val="single" w:sz="4" w:space="0" w:color="auto"/>
            </w:tcBorders>
            <w:hideMark/>
          </w:tcPr>
          <w:p w:rsidR="00F62DB9" w:rsidRPr="000763BD" w:rsidRDefault="00F62DB9" w:rsidP="00F62DB9">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 xml:space="preserve">почистване (продухване) на дъждовна канализация   </w:t>
            </w:r>
            <w:r w:rsidRPr="000763BD">
              <w:rPr>
                <w:rFonts w:ascii="Times New Roman" w:eastAsia="Calibri" w:hAnsi="Times New Roman" w:cs="Times New Roman"/>
                <w:sz w:val="24"/>
                <w:szCs w:val="24"/>
              </w:rPr>
              <w:t xml:space="preserve">над </w:t>
            </w:r>
            <w:r w:rsidRPr="000763BD">
              <w:rPr>
                <w:rFonts w:ascii="Times New Roman" w:eastAsia="Calibri" w:hAnsi="Times New Roman" w:cs="Times New Roman"/>
                <w:sz w:val="24"/>
                <w:szCs w:val="24"/>
                <w:lang w:val="en-US"/>
              </w:rPr>
              <w:t>ф</w:t>
            </w:r>
            <w:r w:rsidRPr="000763BD">
              <w:rPr>
                <w:rFonts w:ascii="Times New Roman" w:eastAsia="Calibri" w:hAnsi="Times New Roman" w:cs="Times New Roman"/>
                <w:sz w:val="24"/>
                <w:szCs w:val="24"/>
              </w:rPr>
              <w:t>500</w:t>
            </w:r>
            <w:r w:rsidRPr="000763BD">
              <w:rPr>
                <w:rFonts w:ascii="Times New Roman" w:eastAsia="Calibri" w:hAnsi="Times New Roman" w:cs="Times New Roman"/>
                <w:sz w:val="24"/>
                <w:szCs w:val="24"/>
                <w:lang w:val="en-US"/>
              </w:rPr>
              <w:t xml:space="preserve">  и разходите за отваряне и затваряне на капаци или решетки, за товарене, извозване и депониране на отпадъците от дейността до сметището, както и всички други необходими операции, дейности и разходи за извършване на дейността.</w:t>
            </w:r>
          </w:p>
        </w:tc>
        <w:tc>
          <w:tcPr>
            <w:tcW w:w="1100" w:type="dxa"/>
            <w:tcBorders>
              <w:top w:val="single" w:sz="4" w:space="0" w:color="auto"/>
              <w:left w:val="single" w:sz="4" w:space="0" w:color="auto"/>
              <w:bottom w:val="single" w:sz="4" w:space="0" w:color="auto"/>
              <w:right w:val="single" w:sz="4" w:space="0" w:color="auto"/>
            </w:tcBorders>
            <w:hideMark/>
          </w:tcPr>
          <w:p w:rsidR="00F62DB9" w:rsidRPr="000763BD" w:rsidRDefault="00F62DB9" w:rsidP="00F62DB9">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метър</w:t>
            </w:r>
          </w:p>
        </w:tc>
        <w:tc>
          <w:tcPr>
            <w:tcW w:w="1210" w:type="dxa"/>
            <w:tcBorders>
              <w:top w:val="nil"/>
              <w:left w:val="nil"/>
              <w:bottom w:val="single" w:sz="8" w:space="0" w:color="auto"/>
              <w:right w:val="single" w:sz="8" w:space="0" w:color="auto"/>
            </w:tcBorders>
            <w:vAlign w:val="center"/>
            <w:hideMark/>
          </w:tcPr>
          <w:p w:rsidR="00F62DB9" w:rsidRPr="000763BD" w:rsidRDefault="00F62DB9" w:rsidP="00F62DB9">
            <w:pPr>
              <w:jc w:val="center"/>
              <w:rPr>
                <w:rFonts w:ascii="Times New Roman" w:eastAsia="Calibri" w:hAnsi="Times New Roman" w:cs="Times New Roman"/>
                <w:color w:val="000000"/>
                <w:sz w:val="24"/>
                <w:szCs w:val="24"/>
              </w:rPr>
            </w:pPr>
            <w:r w:rsidRPr="000763BD">
              <w:rPr>
                <w:rFonts w:ascii="Times New Roman" w:eastAsia="Calibri" w:hAnsi="Times New Roman" w:cs="Times New Roman"/>
                <w:color w:val="000000"/>
                <w:sz w:val="24"/>
                <w:szCs w:val="24"/>
              </w:rPr>
              <w:t>10.00</w:t>
            </w:r>
          </w:p>
        </w:tc>
      </w:tr>
      <w:tr w:rsidR="00F62DB9" w:rsidRPr="000763BD" w:rsidTr="00F62DB9">
        <w:trPr>
          <w:trHeight w:val="330"/>
        </w:trPr>
        <w:tc>
          <w:tcPr>
            <w:tcW w:w="960" w:type="dxa"/>
            <w:tcBorders>
              <w:top w:val="single" w:sz="4" w:space="0" w:color="auto"/>
              <w:left w:val="single" w:sz="4" w:space="0" w:color="auto"/>
              <w:bottom w:val="single" w:sz="4" w:space="0" w:color="auto"/>
              <w:right w:val="single" w:sz="4" w:space="0" w:color="auto"/>
            </w:tcBorders>
            <w:hideMark/>
          </w:tcPr>
          <w:p w:rsidR="00F62DB9" w:rsidRPr="000763BD" w:rsidRDefault="00F62DB9" w:rsidP="00F62DB9">
            <w:pPr>
              <w:jc w:val="cente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8</w:t>
            </w:r>
          </w:p>
        </w:tc>
        <w:tc>
          <w:tcPr>
            <w:tcW w:w="5870" w:type="dxa"/>
            <w:tcBorders>
              <w:top w:val="single" w:sz="4" w:space="0" w:color="auto"/>
              <w:left w:val="single" w:sz="4" w:space="0" w:color="auto"/>
              <w:bottom w:val="single" w:sz="4" w:space="0" w:color="auto"/>
              <w:right w:val="single" w:sz="4" w:space="0" w:color="auto"/>
            </w:tcBorders>
            <w:hideMark/>
          </w:tcPr>
          <w:p w:rsidR="00F62DB9" w:rsidRPr="000763BD" w:rsidRDefault="00F62DB9" w:rsidP="00F62DB9">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монтаж и демонтаж при поставяне на липсваща или повредена решетка или капак предоставени от възложителя включително и разходите за получаване на решетка или капак от склад на възложителя, транспортиране до мястото на липсващата решетка или капак,   за товарене, извозване и депониране на отпадъците от дейността до сметището, както и всички други необходими операции, дейности и разходи за извършване на дейността.</w:t>
            </w:r>
          </w:p>
        </w:tc>
        <w:tc>
          <w:tcPr>
            <w:tcW w:w="1100" w:type="dxa"/>
            <w:tcBorders>
              <w:top w:val="single" w:sz="4" w:space="0" w:color="auto"/>
              <w:left w:val="single" w:sz="4" w:space="0" w:color="auto"/>
              <w:bottom w:val="single" w:sz="4" w:space="0" w:color="auto"/>
              <w:right w:val="single" w:sz="4" w:space="0" w:color="auto"/>
            </w:tcBorders>
            <w:hideMark/>
          </w:tcPr>
          <w:p w:rsidR="00F62DB9" w:rsidRPr="000763BD" w:rsidRDefault="00F62DB9" w:rsidP="00F62DB9">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брой</w:t>
            </w:r>
          </w:p>
        </w:tc>
        <w:tc>
          <w:tcPr>
            <w:tcW w:w="1210" w:type="dxa"/>
            <w:tcBorders>
              <w:top w:val="nil"/>
              <w:left w:val="nil"/>
              <w:bottom w:val="single" w:sz="8" w:space="0" w:color="auto"/>
              <w:right w:val="single" w:sz="8" w:space="0" w:color="auto"/>
            </w:tcBorders>
            <w:vAlign w:val="center"/>
            <w:hideMark/>
          </w:tcPr>
          <w:p w:rsidR="00F62DB9" w:rsidRPr="000763BD" w:rsidRDefault="00F62DB9" w:rsidP="00F62DB9">
            <w:pPr>
              <w:jc w:val="center"/>
              <w:rPr>
                <w:rFonts w:ascii="Times New Roman" w:eastAsia="Calibri" w:hAnsi="Times New Roman" w:cs="Times New Roman"/>
                <w:color w:val="000000"/>
                <w:sz w:val="24"/>
                <w:szCs w:val="24"/>
              </w:rPr>
            </w:pPr>
            <w:r w:rsidRPr="000763BD">
              <w:rPr>
                <w:rFonts w:ascii="Times New Roman" w:eastAsia="Calibri" w:hAnsi="Times New Roman" w:cs="Times New Roman"/>
                <w:color w:val="000000"/>
                <w:sz w:val="24"/>
                <w:szCs w:val="24"/>
              </w:rPr>
              <w:t>5.00</w:t>
            </w:r>
          </w:p>
        </w:tc>
      </w:tr>
      <w:tr w:rsidR="00F62DB9" w:rsidRPr="000763BD" w:rsidTr="00F62DB9">
        <w:trPr>
          <w:trHeight w:val="265"/>
        </w:trPr>
        <w:tc>
          <w:tcPr>
            <w:tcW w:w="960" w:type="dxa"/>
            <w:tcBorders>
              <w:top w:val="single" w:sz="4" w:space="0" w:color="auto"/>
              <w:left w:val="single" w:sz="4" w:space="0" w:color="auto"/>
              <w:bottom w:val="single" w:sz="4" w:space="0" w:color="auto"/>
              <w:right w:val="single" w:sz="4" w:space="0" w:color="auto"/>
            </w:tcBorders>
            <w:hideMark/>
          </w:tcPr>
          <w:p w:rsidR="00F62DB9" w:rsidRPr="000763BD" w:rsidRDefault="00F62DB9" w:rsidP="00F62DB9">
            <w:pPr>
              <w:jc w:val="cente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9</w:t>
            </w:r>
          </w:p>
        </w:tc>
        <w:tc>
          <w:tcPr>
            <w:tcW w:w="5870" w:type="dxa"/>
            <w:tcBorders>
              <w:top w:val="single" w:sz="4" w:space="0" w:color="auto"/>
              <w:left w:val="single" w:sz="4" w:space="0" w:color="auto"/>
              <w:bottom w:val="single" w:sz="4" w:space="0" w:color="auto"/>
              <w:right w:val="single" w:sz="4" w:space="0" w:color="auto"/>
            </w:tcBorders>
            <w:hideMark/>
          </w:tcPr>
          <w:p w:rsidR="00F62DB9" w:rsidRPr="000763BD" w:rsidRDefault="00F62DB9" w:rsidP="00F62DB9">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почистване на ревизионна шахта от битова площадкова канализация  до 3м, включително и разходите за отваряне и затваряне на капаци или решетки, за товарене, извозване и депониране на отпадъците от дейността до сметището или до приемна шахта от канализационната система определена за изхвърляне на води от битови отпадъчни канализации, както и всички други необходими операции, дейности и разходи за извършване на дейността.</w:t>
            </w:r>
          </w:p>
        </w:tc>
        <w:tc>
          <w:tcPr>
            <w:tcW w:w="1100" w:type="dxa"/>
            <w:tcBorders>
              <w:top w:val="single" w:sz="4" w:space="0" w:color="auto"/>
              <w:left w:val="single" w:sz="4" w:space="0" w:color="auto"/>
              <w:bottom w:val="single" w:sz="4" w:space="0" w:color="auto"/>
              <w:right w:val="single" w:sz="4" w:space="0" w:color="auto"/>
            </w:tcBorders>
            <w:hideMark/>
          </w:tcPr>
          <w:p w:rsidR="00F62DB9" w:rsidRPr="000763BD" w:rsidRDefault="00F62DB9" w:rsidP="00F62DB9">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брой</w:t>
            </w:r>
          </w:p>
        </w:tc>
        <w:tc>
          <w:tcPr>
            <w:tcW w:w="1210" w:type="dxa"/>
            <w:tcBorders>
              <w:top w:val="nil"/>
              <w:left w:val="nil"/>
              <w:bottom w:val="single" w:sz="8" w:space="0" w:color="auto"/>
              <w:right w:val="single" w:sz="8" w:space="0" w:color="auto"/>
            </w:tcBorders>
            <w:vAlign w:val="center"/>
            <w:hideMark/>
          </w:tcPr>
          <w:p w:rsidR="00F62DB9" w:rsidRPr="000763BD" w:rsidRDefault="00F62DB9" w:rsidP="00F62DB9">
            <w:pPr>
              <w:jc w:val="center"/>
              <w:rPr>
                <w:rFonts w:ascii="Times New Roman" w:eastAsia="Calibri" w:hAnsi="Times New Roman" w:cs="Times New Roman"/>
                <w:color w:val="000000"/>
                <w:sz w:val="24"/>
                <w:szCs w:val="24"/>
              </w:rPr>
            </w:pPr>
            <w:r w:rsidRPr="000763BD">
              <w:rPr>
                <w:rFonts w:ascii="Times New Roman" w:eastAsia="Calibri" w:hAnsi="Times New Roman" w:cs="Times New Roman"/>
                <w:color w:val="000000"/>
                <w:sz w:val="24"/>
                <w:szCs w:val="24"/>
              </w:rPr>
              <w:t>4.00</w:t>
            </w:r>
          </w:p>
        </w:tc>
      </w:tr>
      <w:tr w:rsidR="00F62DB9" w:rsidRPr="000763BD" w:rsidTr="00F62DB9">
        <w:trPr>
          <w:trHeight w:val="553"/>
        </w:trPr>
        <w:tc>
          <w:tcPr>
            <w:tcW w:w="960" w:type="dxa"/>
            <w:tcBorders>
              <w:top w:val="single" w:sz="4" w:space="0" w:color="auto"/>
              <w:left w:val="single" w:sz="4" w:space="0" w:color="auto"/>
              <w:bottom w:val="single" w:sz="4" w:space="0" w:color="auto"/>
              <w:right w:val="single" w:sz="4" w:space="0" w:color="auto"/>
            </w:tcBorders>
            <w:hideMark/>
          </w:tcPr>
          <w:p w:rsidR="00F62DB9" w:rsidRPr="000763BD" w:rsidRDefault="00F62DB9" w:rsidP="00F62DB9">
            <w:pPr>
              <w:jc w:val="cente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10</w:t>
            </w:r>
          </w:p>
        </w:tc>
        <w:tc>
          <w:tcPr>
            <w:tcW w:w="5870" w:type="dxa"/>
            <w:tcBorders>
              <w:top w:val="single" w:sz="4" w:space="0" w:color="auto"/>
              <w:left w:val="single" w:sz="4" w:space="0" w:color="auto"/>
              <w:bottom w:val="single" w:sz="4" w:space="0" w:color="auto"/>
              <w:right w:val="single" w:sz="4" w:space="0" w:color="auto"/>
            </w:tcBorders>
            <w:hideMark/>
          </w:tcPr>
          <w:p w:rsidR="00F62DB9" w:rsidRPr="000763BD" w:rsidRDefault="00F62DB9" w:rsidP="00F62DB9">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почистване на ревизионна шахта от битова площадкова канализация над 3м, включително и разходите за отваряне и затваряне на капаци или решетки, за товарене, извозване и депониране на отпадъците от дейността до сметището или до приемна шахта от канализационната система определена за изхвърляне на води от битови канализации, както и всички други необходими операции, дейности и разходи за извършване на дейността.</w:t>
            </w:r>
          </w:p>
        </w:tc>
        <w:tc>
          <w:tcPr>
            <w:tcW w:w="1100" w:type="dxa"/>
            <w:tcBorders>
              <w:top w:val="single" w:sz="4" w:space="0" w:color="auto"/>
              <w:left w:val="single" w:sz="4" w:space="0" w:color="auto"/>
              <w:bottom w:val="single" w:sz="4" w:space="0" w:color="auto"/>
              <w:right w:val="single" w:sz="4" w:space="0" w:color="auto"/>
            </w:tcBorders>
            <w:hideMark/>
          </w:tcPr>
          <w:p w:rsidR="00F62DB9" w:rsidRPr="000763BD" w:rsidRDefault="00F62DB9" w:rsidP="00F62DB9">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брой</w:t>
            </w:r>
          </w:p>
        </w:tc>
        <w:tc>
          <w:tcPr>
            <w:tcW w:w="1210" w:type="dxa"/>
            <w:tcBorders>
              <w:top w:val="nil"/>
              <w:left w:val="nil"/>
              <w:bottom w:val="single" w:sz="8" w:space="0" w:color="auto"/>
              <w:right w:val="single" w:sz="8" w:space="0" w:color="auto"/>
            </w:tcBorders>
            <w:vAlign w:val="center"/>
            <w:hideMark/>
          </w:tcPr>
          <w:p w:rsidR="00F62DB9" w:rsidRPr="000763BD" w:rsidRDefault="00F62DB9" w:rsidP="00F62DB9">
            <w:pPr>
              <w:jc w:val="center"/>
              <w:rPr>
                <w:rFonts w:ascii="Times New Roman" w:eastAsia="Calibri" w:hAnsi="Times New Roman" w:cs="Times New Roman"/>
                <w:color w:val="000000"/>
                <w:sz w:val="24"/>
                <w:szCs w:val="24"/>
              </w:rPr>
            </w:pPr>
            <w:r w:rsidRPr="000763BD">
              <w:rPr>
                <w:rFonts w:ascii="Times New Roman" w:eastAsia="Calibri" w:hAnsi="Times New Roman" w:cs="Times New Roman"/>
                <w:color w:val="000000"/>
                <w:sz w:val="24"/>
                <w:szCs w:val="24"/>
              </w:rPr>
              <w:t>3.00</w:t>
            </w:r>
          </w:p>
        </w:tc>
      </w:tr>
      <w:tr w:rsidR="00F62DB9" w:rsidRPr="000763BD" w:rsidTr="00F62DB9">
        <w:trPr>
          <w:trHeight w:val="341"/>
        </w:trPr>
        <w:tc>
          <w:tcPr>
            <w:tcW w:w="960" w:type="dxa"/>
            <w:tcBorders>
              <w:top w:val="single" w:sz="4" w:space="0" w:color="auto"/>
              <w:left w:val="single" w:sz="4" w:space="0" w:color="auto"/>
              <w:bottom w:val="single" w:sz="4" w:space="0" w:color="auto"/>
              <w:right w:val="single" w:sz="4" w:space="0" w:color="auto"/>
            </w:tcBorders>
            <w:hideMark/>
          </w:tcPr>
          <w:p w:rsidR="00F62DB9" w:rsidRPr="000763BD" w:rsidRDefault="00F62DB9" w:rsidP="00F62DB9">
            <w:pPr>
              <w:jc w:val="cente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11</w:t>
            </w:r>
          </w:p>
        </w:tc>
        <w:tc>
          <w:tcPr>
            <w:tcW w:w="5870" w:type="dxa"/>
            <w:tcBorders>
              <w:top w:val="single" w:sz="4" w:space="0" w:color="auto"/>
              <w:left w:val="single" w:sz="4" w:space="0" w:color="auto"/>
              <w:bottom w:val="single" w:sz="4" w:space="0" w:color="auto"/>
              <w:right w:val="single" w:sz="4" w:space="0" w:color="auto"/>
            </w:tcBorders>
            <w:hideMark/>
          </w:tcPr>
          <w:p w:rsidR="00F62DB9" w:rsidRPr="000763BD" w:rsidRDefault="00F62DB9" w:rsidP="00F62DB9">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 xml:space="preserve">почистване ( продухване) на битова площадкова канализация до ф300 мм  включително и разходите за отваряне и затваряне на капаци или решетки, за </w:t>
            </w:r>
            <w:r w:rsidRPr="000763BD">
              <w:rPr>
                <w:rFonts w:ascii="Times New Roman" w:eastAsia="Calibri" w:hAnsi="Times New Roman" w:cs="Times New Roman"/>
                <w:sz w:val="24"/>
                <w:szCs w:val="24"/>
                <w:lang w:val="en-US"/>
              </w:rPr>
              <w:lastRenderedPageBreak/>
              <w:t>товарене, извозване и депониране на отпадъците от дейността до сметището или до приемна шахта от канализационната система определена за изхвърляне на води от битови канализации, както и всички други необходими операции, дейности и разходи за извършване на дейността.</w:t>
            </w:r>
          </w:p>
        </w:tc>
        <w:tc>
          <w:tcPr>
            <w:tcW w:w="1100" w:type="dxa"/>
            <w:tcBorders>
              <w:top w:val="single" w:sz="4" w:space="0" w:color="auto"/>
              <w:left w:val="single" w:sz="4" w:space="0" w:color="auto"/>
              <w:bottom w:val="single" w:sz="4" w:space="0" w:color="auto"/>
              <w:right w:val="single" w:sz="4" w:space="0" w:color="auto"/>
            </w:tcBorders>
            <w:hideMark/>
          </w:tcPr>
          <w:p w:rsidR="00F62DB9" w:rsidRPr="000763BD" w:rsidRDefault="00F62DB9" w:rsidP="00F62DB9">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lastRenderedPageBreak/>
              <w:t>метър</w:t>
            </w:r>
          </w:p>
        </w:tc>
        <w:tc>
          <w:tcPr>
            <w:tcW w:w="1210" w:type="dxa"/>
            <w:tcBorders>
              <w:top w:val="nil"/>
              <w:left w:val="nil"/>
              <w:bottom w:val="single" w:sz="8" w:space="0" w:color="auto"/>
              <w:right w:val="single" w:sz="8" w:space="0" w:color="auto"/>
            </w:tcBorders>
            <w:vAlign w:val="center"/>
            <w:hideMark/>
          </w:tcPr>
          <w:p w:rsidR="00F62DB9" w:rsidRPr="000763BD" w:rsidRDefault="00F62DB9" w:rsidP="00F62DB9">
            <w:pPr>
              <w:jc w:val="center"/>
              <w:rPr>
                <w:rFonts w:ascii="Times New Roman" w:eastAsia="Calibri" w:hAnsi="Times New Roman" w:cs="Times New Roman"/>
                <w:color w:val="000000"/>
                <w:sz w:val="24"/>
                <w:szCs w:val="24"/>
              </w:rPr>
            </w:pPr>
            <w:r w:rsidRPr="000763BD">
              <w:rPr>
                <w:rFonts w:ascii="Times New Roman" w:eastAsia="Calibri" w:hAnsi="Times New Roman" w:cs="Times New Roman"/>
                <w:color w:val="000000"/>
                <w:sz w:val="24"/>
                <w:szCs w:val="24"/>
              </w:rPr>
              <w:t>2.00</w:t>
            </w:r>
          </w:p>
        </w:tc>
      </w:tr>
      <w:tr w:rsidR="00F62DB9" w:rsidRPr="000763BD" w:rsidTr="00F62DB9">
        <w:trPr>
          <w:trHeight w:val="341"/>
        </w:trPr>
        <w:tc>
          <w:tcPr>
            <w:tcW w:w="960" w:type="dxa"/>
            <w:tcBorders>
              <w:top w:val="single" w:sz="4" w:space="0" w:color="auto"/>
              <w:left w:val="single" w:sz="4" w:space="0" w:color="auto"/>
              <w:bottom w:val="single" w:sz="4" w:space="0" w:color="auto"/>
              <w:right w:val="single" w:sz="4" w:space="0" w:color="auto"/>
            </w:tcBorders>
            <w:hideMark/>
          </w:tcPr>
          <w:p w:rsidR="00F62DB9" w:rsidRPr="000763BD" w:rsidRDefault="00F62DB9" w:rsidP="00F62DB9">
            <w:pPr>
              <w:jc w:val="center"/>
              <w:rPr>
                <w:rFonts w:ascii="Times New Roman" w:eastAsia="Calibri" w:hAnsi="Times New Roman" w:cs="Times New Roman"/>
                <w:sz w:val="24"/>
                <w:szCs w:val="24"/>
              </w:rPr>
            </w:pPr>
            <w:r w:rsidRPr="000763BD">
              <w:rPr>
                <w:rFonts w:ascii="Times New Roman" w:eastAsia="Calibri" w:hAnsi="Times New Roman" w:cs="Times New Roman"/>
                <w:sz w:val="24"/>
                <w:szCs w:val="24"/>
              </w:rPr>
              <w:t>12</w:t>
            </w:r>
          </w:p>
        </w:tc>
        <w:tc>
          <w:tcPr>
            <w:tcW w:w="5870" w:type="dxa"/>
            <w:tcBorders>
              <w:top w:val="single" w:sz="4" w:space="0" w:color="auto"/>
              <w:left w:val="single" w:sz="4" w:space="0" w:color="auto"/>
              <w:bottom w:val="single" w:sz="4" w:space="0" w:color="auto"/>
              <w:right w:val="single" w:sz="4" w:space="0" w:color="auto"/>
            </w:tcBorders>
            <w:hideMark/>
          </w:tcPr>
          <w:p w:rsidR="00F62DB9" w:rsidRPr="000763BD" w:rsidRDefault="00F62DB9" w:rsidP="00F62DB9">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 xml:space="preserve">почистване ( продухване) на битова площадкова канализация </w:t>
            </w:r>
            <w:r w:rsidRPr="000763BD">
              <w:rPr>
                <w:rFonts w:ascii="Times New Roman" w:eastAsia="Calibri" w:hAnsi="Times New Roman" w:cs="Times New Roman"/>
                <w:sz w:val="24"/>
                <w:szCs w:val="24"/>
              </w:rPr>
              <w:t>от ф300 мм до ф500 мм</w:t>
            </w:r>
            <w:r w:rsidRPr="000763BD">
              <w:rPr>
                <w:rFonts w:ascii="Times New Roman" w:eastAsia="Calibri" w:hAnsi="Times New Roman" w:cs="Times New Roman"/>
                <w:sz w:val="24"/>
                <w:szCs w:val="24"/>
                <w:lang w:val="en-US"/>
              </w:rPr>
              <w:t xml:space="preserve"> включително и разходите за отваряне и затваряне на капаци или решетки, за товарене, извозване и депониране на отпадъците от дейността до сметището или до приемна шахта от канализационната система определена за изхвърляне на води от битови канализации, както и всички други необходими операции, дейности и разходи за извършване на дейността.</w:t>
            </w:r>
          </w:p>
        </w:tc>
        <w:tc>
          <w:tcPr>
            <w:tcW w:w="1100" w:type="dxa"/>
            <w:tcBorders>
              <w:top w:val="single" w:sz="4" w:space="0" w:color="auto"/>
              <w:left w:val="single" w:sz="4" w:space="0" w:color="auto"/>
              <w:bottom w:val="single" w:sz="4" w:space="0" w:color="auto"/>
              <w:right w:val="single" w:sz="4" w:space="0" w:color="auto"/>
            </w:tcBorders>
            <w:hideMark/>
          </w:tcPr>
          <w:p w:rsidR="00F62DB9" w:rsidRPr="000763BD" w:rsidRDefault="00F62DB9" w:rsidP="00F62DB9">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метър</w:t>
            </w:r>
          </w:p>
        </w:tc>
        <w:tc>
          <w:tcPr>
            <w:tcW w:w="1210" w:type="dxa"/>
            <w:tcBorders>
              <w:top w:val="nil"/>
              <w:left w:val="nil"/>
              <w:bottom w:val="single" w:sz="8" w:space="0" w:color="auto"/>
              <w:right w:val="single" w:sz="8" w:space="0" w:color="auto"/>
            </w:tcBorders>
            <w:vAlign w:val="center"/>
            <w:hideMark/>
          </w:tcPr>
          <w:p w:rsidR="00F62DB9" w:rsidRPr="000763BD" w:rsidRDefault="00F62DB9" w:rsidP="00F62DB9">
            <w:pPr>
              <w:jc w:val="center"/>
              <w:rPr>
                <w:rFonts w:ascii="Times New Roman" w:eastAsia="Calibri" w:hAnsi="Times New Roman" w:cs="Times New Roman"/>
                <w:color w:val="000000"/>
                <w:sz w:val="24"/>
                <w:szCs w:val="24"/>
              </w:rPr>
            </w:pPr>
            <w:r w:rsidRPr="000763BD">
              <w:rPr>
                <w:rFonts w:ascii="Times New Roman" w:eastAsia="Calibri" w:hAnsi="Times New Roman" w:cs="Times New Roman"/>
                <w:color w:val="000000"/>
                <w:sz w:val="24"/>
                <w:szCs w:val="24"/>
              </w:rPr>
              <w:t>2.00</w:t>
            </w:r>
          </w:p>
        </w:tc>
      </w:tr>
      <w:tr w:rsidR="00F62DB9" w:rsidRPr="000763BD" w:rsidTr="00F62DB9">
        <w:trPr>
          <w:trHeight w:val="2553"/>
        </w:trPr>
        <w:tc>
          <w:tcPr>
            <w:tcW w:w="960" w:type="dxa"/>
            <w:tcBorders>
              <w:top w:val="single" w:sz="4" w:space="0" w:color="auto"/>
              <w:left w:val="single" w:sz="4" w:space="0" w:color="auto"/>
              <w:bottom w:val="single" w:sz="4" w:space="0" w:color="auto"/>
              <w:right w:val="single" w:sz="4" w:space="0" w:color="auto"/>
            </w:tcBorders>
            <w:hideMark/>
          </w:tcPr>
          <w:p w:rsidR="00F62DB9" w:rsidRPr="000763BD" w:rsidRDefault="00F62DB9" w:rsidP="00F62DB9">
            <w:pPr>
              <w:jc w:val="cente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13</w:t>
            </w:r>
          </w:p>
        </w:tc>
        <w:tc>
          <w:tcPr>
            <w:tcW w:w="5870" w:type="dxa"/>
            <w:tcBorders>
              <w:top w:val="single" w:sz="4" w:space="0" w:color="auto"/>
              <w:left w:val="single" w:sz="4" w:space="0" w:color="auto"/>
              <w:bottom w:val="single" w:sz="4" w:space="0" w:color="auto"/>
              <w:right w:val="single" w:sz="4" w:space="0" w:color="auto"/>
            </w:tcBorders>
            <w:hideMark/>
          </w:tcPr>
          <w:p w:rsidR="00F62DB9" w:rsidRPr="000763BD" w:rsidRDefault="00F62DB9" w:rsidP="00F62DB9">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почистване ( продухване) на битова площадкова канализация над ф</w:t>
            </w:r>
            <w:r w:rsidRPr="000763BD">
              <w:rPr>
                <w:rFonts w:ascii="Times New Roman" w:eastAsia="Calibri" w:hAnsi="Times New Roman" w:cs="Times New Roman"/>
                <w:sz w:val="24"/>
                <w:szCs w:val="24"/>
              </w:rPr>
              <w:t>500</w:t>
            </w:r>
            <w:r w:rsidRPr="000763BD">
              <w:rPr>
                <w:rFonts w:ascii="Times New Roman" w:eastAsia="Calibri" w:hAnsi="Times New Roman" w:cs="Times New Roman"/>
                <w:sz w:val="24"/>
                <w:szCs w:val="24"/>
                <w:lang w:val="en-US"/>
              </w:rPr>
              <w:t>мм, включително и разходите за отваряне и затваряне на капаци или решетки, за товарене, извозване и депониране на отпадъците от дейността до сметището или до приемна шахта от канализационната система определена за изхвърляне на води от битови канализации, както и всички други необходими операции, дейности и разходи за извършване на дейността.</w:t>
            </w:r>
          </w:p>
        </w:tc>
        <w:tc>
          <w:tcPr>
            <w:tcW w:w="1100" w:type="dxa"/>
            <w:tcBorders>
              <w:top w:val="single" w:sz="4" w:space="0" w:color="auto"/>
              <w:left w:val="single" w:sz="4" w:space="0" w:color="auto"/>
              <w:bottom w:val="single" w:sz="4" w:space="0" w:color="auto"/>
              <w:right w:val="single" w:sz="4" w:space="0" w:color="auto"/>
            </w:tcBorders>
            <w:hideMark/>
          </w:tcPr>
          <w:p w:rsidR="00F62DB9" w:rsidRPr="000763BD" w:rsidRDefault="00F62DB9" w:rsidP="00F62DB9">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метър</w:t>
            </w:r>
          </w:p>
        </w:tc>
        <w:tc>
          <w:tcPr>
            <w:tcW w:w="1210" w:type="dxa"/>
            <w:tcBorders>
              <w:top w:val="nil"/>
              <w:left w:val="nil"/>
              <w:bottom w:val="single" w:sz="8" w:space="0" w:color="auto"/>
              <w:right w:val="single" w:sz="8" w:space="0" w:color="auto"/>
            </w:tcBorders>
            <w:vAlign w:val="center"/>
            <w:hideMark/>
          </w:tcPr>
          <w:p w:rsidR="00F62DB9" w:rsidRPr="000763BD" w:rsidRDefault="00F62DB9" w:rsidP="00F62DB9">
            <w:pPr>
              <w:jc w:val="center"/>
              <w:rPr>
                <w:rFonts w:ascii="Times New Roman" w:eastAsia="Calibri" w:hAnsi="Times New Roman" w:cs="Times New Roman"/>
                <w:color w:val="000000"/>
                <w:sz w:val="24"/>
                <w:szCs w:val="24"/>
              </w:rPr>
            </w:pPr>
            <w:r w:rsidRPr="000763BD">
              <w:rPr>
                <w:rFonts w:ascii="Times New Roman" w:eastAsia="Calibri" w:hAnsi="Times New Roman" w:cs="Times New Roman"/>
                <w:color w:val="000000"/>
                <w:sz w:val="24"/>
                <w:szCs w:val="24"/>
              </w:rPr>
              <w:t>2.00</w:t>
            </w:r>
          </w:p>
        </w:tc>
      </w:tr>
      <w:tr w:rsidR="00F62DB9" w:rsidRPr="000763BD" w:rsidTr="00F62DB9">
        <w:trPr>
          <w:trHeight w:val="1385"/>
        </w:trPr>
        <w:tc>
          <w:tcPr>
            <w:tcW w:w="960" w:type="dxa"/>
            <w:tcBorders>
              <w:top w:val="single" w:sz="4" w:space="0" w:color="auto"/>
              <w:left w:val="single" w:sz="4" w:space="0" w:color="auto"/>
              <w:bottom w:val="single" w:sz="4" w:space="0" w:color="auto"/>
              <w:right w:val="single" w:sz="4" w:space="0" w:color="auto"/>
            </w:tcBorders>
            <w:hideMark/>
          </w:tcPr>
          <w:p w:rsidR="00F62DB9" w:rsidRPr="000763BD" w:rsidRDefault="00F62DB9" w:rsidP="00F62DB9">
            <w:pPr>
              <w:jc w:val="cente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14</w:t>
            </w:r>
          </w:p>
        </w:tc>
        <w:tc>
          <w:tcPr>
            <w:tcW w:w="5870" w:type="dxa"/>
            <w:tcBorders>
              <w:top w:val="single" w:sz="4" w:space="0" w:color="auto"/>
              <w:left w:val="single" w:sz="4" w:space="0" w:color="auto"/>
              <w:bottom w:val="single" w:sz="4" w:space="0" w:color="auto"/>
              <w:right w:val="single" w:sz="4" w:space="0" w:color="auto"/>
            </w:tcBorders>
            <w:hideMark/>
          </w:tcPr>
          <w:p w:rsidR="00F62DB9" w:rsidRPr="000763BD" w:rsidRDefault="00F62DB9" w:rsidP="00F62DB9">
            <w:pPr>
              <w:rPr>
                <w:rFonts w:ascii="Times New Roman" w:eastAsia="Calibri" w:hAnsi="Times New Roman" w:cs="Times New Roman"/>
                <w:sz w:val="24"/>
                <w:szCs w:val="24"/>
              </w:rPr>
            </w:pPr>
            <w:r w:rsidRPr="000763BD">
              <w:rPr>
                <w:rFonts w:ascii="Times New Roman" w:eastAsia="Calibri" w:hAnsi="Times New Roman" w:cs="Times New Roman"/>
                <w:sz w:val="24"/>
                <w:szCs w:val="24"/>
                <w:lang w:val="en-US"/>
              </w:rPr>
              <w:t>ТВ наблюдение и видеозаснемане със запис на магнитен носител на канализация</w:t>
            </w:r>
            <w:r w:rsidRPr="000763BD">
              <w:rPr>
                <w:rFonts w:ascii="Times New Roman" w:eastAsia="Calibri" w:hAnsi="Times New Roman" w:cs="Times New Roman"/>
                <w:sz w:val="24"/>
                <w:szCs w:val="24"/>
              </w:rPr>
              <w:t xml:space="preserve"> до ф 300</w:t>
            </w:r>
            <w:r w:rsidRPr="000763BD">
              <w:rPr>
                <w:rFonts w:ascii="Times New Roman" w:eastAsia="Calibri" w:hAnsi="Times New Roman" w:cs="Times New Roman"/>
                <w:sz w:val="24"/>
                <w:szCs w:val="24"/>
                <w:lang w:val="en-US"/>
              </w:rPr>
              <w:t xml:space="preserve"> включително и разходите за отваряне и затваряне на капаци или решетки, както и всички други необходими операции, дейности и разходи за извършване на дейността.</w:t>
            </w:r>
            <w:r w:rsidRPr="000763BD">
              <w:rPr>
                <w:rFonts w:ascii="Times New Roman" w:eastAsia="Calibri" w:hAnsi="Times New Roman" w:cs="Times New Roman"/>
                <w:sz w:val="24"/>
                <w:szCs w:val="24"/>
              </w:rPr>
              <w:t xml:space="preserve"> </w:t>
            </w:r>
          </w:p>
        </w:tc>
        <w:tc>
          <w:tcPr>
            <w:tcW w:w="1100" w:type="dxa"/>
            <w:tcBorders>
              <w:top w:val="single" w:sz="4" w:space="0" w:color="auto"/>
              <w:left w:val="single" w:sz="4" w:space="0" w:color="auto"/>
              <w:bottom w:val="single" w:sz="4" w:space="0" w:color="auto"/>
              <w:right w:val="single" w:sz="4" w:space="0" w:color="auto"/>
            </w:tcBorders>
            <w:hideMark/>
          </w:tcPr>
          <w:p w:rsidR="00F62DB9" w:rsidRPr="000763BD" w:rsidRDefault="00F62DB9" w:rsidP="00F62DB9">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метър</w:t>
            </w:r>
          </w:p>
        </w:tc>
        <w:tc>
          <w:tcPr>
            <w:tcW w:w="1210" w:type="dxa"/>
            <w:tcBorders>
              <w:top w:val="nil"/>
              <w:left w:val="nil"/>
              <w:bottom w:val="single" w:sz="8" w:space="0" w:color="auto"/>
              <w:right w:val="single" w:sz="8" w:space="0" w:color="auto"/>
            </w:tcBorders>
            <w:vAlign w:val="center"/>
            <w:hideMark/>
          </w:tcPr>
          <w:p w:rsidR="00F62DB9" w:rsidRPr="000763BD" w:rsidRDefault="00F62DB9" w:rsidP="00F62DB9">
            <w:pPr>
              <w:jc w:val="center"/>
              <w:rPr>
                <w:rFonts w:ascii="Times New Roman" w:eastAsia="Calibri" w:hAnsi="Times New Roman" w:cs="Times New Roman"/>
                <w:color w:val="000000"/>
                <w:sz w:val="24"/>
                <w:szCs w:val="24"/>
              </w:rPr>
            </w:pPr>
            <w:r w:rsidRPr="000763BD">
              <w:rPr>
                <w:rFonts w:ascii="Times New Roman" w:eastAsia="Calibri" w:hAnsi="Times New Roman" w:cs="Times New Roman"/>
                <w:color w:val="000000"/>
                <w:sz w:val="24"/>
                <w:szCs w:val="24"/>
              </w:rPr>
              <w:t>1.00</w:t>
            </w:r>
          </w:p>
        </w:tc>
      </w:tr>
      <w:tr w:rsidR="00F62DB9" w:rsidRPr="000763BD" w:rsidTr="00F62DB9">
        <w:trPr>
          <w:trHeight w:val="330"/>
        </w:trPr>
        <w:tc>
          <w:tcPr>
            <w:tcW w:w="960" w:type="dxa"/>
            <w:tcBorders>
              <w:top w:val="single" w:sz="4" w:space="0" w:color="auto"/>
              <w:left w:val="single" w:sz="4" w:space="0" w:color="auto"/>
              <w:bottom w:val="single" w:sz="4" w:space="0" w:color="auto"/>
              <w:right w:val="single" w:sz="4" w:space="0" w:color="auto"/>
            </w:tcBorders>
            <w:noWrap/>
            <w:hideMark/>
          </w:tcPr>
          <w:p w:rsidR="00F62DB9" w:rsidRPr="000763BD" w:rsidRDefault="00F62DB9" w:rsidP="00F62DB9">
            <w:pPr>
              <w:jc w:val="center"/>
              <w:rPr>
                <w:rFonts w:ascii="Times New Roman" w:eastAsia="Calibri" w:hAnsi="Times New Roman" w:cs="Times New Roman"/>
                <w:sz w:val="24"/>
                <w:szCs w:val="24"/>
              </w:rPr>
            </w:pPr>
            <w:r w:rsidRPr="000763BD">
              <w:rPr>
                <w:rFonts w:ascii="Times New Roman" w:eastAsia="Calibri" w:hAnsi="Times New Roman" w:cs="Times New Roman"/>
                <w:sz w:val="24"/>
                <w:szCs w:val="24"/>
              </w:rPr>
              <w:t>15</w:t>
            </w:r>
          </w:p>
        </w:tc>
        <w:tc>
          <w:tcPr>
            <w:tcW w:w="5870" w:type="dxa"/>
            <w:tcBorders>
              <w:top w:val="single" w:sz="4" w:space="0" w:color="auto"/>
              <w:left w:val="single" w:sz="4" w:space="0" w:color="auto"/>
              <w:bottom w:val="single" w:sz="4" w:space="0" w:color="auto"/>
              <w:right w:val="single" w:sz="4" w:space="0" w:color="auto"/>
            </w:tcBorders>
            <w:noWrap/>
            <w:hideMark/>
          </w:tcPr>
          <w:p w:rsidR="00F62DB9" w:rsidRPr="000763BD" w:rsidRDefault="00F62DB9" w:rsidP="00F62DB9">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ТВ наблюдение и видеозаснемане със запис на магнитен носител на канализация над ф</w:t>
            </w:r>
            <w:r w:rsidRPr="000763BD">
              <w:rPr>
                <w:rFonts w:ascii="Times New Roman" w:eastAsia="Calibri" w:hAnsi="Times New Roman" w:cs="Times New Roman"/>
                <w:sz w:val="24"/>
                <w:szCs w:val="24"/>
              </w:rPr>
              <w:t xml:space="preserve"> 300</w:t>
            </w:r>
            <w:r w:rsidRPr="000763BD">
              <w:rPr>
                <w:rFonts w:ascii="Times New Roman" w:eastAsia="Calibri" w:hAnsi="Times New Roman" w:cs="Times New Roman"/>
                <w:sz w:val="24"/>
                <w:szCs w:val="24"/>
                <w:lang w:val="en-US"/>
              </w:rPr>
              <w:t xml:space="preserve"> мм и разходите за отваряне и затваряне на капаци или решетки, както и всички други необходими операции, дейности и разходи за извършване на дейността.</w:t>
            </w:r>
          </w:p>
        </w:tc>
        <w:tc>
          <w:tcPr>
            <w:tcW w:w="1100" w:type="dxa"/>
            <w:tcBorders>
              <w:top w:val="single" w:sz="4" w:space="0" w:color="auto"/>
              <w:left w:val="single" w:sz="4" w:space="0" w:color="auto"/>
              <w:bottom w:val="single" w:sz="4" w:space="0" w:color="auto"/>
              <w:right w:val="single" w:sz="4" w:space="0" w:color="auto"/>
            </w:tcBorders>
            <w:noWrap/>
            <w:hideMark/>
          </w:tcPr>
          <w:p w:rsidR="00F62DB9" w:rsidRPr="000763BD" w:rsidRDefault="00F62DB9" w:rsidP="00F62DB9">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метър</w:t>
            </w:r>
          </w:p>
        </w:tc>
        <w:tc>
          <w:tcPr>
            <w:tcW w:w="1210" w:type="dxa"/>
            <w:tcBorders>
              <w:top w:val="nil"/>
              <w:left w:val="nil"/>
              <w:bottom w:val="single" w:sz="8" w:space="0" w:color="auto"/>
              <w:right w:val="single" w:sz="8" w:space="0" w:color="auto"/>
            </w:tcBorders>
            <w:noWrap/>
            <w:vAlign w:val="center"/>
            <w:hideMark/>
          </w:tcPr>
          <w:p w:rsidR="00F62DB9" w:rsidRPr="000763BD" w:rsidRDefault="00F62DB9" w:rsidP="00F62DB9">
            <w:pPr>
              <w:jc w:val="center"/>
              <w:rPr>
                <w:rFonts w:ascii="Times New Roman" w:eastAsia="Calibri" w:hAnsi="Times New Roman" w:cs="Times New Roman"/>
                <w:color w:val="000000"/>
                <w:sz w:val="24"/>
                <w:szCs w:val="24"/>
              </w:rPr>
            </w:pPr>
            <w:r w:rsidRPr="000763BD">
              <w:rPr>
                <w:rFonts w:ascii="Times New Roman" w:eastAsia="Calibri" w:hAnsi="Times New Roman" w:cs="Times New Roman"/>
                <w:color w:val="000000"/>
                <w:sz w:val="24"/>
                <w:szCs w:val="24"/>
              </w:rPr>
              <w:t>1.00</w:t>
            </w:r>
          </w:p>
        </w:tc>
      </w:tr>
      <w:tr w:rsidR="00F62DB9" w:rsidRPr="000763BD" w:rsidTr="00F62DB9">
        <w:trPr>
          <w:trHeight w:val="330"/>
        </w:trPr>
        <w:tc>
          <w:tcPr>
            <w:tcW w:w="960" w:type="dxa"/>
            <w:tcBorders>
              <w:top w:val="single" w:sz="4" w:space="0" w:color="auto"/>
              <w:left w:val="single" w:sz="4" w:space="0" w:color="auto"/>
              <w:bottom w:val="single" w:sz="4" w:space="0" w:color="auto"/>
              <w:right w:val="single" w:sz="4" w:space="0" w:color="auto"/>
            </w:tcBorders>
            <w:noWrap/>
            <w:hideMark/>
          </w:tcPr>
          <w:p w:rsidR="00F62DB9" w:rsidRPr="000763BD" w:rsidRDefault="00F62DB9" w:rsidP="00F62DB9">
            <w:pPr>
              <w:rPr>
                <w:rFonts w:ascii="Times New Roman" w:eastAsia="Calibri" w:hAnsi="Times New Roman" w:cs="Times New Roman"/>
                <w:sz w:val="24"/>
                <w:szCs w:val="24"/>
              </w:rPr>
            </w:pPr>
            <w:r w:rsidRPr="000763BD">
              <w:rPr>
                <w:rFonts w:ascii="Times New Roman" w:eastAsia="Calibri" w:hAnsi="Times New Roman" w:cs="Times New Roman"/>
                <w:sz w:val="24"/>
                <w:szCs w:val="24"/>
              </w:rPr>
              <w:t>16</w:t>
            </w:r>
          </w:p>
        </w:tc>
        <w:tc>
          <w:tcPr>
            <w:tcW w:w="5870" w:type="dxa"/>
            <w:tcBorders>
              <w:top w:val="single" w:sz="4" w:space="0" w:color="auto"/>
              <w:left w:val="single" w:sz="4" w:space="0" w:color="auto"/>
              <w:bottom w:val="single" w:sz="4" w:space="0" w:color="auto"/>
              <w:right w:val="single" w:sz="4" w:space="0" w:color="auto"/>
            </w:tcBorders>
            <w:noWrap/>
            <w:hideMark/>
          </w:tcPr>
          <w:p w:rsidR="00F62DB9" w:rsidRPr="000763BD" w:rsidRDefault="00F62DB9" w:rsidP="00F62DB9">
            <w:pPr>
              <w:spacing w:after="120"/>
              <w:jc w:val="both"/>
              <w:rPr>
                <w:rFonts w:ascii="Times New Roman" w:eastAsia="Calibri" w:hAnsi="Times New Roman" w:cs="Times New Roman"/>
                <w:b/>
                <w:sz w:val="24"/>
                <w:szCs w:val="24"/>
              </w:rPr>
            </w:pPr>
            <w:r w:rsidRPr="000763BD">
              <w:rPr>
                <w:rFonts w:ascii="Times New Roman" w:eastAsia="Calibri" w:hAnsi="Times New Roman" w:cs="Times New Roman"/>
                <w:sz w:val="24"/>
                <w:szCs w:val="24"/>
              </w:rPr>
              <w:t>Безизкопно саниране на канализация от ф100 мм до ф150 мм</w:t>
            </w:r>
            <w:r w:rsidRPr="000763BD">
              <w:rPr>
                <w:rFonts w:ascii="Times New Roman" w:eastAsia="Calibri" w:hAnsi="Times New Roman" w:cs="Times New Roman"/>
                <w:sz w:val="24"/>
                <w:szCs w:val="24"/>
                <w:lang w:val="en-US"/>
              </w:rPr>
              <w:t xml:space="preserve"> включително </w:t>
            </w:r>
            <w:r w:rsidRPr="000763BD">
              <w:rPr>
                <w:rFonts w:ascii="Times New Roman" w:eastAsia="Calibri" w:hAnsi="Times New Roman" w:cs="Times New Roman"/>
                <w:sz w:val="24"/>
                <w:szCs w:val="24"/>
              </w:rPr>
              <w:t xml:space="preserve">с дължина до 2 метра включително </w:t>
            </w:r>
            <w:r w:rsidRPr="000763BD">
              <w:rPr>
                <w:rFonts w:ascii="Times New Roman" w:eastAsia="Calibri" w:hAnsi="Times New Roman" w:cs="Times New Roman"/>
                <w:sz w:val="24"/>
                <w:szCs w:val="24"/>
                <w:lang w:val="en-US"/>
              </w:rPr>
              <w:t xml:space="preserve">и разходите за отваряне и затваряне на </w:t>
            </w:r>
            <w:r w:rsidRPr="000763BD">
              <w:rPr>
                <w:rFonts w:ascii="Times New Roman" w:eastAsia="Calibri" w:hAnsi="Times New Roman" w:cs="Times New Roman"/>
                <w:sz w:val="24"/>
                <w:szCs w:val="24"/>
                <w:lang w:val="en-US"/>
              </w:rPr>
              <w:lastRenderedPageBreak/>
              <w:t xml:space="preserve">капаци или решетки, </w:t>
            </w:r>
            <w:r w:rsidRPr="000763BD">
              <w:rPr>
                <w:rFonts w:ascii="Times New Roman" w:eastAsia="Calibri" w:hAnsi="Times New Roman" w:cs="Times New Roman"/>
                <w:sz w:val="24"/>
                <w:szCs w:val="24"/>
              </w:rPr>
              <w:t xml:space="preserve">за почистване и монтаж на херметична облицовка от вътрешната страна на тръбата, </w:t>
            </w:r>
            <w:r w:rsidRPr="000763BD">
              <w:rPr>
                <w:rFonts w:ascii="Times New Roman" w:eastAsia="Calibri" w:hAnsi="Times New Roman" w:cs="Times New Roman"/>
                <w:sz w:val="24"/>
                <w:szCs w:val="24"/>
                <w:lang w:val="en-US"/>
              </w:rPr>
              <w:t>за товарене, извозване и депониране на отпадъците от дейността до сметището или до приемна шахта от канализационната система определена за изхвърляне на води от битови канализации, както и всички други необходими операции, дейности</w:t>
            </w:r>
            <w:r w:rsidRPr="000763BD">
              <w:rPr>
                <w:rFonts w:ascii="Times New Roman" w:eastAsia="Calibri" w:hAnsi="Times New Roman" w:cs="Times New Roman"/>
                <w:sz w:val="24"/>
                <w:szCs w:val="24"/>
              </w:rPr>
              <w:t>, основни и спомагателни материали, механизация, инструменти</w:t>
            </w:r>
            <w:r w:rsidRPr="000763BD">
              <w:rPr>
                <w:rFonts w:ascii="Times New Roman" w:eastAsia="Calibri" w:hAnsi="Times New Roman" w:cs="Times New Roman"/>
                <w:sz w:val="24"/>
                <w:szCs w:val="24"/>
                <w:lang w:val="en-US"/>
              </w:rPr>
              <w:t xml:space="preserve"> и разходи за извършване на дейността.</w:t>
            </w:r>
          </w:p>
        </w:tc>
        <w:tc>
          <w:tcPr>
            <w:tcW w:w="1100" w:type="dxa"/>
            <w:tcBorders>
              <w:top w:val="single" w:sz="4" w:space="0" w:color="auto"/>
              <w:left w:val="single" w:sz="4" w:space="0" w:color="auto"/>
              <w:bottom w:val="single" w:sz="4" w:space="0" w:color="auto"/>
              <w:right w:val="single" w:sz="4" w:space="0" w:color="auto"/>
            </w:tcBorders>
            <w:noWrap/>
            <w:hideMark/>
          </w:tcPr>
          <w:p w:rsidR="00F62DB9" w:rsidRPr="000763BD" w:rsidRDefault="00F62DB9" w:rsidP="00F62DB9">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lastRenderedPageBreak/>
              <w:t>метър</w:t>
            </w:r>
          </w:p>
        </w:tc>
        <w:tc>
          <w:tcPr>
            <w:tcW w:w="1210" w:type="dxa"/>
            <w:tcBorders>
              <w:top w:val="nil"/>
              <w:left w:val="nil"/>
              <w:bottom w:val="single" w:sz="8" w:space="0" w:color="auto"/>
              <w:right w:val="single" w:sz="8" w:space="0" w:color="auto"/>
            </w:tcBorders>
            <w:noWrap/>
            <w:vAlign w:val="center"/>
            <w:hideMark/>
          </w:tcPr>
          <w:p w:rsidR="00F62DB9" w:rsidRPr="000763BD" w:rsidRDefault="00F62DB9" w:rsidP="00F62DB9">
            <w:pPr>
              <w:jc w:val="center"/>
              <w:rPr>
                <w:rFonts w:ascii="Times New Roman" w:eastAsia="Calibri" w:hAnsi="Times New Roman" w:cs="Times New Roman"/>
                <w:color w:val="000000"/>
                <w:sz w:val="24"/>
                <w:szCs w:val="24"/>
              </w:rPr>
            </w:pPr>
            <w:r w:rsidRPr="000763BD">
              <w:rPr>
                <w:rFonts w:ascii="Times New Roman" w:eastAsia="Calibri" w:hAnsi="Times New Roman" w:cs="Times New Roman"/>
                <w:color w:val="000000"/>
                <w:sz w:val="24"/>
                <w:szCs w:val="24"/>
              </w:rPr>
              <w:t>1.00</w:t>
            </w:r>
          </w:p>
        </w:tc>
      </w:tr>
      <w:tr w:rsidR="00F62DB9" w:rsidRPr="000763BD" w:rsidTr="00F62DB9">
        <w:trPr>
          <w:trHeight w:val="330"/>
        </w:trPr>
        <w:tc>
          <w:tcPr>
            <w:tcW w:w="960" w:type="dxa"/>
            <w:tcBorders>
              <w:top w:val="single" w:sz="4" w:space="0" w:color="auto"/>
              <w:left w:val="single" w:sz="4" w:space="0" w:color="auto"/>
              <w:bottom w:val="single" w:sz="4" w:space="0" w:color="auto"/>
              <w:right w:val="single" w:sz="4" w:space="0" w:color="auto"/>
            </w:tcBorders>
            <w:noWrap/>
            <w:hideMark/>
          </w:tcPr>
          <w:p w:rsidR="00F62DB9" w:rsidRPr="000763BD" w:rsidRDefault="00F62DB9" w:rsidP="00F62DB9">
            <w:pPr>
              <w:rPr>
                <w:rFonts w:ascii="Times New Roman" w:eastAsia="Calibri" w:hAnsi="Times New Roman" w:cs="Times New Roman"/>
                <w:sz w:val="24"/>
                <w:szCs w:val="24"/>
              </w:rPr>
            </w:pPr>
            <w:r w:rsidRPr="000763BD">
              <w:rPr>
                <w:rFonts w:ascii="Times New Roman" w:eastAsia="Calibri" w:hAnsi="Times New Roman" w:cs="Times New Roman"/>
                <w:sz w:val="24"/>
                <w:szCs w:val="24"/>
              </w:rPr>
              <w:t>17</w:t>
            </w:r>
          </w:p>
        </w:tc>
        <w:tc>
          <w:tcPr>
            <w:tcW w:w="5870" w:type="dxa"/>
            <w:tcBorders>
              <w:top w:val="single" w:sz="4" w:space="0" w:color="auto"/>
              <w:left w:val="single" w:sz="4" w:space="0" w:color="auto"/>
              <w:bottom w:val="single" w:sz="4" w:space="0" w:color="auto"/>
              <w:right w:val="single" w:sz="4" w:space="0" w:color="auto"/>
            </w:tcBorders>
            <w:noWrap/>
            <w:hideMark/>
          </w:tcPr>
          <w:p w:rsidR="00F62DB9" w:rsidRPr="000763BD" w:rsidRDefault="00F62DB9" w:rsidP="00F62DB9">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rPr>
              <w:t>Безизкопно саниране на канализация от ф150 мм до ф200 мм</w:t>
            </w:r>
            <w:r w:rsidRPr="000763BD">
              <w:rPr>
                <w:rFonts w:ascii="Times New Roman" w:eastAsia="Calibri" w:hAnsi="Times New Roman" w:cs="Times New Roman"/>
                <w:sz w:val="24"/>
                <w:szCs w:val="24"/>
                <w:lang w:val="en-US"/>
              </w:rPr>
              <w:t xml:space="preserve"> включително </w:t>
            </w:r>
            <w:r w:rsidRPr="000763BD">
              <w:rPr>
                <w:rFonts w:ascii="Times New Roman" w:eastAsia="Calibri" w:hAnsi="Times New Roman" w:cs="Times New Roman"/>
                <w:sz w:val="24"/>
                <w:szCs w:val="24"/>
              </w:rPr>
              <w:t xml:space="preserve">с дължина до 2 метра включително </w:t>
            </w:r>
            <w:r w:rsidRPr="000763BD">
              <w:rPr>
                <w:rFonts w:ascii="Times New Roman" w:eastAsia="Calibri" w:hAnsi="Times New Roman" w:cs="Times New Roman"/>
                <w:sz w:val="24"/>
                <w:szCs w:val="24"/>
                <w:lang w:val="en-US"/>
              </w:rPr>
              <w:t xml:space="preserve">и разходите за отваряне и затваряне на капаци или решетки, </w:t>
            </w:r>
            <w:r w:rsidRPr="000763BD">
              <w:rPr>
                <w:rFonts w:ascii="Times New Roman" w:eastAsia="Calibri" w:hAnsi="Times New Roman" w:cs="Times New Roman"/>
                <w:sz w:val="24"/>
                <w:szCs w:val="24"/>
              </w:rPr>
              <w:t xml:space="preserve">за почистване и монтаж на херметична облицовка от вътрешната страна на тръбата, </w:t>
            </w:r>
            <w:r w:rsidRPr="000763BD">
              <w:rPr>
                <w:rFonts w:ascii="Times New Roman" w:eastAsia="Calibri" w:hAnsi="Times New Roman" w:cs="Times New Roman"/>
                <w:sz w:val="24"/>
                <w:szCs w:val="24"/>
                <w:lang w:val="en-US"/>
              </w:rPr>
              <w:t>за товарене, извозване и депониране на отпадъците от дейността до сметището или до приемна шахта от канализационната система определена за изхвърляне на води от битови канализации, както и всички други необходими операции, дейности</w:t>
            </w:r>
            <w:r w:rsidRPr="000763BD">
              <w:rPr>
                <w:rFonts w:ascii="Times New Roman" w:eastAsia="Calibri" w:hAnsi="Times New Roman" w:cs="Times New Roman"/>
                <w:sz w:val="24"/>
                <w:szCs w:val="24"/>
              </w:rPr>
              <w:t>, основни и спомагателни материали, механизация, инструменти</w:t>
            </w:r>
            <w:r w:rsidRPr="000763BD">
              <w:rPr>
                <w:rFonts w:ascii="Times New Roman" w:eastAsia="Calibri" w:hAnsi="Times New Roman" w:cs="Times New Roman"/>
                <w:sz w:val="24"/>
                <w:szCs w:val="24"/>
                <w:lang w:val="en-US"/>
              </w:rPr>
              <w:t xml:space="preserve"> и разходи за извършване на дейността.</w:t>
            </w:r>
          </w:p>
        </w:tc>
        <w:tc>
          <w:tcPr>
            <w:tcW w:w="1100" w:type="dxa"/>
            <w:tcBorders>
              <w:top w:val="single" w:sz="4" w:space="0" w:color="auto"/>
              <w:left w:val="single" w:sz="4" w:space="0" w:color="auto"/>
              <w:bottom w:val="single" w:sz="4" w:space="0" w:color="auto"/>
              <w:right w:val="single" w:sz="4" w:space="0" w:color="auto"/>
            </w:tcBorders>
            <w:noWrap/>
            <w:hideMark/>
          </w:tcPr>
          <w:p w:rsidR="00F62DB9" w:rsidRPr="000763BD" w:rsidRDefault="00F62DB9" w:rsidP="00F62DB9">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метър</w:t>
            </w:r>
          </w:p>
        </w:tc>
        <w:tc>
          <w:tcPr>
            <w:tcW w:w="1210" w:type="dxa"/>
            <w:tcBorders>
              <w:top w:val="nil"/>
              <w:left w:val="nil"/>
              <w:bottom w:val="single" w:sz="8" w:space="0" w:color="auto"/>
              <w:right w:val="single" w:sz="8" w:space="0" w:color="auto"/>
            </w:tcBorders>
            <w:noWrap/>
            <w:vAlign w:val="center"/>
            <w:hideMark/>
          </w:tcPr>
          <w:p w:rsidR="00F62DB9" w:rsidRPr="000763BD" w:rsidRDefault="00F62DB9" w:rsidP="00F62DB9">
            <w:pPr>
              <w:jc w:val="center"/>
              <w:rPr>
                <w:rFonts w:ascii="Times New Roman" w:eastAsia="Calibri" w:hAnsi="Times New Roman" w:cs="Times New Roman"/>
                <w:color w:val="000000"/>
                <w:sz w:val="24"/>
                <w:szCs w:val="24"/>
              </w:rPr>
            </w:pPr>
            <w:r w:rsidRPr="000763BD">
              <w:rPr>
                <w:rFonts w:ascii="Times New Roman" w:eastAsia="Calibri" w:hAnsi="Times New Roman" w:cs="Times New Roman"/>
                <w:color w:val="000000"/>
                <w:sz w:val="24"/>
                <w:szCs w:val="24"/>
              </w:rPr>
              <w:t>1.00</w:t>
            </w:r>
          </w:p>
        </w:tc>
      </w:tr>
      <w:tr w:rsidR="00F62DB9" w:rsidRPr="000763BD" w:rsidTr="00F62DB9">
        <w:trPr>
          <w:trHeight w:val="330"/>
        </w:trPr>
        <w:tc>
          <w:tcPr>
            <w:tcW w:w="960" w:type="dxa"/>
            <w:tcBorders>
              <w:top w:val="single" w:sz="4" w:space="0" w:color="auto"/>
              <w:left w:val="single" w:sz="4" w:space="0" w:color="auto"/>
              <w:bottom w:val="single" w:sz="4" w:space="0" w:color="auto"/>
              <w:right w:val="single" w:sz="4" w:space="0" w:color="auto"/>
            </w:tcBorders>
            <w:noWrap/>
            <w:hideMark/>
          </w:tcPr>
          <w:p w:rsidR="00F62DB9" w:rsidRPr="000763BD" w:rsidRDefault="00F62DB9" w:rsidP="00F62DB9">
            <w:pPr>
              <w:rPr>
                <w:rFonts w:ascii="Times New Roman" w:eastAsia="Calibri" w:hAnsi="Times New Roman" w:cs="Times New Roman"/>
                <w:sz w:val="24"/>
                <w:szCs w:val="24"/>
              </w:rPr>
            </w:pPr>
            <w:r w:rsidRPr="000763BD">
              <w:rPr>
                <w:rFonts w:ascii="Times New Roman" w:eastAsia="Calibri" w:hAnsi="Times New Roman" w:cs="Times New Roman"/>
                <w:sz w:val="24"/>
                <w:szCs w:val="24"/>
              </w:rPr>
              <w:t>18</w:t>
            </w:r>
          </w:p>
        </w:tc>
        <w:tc>
          <w:tcPr>
            <w:tcW w:w="5870" w:type="dxa"/>
            <w:tcBorders>
              <w:top w:val="single" w:sz="4" w:space="0" w:color="auto"/>
              <w:left w:val="single" w:sz="4" w:space="0" w:color="auto"/>
              <w:bottom w:val="single" w:sz="4" w:space="0" w:color="auto"/>
              <w:right w:val="single" w:sz="4" w:space="0" w:color="auto"/>
            </w:tcBorders>
            <w:noWrap/>
            <w:hideMark/>
          </w:tcPr>
          <w:p w:rsidR="00F62DB9" w:rsidRPr="000763BD" w:rsidRDefault="00F62DB9" w:rsidP="00F62DB9">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rPr>
              <w:t>Безизкопно саниране на канализация от ф200 мм до ф300 мм</w:t>
            </w:r>
            <w:r w:rsidRPr="000763BD">
              <w:rPr>
                <w:rFonts w:ascii="Times New Roman" w:eastAsia="Calibri" w:hAnsi="Times New Roman" w:cs="Times New Roman"/>
                <w:sz w:val="24"/>
                <w:szCs w:val="24"/>
                <w:lang w:val="en-US"/>
              </w:rPr>
              <w:t xml:space="preserve"> включително </w:t>
            </w:r>
            <w:r w:rsidRPr="000763BD">
              <w:rPr>
                <w:rFonts w:ascii="Times New Roman" w:eastAsia="Calibri" w:hAnsi="Times New Roman" w:cs="Times New Roman"/>
                <w:sz w:val="24"/>
                <w:szCs w:val="24"/>
              </w:rPr>
              <w:t xml:space="preserve">с дължина до 2 метра включително </w:t>
            </w:r>
            <w:r w:rsidRPr="000763BD">
              <w:rPr>
                <w:rFonts w:ascii="Times New Roman" w:eastAsia="Calibri" w:hAnsi="Times New Roman" w:cs="Times New Roman"/>
                <w:sz w:val="24"/>
                <w:szCs w:val="24"/>
                <w:lang w:val="en-US"/>
              </w:rPr>
              <w:t xml:space="preserve">и разходите за отваряне и затваряне на капаци или решетки, </w:t>
            </w:r>
            <w:r w:rsidRPr="000763BD">
              <w:rPr>
                <w:rFonts w:ascii="Times New Roman" w:eastAsia="Calibri" w:hAnsi="Times New Roman" w:cs="Times New Roman"/>
                <w:sz w:val="24"/>
                <w:szCs w:val="24"/>
              </w:rPr>
              <w:t xml:space="preserve">за почистване и монтаж на херметична облицовка от вътрешната страна на тръбата, </w:t>
            </w:r>
            <w:r w:rsidRPr="000763BD">
              <w:rPr>
                <w:rFonts w:ascii="Times New Roman" w:eastAsia="Calibri" w:hAnsi="Times New Roman" w:cs="Times New Roman"/>
                <w:sz w:val="24"/>
                <w:szCs w:val="24"/>
                <w:lang w:val="en-US"/>
              </w:rPr>
              <w:t>за товарене, извозване и депониране на отпадъците от дейността до сметището или до приемна шахта от канализационната система определена за изхвърляне на води от битови канализации, както и всички други необходими операции, дейности</w:t>
            </w:r>
            <w:r w:rsidRPr="000763BD">
              <w:rPr>
                <w:rFonts w:ascii="Times New Roman" w:eastAsia="Calibri" w:hAnsi="Times New Roman" w:cs="Times New Roman"/>
                <w:sz w:val="24"/>
                <w:szCs w:val="24"/>
              </w:rPr>
              <w:t>, основни и спомагателни материали, механизация, инструменти</w:t>
            </w:r>
            <w:r w:rsidRPr="000763BD">
              <w:rPr>
                <w:rFonts w:ascii="Times New Roman" w:eastAsia="Calibri" w:hAnsi="Times New Roman" w:cs="Times New Roman"/>
                <w:sz w:val="24"/>
                <w:szCs w:val="24"/>
                <w:lang w:val="en-US"/>
              </w:rPr>
              <w:t xml:space="preserve"> и разходи за извършване на дейността.</w:t>
            </w:r>
          </w:p>
        </w:tc>
        <w:tc>
          <w:tcPr>
            <w:tcW w:w="1100" w:type="dxa"/>
            <w:tcBorders>
              <w:top w:val="single" w:sz="4" w:space="0" w:color="auto"/>
              <w:left w:val="single" w:sz="4" w:space="0" w:color="auto"/>
              <w:bottom w:val="single" w:sz="4" w:space="0" w:color="auto"/>
              <w:right w:val="single" w:sz="4" w:space="0" w:color="auto"/>
            </w:tcBorders>
            <w:noWrap/>
            <w:hideMark/>
          </w:tcPr>
          <w:p w:rsidR="00F62DB9" w:rsidRPr="000763BD" w:rsidRDefault="00F62DB9" w:rsidP="00F62DB9">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метър</w:t>
            </w:r>
          </w:p>
        </w:tc>
        <w:tc>
          <w:tcPr>
            <w:tcW w:w="1210" w:type="dxa"/>
            <w:tcBorders>
              <w:top w:val="nil"/>
              <w:left w:val="nil"/>
              <w:bottom w:val="single" w:sz="8" w:space="0" w:color="auto"/>
              <w:right w:val="single" w:sz="8" w:space="0" w:color="auto"/>
            </w:tcBorders>
            <w:noWrap/>
            <w:vAlign w:val="center"/>
            <w:hideMark/>
          </w:tcPr>
          <w:p w:rsidR="00F62DB9" w:rsidRPr="000763BD" w:rsidRDefault="00F62DB9" w:rsidP="00F62DB9">
            <w:pPr>
              <w:jc w:val="center"/>
              <w:rPr>
                <w:rFonts w:ascii="Times New Roman" w:eastAsia="Calibri" w:hAnsi="Times New Roman" w:cs="Times New Roman"/>
                <w:color w:val="000000"/>
                <w:sz w:val="24"/>
                <w:szCs w:val="24"/>
              </w:rPr>
            </w:pPr>
            <w:r w:rsidRPr="000763BD">
              <w:rPr>
                <w:rFonts w:ascii="Times New Roman" w:eastAsia="Calibri" w:hAnsi="Times New Roman" w:cs="Times New Roman"/>
                <w:color w:val="000000"/>
                <w:sz w:val="24"/>
                <w:szCs w:val="24"/>
              </w:rPr>
              <w:t>1.00</w:t>
            </w:r>
          </w:p>
        </w:tc>
      </w:tr>
      <w:tr w:rsidR="00F62DB9" w:rsidRPr="000763BD" w:rsidTr="00F62DB9">
        <w:trPr>
          <w:trHeight w:val="330"/>
        </w:trPr>
        <w:tc>
          <w:tcPr>
            <w:tcW w:w="960" w:type="dxa"/>
            <w:tcBorders>
              <w:top w:val="single" w:sz="4" w:space="0" w:color="auto"/>
              <w:left w:val="single" w:sz="4" w:space="0" w:color="auto"/>
              <w:bottom w:val="single" w:sz="4" w:space="0" w:color="auto"/>
              <w:right w:val="single" w:sz="4" w:space="0" w:color="auto"/>
            </w:tcBorders>
            <w:noWrap/>
            <w:hideMark/>
          </w:tcPr>
          <w:p w:rsidR="00F62DB9" w:rsidRPr="000763BD" w:rsidRDefault="00F62DB9" w:rsidP="00F62DB9">
            <w:pPr>
              <w:rPr>
                <w:rFonts w:ascii="Times New Roman" w:eastAsia="Calibri" w:hAnsi="Times New Roman" w:cs="Times New Roman"/>
                <w:sz w:val="24"/>
                <w:szCs w:val="24"/>
              </w:rPr>
            </w:pPr>
            <w:r w:rsidRPr="000763BD">
              <w:rPr>
                <w:rFonts w:ascii="Times New Roman" w:eastAsia="Calibri" w:hAnsi="Times New Roman" w:cs="Times New Roman"/>
                <w:sz w:val="24"/>
                <w:szCs w:val="24"/>
              </w:rPr>
              <w:t>19</w:t>
            </w:r>
          </w:p>
        </w:tc>
        <w:tc>
          <w:tcPr>
            <w:tcW w:w="5870" w:type="dxa"/>
            <w:tcBorders>
              <w:top w:val="single" w:sz="4" w:space="0" w:color="auto"/>
              <w:left w:val="single" w:sz="4" w:space="0" w:color="auto"/>
              <w:bottom w:val="single" w:sz="4" w:space="0" w:color="auto"/>
              <w:right w:val="single" w:sz="4" w:space="0" w:color="auto"/>
            </w:tcBorders>
            <w:noWrap/>
            <w:hideMark/>
          </w:tcPr>
          <w:p w:rsidR="00F62DB9" w:rsidRPr="000763BD" w:rsidRDefault="00F62DB9" w:rsidP="00F62DB9">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rPr>
              <w:t>Безизкопно саниране на канализация от ф300 мм до ф400 мм</w:t>
            </w:r>
            <w:r w:rsidRPr="000763BD">
              <w:rPr>
                <w:rFonts w:ascii="Times New Roman" w:eastAsia="Calibri" w:hAnsi="Times New Roman" w:cs="Times New Roman"/>
                <w:sz w:val="24"/>
                <w:szCs w:val="24"/>
                <w:lang w:val="en-US"/>
              </w:rPr>
              <w:t xml:space="preserve"> включително </w:t>
            </w:r>
            <w:r w:rsidRPr="000763BD">
              <w:rPr>
                <w:rFonts w:ascii="Times New Roman" w:eastAsia="Calibri" w:hAnsi="Times New Roman" w:cs="Times New Roman"/>
                <w:sz w:val="24"/>
                <w:szCs w:val="24"/>
              </w:rPr>
              <w:t xml:space="preserve">с дължина до 2 метра включително </w:t>
            </w:r>
            <w:r w:rsidRPr="000763BD">
              <w:rPr>
                <w:rFonts w:ascii="Times New Roman" w:eastAsia="Calibri" w:hAnsi="Times New Roman" w:cs="Times New Roman"/>
                <w:sz w:val="24"/>
                <w:szCs w:val="24"/>
                <w:lang w:val="en-US"/>
              </w:rPr>
              <w:t xml:space="preserve">и разходите за отваряне и затваряне на капаци или решетки, </w:t>
            </w:r>
            <w:r w:rsidRPr="000763BD">
              <w:rPr>
                <w:rFonts w:ascii="Times New Roman" w:eastAsia="Calibri" w:hAnsi="Times New Roman" w:cs="Times New Roman"/>
                <w:sz w:val="24"/>
                <w:szCs w:val="24"/>
              </w:rPr>
              <w:t xml:space="preserve">за почистване и монтаж на </w:t>
            </w:r>
            <w:r w:rsidRPr="000763BD">
              <w:rPr>
                <w:rFonts w:ascii="Times New Roman" w:eastAsia="Calibri" w:hAnsi="Times New Roman" w:cs="Times New Roman"/>
                <w:sz w:val="24"/>
                <w:szCs w:val="24"/>
              </w:rPr>
              <w:lastRenderedPageBreak/>
              <w:t xml:space="preserve">херметична облицовка от вътрешната страна на тръбата, </w:t>
            </w:r>
            <w:r w:rsidRPr="000763BD">
              <w:rPr>
                <w:rFonts w:ascii="Times New Roman" w:eastAsia="Calibri" w:hAnsi="Times New Roman" w:cs="Times New Roman"/>
                <w:sz w:val="24"/>
                <w:szCs w:val="24"/>
                <w:lang w:val="en-US"/>
              </w:rPr>
              <w:t>за товарене, извозване и депониране на отпадъците от дейността до сметището или до приемна шахта от канализационната система определена за изхвърляне на води от битови канализации, както и всички други необходими операции, дейности</w:t>
            </w:r>
            <w:r w:rsidRPr="000763BD">
              <w:rPr>
                <w:rFonts w:ascii="Times New Roman" w:eastAsia="Calibri" w:hAnsi="Times New Roman" w:cs="Times New Roman"/>
                <w:sz w:val="24"/>
                <w:szCs w:val="24"/>
              </w:rPr>
              <w:t>, основни и спомагателни материали, механизация, инструменти</w:t>
            </w:r>
            <w:r w:rsidRPr="000763BD">
              <w:rPr>
                <w:rFonts w:ascii="Times New Roman" w:eastAsia="Calibri" w:hAnsi="Times New Roman" w:cs="Times New Roman"/>
                <w:sz w:val="24"/>
                <w:szCs w:val="24"/>
                <w:lang w:val="en-US"/>
              </w:rPr>
              <w:t xml:space="preserve"> и разходи за извършване на дейността.</w:t>
            </w:r>
          </w:p>
        </w:tc>
        <w:tc>
          <w:tcPr>
            <w:tcW w:w="1100" w:type="dxa"/>
            <w:tcBorders>
              <w:top w:val="single" w:sz="4" w:space="0" w:color="auto"/>
              <w:left w:val="single" w:sz="4" w:space="0" w:color="auto"/>
              <w:bottom w:val="single" w:sz="4" w:space="0" w:color="auto"/>
              <w:right w:val="single" w:sz="4" w:space="0" w:color="auto"/>
            </w:tcBorders>
            <w:noWrap/>
            <w:hideMark/>
          </w:tcPr>
          <w:p w:rsidR="00F62DB9" w:rsidRPr="000763BD" w:rsidRDefault="00F62DB9" w:rsidP="00F62DB9">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lastRenderedPageBreak/>
              <w:t>метър</w:t>
            </w:r>
          </w:p>
        </w:tc>
        <w:tc>
          <w:tcPr>
            <w:tcW w:w="1210" w:type="dxa"/>
            <w:tcBorders>
              <w:top w:val="nil"/>
              <w:left w:val="nil"/>
              <w:bottom w:val="single" w:sz="8" w:space="0" w:color="auto"/>
              <w:right w:val="single" w:sz="8" w:space="0" w:color="auto"/>
            </w:tcBorders>
            <w:noWrap/>
            <w:vAlign w:val="center"/>
            <w:hideMark/>
          </w:tcPr>
          <w:p w:rsidR="00F62DB9" w:rsidRPr="000763BD" w:rsidRDefault="00F62DB9" w:rsidP="00F62DB9">
            <w:pPr>
              <w:jc w:val="center"/>
              <w:rPr>
                <w:rFonts w:ascii="Times New Roman" w:eastAsia="Calibri" w:hAnsi="Times New Roman" w:cs="Times New Roman"/>
                <w:color w:val="000000"/>
                <w:sz w:val="24"/>
                <w:szCs w:val="24"/>
              </w:rPr>
            </w:pPr>
            <w:r w:rsidRPr="000763BD">
              <w:rPr>
                <w:rFonts w:ascii="Times New Roman" w:eastAsia="Calibri" w:hAnsi="Times New Roman" w:cs="Times New Roman"/>
                <w:color w:val="000000"/>
                <w:sz w:val="24"/>
                <w:szCs w:val="24"/>
              </w:rPr>
              <w:t>1.00</w:t>
            </w:r>
          </w:p>
        </w:tc>
      </w:tr>
      <w:tr w:rsidR="00F62DB9" w:rsidRPr="000763BD" w:rsidTr="00F62DB9">
        <w:trPr>
          <w:trHeight w:val="330"/>
        </w:trPr>
        <w:tc>
          <w:tcPr>
            <w:tcW w:w="960" w:type="dxa"/>
            <w:tcBorders>
              <w:top w:val="single" w:sz="4" w:space="0" w:color="auto"/>
              <w:left w:val="single" w:sz="4" w:space="0" w:color="auto"/>
              <w:bottom w:val="single" w:sz="4" w:space="0" w:color="auto"/>
              <w:right w:val="single" w:sz="4" w:space="0" w:color="auto"/>
            </w:tcBorders>
            <w:noWrap/>
            <w:hideMark/>
          </w:tcPr>
          <w:p w:rsidR="00F62DB9" w:rsidRPr="000763BD" w:rsidRDefault="00F62DB9" w:rsidP="00F62DB9">
            <w:pPr>
              <w:rPr>
                <w:rFonts w:ascii="Times New Roman" w:eastAsia="Calibri" w:hAnsi="Times New Roman" w:cs="Times New Roman"/>
                <w:sz w:val="24"/>
                <w:szCs w:val="24"/>
              </w:rPr>
            </w:pPr>
            <w:r w:rsidRPr="000763BD">
              <w:rPr>
                <w:rFonts w:ascii="Times New Roman" w:eastAsia="Calibri" w:hAnsi="Times New Roman" w:cs="Times New Roman"/>
                <w:sz w:val="24"/>
                <w:szCs w:val="24"/>
              </w:rPr>
              <w:t>20</w:t>
            </w:r>
          </w:p>
        </w:tc>
        <w:tc>
          <w:tcPr>
            <w:tcW w:w="5870" w:type="dxa"/>
            <w:tcBorders>
              <w:top w:val="single" w:sz="4" w:space="0" w:color="auto"/>
              <w:left w:val="single" w:sz="4" w:space="0" w:color="auto"/>
              <w:bottom w:val="single" w:sz="4" w:space="0" w:color="auto"/>
              <w:right w:val="single" w:sz="4" w:space="0" w:color="auto"/>
            </w:tcBorders>
            <w:noWrap/>
            <w:hideMark/>
          </w:tcPr>
          <w:p w:rsidR="00F62DB9" w:rsidRPr="000763BD" w:rsidRDefault="00F62DB9" w:rsidP="00F62DB9">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rPr>
              <w:t>Безизкопно саниране на канализация от ф400 мм до ф600 мм</w:t>
            </w:r>
            <w:r w:rsidRPr="000763BD">
              <w:rPr>
                <w:rFonts w:ascii="Times New Roman" w:eastAsia="Calibri" w:hAnsi="Times New Roman" w:cs="Times New Roman"/>
                <w:sz w:val="24"/>
                <w:szCs w:val="24"/>
                <w:lang w:val="en-US"/>
              </w:rPr>
              <w:t xml:space="preserve"> включително </w:t>
            </w:r>
            <w:r w:rsidRPr="000763BD">
              <w:rPr>
                <w:rFonts w:ascii="Times New Roman" w:eastAsia="Calibri" w:hAnsi="Times New Roman" w:cs="Times New Roman"/>
                <w:sz w:val="24"/>
                <w:szCs w:val="24"/>
              </w:rPr>
              <w:t xml:space="preserve">с дължина до 2 метра включително </w:t>
            </w:r>
            <w:r w:rsidRPr="000763BD">
              <w:rPr>
                <w:rFonts w:ascii="Times New Roman" w:eastAsia="Calibri" w:hAnsi="Times New Roman" w:cs="Times New Roman"/>
                <w:sz w:val="24"/>
                <w:szCs w:val="24"/>
                <w:lang w:val="en-US"/>
              </w:rPr>
              <w:t xml:space="preserve">и разходите за отваряне и затваряне на капаци или решетки, </w:t>
            </w:r>
            <w:r w:rsidRPr="000763BD">
              <w:rPr>
                <w:rFonts w:ascii="Times New Roman" w:eastAsia="Calibri" w:hAnsi="Times New Roman" w:cs="Times New Roman"/>
                <w:sz w:val="24"/>
                <w:szCs w:val="24"/>
              </w:rPr>
              <w:t xml:space="preserve">за почистване и монтаж на херметична облицовка от вътрешната страна на тръбата, </w:t>
            </w:r>
            <w:r w:rsidRPr="000763BD">
              <w:rPr>
                <w:rFonts w:ascii="Times New Roman" w:eastAsia="Calibri" w:hAnsi="Times New Roman" w:cs="Times New Roman"/>
                <w:sz w:val="24"/>
                <w:szCs w:val="24"/>
                <w:lang w:val="en-US"/>
              </w:rPr>
              <w:t>за товарене, извозване и депониране на отпадъците от дейността до сметището или до приемна шахта от канализационната система определена за изхвърляне на води от битови канализации, както и всички други необходими операции, дейности</w:t>
            </w:r>
            <w:r w:rsidRPr="000763BD">
              <w:rPr>
                <w:rFonts w:ascii="Times New Roman" w:eastAsia="Calibri" w:hAnsi="Times New Roman" w:cs="Times New Roman"/>
                <w:sz w:val="24"/>
                <w:szCs w:val="24"/>
              </w:rPr>
              <w:t>, основни и спомагателни материали, механизация, инструменти</w:t>
            </w:r>
            <w:r w:rsidRPr="000763BD">
              <w:rPr>
                <w:rFonts w:ascii="Times New Roman" w:eastAsia="Calibri" w:hAnsi="Times New Roman" w:cs="Times New Roman"/>
                <w:sz w:val="24"/>
                <w:szCs w:val="24"/>
                <w:lang w:val="en-US"/>
              </w:rPr>
              <w:t xml:space="preserve"> и разходи за извършване на дейността.</w:t>
            </w:r>
          </w:p>
        </w:tc>
        <w:tc>
          <w:tcPr>
            <w:tcW w:w="1100" w:type="dxa"/>
            <w:tcBorders>
              <w:top w:val="single" w:sz="4" w:space="0" w:color="auto"/>
              <w:left w:val="single" w:sz="4" w:space="0" w:color="auto"/>
              <w:bottom w:val="single" w:sz="4" w:space="0" w:color="auto"/>
              <w:right w:val="single" w:sz="4" w:space="0" w:color="auto"/>
            </w:tcBorders>
            <w:noWrap/>
            <w:hideMark/>
          </w:tcPr>
          <w:p w:rsidR="00F62DB9" w:rsidRPr="000763BD" w:rsidRDefault="00F62DB9" w:rsidP="00F62DB9">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метър</w:t>
            </w:r>
          </w:p>
        </w:tc>
        <w:tc>
          <w:tcPr>
            <w:tcW w:w="1210" w:type="dxa"/>
            <w:tcBorders>
              <w:top w:val="nil"/>
              <w:left w:val="nil"/>
              <w:bottom w:val="single" w:sz="8" w:space="0" w:color="auto"/>
              <w:right w:val="single" w:sz="8" w:space="0" w:color="auto"/>
            </w:tcBorders>
            <w:noWrap/>
            <w:vAlign w:val="center"/>
            <w:hideMark/>
          </w:tcPr>
          <w:p w:rsidR="00F62DB9" w:rsidRPr="000763BD" w:rsidRDefault="00F62DB9" w:rsidP="00F62DB9">
            <w:pPr>
              <w:jc w:val="center"/>
              <w:rPr>
                <w:rFonts w:ascii="Times New Roman" w:eastAsia="Calibri" w:hAnsi="Times New Roman" w:cs="Times New Roman"/>
                <w:color w:val="000000"/>
                <w:sz w:val="24"/>
                <w:szCs w:val="24"/>
              </w:rPr>
            </w:pPr>
            <w:r w:rsidRPr="000763BD">
              <w:rPr>
                <w:rFonts w:ascii="Times New Roman" w:eastAsia="Calibri" w:hAnsi="Times New Roman" w:cs="Times New Roman"/>
                <w:color w:val="000000"/>
                <w:sz w:val="24"/>
                <w:szCs w:val="24"/>
              </w:rPr>
              <w:t>1.00</w:t>
            </w:r>
          </w:p>
        </w:tc>
      </w:tr>
      <w:tr w:rsidR="00F62DB9" w:rsidRPr="000763BD" w:rsidTr="00F62DB9">
        <w:trPr>
          <w:trHeight w:val="330"/>
        </w:trPr>
        <w:tc>
          <w:tcPr>
            <w:tcW w:w="960" w:type="dxa"/>
            <w:tcBorders>
              <w:top w:val="single" w:sz="4" w:space="0" w:color="auto"/>
              <w:left w:val="single" w:sz="4" w:space="0" w:color="auto"/>
              <w:bottom w:val="single" w:sz="4" w:space="0" w:color="auto"/>
              <w:right w:val="single" w:sz="4" w:space="0" w:color="auto"/>
            </w:tcBorders>
            <w:noWrap/>
            <w:hideMark/>
          </w:tcPr>
          <w:p w:rsidR="00F62DB9" w:rsidRPr="000763BD" w:rsidRDefault="00F62DB9" w:rsidP="00F62DB9">
            <w:pPr>
              <w:rPr>
                <w:rFonts w:ascii="Times New Roman" w:eastAsia="Calibri" w:hAnsi="Times New Roman" w:cs="Times New Roman"/>
                <w:sz w:val="24"/>
                <w:szCs w:val="24"/>
              </w:rPr>
            </w:pPr>
            <w:r w:rsidRPr="000763BD">
              <w:rPr>
                <w:rFonts w:ascii="Times New Roman" w:eastAsia="Calibri" w:hAnsi="Times New Roman" w:cs="Times New Roman"/>
                <w:sz w:val="24"/>
                <w:szCs w:val="24"/>
              </w:rPr>
              <w:t>21</w:t>
            </w:r>
          </w:p>
        </w:tc>
        <w:tc>
          <w:tcPr>
            <w:tcW w:w="5870" w:type="dxa"/>
            <w:tcBorders>
              <w:top w:val="single" w:sz="4" w:space="0" w:color="auto"/>
              <w:left w:val="single" w:sz="4" w:space="0" w:color="auto"/>
              <w:bottom w:val="single" w:sz="4" w:space="0" w:color="auto"/>
              <w:right w:val="single" w:sz="4" w:space="0" w:color="auto"/>
            </w:tcBorders>
            <w:noWrap/>
            <w:hideMark/>
          </w:tcPr>
          <w:p w:rsidR="00F62DB9" w:rsidRPr="000763BD" w:rsidRDefault="00F62DB9" w:rsidP="00F62DB9">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rPr>
              <w:t>Безизкопно саниране на канализация от ф600 мм до ф1000 мм</w:t>
            </w:r>
            <w:r w:rsidRPr="000763BD">
              <w:rPr>
                <w:rFonts w:ascii="Times New Roman" w:eastAsia="Calibri" w:hAnsi="Times New Roman" w:cs="Times New Roman"/>
                <w:sz w:val="24"/>
                <w:szCs w:val="24"/>
                <w:lang w:val="en-US"/>
              </w:rPr>
              <w:t xml:space="preserve"> включително </w:t>
            </w:r>
            <w:r w:rsidRPr="000763BD">
              <w:rPr>
                <w:rFonts w:ascii="Times New Roman" w:eastAsia="Calibri" w:hAnsi="Times New Roman" w:cs="Times New Roman"/>
                <w:sz w:val="24"/>
                <w:szCs w:val="24"/>
              </w:rPr>
              <w:t xml:space="preserve">с дължина до 2 метра включително </w:t>
            </w:r>
            <w:r w:rsidRPr="000763BD">
              <w:rPr>
                <w:rFonts w:ascii="Times New Roman" w:eastAsia="Calibri" w:hAnsi="Times New Roman" w:cs="Times New Roman"/>
                <w:sz w:val="24"/>
                <w:szCs w:val="24"/>
                <w:lang w:val="en-US"/>
              </w:rPr>
              <w:t xml:space="preserve">и разходите за отваряне и затваряне на капаци или решетки, </w:t>
            </w:r>
            <w:r w:rsidRPr="000763BD">
              <w:rPr>
                <w:rFonts w:ascii="Times New Roman" w:eastAsia="Calibri" w:hAnsi="Times New Roman" w:cs="Times New Roman"/>
                <w:sz w:val="24"/>
                <w:szCs w:val="24"/>
              </w:rPr>
              <w:t xml:space="preserve">за почистване и монтаж на херметична облицовка от вътрешната страна на тръбата, </w:t>
            </w:r>
            <w:r w:rsidRPr="000763BD">
              <w:rPr>
                <w:rFonts w:ascii="Times New Roman" w:eastAsia="Calibri" w:hAnsi="Times New Roman" w:cs="Times New Roman"/>
                <w:sz w:val="24"/>
                <w:szCs w:val="24"/>
                <w:lang w:val="en-US"/>
              </w:rPr>
              <w:t>за товарене, извозване и депониране на отпадъците от дейността до сметището или до приемна шахта от канализационната система определена за изхвърляне на води от битови канализации, както и всички други необходими операции, дейности</w:t>
            </w:r>
            <w:r w:rsidRPr="000763BD">
              <w:rPr>
                <w:rFonts w:ascii="Times New Roman" w:eastAsia="Calibri" w:hAnsi="Times New Roman" w:cs="Times New Roman"/>
                <w:sz w:val="24"/>
                <w:szCs w:val="24"/>
              </w:rPr>
              <w:t>, основни и спомагателни материали, механизация, инструменти</w:t>
            </w:r>
            <w:r w:rsidRPr="000763BD">
              <w:rPr>
                <w:rFonts w:ascii="Times New Roman" w:eastAsia="Calibri" w:hAnsi="Times New Roman" w:cs="Times New Roman"/>
                <w:sz w:val="24"/>
                <w:szCs w:val="24"/>
                <w:lang w:val="en-US"/>
              </w:rPr>
              <w:t xml:space="preserve"> и разходи за извършване на дейността.</w:t>
            </w:r>
          </w:p>
        </w:tc>
        <w:tc>
          <w:tcPr>
            <w:tcW w:w="1100" w:type="dxa"/>
            <w:tcBorders>
              <w:top w:val="single" w:sz="4" w:space="0" w:color="auto"/>
              <w:left w:val="single" w:sz="4" w:space="0" w:color="auto"/>
              <w:bottom w:val="single" w:sz="4" w:space="0" w:color="auto"/>
              <w:right w:val="single" w:sz="4" w:space="0" w:color="auto"/>
            </w:tcBorders>
            <w:noWrap/>
            <w:hideMark/>
          </w:tcPr>
          <w:p w:rsidR="00F62DB9" w:rsidRPr="000763BD" w:rsidRDefault="00F62DB9" w:rsidP="00F62DB9">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метър</w:t>
            </w:r>
          </w:p>
        </w:tc>
        <w:tc>
          <w:tcPr>
            <w:tcW w:w="1210" w:type="dxa"/>
            <w:tcBorders>
              <w:top w:val="nil"/>
              <w:left w:val="nil"/>
              <w:bottom w:val="single" w:sz="8" w:space="0" w:color="auto"/>
              <w:right w:val="single" w:sz="8" w:space="0" w:color="auto"/>
            </w:tcBorders>
            <w:noWrap/>
            <w:vAlign w:val="center"/>
            <w:hideMark/>
          </w:tcPr>
          <w:p w:rsidR="00F62DB9" w:rsidRPr="000763BD" w:rsidRDefault="00F62DB9" w:rsidP="00F62DB9">
            <w:pPr>
              <w:jc w:val="center"/>
              <w:rPr>
                <w:rFonts w:ascii="Times New Roman" w:eastAsia="Calibri" w:hAnsi="Times New Roman" w:cs="Times New Roman"/>
                <w:color w:val="000000"/>
                <w:sz w:val="24"/>
                <w:szCs w:val="24"/>
              </w:rPr>
            </w:pPr>
            <w:r w:rsidRPr="000763BD">
              <w:rPr>
                <w:rFonts w:ascii="Times New Roman" w:eastAsia="Calibri" w:hAnsi="Times New Roman" w:cs="Times New Roman"/>
                <w:color w:val="000000"/>
                <w:sz w:val="24"/>
                <w:szCs w:val="24"/>
              </w:rPr>
              <w:t>1.00</w:t>
            </w:r>
          </w:p>
        </w:tc>
      </w:tr>
      <w:tr w:rsidR="00F62DB9" w:rsidRPr="000763BD" w:rsidTr="00F62DB9">
        <w:trPr>
          <w:trHeight w:val="330"/>
        </w:trPr>
        <w:tc>
          <w:tcPr>
            <w:tcW w:w="960" w:type="dxa"/>
            <w:tcBorders>
              <w:top w:val="single" w:sz="4" w:space="0" w:color="auto"/>
              <w:left w:val="single" w:sz="4" w:space="0" w:color="auto"/>
              <w:bottom w:val="single" w:sz="4" w:space="0" w:color="auto"/>
              <w:right w:val="single" w:sz="4" w:space="0" w:color="auto"/>
            </w:tcBorders>
            <w:noWrap/>
            <w:hideMark/>
          </w:tcPr>
          <w:p w:rsidR="00F62DB9" w:rsidRPr="000763BD" w:rsidRDefault="00F62DB9" w:rsidP="00F62DB9">
            <w:pPr>
              <w:rPr>
                <w:rFonts w:ascii="Times New Roman" w:eastAsia="Calibri" w:hAnsi="Times New Roman" w:cs="Times New Roman"/>
                <w:sz w:val="24"/>
                <w:szCs w:val="24"/>
              </w:rPr>
            </w:pPr>
            <w:r w:rsidRPr="000763BD">
              <w:rPr>
                <w:rFonts w:ascii="Times New Roman" w:eastAsia="Calibri" w:hAnsi="Times New Roman" w:cs="Times New Roman"/>
                <w:sz w:val="24"/>
                <w:szCs w:val="24"/>
              </w:rPr>
              <w:t>22</w:t>
            </w:r>
          </w:p>
        </w:tc>
        <w:tc>
          <w:tcPr>
            <w:tcW w:w="5870" w:type="dxa"/>
            <w:tcBorders>
              <w:top w:val="single" w:sz="4" w:space="0" w:color="auto"/>
              <w:left w:val="single" w:sz="4" w:space="0" w:color="auto"/>
              <w:bottom w:val="single" w:sz="4" w:space="0" w:color="auto"/>
              <w:right w:val="single" w:sz="4" w:space="0" w:color="auto"/>
            </w:tcBorders>
            <w:noWrap/>
            <w:hideMark/>
          </w:tcPr>
          <w:p w:rsidR="00F62DB9" w:rsidRPr="000763BD" w:rsidRDefault="00F62DB9" w:rsidP="00F62DB9">
            <w:pPr>
              <w:spacing w:after="120"/>
              <w:jc w:val="both"/>
              <w:rPr>
                <w:rFonts w:ascii="Times New Roman" w:eastAsia="Calibri" w:hAnsi="Times New Roman" w:cs="Times New Roman"/>
                <w:b/>
                <w:sz w:val="24"/>
                <w:szCs w:val="24"/>
              </w:rPr>
            </w:pPr>
            <w:r w:rsidRPr="000763BD">
              <w:rPr>
                <w:rFonts w:ascii="Times New Roman" w:eastAsia="Calibri" w:hAnsi="Times New Roman" w:cs="Times New Roman"/>
                <w:sz w:val="24"/>
                <w:szCs w:val="24"/>
              </w:rPr>
              <w:t>Безизкопно саниране на канализация от ф100 мм до ф150 мм</w:t>
            </w:r>
            <w:r w:rsidRPr="000763BD">
              <w:rPr>
                <w:rFonts w:ascii="Times New Roman" w:eastAsia="Calibri" w:hAnsi="Times New Roman" w:cs="Times New Roman"/>
                <w:sz w:val="24"/>
                <w:szCs w:val="24"/>
                <w:lang w:val="en-US"/>
              </w:rPr>
              <w:t xml:space="preserve"> включително </w:t>
            </w:r>
            <w:r w:rsidRPr="000763BD">
              <w:rPr>
                <w:rFonts w:ascii="Times New Roman" w:eastAsia="Calibri" w:hAnsi="Times New Roman" w:cs="Times New Roman"/>
                <w:sz w:val="24"/>
                <w:szCs w:val="24"/>
              </w:rPr>
              <w:t xml:space="preserve">с дължина над 2 метра </w:t>
            </w:r>
            <w:r w:rsidRPr="000763BD">
              <w:rPr>
                <w:rFonts w:ascii="Times New Roman" w:eastAsia="Calibri" w:hAnsi="Times New Roman" w:cs="Times New Roman"/>
                <w:sz w:val="24"/>
                <w:szCs w:val="24"/>
                <w:lang w:val="en-US"/>
              </w:rPr>
              <w:t xml:space="preserve">и разходите за отваряне и затваряне на капаци или решетки, </w:t>
            </w:r>
            <w:r w:rsidRPr="000763BD">
              <w:rPr>
                <w:rFonts w:ascii="Times New Roman" w:eastAsia="Calibri" w:hAnsi="Times New Roman" w:cs="Times New Roman"/>
                <w:sz w:val="24"/>
                <w:szCs w:val="24"/>
              </w:rPr>
              <w:t xml:space="preserve">за почистване и монтаж на херметична облицовка от вътрешната страна на тръбата, </w:t>
            </w:r>
            <w:r w:rsidRPr="000763BD">
              <w:rPr>
                <w:rFonts w:ascii="Times New Roman" w:eastAsia="Calibri" w:hAnsi="Times New Roman" w:cs="Times New Roman"/>
                <w:sz w:val="24"/>
                <w:szCs w:val="24"/>
                <w:lang w:val="en-US"/>
              </w:rPr>
              <w:t xml:space="preserve">за </w:t>
            </w:r>
            <w:r w:rsidRPr="000763BD">
              <w:rPr>
                <w:rFonts w:ascii="Times New Roman" w:eastAsia="Calibri" w:hAnsi="Times New Roman" w:cs="Times New Roman"/>
                <w:sz w:val="24"/>
                <w:szCs w:val="24"/>
                <w:lang w:val="en-US"/>
              </w:rPr>
              <w:lastRenderedPageBreak/>
              <w:t>товарене, извозване и депониране на отпадъците от дейността до сметището или до приемна шахта от канализационната система определена за изхвърляне на води от битови канализации, както и всички други необходими операции, дейности</w:t>
            </w:r>
            <w:r w:rsidRPr="000763BD">
              <w:rPr>
                <w:rFonts w:ascii="Times New Roman" w:eastAsia="Calibri" w:hAnsi="Times New Roman" w:cs="Times New Roman"/>
                <w:sz w:val="24"/>
                <w:szCs w:val="24"/>
              </w:rPr>
              <w:t>, основни и спомагателни материали, механизация, инструменти</w:t>
            </w:r>
            <w:r w:rsidRPr="000763BD">
              <w:rPr>
                <w:rFonts w:ascii="Times New Roman" w:eastAsia="Calibri" w:hAnsi="Times New Roman" w:cs="Times New Roman"/>
                <w:sz w:val="24"/>
                <w:szCs w:val="24"/>
                <w:lang w:val="en-US"/>
              </w:rPr>
              <w:t xml:space="preserve"> и разходи за извършване на дейността.</w:t>
            </w:r>
          </w:p>
        </w:tc>
        <w:tc>
          <w:tcPr>
            <w:tcW w:w="1100" w:type="dxa"/>
            <w:tcBorders>
              <w:top w:val="single" w:sz="4" w:space="0" w:color="auto"/>
              <w:left w:val="single" w:sz="4" w:space="0" w:color="auto"/>
              <w:bottom w:val="single" w:sz="4" w:space="0" w:color="auto"/>
              <w:right w:val="single" w:sz="4" w:space="0" w:color="auto"/>
            </w:tcBorders>
            <w:noWrap/>
            <w:hideMark/>
          </w:tcPr>
          <w:p w:rsidR="00F62DB9" w:rsidRPr="000763BD" w:rsidRDefault="00F62DB9" w:rsidP="00F62DB9">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lastRenderedPageBreak/>
              <w:t>метър</w:t>
            </w:r>
          </w:p>
        </w:tc>
        <w:tc>
          <w:tcPr>
            <w:tcW w:w="1210" w:type="dxa"/>
            <w:tcBorders>
              <w:top w:val="nil"/>
              <w:left w:val="nil"/>
              <w:bottom w:val="single" w:sz="8" w:space="0" w:color="auto"/>
              <w:right w:val="single" w:sz="8" w:space="0" w:color="auto"/>
            </w:tcBorders>
            <w:noWrap/>
            <w:vAlign w:val="center"/>
            <w:hideMark/>
          </w:tcPr>
          <w:p w:rsidR="00F62DB9" w:rsidRPr="000763BD" w:rsidRDefault="00F62DB9" w:rsidP="00F62DB9">
            <w:pPr>
              <w:jc w:val="center"/>
              <w:rPr>
                <w:rFonts w:ascii="Times New Roman" w:eastAsia="Calibri" w:hAnsi="Times New Roman" w:cs="Times New Roman"/>
                <w:color w:val="000000"/>
                <w:sz w:val="24"/>
                <w:szCs w:val="24"/>
              </w:rPr>
            </w:pPr>
            <w:r w:rsidRPr="000763BD">
              <w:rPr>
                <w:rFonts w:ascii="Times New Roman" w:eastAsia="Calibri" w:hAnsi="Times New Roman" w:cs="Times New Roman"/>
                <w:color w:val="000000"/>
                <w:sz w:val="24"/>
                <w:szCs w:val="24"/>
              </w:rPr>
              <w:t>1.00</w:t>
            </w:r>
          </w:p>
        </w:tc>
      </w:tr>
      <w:tr w:rsidR="00F62DB9" w:rsidRPr="000763BD" w:rsidTr="00F62DB9">
        <w:trPr>
          <w:trHeight w:val="330"/>
        </w:trPr>
        <w:tc>
          <w:tcPr>
            <w:tcW w:w="960" w:type="dxa"/>
            <w:tcBorders>
              <w:top w:val="single" w:sz="4" w:space="0" w:color="auto"/>
              <w:left w:val="single" w:sz="4" w:space="0" w:color="auto"/>
              <w:bottom w:val="single" w:sz="4" w:space="0" w:color="auto"/>
              <w:right w:val="single" w:sz="4" w:space="0" w:color="auto"/>
            </w:tcBorders>
            <w:noWrap/>
            <w:hideMark/>
          </w:tcPr>
          <w:p w:rsidR="00F62DB9" w:rsidRPr="000763BD" w:rsidRDefault="00F62DB9" w:rsidP="00F62DB9">
            <w:pPr>
              <w:rPr>
                <w:rFonts w:ascii="Times New Roman" w:eastAsia="Calibri" w:hAnsi="Times New Roman" w:cs="Times New Roman"/>
                <w:sz w:val="24"/>
                <w:szCs w:val="24"/>
              </w:rPr>
            </w:pPr>
            <w:r w:rsidRPr="000763BD">
              <w:rPr>
                <w:rFonts w:ascii="Times New Roman" w:eastAsia="Calibri" w:hAnsi="Times New Roman" w:cs="Times New Roman"/>
                <w:sz w:val="24"/>
                <w:szCs w:val="24"/>
              </w:rPr>
              <w:t>23</w:t>
            </w:r>
          </w:p>
        </w:tc>
        <w:tc>
          <w:tcPr>
            <w:tcW w:w="5870" w:type="dxa"/>
            <w:tcBorders>
              <w:top w:val="single" w:sz="4" w:space="0" w:color="auto"/>
              <w:left w:val="single" w:sz="4" w:space="0" w:color="auto"/>
              <w:bottom w:val="single" w:sz="4" w:space="0" w:color="auto"/>
              <w:right w:val="single" w:sz="4" w:space="0" w:color="auto"/>
            </w:tcBorders>
            <w:noWrap/>
            <w:hideMark/>
          </w:tcPr>
          <w:p w:rsidR="00F62DB9" w:rsidRPr="000763BD" w:rsidRDefault="00F62DB9" w:rsidP="00F62DB9">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rPr>
              <w:t>Безизкопно саниране на канализация от ф150 мм до ф200 мм</w:t>
            </w:r>
            <w:r w:rsidRPr="000763BD">
              <w:rPr>
                <w:rFonts w:ascii="Times New Roman" w:eastAsia="Calibri" w:hAnsi="Times New Roman" w:cs="Times New Roman"/>
                <w:sz w:val="24"/>
                <w:szCs w:val="24"/>
                <w:lang w:val="en-US"/>
              </w:rPr>
              <w:t xml:space="preserve"> включително </w:t>
            </w:r>
            <w:r w:rsidRPr="000763BD">
              <w:rPr>
                <w:rFonts w:ascii="Times New Roman" w:eastAsia="Calibri" w:hAnsi="Times New Roman" w:cs="Times New Roman"/>
                <w:sz w:val="24"/>
                <w:szCs w:val="24"/>
              </w:rPr>
              <w:t xml:space="preserve">с дължина над 2 метра </w:t>
            </w:r>
            <w:r w:rsidRPr="000763BD">
              <w:rPr>
                <w:rFonts w:ascii="Times New Roman" w:eastAsia="Calibri" w:hAnsi="Times New Roman" w:cs="Times New Roman"/>
                <w:sz w:val="24"/>
                <w:szCs w:val="24"/>
                <w:lang w:val="en-US"/>
              </w:rPr>
              <w:t xml:space="preserve">и разходите за отваряне и затваряне на капаци или решетки, </w:t>
            </w:r>
            <w:r w:rsidRPr="000763BD">
              <w:rPr>
                <w:rFonts w:ascii="Times New Roman" w:eastAsia="Calibri" w:hAnsi="Times New Roman" w:cs="Times New Roman"/>
                <w:sz w:val="24"/>
                <w:szCs w:val="24"/>
              </w:rPr>
              <w:t xml:space="preserve">за почистване и монтаж на херметична облицовка от вътрешната страна на тръбата, </w:t>
            </w:r>
            <w:r w:rsidRPr="000763BD">
              <w:rPr>
                <w:rFonts w:ascii="Times New Roman" w:eastAsia="Calibri" w:hAnsi="Times New Roman" w:cs="Times New Roman"/>
                <w:sz w:val="24"/>
                <w:szCs w:val="24"/>
                <w:lang w:val="en-US"/>
              </w:rPr>
              <w:t>за товарене, извозване и депониране на отпадъците от дейността до сметището или до приемна шахта от канализационната система определена за изхвърляне на води от битови канализации, както и всички други необходими операции, дейности</w:t>
            </w:r>
            <w:r w:rsidRPr="000763BD">
              <w:rPr>
                <w:rFonts w:ascii="Times New Roman" w:eastAsia="Calibri" w:hAnsi="Times New Roman" w:cs="Times New Roman"/>
                <w:sz w:val="24"/>
                <w:szCs w:val="24"/>
              </w:rPr>
              <w:t>, основни и спомагателни материали, механизация, инструменти</w:t>
            </w:r>
            <w:r w:rsidRPr="000763BD">
              <w:rPr>
                <w:rFonts w:ascii="Times New Roman" w:eastAsia="Calibri" w:hAnsi="Times New Roman" w:cs="Times New Roman"/>
                <w:sz w:val="24"/>
                <w:szCs w:val="24"/>
                <w:lang w:val="en-US"/>
              </w:rPr>
              <w:t xml:space="preserve"> и разходи за извършване на дейността.</w:t>
            </w:r>
          </w:p>
        </w:tc>
        <w:tc>
          <w:tcPr>
            <w:tcW w:w="1100" w:type="dxa"/>
            <w:tcBorders>
              <w:top w:val="single" w:sz="4" w:space="0" w:color="auto"/>
              <w:left w:val="single" w:sz="4" w:space="0" w:color="auto"/>
              <w:bottom w:val="single" w:sz="4" w:space="0" w:color="auto"/>
              <w:right w:val="single" w:sz="4" w:space="0" w:color="auto"/>
            </w:tcBorders>
            <w:noWrap/>
            <w:hideMark/>
          </w:tcPr>
          <w:p w:rsidR="00F62DB9" w:rsidRPr="000763BD" w:rsidRDefault="00F62DB9" w:rsidP="00F62DB9">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метър</w:t>
            </w:r>
          </w:p>
        </w:tc>
        <w:tc>
          <w:tcPr>
            <w:tcW w:w="1210" w:type="dxa"/>
            <w:tcBorders>
              <w:top w:val="nil"/>
              <w:left w:val="nil"/>
              <w:bottom w:val="single" w:sz="8" w:space="0" w:color="auto"/>
              <w:right w:val="single" w:sz="8" w:space="0" w:color="auto"/>
            </w:tcBorders>
            <w:noWrap/>
            <w:vAlign w:val="center"/>
            <w:hideMark/>
          </w:tcPr>
          <w:p w:rsidR="00F62DB9" w:rsidRPr="000763BD" w:rsidRDefault="00F62DB9" w:rsidP="00F62DB9">
            <w:pPr>
              <w:jc w:val="center"/>
              <w:rPr>
                <w:rFonts w:ascii="Times New Roman" w:eastAsia="Calibri" w:hAnsi="Times New Roman" w:cs="Times New Roman"/>
                <w:color w:val="000000"/>
                <w:sz w:val="24"/>
                <w:szCs w:val="24"/>
              </w:rPr>
            </w:pPr>
            <w:r w:rsidRPr="000763BD">
              <w:rPr>
                <w:rFonts w:ascii="Times New Roman" w:eastAsia="Calibri" w:hAnsi="Times New Roman" w:cs="Times New Roman"/>
                <w:color w:val="000000"/>
                <w:sz w:val="24"/>
                <w:szCs w:val="24"/>
              </w:rPr>
              <w:t>1.00</w:t>
            </w:r>
          </w:p>
        </w:tc>
      </w:tr>
      <w:tr w:rsidR="00F62DB9" w:rsidRPr="000763BD" w:rsidTr="00F62DB9">
        <w:trPr>
          <w:trHeight w:val="330"/>
        </w:trPr>
        <w:tc>
          <w:tcPr>
            <w:tcW w:w="960" w:type="dxa"/>
            <w:tcBorders>
              <w:top w:val="single" w:sz="4" w:space="0" w:color="auto"/>
              <w:left w:val="single" w:sz="4" w:space="0" w:color="auto"/>
              <w:bottom w:val="single" w:sz="4" w:space="0" w:color="auto"/>
              <w:right w:val="single" w:sz="4" w:space="0" w:color="auto"/>
            </w:tcBorders>
            <w:noWrap/>
            <w:hideMark/>
          </w:tcPr>
          <w:p w:rsidR="00F62DB9" w:rsidRPr="000763BD" w:rsidRDefault="00F62DB9" w:rsidP="00F62DB9">
            <w:pPr>
              <w:rPr>
                <w:rFonts w:ascii="Times New Roman" w:eastAsia="Calibri" w:hAnsi="Times New Roman" w:cs="Times New Roman"/>
                <w:sz w:val="24"/>
                <w:szCs w:val="24"/>
              </w:rPr>
            </w:pPr>
            <w:r w:rsidRPr="000763BD">
              <w:rPr>
                <w:rFonts w:ascii="Times New Roman" w:eastAsia="Calibri" w:hAnsi="Times New Roman" w:cs="Times New Roman"/>
                <w:sz w:val="24"/>
                <w:szCs w:val="24"/>
              </w:rPr>
              <w:t>24</w:t>
            </w:r>
          </w:p>
        </w:tc>
        <w:tc>
          <w:tcPr>
            <w:tcW w:w="5870" w:type="dxa"/>
            <w:tcBorders>
              <w:top w:val="single" w:sz="4" w:space="0" w:color="auto"/>
              <w:left w:val="single" w:sz="4" w:space="0" w:color="auto"/>
              <w:bottom w:val="single" w:sz="4" w:space="0" w:color="auto"/>
              <w:right w:val="single" w:sz="4" w:space="0" w:color="auto"/>
            </w:tcBorders>
            <w:noWrap/>
            <w:hideMark/>
          </w:tcPr>
          <w:p w:rsidR="00F62DB9" w:rsidRPr="000763BD" w:rsidRDefault="00F62DB9" w:rsidP="00F62DB9">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rPr>
              <w:t>Безизкопно саниране на канализация от ф200 мм до ф300 мм</w:t>
            </w:r>
            <w:r w:rsidRPr="000763BD">
              <w:rPr>
                <w:rFonts w:ascii="Times New Roman" w:eastAsia="Calibri" w:hAnsi="Times New Roman" w:cs="Times New Roman"/>
                <w:sz w:val="24"/>
                <w:szCs w:val="24"/>
                <w:lang w:val="en-US"/>
              </w:rPr>
              <w:t xml:space="preserve"> включително </w:t>
            </w:r>
            <w:r w:rsidRPr="000763BD">
              <w:rPr>
                <w:rFonts w:ascii="Times New Roman" w:eastAsia="Calibri" w:hAnsi="Times New Roman" w:cs="Times New Roman"/>
                <w:sz w:val="24"/>
                <w:szCs w:val="24"/>
              </w:rPr>
              <w:t xml:space="preserve">с дължина над 2 метра </w:t>
            </w:r>
            <w:r w:rsidRPr="000763BD">
              <w:rPr>
                <w:rFonts w:ascii="Times New Roman" w:eastAsia="Calibri" w:hAnsi="Times New Roman" w:cs="Times New Roman"/>
                <w:sz w:val="24"/>
                <w:szCs w:val="24"/>
                <w:lang w:val="en-US"/>
              </w:rPr>
              <w:t xml:space="preserve">и разходите за отваряне и затваряне на капаци или решетки, </w:t>
            </w:r>
            <w:r w:rsidRPr="000763BD">
              <w:rPr>
                <w:rFonts w:ascii="Times New Roman" w:eastAsia="Calibri" w:hAnsi="Times New Roman" w:cs="Times New Roman"/>
                <w:sz w:val="24"/>
                <w:szCs w:val="24"/>
              </w:rPr>
              <w:t xml:space="preserve">за почистване и монтаж на херметична облицовка от вътрешната страна на тръбата, </w:t>
            </w:r>
            <w:r w:rsidRPr="000763BD">
              <w:rPr>
                <w:rFonts w:ascii="Times New Roman" w:eastAsia="Calibri" w:hAnsi="Times New Roman" w:cs="Times New Roman"/>
                <w:sz w:val="24"/>
                <w:szCs w:val="24"/>
                <w:lang w:val="en-US"/>
              </w:rPr>
              <w:t>за товарене, извозване и депониране на отпадъците от дейността до сметището или до приемна шахта от канализационната система определена за изхвърляне на води от битови канализации, както и всички други необходими операции, дейности</w:t>
            </w:r>
            <w:r w:rsidRPr="000763BD">
              <w:rPr>
                <w:rFonts w:ascii="Times New Roman" w:eastAsia="Calibri" w:hAnsi="Times New Roman" w:cs="Times New Roman"/>
                <w:sz w:val="24"/>
                <w:szCs w:val="24"/>
              </w:rPr>
              <w:t>, основни и спомагателни материали, механизация, инструменти</w:t>
            </w:r>
            <w:r w:rsidRPr="000763BD">
              <w:rPr>
                <w:rFonts w:ascii="Times New Roman" w:eastAsia="Calibri" w:hAnsi="Times New Roman" w:cs="Times New Roman"/>
                <w:sz w:val="24"/>
                <w:szCs w:val="24"/>
                <w:lang w:val="en-US"/>
              </w:rPr>
              <w:t xml:space="preserve"> и разходи за извършване на дейността.</w:t>
            </w:r>
          </w:p>
        </w:tc>
        <w:tc>
          <w:tcPr>
            <w:tcW w:w="1100" w:type="dxa"/>
            <w:tcBorders>
              <w:top w:val="single" w:sz="4" w:space="0" w:color="auto"/>
              <w:left w:val="single" w:sz="4" w:space="0" w:color="auto"/>
              <w:bottom w:val="single" w:sz="4" w:space="0" w:color="auto"/>
              <w:right w:val="single" w:sz="4" w:space="0" w:color="auto"/>
            </w:tcBorders>
            <w:noWrap/>
            <w:hideMark/>
          </w:tcPr>
          <w:p w:rsidR="00F62DB9" w:rsidRPr="000763BD" w:rsidRDefault="00F62DB9" w:rsidP="00F62DB9">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метър</w:t>
            </w:r>
          </w:p>
        </w:tc>
        <w:tc>
          <w:tcPr>
            <w:tcW w:w="1210" w:type="dxa"/>
            <w:tcBorders>
              <w:top w:val="nil"/>
              <w:left w:val="nil"/>
              <w:bottom w:val="single" w:sz="8" w:space="0" w:color="auto"/>
              <w:right w:val="single" w:sz="8" w:space="0" w:color="auto"/>
            </w:tcBorders>
            <w:noWrap/>
            <w:vAlign w:val="center"/>
            <w:hideMark/>
          </w:tcPr>
          <w:p w:rsidR="00F62DB9" w:rsidRPr="000763BD" w:rsidRDefault="00F62DB9" w:rsidP="00F62DB9">
            <w:pPr>
              <w:jc w:val="center"/>
              <w:rPr>
                <w:rFonts w:ascii="Times New Roman" w:eastAsia="Calibri" w:hAnsi="Times New Roman" w:cs="Times New Roman"/>
                <w:color w:val="000000"/>
                <w:sz w:val="24"/>
                <w:szCs w:val="24"/>
              </w:rPr>
            </w:pPr>
            <w:r w:rsidRPr="000763BD">
              <w:rPr>
                <w:rFonts w:ascii="Times New Roman" w:eastAsia="Calibri" w:hAnsi="Times New Roman" w:cs="Times New Roman"/>
                <w:color w:val="000000"/>
                <w:sz w:val="24"/>
                <w:szCs w:val="24"/>
              </w:rPr>
              <w:t>1.00</w:t>
            </w:r>
          </w:p>
        </w:tc>
      </w:tr>
      <w:tr w:rsidR="00F62DB9" w:rsidRPr="000763BD" w:rsidTr="00F62DB9">
        <w:trPr>
          <w:trHeight w:val="330"/>
        </w:trPr>
        <w:tc>
          <w:tcPr>
            <w:tcW w:w="960" w:type="dxa"/>
            <w:tcBorders>
              <w:top w:val="single" w:sz="4" w:space="0" w:color="auto"/>
              <w:left w:val="single" w:sz="4" w:space="0" w:color="auto"/>
              <w:bottom w:val="single" w:sz="4" w:space="0" w:color="auto"/>
              <w:right w:val="single" w:sz="4" w:space="0" w:color="auto"/>
            </w:tcBorders>
            <w:noWrap/>
            <w:hideMark/>
          </w:tcPr>
          <w:p w:rsidR="00F62DB9" w:rsidRPr="000763BD" w:rsidRDefault="00F62DB9" w:rsidP="00F62DB9">
            <w:pPr>
              <w:rPr>
                <w:rFonts w:ascii="Times New Roman" w:eastAsia="Calibri" w:hAnsi="Times New Roman" w:cs="Times New Roman"/>
                <w:sz w:val="24"/>
                <w:szCs w:val="24"/>
              </w:rPr>
            </w:pPr>
            <w:r w:rsidRPr="000763BD">
              <w:rPr>
                <w:rFonts w:ascii="Times New Roman" w:eastAsia="Calibri" w:hAnsi="Times New Roman" w:cs="Times New Roman"/>
                <w:sz w:val="24"/>
                <w:szCs w:val="24"/>
              </w:rPr>
              <w:t>25</w:t>
            </w:r>
          </w:p>
        </w:tc>
        <w:tc>
          <w:tcPr>
            <w:tcW w:w="5870" w:type="dxa"/>
            <w:tcBorders>
              <w:top w:val="single" w:sz="4" w:space="0" w:color="auto"/>
              <w:left w:val="single" w:sz="4" w:space="0" w:color="auto"/>
              <w:bottom w:val="single" w:sz="4" w:space="0" w:color="auto"/>
              <w:right w:val="single" w:sz="4" w:space="0" w:color="auto"/>
            </w:tcBorders>
            <w:noWrap/>
            <w:hideMark/>
          </w:tcPr>
          <w:p w:rsidR="00F62DB9" w:rsidRPr="000763BD" w:rsidRDefault="00F62DB9" w:rsidP="00F62DB9">
            <w:pPr>
              <w:rPr>
                <w:rFonts w:ascii="Times New Roman" w:eastAsia="Calibri" w:hAnsi="Times New Roman" w:cs="Times New Roman"/>
                <w:sz w:val="24"/>
                <w:szCs w:val="24"/>
              </w:rPr>
            </w:pPr>
            <w:r w:rsidRPr="000763BD">
              <w:rPr>
                <w:rFonts w:ascii="Times New Roman" w:eastAsia="Calibri" w:hAnsi="Times New Roman" w:cs="Times New Roman"/>
                <w:sz w:val="24"/>
                <w:szCs w:val="24"/>
              </w:rPr>
              <w:t xml:space="preserve">Почистване на открити дъждовни канализации-ръчно и </w:t>
            </w:r>
            <w:r w:rsidRPr="000763BD">
              <w:rPr>
                <w:rFonts w:ascii="Times New Roman" w:eastAsia="Calibri" w:hAnsi="Times New Roman" w:cs="Times New Roman"/>
                <w:sz w:val="24"/>
                <w:szCs w:val="24"/>
                <w:lang w:val="en-US"/>
              </w:rPr>
              <w:t>разходите</w:t>
            </w:r>
            <w:r w:rsidRPr="000763BD">
              <w:rPr>
                <w:rFonts w:ascii="Times New Roman" w:eastAsia="Calibri" w:hAnsi="Times New Roman" w:cs="Times New Roman"/>
                <w:sz w:val="24"/>
                <w:szCs w:val="24"/>
              </w:rPr>
              <w:t xml:space="preserve"> за </w:t>
            </w:r>
            <w:r w:rsidRPr="000763BD">
              <w:rPr>
                <w:rFonts w:ascii="Times New Roman" w:eastAsia="Calibri" w:hAnsi="Times New Roman" w:cs="Times New Roman"/>
                <w:sz w:val="24"/>
                <w:szCs w:val="24"/>
                <w:lang w:val="en-US"/>
              </w:rPr>
              <w:t>товарене, извозване и депониране на отпадъците от дейността до сметището</w:t>
            </w:r>
            <w:r w:rsidRPr="000763BD">
              <w:rPr>
                <w:rFonts w:ascii="Times New Roman" w:eastAsia="Calibri" w:hAnsi="Times New Roman" w:cs="Times New Roman"/>
                <w:sz w:val="24"/>
                <w:szCs w:val="24"/>
              </w:rPr>
              <w:t xml:space="preserve">, </w:t>
            </w:r>
            <w:r w:rsidRPr="000763BD">
              <w:rPr>
                <w:rFonts w:ascii="Times New Roman" w:eastAsia="Calibri" w:hAnsi="Times New Roman" w:cs="Times New Roman"/>
                <w:sz w:val="24"/>
                <w:szCs w:val="24"/>
                <w:lang w:val="en-US"/>
              </w:rPr>
              <w:t>както и всички други необходими операции, дейности и разходи за извършване на дейността.</w:t>
            </w:r>
          </w:p>
        </w:tc>
        <w:tc>
          <w:tcPr>
            <w:tcW w:w="1100" w:type="dxa"/>
            <w:tcBorders>
              <w:top w:val="single" w:sz="4" w:space="0" w:color="auto"/>
              <w:left w:val="single" w:sz="4" w:space="0" w:color="auto"/>
              <w:bottom w:val="single" w:sz="4" w:space="0" w:color="auto"/>
              <w:right w:val="single" w:sz="4" w:space="0" w:color="auto"/>
            </w:tcBorders>
            <w:noWrap/>
            <w:hideMark/>
          </w:tcPr>
          <w:p w:rsidR="00F62DB9" w:rsidRPr="000763BD" w:rsidRDefault="00F62DB9" w:rsidP="00F62DB9">
            <w:pPr>
              <w:rPr>
                <w:rFonts w:ascii="Times New Roman" w:eastAsia="Calibri" w:hAnsi="Times New Roman" w:cs="Times New Roman"/>
                <w:sz w:val="24"/>
                <w:szCs w:val="24"/>
              </w:rPr>
            </w:pPr>
            <w:r w:rsidRPr="000763BD">
              <w:rPr>
                <w:rFonts w:ascii="Times New Roman" w:eastAsia="Calibri" w:hAnsi="Times New Roman" w:cs="Times New Roman"/>
                <w:sz w:val="24"/>
                <w:szCs w:val="24"/>
                <w:lang w:val="en-US"/>
              </w:rPr>
              <w:t>Метър</w:t>
            </w:r>
            <w:r w:rsidRPr="000763BD">
              <w:rPr>
                <w:rFonts w:ascii="Times New Roman" w:eastAsia="Calibri" w:hAnsi="Times New Roman" w:cs="Times New Roman"/>
                <w:sz w:val="24"/>
                <w:szCs w:val="24"/>
              </w:rPr>
              <w:t xml:space="preserve"> кубичен</w:t>
            </w:r>
          </w:p>
        </w:tc>
        <w:tc>
          <w:tcPr>
            <w:tcW w:w="1210" w:type="dxa"/>
            <w:tcBorders>
              <w:top w:val="nil"/>
              <w:left w:val="nil"/>
              <w:bottom w:val="single" w:sz="8" w:space="0" w:color="auto"/>
              <w:right w:val="single" w:sz="8" w:space="0" w:color="auto"/>
            </w:tcBorders>
            <w:noWrap/>
            <w:vAlign w:val="center"/>
            <w:hideMark/>
          </w:tcPr>
          <w:p w:rsidR="00F62DB9" w:rsidRPr="000763BD" w:rsidRDefault="00F62DB9" w:rsidP="00F62DB9">
            <w:pPr>
              <w:jc w:val="center"/>
              <w:rPr>
                <w:rFonts w:ascii="Times New Roman" w:eastAsia="Calibri" w:hAnsi="Times New Roman" w:cs="Times New Roman"/>
                <w:color w:val="000000"/>
                <w:sz w:val="24"/>
                <w:szCs w:val="24"/>
              </w:rPr>
            </w:pPr>
            <w:r w:rsidRPr="000763BD">
              <w:rPr>
                <w:rFonts w:ascii="Times New Roman" w:eastAsia="Calibri" w:hAnsi="Times New Roman" w:cs="Times New Roman"/>
                <w:color w:val="000000"/>
                <w:sz w:val="24"/>
                <w:szCs w:val="24"/>
              </w:rPr>
              <w:t>2.00</w:t>
            </w:r>
          </w:p>
        </w:tc>
      </w:tr>
      <w:tr w:rsidR="00F62DB9" w:rsidRPr="000763BD" w:rsidTr="00F62DB9">
        <w:trPr>
          <w:trHeight w:val="330"/>
        </w:trPr>
        <w:tc>
          <w:tcPr>
            <w:tcW w:w="960" w:type="dxa"/>
            <w:tcBorders>
              <w:top w:val="single" w:sz="4" w:space="0" w:color="auto"/>
              <w:left w:val="single" w:sz="4" w:space="0" w:color="auto"/>
              <w:bottom w:val="single" w:sz="4" w:space="0" w:color="auto"/>
              <w:right w:val="single" w:sz="4" w:space="0" w:color="auto"/>
            </w:tcBorders>
            <w:noWrap/>
            <w:hideMark/>
          </w:tcPr>
          <w:p w:rsidR="00F62DB9" w:rsidRPr="000763BD" w:rsidRDefault="00F62DB9" w:rsidP="00F62DB9">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 </w:t>
            </w:r>
          </w:p>
        </w:tc>
        <w:tc>
          <w:tcPr>
            <w:tcW w:w="5870" w:type="dxa"/>
            <w:tcBorders>
              <w:top w:val="single" w:sz="4" w:space="0" w:color="auto"/>
              <w:left w:val="single" w:sz="4" w:space="0" w:color="auto"/>
              <w:bottom w:val="single" w:sz="4" w:space="0" w:color="auto"/>
              <w:right w:val="single" w:sz="4" w:space="0" w:color="auto"/>
            </w:tcBorders>
            <w:noWrap/>
            <w:hideMark/>
          </w:tcPr>
          <w:p w:rsidR="00F62DB9" w:rsidRPr="000763BD" w:rsidRDefault="00F62DB9" w:rsidP="00F62DB9">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 </w:t>
            </w:r>
          </w:p>
        </w:tc>
        <w:tc>
          <w:tcPr>
            <w:tcW w:w="1100" w:type="dxa"/>
            <w:tcBorders>
              <w:top w:val="single" w:sz="4" w:space="0" w:color="auto"/>
              <w:left w:val="single" w:sz="4" w:space="0" w:color="auto"/>
              <w:bottom w:val="single" w:sz="4" w:space="0" w:color="auto"/>
              <w:right w:val="single" w:sz="4" w:space="0" w:color="auto"/>
            </w:tcBorders>
            <w:noWrap/>
            <w:hideMark/>
          </w:tcPr>
          <w:p w:rsidR="00F62DB9" w:rsidRPr="000763BD" w:rsidRDefault="00F62DB9" w:rsidP="00F62DB9">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 </w:t>
            </w:r>
          </w:p>
        </w:tc>
        <w:tc>
          <w:tcPr>
            <w:tcW w:w="1210" w:type="dxa"/>
            <w:tcBorders>
              <w:top w:val="single" w:sz="4" w:space="0" w:color="auto"/>
              <w:left w:val="single" w:sz="4" w:space="0" w:color="auto"/>
              <w:bottom w:val="single" w:sz="4" w:space="0" w:color="auto"/>
              <w:right w:val="single" w:sz="4" w:space="0" w:color="auto"/>
            </w:tcBorders>
            <w:noWrap/>
            <w:hideMark/>
          </w:tcPr>
          <w:p w:rsidR="00F62DB9" w:rsidRPr="000763BD" w:rsidRDefault="00F62DB9" w:rsidP="00F62DB9">
            <w:pPr>
              <w:jc w:val="center"/>
              <w:rPr>
                <w:rFonts w:ascii="Times New Roman" w:eastAsia="Calibri" w:hAnsi="Times New Roman" w:cs="Times New Roman"/>
                <w:b/>
                <w:bCs/>
                <w:sz w:val="24"/>
                <w:szCs w:val="24"/>
                <w:lang w:val="en-US"/>
              </w:rPr>
            </w:pPr>
            <w:r w:rsidRPr="000763BD">
              <w:rPr>
                <w:rFonts w:ascii="Times New Roman" w:eastAsia="Calibri" w:hAnsi="Times New Roman" w:cs="Times New Roman"/>
                <w:b/>
                <w:bCs/>
                <w:sz w:val="24"/>
                <w:szCs w:val="24"/>
                <w:lang w:val="en-US"/>
              </w:rPr>
              <w:t>100</w:t>
            </w:r>
          </w:p>
        </w:tc>
      </w:tr>
    </w:tbl>
    <w:p w:rsidR="00F62DB9" w:rsidRPr="000763BD" w:rsidRDefault="00F62DB9" w:rsidP="00F62DB9">
      <w:pPr>
        <w:spacing w:after="120"/>
        <w:jc w:val="both"/>
        <w:rPr>
          <w:rFonts w:ascii="Times New Roman" w:eastAsia="Calibri" w:hAnsi="Times New Roman" w:cs="Times New Roman"/>
          <w:b/>
          <w:sz w:val="24"/>
          <w:szCs w:val="24"/>
        </w:rPr>
      </w:pPr>
    </w:p>
    <w:p w:rsidR="00F62DB9" w:rsidRPr="000763BD" w:rsidRDefault="00F62DB9" w:rsidP="00F62DB9">
      <w:pPr>
        <w:spacing w:after="120"/>
        <w:jc w:val="both"/>
        <w:rPr>
          <w:rFonts w:ascii="Times New Roman" w:eastAsia="Calibri" w:hAnsi="Times New Roman" w:cs="Times New Roman"/>
          <w:b/>
          <w:sz w:val="24"/>
          <w:szCs w:val="24"/>
        </w:rPr>
      </w:pPr>
    </w:p>
    <w:p w:rsidR="00F62DB9" w:rsidRPr="000763BD" w:rsidRDefault="00F62DB9" w:rsidP="00F62DB9">
      <w:pPr>
        <w:spacing w:after="120"/>
        <w:jc w:val="both"/>
        <w:rPr>
          <w:rFonts w:ascii="Times New Roman" w:eastAsia="Calibri" w:hAnsi="Times New Roman" w:cs="Times New Roman"/>
          <w:b/>
          <w:sz w:val="24"/>
          <w:szCs w:val="24"/>
        </w:rPr>
      </w:pPr>
    </w:p>
    <w:p w:rsidR="00F62DB9" w:rsidRPr="000763BD" w:rsidRDefault="00F62DB9" w:rsidP="00F62DB9">
      <w:pPr>
        <w:spacing w:after="120"/>
        <w:jc w:val="both"/>
        <w:rPr>
          <w:rFonts w:ascii="Times New Roman" w:eastAsia="Calibri" w:hAnsi="Times New Roman" w:cs="Times New Roman"/>
          <w:b/>
          <w:sz w:val="24"/>
          <w:szCs w:val="24"/>
        </w:rPr>
      </w:pPr>
      <w:r w:rsidRPr="000763BD">
        <w:rPr>
          <w:rFonts w:ascii="Times New Roman" w:eastAsia="Calibri" w:hAnsi="Times New Roman" w:cs="Times New Roman"/>
          <w:b/>
          <w:color w:val="000000"/>
          <w:sz w:val="24"/>
          <w:szCs w:val="24"/>
        </w:rPr>
        <w:t xml:space="preserve">Максимални </w:t>
      </w:r>
      <w:r w:rsidRPr="000763BD">
        <w:rPr>
          <w:rFonts w:ascii="Times New Roman" w:eastAsia="Calibri" w:hAnsi="Times New Roman" w:cs="Times New Roman"/>
          <w:b/>
          <w:color w:val="000000"/>
          <w:sz w:val="24"/>
          <w:szCs w:val="24"/>
          <w:lang w:val="en-US"/>
        </w:rPr>
        <w:t xml:space="preserve">единични цени </w:t>
      </w:r>
      <w:r w:rsidRPr="000763BD">
        <w:rPr>
          <w:rFonts w:ascii="Times New Roman" w:eastAsia="Calibri" w:hAnsi="Times New Roman" w:cs="Times New Roman"/>
          <w:b/>
          <w:sz w:val="24"/>
          <w:szCs w:val="24"/>
        </w:rPr>
        <w:t>за видове механизация и оборудване</w:t>
      </w:r>
      <w:r w:rsidRPr="000763BD">
        <w:rPr>
          <w:rFonts w:ascii="Times New Roman" w:eastAsia="Calibri" w:hAnsi="Times New Roman" w:cs="Times New Roman"/>
          <w:b/>
          <w:color w:val="000000"/>
          <w:sz w:val="24"/>
          <w:szCs w:val="24"/>
          <w:lang w:val="en-US"/>
        </w:rPr>
        <w:t xml:space="preserve"> -     </w:t>
      </w:r>
      <w:r w:rsidRPr="000763BD">
        <w:rPr>
          <w:rFonts w:ascii="Times New Roman" w:eastAsia="Calibri" w:hAnsi="Times New Roman" w:cs="Times New Roman"/>
          <w:b/>
          <w:color w:val="000000"/>
          <w:sz w:val="24"/>
          <w:szCs w:val="24"/>
        </w:rPr>
        <w:t>30</w:t>
      </w:r>
      <w:r w:rsidRPr="000763BD">
        <w:rPr>
          <w:rFonts w:ascii="Times New Roman" w:eastAsia="Calibri" w:hAnsi="Times New Roman" w:cs="Times New Roman"/>
          <w:b/>
          <w:color w:val="000000"/>
          <w:sz w:val="24"/>
          <w:szCs w:val="24"/>
          <w:lang w:val="en-US"/>
        </w:rPr>
        <w:t>%, а именно:</w:t>
      </w:r>
    </w:p>
    <w:p w:rsidR="00F62DB9" w:rsidRPr="000763BD" w:rsidRDefault="00F62DB9" w:rsidP="00F62DB9">
      <w:pPr>
        <w:jc w:val="both"/>
        <w:rPr>
          <w:rFonts w:ascii="Times New Roman" w:eastAsia="Calibri" w:hAnsi="Times New Roman" w:cs="Times New Roman"/>
          <w:sz w:val="24"/>
          <w:szCs w:val="24"/>
        </w:rPr>
      </w:pPr>
      <w:r w:rsidRPr="000763BD">
        <w:rPr>
          <w:rFonts w:ascii="Times New Roman" w:eastAsia="Calibri" w:hAnsi="Times New Roman" w:cs="Times New Roman"/>
          <w:sz w:val="24"/>
          <w:szCs w:val="24"/>
        </w:rPr>
        <w:t xml:space="preserve">             8</w:t>
      </w:r>
    </w:p>
    <w:p w:rsidR="00F62DB9" w:rsidRPr="000763BD" w:rsidRDefault="00F62DB9" w:rsidP="00F62DB9">
      <w:pPr>
        <w:tabs>
          <w:tab w:val="left" w:pos="3720"/>
          <w:tab w:val="center" w:pos="4677"/>
        </w:tabs>
        <w:jc w:val="both"/>
        <w:outlineLvl w:val="0"/>
        <w:rPr>
          <w:rFonts w:ascii="Times New Roman" w:eastAsia="Calibri" w:hAnsi="Times New Roman" w:cs="Times New Roman"/>
          <w:b/>
          <w:sz w:val="24"/>
          <w:szCs w:val="24"/>
          <w:lang w:val="en-US"/>
        </w:rPr>
      </w:pPr>
      <w:r w:rsidRPr="000763BD">
        <w:rPr>
          <w:rFonts w:ascii="Times New Roman" w:eastAsia="Calibri" w:hAnsi="Times New Roman" w:cs="Times New Roman"/>
          <w:b/>
          <w:sz w:val="24"/>
          <w:szCs w:val="24"/>
          <w:lang w:val="en-US"/>
        </w:rPr>
        <w:t>К(</w:t>
      </w:r>
      <w:r w:rsidRPr="000763BD">
        <w:rPr>
          <w:rFonts w:ascii="Times New Roman" w:eastAsia="Calibri" w:hAnsi="Times New Roman" w:cs="Times New Roman"/>
          <w:b/>
          <w:sz w:val="24"/>
          <w:szCs w:val="24"/>
        </w:rPr>
        <w:t>мех</w:t>
      </w:r>
      <w:r w:rsidRPr="000763BD">
        <w:rPr>
          <w:rFonts w:ascii="Times New Roman" w:eastAsia="Calibri" w:hAnsi="Times New Roman" w:cs="Times New Roman"/>
          <w:b/>
          <w:sz w:val="24"/>
          <w:szCs w:val="24"/>
          <w:lang w:val="en-US"/>
        </w:rPr>
        <w:t>)=Σ К</w:t>
      </w:r>
    </w:p>
    <w:p w:rsidR="00F62DB9" w:rsidRPr="000763BD" w:rsidRDefault="00F62DB9" w:rsidP="00F62DB9">
      <w:pPr>
        <w:tabs>
          <w:tab w:val="left" w:pos="3720"/>
          <w:tab w:val="center" w:pos="4677"/>
        </w:tabs>
        <w:jc w:val="both"/>
        <w:rPr>
          <w:rFonts w:ascii="Times New Roman" w:eastAsia="Calibri" w:hAnsi="Times New Roman" w:cs="Times New Roman"/>
          <w:sz w:val="24"/>
          <w:szCs w:val="24"/>
        </w:rPr>
      </w:pPr>
      <w:r w:rsidRPr="000763BD">
        <w:rPr>
          <w:rFonts w:ascii="Times New Roman" w:eastAsia="Calibri" w:hAnsi="Times New Roman" w:cs="Times New Roman"/>
          <w:b/>
          <w:sz w:val="24"/>
          <w:szCs w:val="24"/>
          <w:lang w:val="en-US"/>
        </w:rPr>
        <w:t xml:space="preserve">             </w:t>
      </w:r>
      <w:r w:rsidRPr="000763BD">
        <w:rPr>
          <w:rFonts w:ascii="Times New Roman" w:eastAsia="Calibri" w:hAnsi="Times New Roman" w:cs="Times New Roman"/>
          <w:sz w:val="24"/>
          <w:szCs w:val="24"/>
          <w:lang w:val="en-US"/>
        </w:rPr>
        <w:t>1</w:t>
      </w:r>
    </w:p>
    <w:p w:rsidR="00F62DB9" w:rsidRPr="000763BD" w:rsidRDefault="00F62DB9" w:rsidP="00F62DB9">
      <w:pPr>
        <w:spacing w:after="120"/>
        <w:jc w:val="both"/>
        <w:outlineLvl w:val="0"/>
        <w:rPr>
          <w:rFonts w:ascii="Times New Roman" w:eastAsia="Calibri" w:hAnsi="Times New Roman" w:cs="Times New Roman"/>
          <w:b/>
          <w:sz w:val="24"/>
          <w:szCs w:val="24"/>
        </w:rPr>
      </w:pPr>
      <w:r w:rsidRPr="000763BD">
        <w:rPr>
          <w:rFonts w:ascii="Times New Roman" w:eastAsia="Calibri" w:hAnsi="Times New Roman" w:cs="Times New Roman"/>
          <w:b/>
          <w:sz w:val="24"/>
          <w:szCs w:val="24"/>
          <w:lang w:val="en-US"/>
        </w:rPr>
        <w:t>K</w:t>
      </w:r>
      <w:r w:rsidRPr="000763BD">
        <w:rPr>
          <w:rFonts w:ascii="Times New Roman" w:eastAsia="Calibri" w:hAnsi="Times New Roman" w:cs="Times New Roman"/>
          <w:b/>
          <w:sz w:val="24"/>
          <w:szCs w:val="24"/>
          <w:vertAlign w:val="subscript"/>
        </w:rPr>
        <w:t>1,2,3,…..8</w:t>
      </w:r>
      <w:r w:rsidRPr="000763BD">
        <w:rPr>
          <w:rFonts w:ascii="Times New Roman" w:eastAsia="Calibri" w:hAnsi="Times New Roman" w:cs="Times New Roman"/>
          <w:b/>
          <w:sz w:val="24"/>
          <w:szCs w:val="24"/>
        </w:rPr>
        <w:t>= (Ц</w:t>
      </w:r>
      <w:r w:rsidRPr="000763BD">
        <w:rPr>
          <w:rFonts w:ascii="Times New Roman" w:eastAsia="Calibri" w:hAnsi="Times New Roman" w:cs="Times New Roman"/>
          <w:b/>
          <w:sz w:val="24"/>
          <w:szCs w:val="24"/>
          <w:vertAlign w:val="subscript"/>
        </w:rPr>
        <w:t>мин (лв.)</w:t>
      </w:r>
      <w:r w:rsidRPr="000763BD">
        <w:rPr>
          <w:rFonts w:ascii="Times New Roman" w:eastAsia="Calibri" w:hAnsi="Times New Roman" w:cs="Times New Roman"/>
          <w:b/>
          <w:sz w:val="24"/>
          <w:szCs w:val="24"/>
        </w:rPr>
        <w:t>/ Ц</w:t>
      </w:r>
      <w:r w:rsidRPr="000763BD">
        <w:rPr>
          <w:rFonts w:ascii="Times New Roman" w:eastAsia="Calibri" w:hAnsi="Times New Roman" w:cs="Times New Roman"/>
          <w:b/>
          <w:sz w:val="24"/>
          <w:szCs w:val="24"/>
          <w:vertAlign w:val="subscript"/>
        </w:rPr>
        <w:t>участн (лв.)</w:t>
      </w:r>
      <w:r w:rsidRPr="000763BD">
        <w:rPr>
          <w:rFonts w:ascii="Times New Roman" w:eastAsia="Calibri" w:hAnsi="Times New Roman" w:cs="Times New Roman"/>
          <w:b/>
          <w:sz w:val="24"/>
          <w:szCs w:val="24"/>
        </w:rPr>
        <w:t xml:space="preserve">) х </w:t>
      </w:r>
      <w:r w:rsidRPr="000763BD">
        <w:rPr>
          <w:rFonts w:ascii="Times New Roman" w:eastAsia="Calibri" w:hAnsi="Times New Roman" w:cs="Times New Roman"/>
          <w:sz w:val="24"/>
          <w:szCs w:val="24"/>
          <w:lang w:val="en-US"/>
        </w:rPr>
        <w:t>Pi</w:t>
      </w:r>
      <w:r w:rsidRPr="000763BD">
        <w:rPr>
          <w:rFonts w:ascii="Times New Roman" w:eastAsia="Calibri" w:hAnsi="Times New Roman" w:cs="Times New Roman"/>
          <w:sz w:val="24"/>
          <w:szCs w:val="24"/>
        </w:rPr>
        <w:t>,</w:t>
      </w:r>
    </w:p>
    <w:p w:rsidR="00F62DB9" w:rsidRPr="000763BD" w:rsidRDefault="00F62DB9" w:rsidP="00F62DB9">
      <w:pPr>
        <w:spacing w:after="120"/>
        <w:jc w:val="both"/>
        <w:rPr>
          <w:rFonts w:ascii="Times New Roman" w:eastAsia="Calibri" w:hAnsi="Times New Roman" w:cs="Times New Roman"/>
          <w:sz w:val="24"/>
          <w:szCs w:val="24"/>
        </w:rPr>
      </w:pPr>
      <w:r w:rsidRPr="000763BD">
        <w:rPr>
          <w:rFonts w:ascii="Times New Roman" w:eastAsia="Calibri" w:hAnsi="Times New Roman" w:cs="Times New Roman"/>
          <w:sz w:val="24"/>
          <w:szCs w:val="24"/>
        </w:rPr>
        <w:t>където: Ц</w:t>
      </w:r>
      <w:r w:rsidRPr="000763BD">
        <w:rPr>
          <w:rFonts w:ascii="Times New Roman" w:eastAsia="Calibri" w:hAnsi="Times New Roman" w:cs="Times New Roman"/>
          <w:sz w:val="24"/>
          <w:szCs w:val="24"/>
          <w:vertAlign w:val="subscript"/>
        </w:rPr>
        <w:t xml:space="preserve">МИН (ЛВ.) </w:t>
      </w:r>
      <w:r w:rsidRPr="000763BD">
        <w:rPr>
          <w:rFonts w:ascii="Times New Roman" w:eastAsia="Calibri" w:hAnsi="Times New Roman" w:cs="Times New Roman"/>
          <w:sz w:val="24"/>
          <w:szCs w:val="24"/>
        </w:rPr>
        <w:t xml:space="preserve">– най-ниско предложение по </w:t>
      </w:r>
      <w:r w:rsidRPr="000763BD">
        <w:rPr>
          <w:rFonts w:ascii="Times New Roman" w:eastAsia="Calibri" w:hAnsi="Times New Roman" w:cs="Times New Roman"/>
          <w:sz w:val="24"/>
          <w:szCs w:val="24"/>
          <w:lang w:val="en-US"/>
        </w:rPr>
        <w:t>n</w:t>
      </w:r>
      <w:r w:rsidRPr="000763BD">
        <w:rPr>
          <w:rFonts w:ascii="Times New Roman" w:eastAsia="Calibri" w:hAnsi="Times New Roman" w:cs="Times New Roman"/>
          <w:sz w:val="24"/>
          <w:szCs w:val="24"/>
        </w:rPr>
        <w:t xml:space="preserve"> –тия критерий  от дейностите по „Твърдо договорени единични цени за видове механизация и оборудване</w:t>
      </w:r>
      <w:r w:rsidRPr="000763BD">
        <w:rPr>
          <w:rFonts w:ascii="Times New Roman" w:eastAsia="Calibri" w:hAnsi="Times New Roman" w:cs="Times New Roman"/>
          <w:bCs/>
          <w:sz w:val="24"/>
          <w:szCs w:val="24"/>
        </w:rPr>
        <w:t>”</w:t>
      </w:r>
      <w:r w:rsidRPr="000763BD">
        <w:rPr>
          <w:rFonts w:ascii="Times New Roman" w:eastAsia="Calibri" w:hAnsi="Times New Roman" w:cs="Times New Roman"/>
          <w:sz w:val="24"/>
          <w:szCs w:val="24"/>
        </w:rPr>
        <w:t xml:space="preserve">, а Ц </w:t>
      </w:r>
      <w:r w:rsidRPr="000763BD">
        <w:rPr>
          <w:rFonts w:ascii="Times New Roman" w:eastAsia="Calibri" w:hAnsi="Times New Roman" w:cs="Times New Roman"/>
          <w:sz w:val="24"/>
          <w:szCs w:val="24"/>
          <w:vertAlign w:val="subscript"/>
        </w:rPr>
        <w:t xml:space="preserve">участник (лв.) </w:t>
      </w:r>
      <w:r w:rsidRPr="000763BD">
        <w:rPr>
          <w:rFonts w:ascii="Times New Roman" w:eastAsia="Calibri" w:hAnsi="Times New Roman" w:cs="Times New Roman"/>
          <w:sz w:val="24"/>
          <w:szCs w:val="24"/>
        </w:rPr>
        <w:t>– предложение на оценявания участник по същия критерий;</w:t>
      </w:r>
    </w:p>
    <w:tbl>
      <w:tblPr>
        <w:tblW w:w="900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6093"/>
        <w:gridCol w:w="960"/>
        <w:gridCol w:w="995"/>
      </w:tblGrid>
      <w:tr w:rsidR="00F62DB9" w:rsidRPr="000763BD" w:rsidTr="00F62DB9">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rsidR="00F62DB9" w:rsidRPr="000763BD" w:rsidRDefault="00F62DB9" w:rsidP="00F62DB9">
            <w:pPr>
              <w:jc w:val="both"/>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w:t>
            </w:r>
          </w:p>
        </w:tc>
        <w:tc>
          <w:tcPr>
            <w:tcW w:w="6093" w:type="dxa"/>
            <w:tcBorders>
              <w:top w:val="single" w:sz="4" w:space="0" w:color="auto"/>
              <w:left w:val="single" w:sz="4" w:space="0" w:color="auto"/>
              <w:bottom w:val="single" w:sz="4" w:space="0" w:color="auto"/>
              <w:right w:val="single" w:sz="4" w:space="0" w:color="auto"/>
            </w:tcBorders>
            <w:noWrap/>
            <w:vAlign w:val="bottom"/>
            <w:hideMark/>
          </w:tcPr>
          <w:p w:rsidR="00F62DB9" w:rsidRPr="000763BD" w:rsidRDefault="00F62DB9" w:rsidP="00F62DB9">
            <w:pPr>
              <w:jc w:val="both"/>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НАИМЕНОВАНИЕ</w:t>
            </w:r>
          </w:p>
        </w:tc>
        <w:tc>
          <w:tcPr>
            <w:tcW w:w="960" w:type="dxa"/>
            <w:tcBorders>
              <w:top w:val="single" w:sz="4" w:space="0" w:color="auto"/>
              <w:left w:val="single" w:sz="4" w:space="0" w:color="auto"/>
              <w:bottom w:val="single" w:sz="4" w:space="0" w:color="auto"/>
              <w:right w:val="single" w:sz="4" w:space="0" w:color="auto"/>
            </w:tcBorders>
            <w:noWrap/>
            <w:vAlign w:val="bottom"/>
          </w:tcPr>
          <w:p w:rsidR="00F62DB9" w:rsidRPr="000763BD" w:rsidRDefault="00F62DB9" w:rsidP="00F62DB9">
            <w:pPr>
              <w:jc w:val="both"/>
              <w:rPr>
                <w:rFonts w:ascii="Times New Roman" w:eastAsia="Calibri" w:hAnsi="Times New Roman" w:cs="Times New Roman"/>
                <w:sz w:val="24"/>
                <w:szCs w:val="24"/>
                <w:lang w:val="en-US"/>
              </w:rPr>
            </w:pPr>
          </w:p>
        </w:tc>
        <w:tc>
          <w:tcPr>
            <w:tcW w:w="995" w:type="dxa"/>
            <w:tcBorders>
              <w:top w:val="single" w:sz="4" w:space="0" w:color="auto"/>
              <w:left w:val="single" w:sz="4" w:space="0" w:color="auto"/>
              <w:bottom w:val="single" w:sz="4" w:space="0" w:color="auto"/>
              <w:right w:val="single" w:sz="4" w:space="0" w:color="auto"/>
            </w:tcBorders>
            <w:vAlign w:val="bottom"/>
            <w:hideMark/>
          </w:tcPr>
          <w:p w:rsidR="00F62DB9" w:rsidRPr="000763BD" w:rsidRDefault="00F62DB9" w:rsidP="00F62DB9">
            <w:pPr>
              <w:jc w:val="center"/>
              <w:rPr>
                <w:rFonts w:ascii="Times New Roman" w:eastAsia="Calibri" w:hAnsi="Times New Roman" w:cs="Times New Roman"/>
                <w:sz w:val="24"/>
                <w:szCs w:val="24"/>
                <w:lang w:val="en-US"/>
              </w:rPr>
            </w:pPr>
            <w:r w:rsidRPr="000763BD">
              <w:rPr>
                <w:rFonts w:ascii="Times New Roman" w:eastAsia="Calibri" w:hAnsi="Times New Roman" w:cs="Times New Roman"/>
                <w:b/>
                <w:sz w:val="24"/>
                <w:szCs w:val="24"/>
                <w:lang w:val="en-US"/>
              </w:rPr>
              <w:t>Т</w:t>
            </w:r>
            <w:r w:rsidRPr="000763BD">
              <w:rPr>
                <w:rFonts w:ascii="Times New Roman" w:eastAsia="Calibri" w:hAnsi="Times New Roman" w:cs="Times New Roman"/>
                <w:b/>
                <w:sz w:val="24"/>
                <w:szCs w:val="24"/>
              </w:rPr>
              <w:t>е</w:t>
            </w:r>
            <w:r w:rsidRPr="000763BD">
              <w:rPr>
                <w:rFonts w:ascii="Times New Roman" w:eastAsia="Calibri" w:hAnsi="Times New Roman" w:cs="Times New Roman"/>
                <w:b/>
                <w:sz w:val="24"/>
                <w:szCs w:val="24"/>
                <w:lang w:val="en-US"/>
              </w:rPr>
              <w:t>жест</w:t>
            </w:r>
            <w:r w:rsidRPr="000763BD">
              <w:rPr>
                <w:rFonts w:ascii="Times New Roman" w:eastAsia="Calibri" w:hAnsi="Times New Roman" w:cs="Times New Roman"/>
                <w:b/>
                <w:sz w:val="24"/>
                <w:szCs w:val="24"/>
                <w:lang w:val="en-US" w:eastAsia="sr-Cyrl-CS"/>
              </w:rPr>
              <w:t xml:space="preserve"> </w:t>
            </w:r>
            <w:r w:rsidRPr="000763BD">
              <w:rPr>
                <w:rFonts w:ascii="Times New Roman" w:eastAsia="Calibri" w:hAnsi="Times New Roman" w:cs="Times New Roman"/>
                <w:sz w:val="24"/>
                <w:szCs w:val="24"/>
                <w:lang w:val="en-US" w:eastAsia="sr-Cyrl-CS"/>
              </w:rPr>
              <w:t>Pi</w:t>
            </w:r>
          </w:p>
        </w:tc>
      </w:tr>
      <w:tr w:rsidR="00F62DB9" w:rsidRPr="000763BD" w:rsidTr="00F62DB9">
        <w:trPr>
          <w:trHeight w:val="285"/>
        </w:trPr>
        <w:tc>
          <w:tcPr>
            <w:tcW w:w="960" w:type="dxa"/>
            <w:tcBorders>
              <w:top w:val="single" w:sz="4" w:space="0" w:color="auto"/>
              <w:left w:val="single" w:sz="4" w:space="0" w:color="auto"/>
              <w:bottom w:val="single" w:sz="4" w:space="0" w:color="auto"/>
              <w:right w:val="single" w:sz="4" w:space="0" w:color="auto"/>
            </w:tcBorders>
            <w:noWrap/>
            <w:hideMark/>
          </w:tcPr>
          <w:p w:rsidR="00F62DB9" w:rsidRPr="000763BD" w:rsidRDefault="00F62DB9" w:rsidP="00F62DB9">
            <w:pPr>
              <w:jc w:val="cente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1</w:t>
            </w:r>
          </w:p>
        </w:tc>
        <w:tc>
          <w:tcPr>
            <w:tcW w:w="6093" w:type="dxa"/>
            <w:tcBorders>
              <w:top w:val="single" w:sz="4" w:space="0" w:color="auto"/>
              <w:left w:val="single" w:sz="4" w:space="0" w:color="auto"/>
              <w:bottom w:val="single" w:sz="4" w:space="0" w:color="auto"/>
              <w:right w:val="single" w:sz="4" w:space="0" w:color="auto"/>
            </w:tcBorders>
            <w:noWrap/>
            <w:hideMark/>
          </w:tcPr>
          <w:p w:rsidR="00F62DB9" w:rsidRPr="000763BD" w:rsidRDefault="00F62DB9" w:rsidP="00F62DB9">
            <w:pPr>
              <w:rPr>
                <w:rFonts w:ascii="Times New Roman" w:eastAsia="Calibri" w:hAnsi="Times New Roman" w:cs="Times New Roman"/>
                <w:sz w:val="24"/>
                <w:szCs w:val="24"/>
              </w:rPr>
            </w:pPr>
            <w:r w:rsidRPr="000763BD">
              <w:rPr>
                <w:rFonts w:ascii="Times New Roman" w:eastAsia="Calibri" w:hAnsi="Times New Roman" w:cs="Times New Roman"/>
                <w:sz w:val="24"/>
                <w:szCs w:val="24"/>
                <w:lang w:val="en-US"/>
              </w:rPr>
              <w:t>каналнопочистваща машина (оборудвана с цистерна и напорна помпа като в замърсения канал се поставя високонапорен воден маркуч с канализационна промивна дюза. Чрез високонапорната водна струя мръсотията се изтласква за промиване назад към шахтата.  Едновременно с това силата на обратно изтласкване на водата придвижва маркуча напред в канала) с обем на цистерната минимално от 500 литра  до 3000 литра и високо напорна помпа минимум 1</w:t>
            </w:r>
            <w:r w:rsidRPr="000763BD">
              <w:rPr>
                <w:rFonts w:ascii="Times New Roman" w:eastAsia="Calibri" w:hAnsi="Times New Roman" w:cs="Times New Roman"/>
                <w:sz w:val="24"/>
                <w:szCs w:val="24"/>
              </w:rPr>
              <w:t xml:space="preserve">20 и минимум 80 литра на минута </w:t>
            </w:r>
            <w:r w:rsidRPr="000763BD">
              <w:rPr>
                <w:rFonts w:ascii="Times New Roman" w:eastAsia="Calibri" w:hAnsi="Times New Roman" w:cs="Times New Roman"/>
                <w:sz w:val="24"/>
                <w:szCs w:val="24"/>
                <w:lang w:val="en-US"/>
              </w:rPr>
              <w:t>бара</w:t>
            </w:r>
            <w:r w:rsidRPr="000763BD">
              <w:rPr>
                <w:rFonts w:ascii="Times New Roman" w:eastAsia="Calibri" w:hAnsi="Times New Roman" w:cs="Times New Roman"/>
                <w:sz w:val="24"/>
                <w:szCs w:val="24"/>
              </w:rPr>
              <w:t xml:space="preserve"> </w:t>
            </w:r>
            <w:r w:rsidRPr="000763BD">
              <w:rPr>
                <w:rFonts w:ascii="Times New Roman" w:eastAsia="Calibri" w:hAnsi="Times New Roman" w:cs="Times New Roman"/>
                <w:sz w:val="24"/>
                <w:szCs w:val="24"/>
                <w:lang w:val="en-US"/>
              </w:rPr>
              <w:t xml:space="preserve"> и възможност машината да работи при зимни условия</w:t>
            </w:r>
            <w:r w:rsidRPr="000763BD">
              <w:rPr>
                <w:rFonts w:ascii="Times New Roman" w:eastAsia="Calibri" w:hAnsi="Times New Roman" w:cs="Times New Roman"/>
                <w:sz w:val="24"/>
                <w:szCs w:val="24"/>
              </w:rPr>
              <w:t xml:space="preserve"> с включени </w:t>
            </w:r>
            <w:r w:rsidRPr="000763BD">
              <w:rPr>
                <w:rFonts w:ascii="Times New Roman" w:eastAsia="Calibri" w:hAnsi="Times New Roman" w:cs="Times New Roman"/>
                <w:sz w:val="24"/>
                <w:szCs w:val="24"/>
                <w:lang w:val="en-US"/>
              </w:rPr>
              <w:t xml:space="preserve">разходи за </w:t>
            </w:r>
            <w:r w:rsidRPr="000763BD">
              <w:rPr>
                <w:rFonts w:ascii="Times New Roman" w:eastAsia="Calibri" w:hAnsi="Times New Roman" w:cs="Times New Roman"/>
                <w:sz w:val="24"/>
                <w:szCs w:val="24"/>
              </w:rPr>
              <w:t xml:space="preserve">възнаграждения за един шофьор, </w:t>
            </w:r>
            <w:r w:rsidRPr="000763BD">
              <w:rPr>
                <w:rFonts w:ascii="Times New Roman" w:eastAsia="Calibri" w:hAnsi="Times New Roman" w:cs="Times New Roman"/>
                <w:sz w:val="24"/>
                <w:szCs w:val="24"/>
                <w:lang w:val="en-US"/>
              </w:rPr>
              <w:t xml:space="preserve">както и всички други необходими </w:t>
            </w:r>
            <w:r w:rsidRPr="000763BD">
              <w:rPr>
                <w:rFonts w:ascii="Times New Roman" w:eastAsia="Calibri" w:hAnsi="Times New Roman" w:cs="Times New Roman"/>
                <w:sz w:val="24"/>
                <w:szCs w:val="24"/>
              </w:rPr>
              <w:t xml:space="preserve">преки и косвени </w:t>
            </w:r>
            <w:r w:rsidRPr="000763BD">
              <w:rPr>
                <w:rFonts w:ascii="Times New Roman" w:eastAsia="Calibri" w:hAnsi="Times New Roman" w:cs="Times New Roman"/>
                <w:sz w:val="24"/>
                <w:szCs w:val="24"/>
                <w:lang w:val="en-US"/>
              </w:rPr>
              <w:t>разходи</w:t>
            </w:r>
            <w:r w:rsidRPr="000763BD">
              <w:rPr>
                <w:rFonts w:ascii="Times New Roman" w:eastAsia="Calibri" w:hAnsi="Times New Roman" w:cs="Times New Roman"/>
                <w:sz w:val="24"/>
                <w:szCs w:val="24"/>
              </w:rPr>
              <w:t>. Без начислени допълнителни разходи върху механизация и печалба.</w:t>
            </w:r>
          </w:p>
        </w:tc>
        <w:tc>
          <w:tcPr>
            <w:tcW w:w="960" w:type="dxa"/>
            <w:tcBorders>
              <w:top w:val="single" w:sz="4" w:space="0" w:color="auto"/>
              <w:left w:val="single" w:sz="4" w:space="0" w:color="auto"/>
              <w:bottom w:val="single" w:sz="4" w:space="0" w:color="auto"/>
              <w:right w:val="single" w:sz="4" w:space="0" w:color="auto"/>
            </w:tcBorders>
            <w:noWrap/>
            <w:hideMark/>
          </w:tcPr>
          <w:p w:rsidR="00F62DB9" w:rsidRPr="000763BD" w:rsidRDefault="00F62DB9" w:rsidP="00F62DB9">
            <w:pPr>
              <w:rPr>
                <w:rFonts w:ascii="Times New Roman" w:eastAsia="Calibri" w:hAnsi="Times New Roman" w:cs="Times New Roman"/>
                <w:sz w:val="24"/>
                <w:szCs w:val="24"/>
              </w:rPr>
            </w:pPr>
            <w:r w:rsidRPr="000763BD">
              <w:rPr>
                <w:rFonts w:ascii="Times New Roman" w:eastAsia="Calibri" w:hAnsi="Times New Roman" w:cs="Times New Roman"/>
                <w:sz w:val="24"/>
                <w:szCs w:val="24"/>
              </w:rPr>
              <w:t>час</w:t>
            </w:r>
          </w:p>
        </w:tc>
        <w:tc>
          <w:tcPr>
            <w:tcW w:w="995" w:type="dxa"/>
            <w:tcBorders>
              <w:top w:val="single" w:sz="8" w:space="0" w:color="auto"/>
              <w:left w:val="nil"/>
              <w:bottom w:val="single" w:sz="8" w:space="0" w:color="auto"/>
              <w:right w:val="single" w:sz="8" w:space="0" w:color="auto"/>
            </w:tcBorders>
            <w:vAlign w:val="center"/>
            <w:hideMark/>
          </w:tcPr>
          <w:p w:rsidR="00F62DB9" w:rsidRPr="000763BD" w:rsidRDefault="00F62DB9" w:rsidP="00F62DB9">
            <w:pPr>
              <w:jc w:val="center"/>
              <w:rPr>
                <w:rFonts w:ascii="Times New Roman" w:eastAsia="Calibri" w:hAnsi="Times New Roman" w:cs="Times New Roman"/>
                <w:color w:val="000000"/>
                <w:sz w:val="24"/>
                <w:szCs w:val="24"/>
              </w:rPr>
            </w:pPr>
            <w:r w:rsidRPr="000763BD">
              <w:rPr>
                <w:rFonts w:ascii="Times New Roman" w:eastAsia="Calibri" w:hAnsi="Times New Roman" w:cs="Times New Roman"/>
                <w:color w:val="000000"/>
                <w:sz w:val="24"/>
                <w:szCs w:val="24"/>
              </w:rPr>
              <w:t>15</w:t>
            </w:r>
          </w:p>
        </w:tc>
      </w:tr>
      <w:tr w:rsidR="00F62DB9" w:rsidRPr="000763BD" w:rsidTr="00F62DB9">
        <w:trPr>
          <w:trHeight w:val="285"/>
        </w:trPr>
        <w:tc>
          <w:tcPr>
            <w:tcW w:w="960" w:type="dxa"/>
            <w:tcBorders>
              <w:top w:val="single" w:sz="4" w:space="0" w:color="auto"/>
              <w:left w:val="single" w:sz="4" w:space="0" w:color="auto"/>
              <w:bottom w:val="single" w:sz="4" w:space="0" w:color="auto"/>
              <w:right w:val="single" w:sz="4" w:space="0" w:color="auto"/>
            </w:tcBorders>
            <w:noWrap/>
            <w:hideMark/>
          </w:tcPr>
          <w:p w:rsidR="00F62DB9" w:rsidRPr="000763BD" w:rsidRDefault="00F62DB9" w:rsidP="00F62DB9">
            <w:pPr>
              <w:jc w:val="cente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2</w:t>
            </w:r>
          </w:p>
        </w:tc>
        <w:tc>
          <w:tcPr>
            <w:tcW w:w="6093" w:type="dxa"/>
            <w:tcBorders>
              <w:top w:val="single" w:sz="4" w:space="0" w:color="auto"/>
              <w:left w:val="single" w:sz="4" w:space="0" w:color="auto"/>
              <w:bottom w:val="single" w:sz="4" w:space="0" w:color="auto"/>
              <w:right w:val="single" w:sz="4" w:space="0" w:color="auto"/>
            </w:tcBorders>
            <w:noWrap/>
            <w:hideMark/>
          </w:tcPr>
          <w:p w:rsidR="00F62DB9" w:rsidRPr="000763BD" w:rsidRDefault="00F62DB9" w:rsidP="00F62DB9">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 xml:space="preserve">комбинирана каналнопочистваща машина (оборудвана с цистерни за чиста и замърсена вода и напорна помпа като в замърсения канал се поставя високонапорен воден маркуч с канализационна промивна дюза. Чрез високонапорната водна струя мръсотията се изтласква за промиване назад към шахтата където се засмуква чрез вакуумна система. Така през смукателния маркуч твърдите частици и водата преминават в утаителния резервоар) с общ обем на цистерните минимално 3000 литра и високо напорна помпа минимум 120 </w:t>
            </w:r>
            <w:r w:rsidRPr="000763BD">
              <w:rPr>
                <w:rFonts w:ascii="Times New Roman" w:eastAsia="Calibri" w:hAnsi="Times New Roman" w:cs="Times New Roman"/>
                <w:sz w:val="24"/>
                <w:szCs w:val="24"/>
              </w:rPr>
              <w:t xml:space="preserve">бара и минимум 300литра вода на минута с включени </w:t>
            </w:r>
            <w:r w:rsidRPr="000763BD">
              <w:rPr>
                <w:rFonts w:ascii="Times New Roman" w:eastAsia="Calibri" w:hAnsi="Times New Roman" w:cs="Times New Roman"/>
                <w:sz w:val="24"/>
                <w:szCs w:val="24"/>
                <w:lang w:val="en-US"/>
              </w:rPr>
              <w:t xml:space="preserve">разходи за </w:t>
            </w:r>
            <w:r w:rsidRPr="000763BD">
              <w:rPr>
                <w:rFonts w:ascii="Times New Roman" w:eastAsia="Calibri" w:hAnsi="Times New Roman" w:cs="Times New Roman"/>
                <w:sz w:val="24"/>
                <w:szCs w:val="24"/>
              </w:rPr>
              <w:t xml:space="preserve">възнаграждения за един шофьор, </w:t>
            </w:r>
            <w:r w:rsidRPr="000763BD">
              <w:rPr>
                <w:rFonts w:ascii="Times New Roman" w:eastAsia="Calibri" w:hAnsi="Times New Roman" w:cs="Times New Roman"/>
                <w:sz w:val="24"/>
                <w:szCs w:val="24"/>
                <w:lang w:val="en-US"/>
              </w:rPr>
              <w:t xml:space="preserve">както и всички други </w:t>
            </w:r>
            <w:r w:rsidRPr="000763BD">
              <w:rPr>
                <w:rFonts w:ascii="Times New Roman" w:eastAsia="Calibri" w:hAnsi="Times New Roman" w:cs="Times New Roman"/>
                <w:sz w:val="24"/>
                <w:szCs w:val="24"/>
                <w:lang w:val="en-US"/>
              </w:rPr>
              <w:lastRenderedPageBreak/>
              <w:t xml:space="preserve">необходими </w:t>
            </w:r>
            <w:r w:rsidRPr="000763BD">
              <w:rPr>
                <w:rFonts w:ascii="Times New Roman" w:eastAsia="Calibri" w:hAnsi="Times New Roman" w:cs="Times New Roman"/>
                <w:sz w:val="24"/>
                <w:szCs w:val="24"/>
              </w:rPr>
              <w:t xml:space="preserve">преки и косвени </w:t>
            </w:r>
            <w:r w:rsidRPr="000763BD">
              <w:rPr>
                <w:rFonts w:ascii="Times New Roman" w:eastAsia="Calibri" w:hAnsi="Times New Roman" w:cs="Times New Roman"/>
                <w:sz w:val="24"/>
                <w:szCs w:val="24"/>
                <w:lang w:val="en-US"/>
              </w:rPr>
              <w:t>разходи</w:t>
            </w:r>
            <w:r w:rsidRPr="000763BD">
              <w:rPr>
                <w:rFonts w:ascii="Times New Roman" w:eastAsia="Calibri" w:hAnsi="Times New Roman" w:cs="Times New Roman"/>
                <w:sz w:val="24"/>
                <w:szCs w:val="24"/>
              </w:rPr>
              <w:t>. Без начислени допълнителни разходи върху механизация и печалба.</w:t>
            </w:r>
          </w:p>
        </w:tc>
        <w:tc>
          <w:tcPr>
            <w:tcW w:w="960" w:type="dxa"/>
            <w:tcBorders>
              <w:top w:val="single" w:sz="4" w:space="0" w:color="auto"/>
              <w:left w:val="single" w:sz="4" w:space="0" w:color="auto"/>
              <w:bottom w:val="single" w:sz="4" w:space="0" w:color="auto"/>
              <w:right w:val="single" w:sz="4" w:space="0" w:color="auto"/>
            </w:tcBorders>
            <w:noWrap/>
            <w:hideMark/>
          </w:tcPr>
          <w:p w:rsidR="00F62DB9" w:rsidRPr="000763BD" w:rsidRDefault="00F62DB9" w:rsidP="00F62DB9">
            <w:pPr>
              <w:rPr>
                <w:rFonts w:ascii="Times New Roman" w:eastAsia="Calibri" w:hAnsi="Times New Roman" w:cs="Times New Roman"/>
                <w:sz w:val="24"/>
                <w:szCs w:val="24"/>
              </w:rPr>
            </w:pPr>
            <w:r w:rsidRPr="000763BD">
              <w:rPr>
                <w:rFonts w:ascii="Times New Roman" w:eastAsia="Calibri" w:hAnsi="Times New Roman" w:cs="Times New Roman"/>
                <w:sz w:val="24"/>
                <w:szCs w:val="24"/>
              </w:rPr>
              <w:lastRenderedPageBreak/>
              <w:t>час</w:t>
            </w:r>
          </w:p>
        </w:tc>
        <w:tc>
          <w:tcPr>
            <w:tcW w:w="995" w:type="dxa"/>
            <w:tcBorders>
              <w:top w:val="nil"/>
              <w:left w:val="nil"/>
              <w:bottom w:val="single" w:sz="8" w:space="0" w:color="auto"/>
              <w:right w:val="single" w:sz="8" w:space="0" w:color="auto"/>
            </w:tcBorders>
            <w:vAlign w:val="center"/>
            <w:hideMark/>
          </w:tcPr>
          <w:p w:rsidR="00F62DB9" w:rsidRPr="000763BD" w:rsidRDefault="00F62DB9" w:rsidP="00F62DB9">
            <w:pPr>
              <w:jc w:val="center"/>
              <w:rPr>
                <w:rFonts w:ascii="Times New Roman" w:eastAsia="Calibri" w:hAnsi="Times New Roman" w:cs="Times New Roman"/>
                <w:color w:val="000000"/>
                <w:sz w:val="24"/>
                <w:szCs w:val="24"/>
              </w:rPr>
            </w:pPr>
            <w:r w:rsidRPr="000763BD">
              <w:rPr>
                <w:rFonts w:ascii="Times New Roman" w:eastAsia="Calibri" w:hAnsi="Times New Roman" w:cs="Times New Roman"/>
                <w:color w:val="000000"/>
                <w:sz w:val="24"/>
                <w:szCs w:val="24"/>
              </w:rPr>
              <w:t>15</w:t>
            </w:r>
          </w:p>
        </w:tc>
      </w:tr>
      <w:tr w:rsidR="00F62DB9" w:rsidRPr="000763BD" w:rsidTr="00F62DB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F62DB9" w:rsidRPr="000763BD" w:rsidRDefault="00F62DB9" w:rsidP="00F62DB9">
            <w:pPr>
              <w:jc w:val="center"/>
              <w:rPr>
                <w:rFonts w:ascii="Times New Roman" w:eastAsia="Calibri" w:hAnsi="Times New Roman" w:cs="Times New Roman"/>
                <w:sz w:val="24"/>
                <w:szCs w:val="24"/>
              </w:rPr>
            </w:pPr>
            <w:r w:rsidRPr="000763BD">
              <w:rPr>
                <w:rFonts w:ascii="Times New Roman" w:eastAsia="Calibri" w:hAnsi="Times New Roman" w:cs="Times New Roman"/>
                <w:sz w:val="24"/>
                <w:szCs w:val="24"/>
              </w:rPr>
              <w:t>3</w:t>
            </w:r>
          </w:p>
        </w:tc>
        <w:tc>
          <w:tcPr>
            <w:tcW w:w="6093" w:type="dxa"/>
            <w:tcBorders>
              <w:top w:val="single" w:sz="4" w:space="0" w:color="auto"/>
              <w:left w:val="single" w:sz="4" w:space="0" w:color="auto"/>
              <w:bottom w:val="single" w:sz="4" w:space="0" w:color="auto"/>
              <w:right w:val="single" w:sz="4" w:space="0" w:color="auto"/>
            </w:tcBorders>
            <w:noWrap/>
            <w:hideMark/>
          </w:tcPr>
          <w:p w:rsidR="00F62DB9" w:rsidRPr="000763BD" w:rsidRDefault="00F62DB9" w:rsidP="00F62DB9">
            <w:pPr>
              <w:rPr>
                <w:rFonts w:ascii="Times New Roman" w:eastAsia="Calibri" w:hAnsi="Times New Roman" w:cs="Times New Roman"/>
                <w:sz w:val="24"/>
                <w:szCs w:val="24"/>
              </w:rPr>
            </w:pPr>
            <w:r w:rsidRPr="000763BD">
              <w:rPr>
                <w:rFonts w:ascii="Times New Roman" w:eastAsia="Calibri" w:hAnsi="Times New Roman" w:cs="Times New Roman"/>
                <w:sz w:val="24"/>
                <w:szCs w:val="24"/>
              </w:rPr>
              <w:t xml:space="preserve">Комбинирана </w:t>
            </w:r>
            <w:r w:rsidRPr="000763BD">
              <w:rPr>
                <w:rFonts w:ascii="Times New Roman" w:eastAsia="Calibri" w:hAnsi="Times New Roman" w:cs="Times New Roman"/>
                <w:sz w:val="24"/>
                <w:szCs w:val="24"/>
                <w:lang w:val="en-US"/>
              </w:rPr>
              <w:t>каналнопочистваща машина</w:t>
            </w:r>
            <w:r w:rsidRPr="000763BD">
              <w:rPr>
                <w:rFonts w:ascii="Times New Roman" w:eastAsia="Calibri" w:hAnsi="Times New Roman" w:cs="Times New Roman"/>
                <w:sz w:val="24"/>
                <w:szCs w:val="24"/>
              </w:rPr>
              <w:t xml:space="preserve"> с рециклиране на отпадната вода</w:t>
            </w:r>
            <w:r w:rsidRPr="000763BD">
              <w:rPr>
                <w:rFonts w:ascii="Times New Roman" w:eastAsia="Calibri" w:hAnsi="Times New Roman" w:cs="Times New Roman"/>
                <w:sz w:val="24"/>
                <w:szCs w:val="24"/>
                <w:lang w:val="en-US"/>
              </w:rPr>
              <w:t xml:space="preserve"> (оборудвана с цистерна и напорна помпа като в замърсения канал се поставя високонапорен воден маркуч с канализационна промивна дюза. Чрез високонапорната водна струя мръсотията се изтласква за промиване назад към шахтата.  Едновременно с това силата на обратно изтласкване на водата придвижва маркуча напред в канала) с обем на цистерната минимално от 8000 литра  и високо напорна помпа минимум 1</w:t>
            </w:r>
            <w:r w:rsidRPr="000763BD">
              <w:rPr>
                <w:rFonts w:ascii="Times New Roman" w:eastAsia="Calibri" w:hAnsi="Times New Roman" w:cs="Times New Roman"/>
                <w:sz w:val="24"/>
                <w:szCs w:val="24"/>
              </w:rPr>
              <w:t>2</w:t>
            </w:r>
            <w:r w:rsidRPr="000763BD">
              <w:rPr>
                <w:rFonts w:ascii="Times New Roman" w:eastAsia="Calibri" w:hAnsi="Times New Roman" w:cs="Times New Roman"/>
                <w:sz w:val="24"/>
                <w:szCs w:val="24"/>
                <w:lang w:val="en-US"/>
              </w:rPr>
              <w:t xml:space="preserve">0 бара и </w:t>
            </w:r>
            <w:r w:rsidRPr="000763BD">
              <w:rPr>
                <w:rFonts w:ascii="Times New Roman" w:eastAsia="Calibri" w:hAnsi="Times New Roman" w:cs="Times New Roman"/>
                <w:sz w:val="24"/>
                <w:szCs w:val="24"/>
              </w:rPr>
              <w:t xml:space="preserve">минимум 350 литра в минута  като използваната вода се изсмуква чрез вакум, пречиства и се използва отново с включени </w:t>
            </w:r>
            <w:r w:rsidRPr="000763BD">
              <w:rPr>
                <w:rFonts w:ascii="Times New Roman" w:eastAsia="Calibri" w:hAnsi="Times New Roman" w:cs="Times New Roman"/>
                <w:sz w:val="24"/>
                <w:szCs w:val="24"/>
                <w:lang w:val="en-US"/>
              </w:rPr>
              <w:t xml:space="preserve">разходи за </w:t>
            </w:r>
            <w:r w:rsidRPr="000763BD">
              <w:rPr>
                <w:rFonts w:ascii="Times New Roman" w:eastAsia="Calibri" w:hAnsi="Times New Roman" w:cs="Times New Roman"/>
                <w:sz w:val="24"/>
                <w:szCs w:val="24"/>
              </w:rPr>
              <w:t xml:space="preserve">възнаграждения за един шофьор, </w:t>
            </w:r>
            <w:r w:rsidRPr="000763BD">
              <w:rPr>
                <w:rFonts w:ascii="Times New Roman" w:eastAsia="Calibri" w:hAnsi="Times New Roman" w:cs="Times New Roman"/>
                <w:sz w:val="24"/>
                <w:szCs w:val="24"/>
                <w:lang w:val="en-US"/>
              </w:rPr>
              <w:t xml:space="preserve">както и всички други необходими </w:t>
            </w:r>
            <w:r w:rsidRPr="000763BD">
              <w:rPr>
                <w:rFonts w:ascii="Times New Roman" w:eastAsia="Calibri" w:hAnsi="Times New Roman" w:cs="Times New Roman"/>
                <w:sz w:val="24"/>
                <w:szCs w:val="24"/>
              </w:rPr>
              <w:t xml:space="preserve">преки и косвени </w:t>
            </w:r>
            <w:r w:rsidRPr="000763BD">
              <w:rPr>
                <w:rFonts w:ascii="Times New Roman" w:eastAsia="Calibri" w:hAnsi="Times New Roman" w:cs="Times New Roman"/>
                <w:sz w:val="24"/>
                <w:szCs w:val="24"/>
                <w:lang w:val="en-US"/>
              </w:rPr>
              <w:t>разходи</w:t>
            </w:r>
            <w:r w:rsidRPr="000763BD">
              <w:rPr>
                <w:rFonts w:ascii="Times New Roman" w:eastAsia="Calibri" w:hAnsi="Times New Roman" w:cs="Times New Roman"/>
                <w:sz w:val="24"/>
                <w:szCs w:val="24"/>
              </w:rPr>
              <w:t>. Без начислени допълнителни разходи върху механизация и печалба.</w:t>
            </w:r>
          </w:p>
        </w:tc>
        <w:tc>
          <w:tcPr>
            <w:tcW w:w="960" w:type="dxa"/>
            <w:tcBorders>
              <w:top w:val="single" w:sz="4" w:space="0" w:color="auto"/>
              <w:left w:val="single" w:sz="4" w:space="0" w:color="auto"/>
              <w:bottom w:val="single" w:sz="4" w:space="0" w:color="auto"/>
              <w:right w:val="single" w:sz="4" w:space="0" w:color="auto"/>
            </w:tcBorders>
            <w:noWrap/>
            <w:hideMark/>
          </w:tcPr>
          <w:p w:rsidR="00F62DB9" w:rsidRPr="000763BD" w:rsidRDefault="00F62DB9" w:rsidP="00F62DB9">
            <w:pPr>
              <w:rPr>
                <w:rFonts w:ascii="Times New Roman" w:eastAsia="Calibri" w:hAnsi="Times New Roman" w:cs="Times New Roman"/>
                <w:sz w:val="24"/>
                <w:szCs w:val="24"/>
              </w:rPr>
            </w:pPr>
            <w:r w:rsidRPr="000763BD">
              <w:rPr>
                <w:rFonts w:ascii="Times New Roman" w:eastAsia="Calibri" w:hAnsi="Times New Roman" w:cs="Times New Roman"/>
                <w:sz w:val="24"/>
                <w:szCs w:val="24"/>
              </w:rPr>
              <w:t>час</w:t>
            </w:r>
          </w:p>
        </w:tc>
        <w:tc>
          <w:tcPr>
            <w:tcW w:w="995" w:type="dxa"/>
            <w:tcBorders>
              <w:top w:val="nil"/>
              <w:left w:val="nil"/>
              <w:bottom w:val="single" w:sz="8" w:space="0" w:color="auto"/>
              <w:right w:val="single" w:sz="8" w:space="0" w:color="auto"/>
            </w:tcBorders>
            <w:vAlign w:val="center"/>
            <w:hideMark/>
          </w:tcPr>
          <w:p w:rsidR="00F62DB9" w:rsidRPr="000763BD" w:rsidRDefault="00F62DB9" w:rsidP="00F62DB9">
            <w:pPr>
              <w:jc w:val="center"/>
              <w:rPr>
                <w:rFonts w:ascii="Times New Roman" w:eastAsia="Calibri" w:hAnsi="Times New Roman" w:cs="Times New Roman"/>
                <w:color w:val="000000"/>
                <w:sz w:val="24"/>
                <w:szCs w:val="24"/>
              </w:rPr>
            </w:pPr>
            <w:r w:rsidRPr="000763BD">
              <w:rPr>
                <w:rFonts w:ascii="Times New Roman" w:eastAsia="Calibri" w:hAnsi="Times New Roman" w:cs="Times New Roman"/>
                <w:color w:val="000000"/>
                <w:sz w:val="24"/>
                <w:szCs w:val="24"/>
              </w:rPr>
              <w:t>10</w:t>
            </w:r>
          </w:p>
        </w:tc>
      </w:tr>
      <w:tr w:rsidR="00F62DB9" w:rsidRPr="000763BD" w:rsidTr="00F62DB9">
        <w:trPr>
          <w:trHeight w:val="285"/>
        </w:trPr>
        <w:tc>
          <w:tcPr>
            <w:tcW w:w="960" w:type="dxa"/>
            <w:tcBorders>
              <w:top w:val="single" w:sz="4" w:space="0" w:color="auto"/>
              <w:left w:val="single" w:sz="4" w:space="0" w:color="auto"/>
              <w:bottom w:val="single" w:sz="4" w:space="0" w:color="auto"/>
              <w:right w:val="single" w:sz="4" w:space="0" w:color="auto"/>
            </w:tcBorders>
            <w:noWrap/>
            <w:hideMark/>
          </w:tcPr>
          <w:p w:rsidR="00F62DB9" w:rsidRPr="000763BD" w:rsidRDefault="00F62DB9" w:rsidP="00F62DB9">
            <w:pPr>
              <w:jc w:val="cente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4</w:t>
            </w:r>
          </w:p>
        </w:tc>
        <w:tc>
          <w:tcPr>
            <w:tcW w:w="6093" w:type="dxa"/>
            <w:tcBorders>
              <w:top w:val="single" w:sz="4" w:space="0" w:color="auto"/>
              <w:left w:val="single" w:sz="4" w:space="0" w:color="auto"/>
              <w:bottom w:val="single" w:sz="4" w:space="0" w:color="auto"/>
              <w:right w:val="single" w:sz="4" w:space="0" w:color="auto"/>
            </w:tcBorders>
            <w:noWrap/>
            <w:hideMark/>
          </w:tcPr>
          <w:p w:rsidR="00F62DB9" w:rsidRPr="000763BD" w:rsidRDefault="00F62DB9" w:rsidP="00F62DB9">
            <w:pPr>
              <w:rPr>
                <w:rFonts w:ascii="Times New Roman" w:eastAsia="Calibri" w:hAnsi="Times New Roman" w:cs="Times New Roman"/>
                <w:sz w:val="24"/>
                <w:szCs w:val="24"/>
              </w:rPr>
            </w:pPr>
            <w:r w:rsidRPr="000763BD">
              <w:rPr>
                <w:rFonts w:ascii="Times New Roman" w:eastAsia="Calibri" w:hAnsi="Times New Roman" w:cs="Times New Roman"/>
                <w:sz w:val="24"/>
                <w:szCs w:val="24"/>
                <w:lang w:val="en-US"/>
              </w:rPr>
              <w:t>Самосвал</w:t>
            </w:r>
            <w:r w:rsidRPr="000763BD">
              <w:rPr>
                <w:rFonts w:ascii="Times New Roman" w:eastAsia="Calibri" w:hAnsi="Times New Roman" w:cs="Times New Roman"/>
                <w:sz w:val="24"/>
                <w:szCs w:val="24"/>
              </w:rPr>
              <w:t xml:space="preserve"> с включени </w:t>
            </w:r>
            <w:r w:rsidRPr="000763BD">
              <w:rPr>
                <w:rFonts w:ascii="Times New Roman" w:eastAsia="Calibri" w:hAnsi="Times New Roman" w:cs="Times New Roman"/>
                <w:sz w:val="24"/>
                <w:szCs w:val="24"/>
                <w:lang w:val="en-US"/>
              </w:rPr>
              <w:t xml:space="preserve">разходи за </w:t>
            </w:r>
            <w:r w:rsidRPr="000763BD">
              <w:rPr>
                <w:rFonts w:ascii="Times New Roman" w:eastAsia="Calibri" w:hAnsi="Times New Roman" w:cs="Times New Roman"/>
                <w:sz w:val="24"/>
                <w:szCs w:val="24"/>
              </w:rPr>
              <w:t xml:space="preserve">възнаграждения за един шофьор, </w:t>
            </w:r>
            <w:r w:rsidRPr="000763BD">
              <w:rPr>
                <w:rFonts w:ascii="Times New Roman" w:eastAsia="Calibri" w:hAnsi="Times New Roman" w:cs="Times New Roman"/>
                <w:sz w:val="24"/>
                <w:szCs w:val="24"/>
                <w:lang w:val="en-US"/>
              </w:rPr>
              <w:t xml:space="preserve">както и всички други необходими </w:t>
            </w:r>
            <w:r w:rsidRPr="000763BD">
              <w:rPr>
                <w:rFonts w:ascii="Times New Roman" w:eastAsia="Calibri" w:hAnsi="Times New Roman" w:cs="Times New Roman"/>
                <w:sz w:val="24"/>
                <w:szCs w:val="24"/>
              </w:rPr>
              <w:t xml:space="preserve">преки и косвени </w:t>
            </w:r>
            <w:r w:rsidRPr="000763BD">
              <w:rPr>
                <w:rFonts w:ascii="Times New Roman" w:eastAsia="Calibri" w:hAnsi="Times New Roman" w:cs="Times New Roman"/>
                <w:sz w:val="24"/>
                <w:szCs w:val="24"/>
                <w:lang w:val="en-US"/>
              </w:rPr>
              <w:t>разходи</w:t>
            </w:r>
            <w:r w:rsidRPr="000763BD">
              <w:rPr>
                <w:rFonts w:ascii="Times New Roman" w:eastAsia="Calibri" w:hAnsi="Times New Roman" w:cs="Times New Roman"/>
                <w:sz w:val="24"/>
                <w:szCs w:val="24"/>
              </w:rPr>
              <w:t>. Без начислени допълнителни разходи върху механизация и печалба.</w:t>
            </w:r>
          </w:p>
        </w:tc>
        <w:tc>
          <w:tcPr>
            <w:tcW w:w="960" w:type="dxa"/>
            <w:tcBorders>
              <w:top w:val="single" w:sz="4" w:space="0" w:color="auto"/>
              <w:left w:val="single" w:sz="4" w:space="0" w:color="auto"/>
              <w:bottom w:val="single" w:sz="4" w:space="0" w:color="auto"/>
              <w:right w:val="single" w:sz="4" w:space="0" w:color="auto"/>
            </w:tcBorders>
            <w:noWrap/>
            <w:hideMark/>
          </w:tcPr>
          <w:p w:rsidR="00F62DB9" w:rsidRPr="000763BD" w:rsidRDefault="00F62DB9" w:rsidP="00F62DB9">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rPr>
              <w:t>к</w:t>
            </w:r>
            <w:r w:rsidRPr="000763BD">
              <w:rPr>
                <w:rFonts w:ascii="Times New Roman" w:eastAsia="Calibri" w:hAnsi="Times New Roman" w:cs="Times New Roman"/>
                <w:sz w:val="24"/>
                <w:szCs w:val="24"/>
                <w:lang w:val="en-US"/>
              </w:rPr>
              <w:t>м</w:t>
            </w:r>
          </w:p>
        </w:tc>
        <w:tc>
          <w:tcPr>
            <w:tcW w:w="995" w:type="dxa"/>
            <w:tcBorders>
              <w:top w:val="nil"/>
              <w:left w:val="nil"/>
              <w:bottom w:val="single" w:sz="8" w:space="0" w:color="auto"/>
              <w:right w:val="single" w:sz="8" w:space="0" w:color="auto"/>
            </w:tcBorders>
            <w:vAlign w:val="center"/>
            <w:hideMark/>
          </w:tcPr>
          <w:p w:rsidR="00F62DB9" w:rsidRPr="000763BD" w:rsidRDefault="00F62DB9" w:rsidP="00F62DB9">
            <w:pPr>
              <w:jc w:val="center"/>
              <w:rPr>
                <w:rFonts w:ascii="Times New Roman" w:eastAsia="Calibri" w:hAnsi="Times New Roman" w:cs="Times New Roman"/>
                <w:color w:val="000000"/>
                <w:sz w:val="24"/>
                <w:szCs w:val="24"/>
              </w:rPr>
            </w:pPr>
            <w:r w:rsidRPr="000763BD">
              <w:rPr>
                <w:rFonts w:ascii="Times New Roman" w:eastAsia="Calibri" w:hAnsi="Times New Roman" w:cs="Times New Roman"/>
                <w:color w:val="000000"/>
                <w:sz w:val="24"/>
                <w:szCs w:val="24"/>
              </w:rPr>
              <w:t>15</w:t>
            </w:r>
          </w:p>
        </w:tc>
      </w:tr>
      <w:tr w:rsidR="00F62DB9" w:rsidRPr="000763BD" w:rsidTr="00F62DB9">
        <w:trPr>
          <w:trHeight w:val="285"/>
        </w:trPr>
        <w:tc>
          <w:tcPr>
            <w:tcW w:w="960" w:type="dxa"/>
            <w:tcBorders>
              <w:top w:val="single" w:sz="4" w:space="0" w:color="auto"/>
              <w:left w:val="single" w:sz="4" w:space="0" w:color="auto"/>
              <w:bottom w:val="single" w:sz="4" w:space="0" w:color="auto"/>
              <w:right w:val="single" w:sz="4" w:space="0" w:color="auto"/>
            </w:tcBorders>
            <w:noWrap/>
            <w:hideMark/>
          </w:tcPr>
          <w:p w:rsidR="00F62DB9" w:rsidRPr="000763BD" w:rsidRDefault="00F62DB9" w:rsidP="00F62DB9">
            <w:pPr>
              <w:jc w:val="center"/>
              <w:rPr>
                <w:rFonts w:ascii="Times New Roman" w:eastAsia="Calibri" w:hAnsi="Times New Roman" w:cs="Times New Roman"/>
                <w:sz w:val="24"/>
                <w:szCs w:val="24"/>
              </w:rPr>
            </w:pPr>
            <w:r w:rsidRPr="000763BD">
              <w:rPr>
                <w:rFonts w:ascii="Times New Roman" w:eastAsia="Calibri" w:hAnsi="Times New Roman" w:cs="Times New Roman"/>
                <w:sz w:val="24"/>
                <w:szCs w:val="24"/>
              </w:rPr>
              <w:t>5</w:t>
            </w:r>
          </w:p>
        </w:tc>
        <w:tc>
          <w:tcPr>
            <w:tcW w:w="6093" w:type="dxa"/>
            <w:tcBorders>
              <w:top w:val="single" w:sz="4" w:space="0" w:color="auto"/>
              <w:left w:val="single" w:sz="4" w:space="0" w:color="auto"/>
              <w:bottom w:val="single" w:sz="4" w:space="0" w:color="auto"/>
              <w:right w:val="single" w:sz="4" w:space="0" w:color="auto"/>
            </w:tcBorders>
            <w:noWrap/>
            <w:hideMark/>
          </w:tcPr>
          <w:p w:rsidR="00F62DB9" w:rsidRPr="000763BD" w:rsidRDefault="00F62DB9" w:rsidP="00F62DB9">
            <w:pPr>
              <w:rPr>
                <w:rFonts w:ascii="Times New Roman" w:eastAsia="Calibri" w:hAnsi="Times New Roman" w:cs="Times New Roman"/>
                <w:sz w:val="24"/>
                <w:szCs w:val="24"/>
              </w:rPr>
            </w:pPr>
            <w:r w:rsidRPr="000763BD">
              <w:rPr>
                <w:rFonts w:ascii="Times New Roman" w:eastAsia="Calibri" w:hAnsi="Times New Roman" w:cs="Times New Roman"/>
                <w:sz w:val="24"/>
                <w:szCs w:val="24"/>
                <w:lang w:val="en-US"/>
              </w:rPr>
              <w:t>Отводнителна помпа за мръсна вода с дебит не по малък от 10 литра/секунда с автономен двигател</w:t>
            </w:r>
            <w:r w:rsidRPr="000763BD">
              <w:rPr>
                <w:rFonts w:ascii="Times New Roman" w:eastAsia="Calibri" w:hAnsi="Times New Roman" w:cs="Times New Roman"/>
                <w:sz w:val="24"/>
                <w:szCs w:val="24"/>
              </w:rPr>
              <w:t xml:space="preserve"> с включени </w:t>
            </w:r>
            <w:r w:rsidRPr="000763BD">
              <w:rPr>
                <w:rFonts w:ascii="Times New Roman" w:eastAsia="Calibri" w:hAnsi="Times New Roman" w:cs="Times New Roman"/>
                <w:sz w:val="24"/>
                <w:szCs w:val="24"/>
                <w:lang w:val="en-US"/>
              </w:rPr>
              <w:t xml:space="preserve">разходи за </w:t>
            </w:r>
            <w:r w:rsidRPr="000763BD">
              <w:rPr>
                <w:rFonts w:ascii="Times New Roman" w:eastAsia="Calibri" w:hAnsi="Times New Roman" w:cs="Times New Roman"/>
                <w:sz w:val="24"/>
                <w:szCs w:val="24"/>
              </w:rPr>
              <w:t xml:space="preserve">възнаграждения за един работник, </w:t>
            </w:r>
            <w:r w:rsidRPr="000763BD">
              <w:rPr>
                <w:rFonts w:ascii="Times New Roman" w:eastAsia="Calibri" w:hAnsi="Times New Roman" w:cs="Times New Roman"/>
                <w:sz w:val="24"/>
                <w:szCs w:val="24"/>
                <w:lang w:val="en-US"/>
              </w:rPr>
              <w:t xml:space="preserve">както и всички други необходими </w:t>
            </w:r>
            <w:r w:rsidRPr="000763BD">
              <w:rPr>
                <w:rFonts w:ascii="Times New Roman" w:eastAsia="Calibri" w:hAnsi="Times New Roman" w:cs="Times New Roman"/>
                <w:sz w:val="24"/>
                <w:szCs w:val="24"/>
              </w:rPr>
              <w:t xml:space="preserve">преки и косвени </w:t>
            </w:r>
            <w:r w:rsidRPr="000763BD">
              <w:rPr>
                <w:rFonts w:ascii="Times New Roman" w:eastAsia="Calibri" w:hAnsi="Times New Roman" w:cs="Times New Roman"/>
                <w:sz w:val="24"/>
                <w:szCs w:val="24"/>
                <w:lang w:val="en-US"/>
              </w:rPr>
              <w:t>разходи</w:t>
            </w:r>
            <w:r w:rsidRPr="000763BD">
              <w:rPr>
                <w:rFonts w:ascii="Times New Roman" w:eastAsia="Calibri" w:hAnsi="Times New Roman" w:cs="Times New Roman"/>
                <w:sz w:val="24"/>
                <w:szCs w:val="24"/>
              </w:rPr>
              <w:t>. Без начислени допълнителни разходи върху механизация и печалба.</w:t>
            </w:r>
          </w:p>
        </w:tc>
        <w:tc>
          <w:tcPr>
            <w:tcW w:w="960" w:type="dxa"/>
            <w:tcBorders>
              <w:top w:val="single" w:sz="4" w:space="0" w:color="auto"/>
              <w:left w:val="single" w:sz="4" w:space="0" w:color="auto"/>
              <w:bottom w:val="single" w:sz="4" w:space="0" w:color="auto"/>
              <w:right w:val="single" w:sz="4" w:space="0" w:color="auto"/>
            </w:tcBorders>
            <w:noWrap/>
            <w:hideMark/>
          </w:tcPr>
          <w:p w:rsidR="00F62DB9" w:rsidRPr="000763BD" w:rsidRDefault="00F62DB9" w:rsidP="00F62DB9">
            <w:pPr>
              <w:rPr>
                <w:rFonts w:ascii="Times New Roman" w:eastAsia="Calibri" w:hAnsi="Times New Roman" w:cs="Times New Roman"/>
                <w:sz w:val="24"/>
                <w:szCs w:val="24"/>
              </w:rPr>
            </w:pPr>
            <w:r w:rsidRPr="000763BD">
              <w:rPr>
                <w:rFonts w:ascii="Times New Roman" w:eastAsia="Calibri" w:hAnsi="Times New Roman" w:cs="Times New Roman"/>
                <w:sz w:val="24"/>
                <w:szCs w:val="24"/>
              </w:rPr>
              <w:t>час</w:t>
            </w:r>
          </w:p>
        </w:tc>
        <w:tc>
          <w:tcPr>
            <w:tcW w:w="995" w:type="dxa"/>
            <w:tcBorders>
              <w:top w:val="nil"/>
              <w:left w:val="nil"/>
              <w:bottom w:val="single" w:sz="8" w:space="0" w:color="auto"/>
              <w:right w:val="single" w:sz="8" w:space="0" w:color="auto"/>
            </w:tcBorders>
            <w:vAlign w:val="center"/>
            <w:hideMark/>
          </w:tcPr>
          <w:p w:rsidR="00F62DB9" w:rsidRPr="000763BD" w:rsidRDefault="00F62DB9" w:rsidP="00F62DB9">
            <w:pPr>
              <w:jc w:val="center"/>
              <w:rPr>
                <w:rFonts w:ascii="Times New Roman" w:eastAsia="Calibri" w:hAnsi="Times New Roman" w:cs="Times New Roman"/>
                <w:color w:val="000000"/>
                <w:sz w:val="24"/>
                <w:szCs w:val="24"/>
              </w:rPr>
            </w:pPr>
            <w:r w:rsidRPr="000763BD">
              <w:rPr>
                <w:rFonts w:ascii="Times New Roman" w:eastAsia="Calibri" w:hAnsi="Times New Roman" w:cs="Times New Roman"/>
                <w:color w:val="000000"/>
                <w:sz w:val="24"/>
                <w:szCs w:val="24"/>
              </w:rPr>
              <w:t>15</w:t>
            </w:r>
          </w:p>
        </w:tc>
      </w:tr>
      <w:tr w:rsidR="00F62DB9" w:rsidRPr="000763BD" w:rsidTr="00F62DB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F62DB9" w:rsidRPr="000763BD" w:rsidRDefault="00F62DB9" w:rsidP="00F62DB9">
            <w:pPr>
              <w:jc w:val="center"/>
              <w:rPr>
                <w:rFonts w:ascii="Times New Roman" w:eastAsia="Calibri" w:hAnsi="Times New Roman" w:cs="Times New Roman"/>
                <w:sz w:val="24"/>
                <w:szCs w:val="24"/>
              </w:rPr>
            </w:pPr>
            <w:r w:rsidRPr="000763BD">
              <w:rPr>
                <w:rFonts w:ascii="Times New Roman" w:eastAsia="Calibri" w:hAnsi="Times New Roman" w:cs="Times New Roman"/>
                <w:sz w:val="24"/>
                <w:szCs w:val="24"/>
              </w:rPr>
              <w:t>6</w:t>
            </w:r>
          </w:p>
        </w:tc>
        <w:tc>
          <w:tcPr>
            <w:tcW w:w="6093" w:type="dxa"/>
            <w:tcBorders>
              <w:top w:val="single" w:sz="4" w:space="0" w:color="auto"/>
              <w:left w:val="single" w:sz="4" w:space="0" w:color="auto"/>
              <w:bottom w:val="single" w:sz="4" w:space="0" w:color="auto"/>
              <w:right w:val="single" w:sz="4" w:space="0" w:color="auto"/>
            </w:tcBorders>
            <w:noWrap/>
            <w:hideMark/>
          </w:tcPr>
          <w:p w:rsidR="00F62DB9" w:rsidRPr="000763BD" w:rsidRDefault="00F62DB9" w:rsidP="00F62DB9">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 xml:space="preserve">Автомобил </w:t>
            </w:r>
            <w:r w:rsidRPr="000763BD">
              <w:rPr>
                <w:rFonts w:ascii="Times New Roman" w:eastAsia="Calibri" w:hAnsi="Times New Roman" w:cs="Times New Roman"/>
                <w:sz w:val="24"/>
                <w:szCs w:val="24"/>
              </w:rPr>
              <w:t xml:space="preserve">с включени </w:t>
            </w:r>
            <w:r w:rsidRPr="000763BD">
              <w:rPr>
                <w:rFonts w:ascii="Times New Roman" w:eastAsia="Calibri" w:hAnsi="Times New Roman" w:cs="Times New Roman"/>
                <w:sz w:val="24"/>
                <w:szCs w:val="24"/>
                <w:lang w:val="en-US"/>
              </w:rPr>
              <w:t xml:space="preserve">разходи за </w:t>
            </w:r>
            <w:r w:rsidRPr="000763BD">
              <w:rPr>
                <w:rFonts w:ascii="Times New Roman" w:eastAsia="Calibri" w:hAnsi="Times New Roman" w:cs="Times New Roman"/>
                <w:sz w:val="24"/>
                <w:szCs w:val="24"/>
              </w:rPr>
              <w:t xml:space="preserve">възнаграждения за един шофьор, </w:t>
            </w:r>
            <w:r w:rsidRPr="000763BD">
              <w:rPr>
                <w:rFonts w:ascii="Times New Roman" w:eastAsia="Calibri" w:hAnsi="Times New Roman" w:cs="Times New Roman"/>
                <w:sz w:val="24"/>
                <w:szCs w:val="24"/>
                <w:lang w:val="en-US"/>
              </w:rPr>
              <w:t xml:space="preserve">както и всички други необходими </w:t>
            </w:r>
            <w:r w:rsidRPr="000763BD">
              <w:rPr>
                <w:rFonts w:ascii="Times New Roman" w:eastAsia="Calibri" w:hAnsi="Times New Roman" w:cs="Times New Roman"/>
                <w:sz w:val="24"/>
                <w:szCs w:val="24"/>
              </w:rPr>
              <w:t xml:space="preserve">преки и косвени </w:t>
            </w:r>
            <w:r w:rsidRPr="000763BD">
              <w:rPr>
                <w:rFonts w:ascii="Times New Roman" w:eastAsia="Calibri" w:hAnsi="Times New Roman" w:cs="Times New Roman"/>
                <w:sz w:val="24"/>
                <w:szCs w:val="24"/>
                <w:lang w:val="en-US"/>
              </w:rPr>
              <w:t>разходи</w:t>
            </w:r>
            <w:r w:rsidRPr="000763BD">
              <w:rPr>
                <w:rFonts w:ascii="Times New Roman" w:eastAsia="Calibri" w:hAnsi="Times New Roman" w:cs="Times New Roman"/>
                <w:sz w:val="24"/>
                <w:szCs w:val="24"/>
              </w:rPr>
              <w:t>. Без начислени допълнителни разходи върху механизация и печалба.</w:t>
            </w:r>
          </w:p>
        </w:tc>
        <w:tc>
          <w:tcPr>
            <w:tcW w:w="960" w:type="dxa"/>
            <w:tcBorders>
              <w:top w:val="single" w:sz="4" w:space="0" w:color="auto"/>
              <w:left w:val="single" w:sz="4" w:space="0" w:color="auto"/>
              <w:bottom w:val="single" w:sz="4" w:space="0" w:color="auto"/>
              <w:right w:val="single" w:sz="4" w:space="0" w:color="auto"/>
            </w:tcBorders>
            <w:noWrap/>
            <w:hideMark/>
          </w:tcPr>
          <w:p w:rsidR="00F62DB9" w:rsidRPr="000763BD" w:rsidRDefault="00F62DB9" w:rsidP="00F62DB9">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rPr>
              <w:t>к</w:t>
            </w:r>
            <w:r w:rsidRPr="000763BD">
              <w:rPr>
                <w:rFonts w:ascii="Times New Roman" w:eastAsia="Calibri" w:hAnsi="Times New Roman" w:cs="Times New Roman"/>
                <w:sz w:val="24"/>
                <w:szCs w:val="24"/>
                <w:lang w:val="en-US"/>
              </w:rPr>
              <w:t>м</w:t>
            </w:r>
          </w:p>
        </w:tc>
        <w:tc>
          <w:tcPr>
            <w:tcW w:w="995" w:type="dxa"/>
            <w:tcBorders>
              <w:top w:val="nil"/>
              <w:left w:val="nil"/>
              <w:bottom w:val="single" w:sz="8" w:space="0" w:color="auto"/>
              <w:right w:val="single" w:sz="8" w:space="0" w:color="auto"/>
            </w:tcBorders>
            <w:vAlign w:val="center"/>
            <w:hideMark/>
          </w:tcPr>
          <w:p w:rsidR="00F62DB9" w:rsidRPr="000763BD" w:rsidRDefault="00F62DB9" w:rsidP="00F62DB9">
            <w:pPr>
              <w:jc w:val="center"/>
              <w:rPr>
                <w:rFonts w:ascii="Times New Roman" w:eastAsia="Calibri" w:hAnsi="Times New Roman" w:cs="Times New Roman"/>
                <w:color w:val="000000"/>
                <w:sz w:val="24"/>
                <w:szCs w:val="24"/>
                <w:lang w:val="en-US"/>
              </w:rPr>
            </w:pPr>
            <w:r w:rsidRPr="000763BD">
              <w:rPr>
                <w:rFonts w:ascii="Times New Roman" w:eastAsia="Calibri" w:hAnsi="Times New Roman" w:cs="Times New Roman"/>
                <w:color w:val="000000"/>
                <w:sz w:val="24"/>
                <w:szCs w:val="24"/>
              </w:rPr>
              <w:t>10</w:t>
            </w:r>
          </w:p>
        </w:tc>
      </w:tr>
      <w:tr w:rsidR="00F62DB9" w:rsidRPr="000763BD" w:rsidTr="00F62DB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F62DB9" w:rsidRPr="000763BD" w:rsidRDefault="00F62DB9" w:rsidP="00F62DB9">
            <w:pPr>
              <w:jc w:val="center"/>
              <w:rPr>
                <w:rFonts w:ascii="Times New Roman" w:eastAsia="Calibri" w:hAnsi="Times New Roman" w:cs="Times New Roman"/>
                <w:sz w:val="24"/>
                <w:szCs w:val="24"/>
              </w:rPr>
            </w:pPr>
            <w:r w:rsidRPr="000763BD">
              <w:rPr>
                <w:rFonts w:ascii="Times New Roman" w:eastAsia="Calibri" w:hAnsi="Times New Roman" w:cs="Times New Roman"/>
                <w:sz w:val="24"/>
                <w:szCs w:val="24"/>
              </w:rPr>
              <w:t>7</w:t>
            </w:r>
          </w:p>
        </w:tc>
        <w:tc>
          <w:tcPr>
            <w:tcW w:w="6093" w:type="dxa"/>
            <w:tcBorders>
              <w:top w:val="single" w:sz="4" w:space="0" w:color="auto"/>
              <w:left w:val="single" w:sz="4" w:space="0" w:color="auto"/>
              <w:bottom w:val="single" w:sz="4" w:space="0" w:color="auto"/>
              <w:right w:val="single" w:sz="4" w:space="0" w:color="auto"/>
            </w:tcBorders>
            <w:noWrap/>
            <w:hideMark/>
          </w:tcPr>
          <w:p w:rsidR="00F62DB9" w:rsidRPr="000763BD" w:rsidRDefault="00F62DB9" w:rsidP="00F62DB9">
            <w:pPr>
              <w:rPr>
                <w:rFonts w:ascii="Times New Roman" w:eastAsia="Calibri" w:hAnsi="Times New Roman" w:cs="Times New Roman"/>
                <w:sz w:val="24"/>
                <w:szCs w:val="24"/>
              </w:rPr>
            </w:pPr>
            <w:r w:rsidRPr="000763BD">
              <w:rPr>
                <w:rFonts w:ascii="Times New Roman" w:eastAsia="Calibri" w:hAnsi="Times New Roman" w:cs="Times New Roman"/>
                <w:sz w:val="24"/>
                <w:szCs w:val="24"/>
              </w:rPr>
              <w:t>С</w:t>
            </w:r>
            <w:r w:rsidRPr="000763BD">
              <w:rPr>
                <w:rFonts w:ascii="Times New Roman" w:eastAsia="Calibri" w:hAnsi="Times New Roman" w:cs="Times New Roman"/>
                <w:sz w:val="24"/>
                <w:szCs w:val="24"/>
                <w:lang w:val="en-US"/>
              </w:rPr>
              <w:t xml:space="preserve">истема за локализация на канализация, показваща посоката и дълбочината на канала </w:t>
            </w:r>
            <w:r w:rsidRPr="000763BD">
              <w:rPr>
                <w:rFonts w:ascii="Times New Roman" w:eastAsia="Calibri" w:hAnsi="Times New Roman" w:cs="Times New Roman"/>
                <w:sz w:val="24"/>
                <w:szCs w:val="24"/>
              </w:rPr>
              <w:t xml:space="preserve">с включени </w:t>
            </w:r>
            <w:r w:rsidRPr="000763BD">
              <w:rPr>
                <w:rFonts w:ascii="Times New Roman" w:eastAsia="Calibri" w:hAnsi="Times New Roman" w:cs="Times New Roman"/>
                <w:sz w:val="24"/>
                <w:szCs w:val="24"/>
                <w:lang w:val="en-US"/>
              </w:rPr>
              <w:t xml:space="preserve">разходи за </w:t>
            </w:r>
            <w:r w:rsidRPr="000763BD">
              <w:rPr>
                <w:rFonts w:ascii="Times New Roman" w:eastAsia="Calibri" w:hAnsi="Times New Roman" w:cs="Times New Roman"/>
                <w:sz w:val="24"/>
                <w:szCs w:val="24"/>
              </w:rPr>
              <w:t xml:space="preserve">възнаграждения на необходимия персонал, </w:t>
            </w:r>
            <w:r w:rsidRPr="000763BD">
              <w:rPr>
                <w:rFonts w:ascii="Times New Roman" w:eastAsia="Calibri" w:hAnsi="Times New Roman" w:cs="Times New Roman"/>
                <w:sz w:val="24"/>
                <w:szCs w:val="24"/>
                <w:lang w:val="en-US"/>
              </w:rPr>
              <w:t xml:space="preserve">както и всички други необходими </w:t>
            </w:r>
            <w:r w:rsidRPr="000763BD">
              <w:rPr>
                <w:rFonts w:ascii="Times New Roman" w:eastAsia="Calibri" w:hAnsi="Times New Roman" w:cs="Times New Roman"/>
                <w:sz w:val="24"/>
                <w:szCs w:val="24"/>
              </w:rPr>
              <w:t xml:space="preserve">преки и косвени </w:t>
            </w:r>
            <w:r w:rsidRPr="000763BD">
              <w:rPr>
                <w:rFonts w:ascii="Times New Roman" w:eastAsia="Calibri" w:hAnsi="Times New Roman" w:cs="Times New Roman"/>
                <w:sz w:val="24"/>
                <w:szCs w:val="24"/>
                <w:lang w:val="en-US"/>
              </w:rPr>
              <w:t>разходи</w:t>
            </w:r>
            <w:r w:rsidRPr="000763BD">
              <w:rPr>
                <w:rFonts w:ascii="Times New Roman" w:eastAsia="Calibri" w:hAnsi="Times New Roman" w:cs="Times New Roman"/>
                <w:sz w:val="24"/>
                <w:szCs w:val="24"/>
              </w:rPr>
              <w:t>. Без начислени допълнителни разходи върху механизация и печалба.</w:t>
            </w:r>
          </w:p>
        </w:tc>
        <w:tc>
          <w:tcPr>
            <w:tcW w:w="960" w:type="dxa"/>
            <w:tcBorders>
              <w:top w:val="single" w:sz="4" w:space="0" w:color="auto"/>
              <w:left w:val="single" w:sz="4" w:space="0" w:color="auto"/>
              <w:bottom w:val="single" w:sz="4" w:space="0" w:color="auto"/>
              <w:right w:val="single" w:sz="4" w:space="0" w:color="auto"/>
            </w:tcBorders>
            <w:noWrap/>
            <w:hideMark/>
          </w:tcPr>
          <w:p w:rsidR="00F62DB9" w:rsidRPr="000763BD" w:rsidRDefault="00F62DB9" w:rsidP="00F62DB9">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час</w:t>
            </w:r>
          </w:p>
        </w:tc>
        <w:tc>
          <w:tcPr>
            <w:tcW w:w="995" w:type="dxa"/>
            <w:tcBorders>
              <w:top w:val="nil"/>
              <w:left w:val="nil"/>
              <w:bottom w:val="single" w:sz="8" w:space="0" w:color="auto"/>
              <w:right w:val="single" w:sz="8" w:space="0" w:color="auto"/>
            </w:tcBorders>
            <w:vAlign w:val="center"/>
            <w:hideMark/>
          </w:tcPr>
          <w:p w:rsidR="00F62DB9" w:rsidRPr="000763BD" w:rsidRDefault="00F62DB9" w:rsidP="00F62DB9">
            <w:pPr>
              <w:jc w:val="center"/>
              <w:rPr>
                <w:rFonts w:ascii="Times New Roman" w:eastAsia="Calibri" w:hAnsi="Times New Roman" w:cs="Times New Roman"/>
                <w:color w:val="000000"/>
                <w:sz w:val="24"/>
                <w:szCs w:val="24"/>
              </w:rPr>
            </w:pPr>
            <w:r w:rsidRPr="000763BD">
              <w:rPr>
                <w:rFonts w:ascii="Times New Roman" w:eastAsia="Calibri" w:hAnsi="Times New Roman" w:cs="Times New Roman"/>
                <w:color w:val="000000"/>
                <w:sz w:val="24"/>
                <w:szCs w:val="24"/>
              </w:rPr>
              <w:t>10</w:t>
            </w:r>
          </w:p>
        </w:tc>
      </w:tr>
      <w:tr w:rsidR="00F62DB9" w:rsidRPr="000763BD" w:rsidTr="00F62DB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F62DB9" w:rsidRPr="000763BD" w:rsidRDefault="00F62DB9" w:rsidP="00F62DB9">
            <w:pPr>
              <w:jc w:val="center"/>
              <w:rPr>
                <w:rFonts w:ascii="Times New Roman" w:eastAsia="Calibri" w:hAnsi="Times New Roman" w:cs="Times New Roman"/>
                <w:sz w:val="24"/>
                <w:szCs w:val="24"/>
              </w:rPr>
            </w:pPr>
            <w:r w:rsidRPr="000763BD">
              <w:rPr>
                <w:rFonts w:ascii="Times New Roman" w:eastAsia="Calibri" w:hAnsi="Times New Roman" w:cs="Times New Roman"/>
                <w:sz w:val="24"/>
                <w:szCs w:val="24"/>
              </w:rPr>
              <w:lastRenderedPageBreak/>
              <w:t>8</w:t>
            </w:r>
          </w:p>
        </w:tc>
        <w:tc>
          <w:tcPr>
            <w:tcW w:w="6093" w:type="dxa"/>
            <w:tcBorders>
              <w:top w:val="single" w:sz="4" w:space="0" w:color="auto"/>
              <w:left w:val="single" w:sz="4" w:space="0" w:color="auto"/>
              <w:bottom w:val="single" w:sz="4" w:space="0" w:color="auto"/>
              <w:right w:val="single" w:sz="4" w:space="0" w:color="auto"/>
            </w:tcBorders>
            <w:noWrap/>
            <w:hideMark/>
          </w:tcPr>
          <w:p w:rsidR="00F62DB9" w:rsidRPr="000763BD" w:rsidRDefault="00F62DB9" w:rsidP="00F62DB9">
            <w:pPr>
              <w:rPr>
                <w:rFonts w:ascii="Times New Roman" w:eastAsia="Calibri" w:hAnsi="Times New Roman" w:cs="Times New Roman"/>
                <w:sz w:val="24"/>
                <w:szCs w:val="24"/>
              </w:rPr>
            </w:pPr>
            <w:r w:rsidRPr="000763BD">
              <w:rPr>
                <w:rFonts w:ascii="Times New Roman" w:eastAsia="Calibri" w:hAnsi="Times New Roman" w:cs="Times New Roman"/>
                <w:sz w:val="24"/>
                <w:szCs w:val="24"/>
              </w:rPr>
              <w:t xml:space="preserve">Мобилна ТВ лаборатория за инспекция на канализационни системи включваща робот за заснемане на главна канализация от 100мм до 1000мм., сателитна камера за заснемане на канализационни отклонения и софтуер за генериране протоколи за състояние на инспектирания участък на бългаски език с включени </w:t>
            </w:r>
            <w:r w:rsidRPr="000763BD">
              <w:rPr>
                <w:rFonts w:ascii="Times New Roman" w:eastAsia="Calibri" w:hAnsi="Times New Roman" w:cs="Times New Roman"/>
                <w:sz w:val="24"/>
                <w:szCs w:val="24"/>
                <w:lang w:val="en-US"/>
              </w:rPr>
              <w:t xml:space="preserve">разходи за </w:t>
            </w:r>
            <w:r w:rsidRPr="000763BD">
              <w:rPr>
                <w:rFonts w:ascii="Times New Roman" w:eastAsia="Calibri" w:hAnsi="Times New Roman" w:cs="Times New Roman"/>
                <w:sz w:val="24"/>
                <w:szCs w:val="24"/>
              </w:rPr>
              <w:t xml:space="preserve">възнаграждения на необходимия персонал, </w:t>
            </w:r>
            <w:r w:rsidRPr="000763BD">
              <w:rPr>
                <w:rFonts w:ascii="Times New Roman" w:eastAsia="Calibri" w:hAnsi="Times New Roman" w:cs="Times New Roman"/>
                <w:sz w:val="24"/>
                <w:szCs w:val="24"/>
                <w:lang w:val="en-US"/>
              </w:rPr>
              <w:t xml:space="preserve">както и всички други необходими </w:t>
            </w:r>
            <w:r w:rsidRPr="000763BD">
              <w:rPr>
                <w:rFonts w:ascii="Times New Roman" w:eastAsia="Calibri" w:hAnsi="Times New Roman" w:cs="Times New Roman"/>
                <w:sz w:val="24"/>
                <w:szCs w:val="24"/>
              </w:rPr>
              <w:t xml:space="preserve">преки и косвени </w:t>
            </w:r>
            <w:r w:rsidRPr="000763BD">
              <w:rPr>
                <w:rFonts w:ascii="Times New Roman" w:eastAsia="Calibri" w:hAnsi="Times New Roman" w:cs="Times New Roman"/>
                <w:sz w:val="24"/>
                <w:szCs w:val="24"/>
                <w:lang w:val="en-US"/>
              </w:rPr>
              <w:t>разходи</w:t>
            </w:r>
            <w:r w:rsidRPr="000763BD">
              <w:rPr>
                <w:rFonts w:ascii="Times New Roman" w:eastAsia="Calibri" w:hAnsi="Times New Roman" w:cs="Times New Roman"/>
                <w:sz w:val="24"/>
                <w:szCs w:val="24"/>
              </w:rPr>
              <w:t>. Без начислени допълнителни разходи върху механизация и печалба.</w:t>
            </w:r>
          </w:p>
        </w:tc>
        <w:tc>
          <w:tcPr>
            <w:tcW w:w="960" w:type="dxa"/>
            <w:tcBorders>
              <w:top w:val="single" w:sz="4" w:space="0" w:color="auto"/>
              <w:left w:val="single" w:sz="4" w:space="0" w:color="auto"/>
              <w:bottom w:val="single" w:sz="4" w:space="0" w:color="auto"/>
              <w:right w:val="single" w:sz="4" w:space="0" w:color="auto"/>
            </w:tcBorders>
            <w:noWrap/>
            <w:hideMark/>
          </w:tcPr>
          <w:p w:rsidR="00F62DB9" w:rsidRPr="000763BD" w:rsidRDefault="00F62DB9" w:rsidP="00F62DB9">
            <w:pPr>
              <w:rPr>
                <w:rFonts w:ascii="Times New Roman" w:eastAsia="Calibri" w:hAnsi="Times New Roman" w:cs="Times New Roman"/>
                <w:sz w:val="24"/>
                <w:szCs w:val="24"/>
              </w:rPr>
            </w:pPr>
            <w:r w:rsidRPr="000763BD">
              <w:rPr>
                <w:rFonts w:ascii="Times New Roman" w:eastAsia="Calibri" w:hAnsi="Times New Roman" w:cs="Times New Roman"/>
                <w:sz w:val="24"/>
                <w:szCs w:val="24"/>
              </w:rPr>
              <w:t>час</w:t>
            </w:r>
          </w:p>
        </w:tc>
        <w:tc>
          <w:tcPr>
            <w:tcW w:w="995" w:type="dxa"/>
            <w:tcBorders>
              <w:top w:val="nil"/>
              <w:left w:val="nil"/>
              <w:bottom w:val="single" w:sz="8" w:space="0" w:color="auto"/>
              <w:right w:val="single" w:sz="8" w:space="0" w:color="auto"/>
            </w:tcBorders>
            <w:vAlign w:val="center"/>
            <w:hideMark/>
          </w:tcPr>
          <w:p w:rsidR="00F62DB9" w:rsidRPr="000763BD" w:rsidRDefault="00F62DB9" w:rsidP="00F62DB9">
            <w:pPr>
              <w:jc w:val="center"/>
              <w:rPr>
                <w:rFonts w:ascii="Times New Roman" w:eastAsia="Calibri" w:hAnsi="Times New Roman" w:cs="Times New Roman"/>
                <w:color w:val="000000"/>
                <w:sz w:val="24"/>
                <w:szCs w:val="24"/>
              </w:rPr>
            </w:pPr>
            <w:r w:rsidRPr="000763BD">
              <w:rPr>
                <w:rFonts w:ascii="Times New Roman" w:eastAsia="Calibri" w:hAnsi="Times New Roman" w:cs="Times New Roman"/>
                <w:color w:val="000000"/>
                <w:sz w:val="24"/>
                <w:szCs w:val="24"/>
              </w:rPr>
              <w:t>10</w:t>
            </w:r>
          </w:p>
        </w:tc>
      </w:tr>
      <w:tr w:rsidR="00F62DB9" w:rsidRPr="000763BD" w:rsidTr="00F62DB9">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rsidR="00F62DB9" w:rsidRPr="000763BD" w:rsidRDefault="00F62DB9" w:rsidP="00F62DB9">
            <w:pPr>
              <w:jc w:val="center"/>
              <w:rPr>
                <w:rFonts w:ascii="Times New Roman" w:eastAsia="Calibri" w:hAnsi="Times New Roman" w:cs="Times New Roman"/>
                <w:b/>
                <w:sz w:val="24"/>
                <w:szCs w:val="24"/>
                <w:lang w:val="en-US"/>
              </w:rPr>
            </w:pPr>
          </w:p>
        </w:tc>
        <w:tc>
          <w:tcPr>
            <w:tcW w:w="6093" w:type="dxa"/>
            <w:tcBorders>
              <w:top w:val="single" w:sz="4" w:space="0" w:color="auto"/>
              <w:left w:val="single" w:sz="4" w:space="0" w:color="auto"/>
              <w:bottom w:val="single" w:sz="4" w:space="0" w:color="auto"/>
              <w:right w:val="single" w:sz="4" w:space="0" w:color="auto"/>
            </w:tcBorders>
            <w:noWrap/>
            <w:vAlign w:val="bottom"/>
          </w:tcPr>
          <w:p w:rsidR="00F62DB9" w:rsidRPr="000763BD" w:rsidRDefault="00F62DB9" w:rsidP="00F62DB9">
            <w:pPr>
              <w:rPr>
                <w:rFonts w:ascii="Times New Roman" w:eastAsia="Calibri" w:hAnsi="Times New Roman" w:cs="Times New Roman"/>
                <w:b/>
                <w:sz w:val="24"/>
                <w:szCs w:val="24"/>
                <w:lang w:val="en-US"/>
              </w:rPr>
            </w:pPr>
          </w:p>
        </w:tc>
        <w:tc>
          <w:tcPr>
            <w:tcW w:w="960" w:type="dxa"/>
            <w:tcBorders>
              <w:top w:val="single" w:sz="4" w:space="0" w:color="auto"/>
              <w:left w:val="single" w:sz="4" w:space="0" w:color="auto"/>
              <w:bottom w:val="single" w:sz="4" w:space="0" w:color="auto"/>
              <w:right w:val="single" w:sz="4" w:space="0" w:color="auto"/>
            </w:tcBorders>
            <w:noWrap/>
            <w:vAlign w:val="bottom"/>
          </w:tcPr>
          <w:p w:rsidR="00F62DB9" w:rsidRPr="000763BD" w:rsidRDefault="00F62DB9" w:rsidP="00F62DB9">
            <w:pPr>
              <w:rPr>
                <w:rFonts w:ascii="Times New Roman" w:eastAsia="Calibri" w:hAnsi="Times New Roman" w:cs="Times New Roman"/>
                <w:b/>
                <w:sz w:val="24"/>
                <w:szCs w:val="24"/>
                <w:lang w:val="en-US"/>
              </w:rPr>
            </w:pPr>
          </w:p>
        </w:tc>
        <w:tc>
          <w:tcPr>
            <w:tcW w:w="995" w:type="dxa"/>
            <w:tcBorders>
              <w:top w:val="single" w:sz="4" w:space="0" w:color="auto"/>
              <w:left w:val="single" w:sz="4" w:space="0" w:color="auto"/>
              <w:bottom w:val="single" w:sz="4" w:space="0" w:color="auto"/>
              <w:right w:val="single" w:sz="4" w:space="0" w:color="auto"/>
            </w:tcBorders>
            <w:vAlign w:val="bottom"/>
            <w:hideMark/>
          </w:tcPr>
          <w:p w:rsidR="00F62DB9" w:rsidRPr="000763BD" w:rsidRDefault="00F62DB9" w:rsidP="00F62DB9">
            <w:pPr>
              <w:jc w:val="center"/>
              <w:rPr>
                <w:rFonts w:ascii="Times New Roman" w:eastAsia="Calibri" w:hAnsi="Times New Roman" w:cs="Times New Roman"/>
                <w:b/>
                <w:sz w:val="24"/>
                <w:szCs w:val="24"/>
                <w:lang w:val="en-US"/>
              </w:rPr>
            </w:pPr>
            <w:r w:rsidRPr="000763BD">
              <w:rPr>
                <w:rFonts w:ascii="Times New Roman" w:eastAsia="Calibri" w:hAnsi="Times New Roman" w:cs="Times New Roman"/>
                <w:b/>
                <w:sz w:val="24"/>
                <w:szCs w:val="24"/>
                <w:lang w:val="en-US"/>
              </w:rPr>
              <w:t>100</w:t>
            </w:r>
          </w:p>
        </w:tc>
      </w:tr>
    </w:tbl>
    <w:p w:rsidR="00DA0E8E" w:rsidRPr="000763BD" w:rsidRDefault="00DA0E8E" w:rsidP="00DA0E8E">
      <w:pPr>
        <w:jc w:val="both"/>
        <w:rPr>
          <w:rFonts w:ascii="Times New Roman" w:eastAsia="Calibri" w:hAnsi="Times New Roman" w:cs="Times New Roman"/>
          <w:b/>
          <w:sz w:val="24"/>
          <w:szCs w:val="24"/>
        </w:rPr>
      </w:pPr>
    </w:p>
    <w:p w:rsidR="00DA0E8E" w:rsidRPr="000763BD" w:rsidRDefault="00DA0E8E" w:rsidP="00DA0E8E">
      <w:pPr>
        <w:jc w:val="both"/>
        <w:rPr>
          <w:rFonts w:ascii="Times New Roman" w:eastAsia="Calibri" w:hAnsi="Times New Roman" w:cs="Times New Roman"/>
          <w:b/>
          <w:color w:val="000000"/>
          <w:sz w:val="24"/>
          <w:szCs w:val="24"/>
        </w:rPr>
      </w:pPr>
      <w:r w:rsidRPr="000763BD">
        <w:rPr>
          <w:rFonts w:ascii="Times New Roman" w:eastAsia="Calibri" w:hAnsi="Times New Roman" w:cs="Times New Roman"/>
          <w:b/>
          <w:sz w:val="24"/>
          <w:szCs w:val="24"/>
        </w:rPr>
        <w:t>Показатели – часова ставка, доп.разходи върху труда, допълнителни разходи върху механизация, доставно-складови разходи – 10</w:t>
      </w:r>
      <w:r w:rsidRPr="000763BD">
        <w:rPr>
          <w:rFonts w:ascii="Times New Roman" w:eastAsia="Calibri" w:hAnsi="Times New Roman" w:cs="Times New Roman"/>
          <w:b/>
          <w:sz w:val="24"/>
          <w:szCs w:val="24"/>
          <w:lang w:val="en-US"/>
        </w:rPr>
        <w:t xml:space="preserve"> </w:t>
      </w:r>
      <w:r w:rsidRPr="000763BD">
        <w:rPr>
          <w:rFonts w:ascii="Times New Roman" w:eastAsia="Calibri" w:hAnsi="Times New Roman" w:cs="Times New Roman"/>
          <w:b/>
          <w:sz w:val="24"/>
          <w:szCs w:val="24"/>
        </w:rPr>
        <w:t>%, а именно:</w:t>
      </w:r>
    </w:p>
    <w:p w:rsidR="00DA0E8E" w:rsidRPr="000763BD" w:rsidRDefault="00DA0E8E" w:rsidP="00DA0E8E">
      <w:pPr>
        <w:jc w:val="both"/>
        <w:rPr>
          <w:rFonts w:ascii="Times New Roman" w:eastAsia="Calibri" w:hAnsi="Times New Roman" w:cs="Times New Roman"/>
          <w:sz w:val="24"/>
          <w:szCs w:val="24"/>
        </w:rPr>
      </w:pPr>
      <w:r w:rsidRPr="000763BD">
        <w:rPr>
          <w:rFonts w:ascii="Times New Roman" w:eastAsia="Calibri" w:hAnsi="Times New Roman" w:cs="Times New Roman"/>
          <w:sz w:val="24"/>
          <w:szCs w:val="24"/>
          <w:lang w:val="en-US"/>
        </w:rPr>
        <w:t xml:space="preserve">             </w:t>
      </w:r>
      <w:r w:rsidRPr="000763BD">
        <w:rPr>
          <w:rFonts w:ascii="Times New Roman" w:eastAsia="Calibri" w:hAnsi="Times New Roman" w:cs="Times New Roman"/>
          <w:sz w:val="24"/>
          <w:szCs w:val="24"/>
        </w:rPr>
        <w:t>5</w:t>
      </w:r>
    </w:p>
    <w:p w:rsidR="00DA0E8E" w:rsidRPr="000763BD" w:rsidRDefault="00DA0E8E" w:rsidP="00DA0E8E">
      <w:pPr>
        <w:tabs>
          <w:tab w:val="left" w:pos="3720"/>
          <w:tab w:val="center" w:pos="4677"/>
        </w:tabs>
        <w:jc w:val="both"/>
        <w:outlineLvl w:val="0"/>
        <w:rPr>
          <w:rFonts w:ascii="Times New Roman" w:eastAsia="Calibri" w:hAnsi="Times New Roman" w:cs="Times New Roman"/>
          <w:b/>
          <w:sz w:val="24"/>
          <w:szCs w:val="24"/>
          <w:lang w:val="en-US"/>
        </w:rPr>
      </w:pPr>
      <w:r w:rsidRPr="000763BD">
        <w:rPr>
          <w:rFonts w:ascii="Times New Roman" w:eastAsia="Calibri" w:hAnsi="Times New Roman" w:cs="Times New Roman"/>
          <w:b/>
          <w:sz w:val="24"/>
          <w:szCs w:val="24"/>
          <w:lang w:val="en-US"/>
        </w:rPr>
        <w:t>К(пкз)=Σ К</w:t>
      </w:r>
    </w:p>
    <w:p w:rsidR="00DA0E8E" w:rsidRPr="000763BD" w:rsidRDefault="00DA0E8E" w:rsidP="00DA0E8E">
      <w:pPr>
        <w:tabs>
          <w:tab w:val="left" w:pos="3720"/>
          <w:tab w:val="center" w:pos="4677"/>
        </w:tabs>
        <w:jc w:val="both"/>
        <w:rPr>
          <w:rFonts w:ascii="Times New Roman" w:eastAsia="Calibri" w:hAnsi="Times New Roman" w:cs="Times New Roman"/>
          <w:sz w:val="24"/>
          <w:szCs w:val="24"/>
        </w:rPr>
      </w:pPr>
      <w:r w:rsidRPr="000763BD">
        <w:rPr>
          <w:rFonts w:ascii="Times New Roman" w:eastAsia="Calibri" w:hAnsi="Times New Roman" w:cs="Times New Roman"/>
          <w:b/>
          <w:sz w:val="24"/>
          <w:szCs w:val="24"/>
          <w:lang w:val="en-US"/>
        </w:rPr>
        <w:t xml:space="preserve">             </w:t>
      </w:r>
      <w:r w:rsidRPr="000763BD">
        <w:rPr>
          <w:rFonts w:ascii="Times New Roman" w:eastAsia="Calibri" w:hAnsi="Times New Roman" w:cs="Times New Roman"/>
          <w:sz w:val="24"/>
          <w:szCs w:val="24"/>
          <w:lang w:val="en-US"/>
        </w:rPr>
        <w:t>1</w:t>
      </w:r>
    </w:p>
    <w:p w:rsidR="00DA0E8E" w:rsidRPr="000763BD" w:rsidRDefault="00DA0E8E" w:rsidP="00DA0E8E">
      <w:pPr>
        <w:spacing w:after="120"/>
        <w:jc w:val="both"/>
        <w:outlineLvl w:val="0"/>
        <w:rPr>
          <w:rFonts w:ascii="Times New Roman" w:eastAsia="Calibri" w:hAnsi="Times New Roman" w:cs="Times New Roman"/>
          <w:b/>
          <w:sz w:val="24"/>
          <w:szCs w:val="24"/>
        </w:rPr>
      </w:pPr>
      <w:r w:rsidRPr="000763BD">
        <w:rPr>
          <w:rFonts w:ascii="Times New Roman" w:eastAsia="Calibri" w:hAnsi="Times New Roman" w:cs="Times New Roman"/>
          <w:b/>
          <w:sz w:val="24"/>
          <w:szCs w:val="24"/>
          <w:lang w:val="en-US"/>
        </w:rPr>
        <w:t>K</w:t>
      </w:r>
      <w:r w:rsidRPr="000763BD">
        <w:rPr>
          <w:rFonts w:ascii="Times New Roman" w:eastAsia="Calibri" w:hAnsi="Times New Roman" w:cs="Times New Roman"/>
          <w:b/>
          <w:sz w:val="24"/>
          <w:szCs w:val="24"/>
          <w:vertAlign w:val="subscript"/>
        </w:rPr>
        <w:t>1,2,3,…..5</w:t>
      </w:r>
      <w:r w:rsidRPr="000763BD">
        <w:rPr>
          <w:rFonts w:ascii="Times New Roman" w:eastAsia="Calibri" w:hAnsi="Times New Roman" w:cs="Times New Roman"/>
          <w:b/>
          <w:sz w:val="24"/>
          <w:szCs w:val="24"/>
        </w:rPr>
        <w:t>= (А</w:t>
      </w:r>
      <w:r w:rsidRPr="000763BD">
        <w:rPr>
          <w:rFonts w:ascii="Times New Roman" w:eastAsia="Calibri" w:hAnsi="Times New Roman" w:cs="Times New Roman"/>
          <w:b/>
          <w:sz w:val="24"/>
          <w:szCs w:val="24"/>
          <w:vertAlign w:val="subscript"/>
        </w:rPr>
        <w:t xml:space="preserve">мин </w:t>
      </w:r>
      <w:r w:rsidRPr="000763BD">
        <w:rPr>
          <w:rFonts w:ascii="Times New Roman" w:eastAsia="Calibri" w:hAnsi="Times New Roman" w:cs="Times New Roman"/>
          <w:b/>
          <w:sz w:val="24"/>
          <w:szCs w:val="24"/>
        </w:rPr>
        <w:t>/ А</w:t>
      </w:r>
      <w:r w:rsidRPr="000763BD">
        <w:rPr>
          <w:rFonts w:ascii="Times New Roman" w:eastAsia="Calibri" w:hAnsi="Times New Roman" w:cs="Times New Roman"/>
          <w:b/>
          <w:sz w:val="24"/>
          <w:szCs w:val="24"/>
          <w:vertAlign w:val="subscript"/>
        </w:rPr>
        <w:t>участн</w:t>
      </w:r>
      <w:r w:rsidRPr="000763BD">
        <w:rPr>
          <w:rFonts w:ascii="Times New Roman" w:eastAsia="Calibri" w:hAnsi="Times New Roman" w:cs="Times New Roman"/>
          <w:b/>
          <w:sz w:val="24"/>
          <w:szCs w:val="24"/>
        </w:rPr>
        <w:t xml:space="preserve">) х </w:t>
      </w:r>
      <w:r w:rsidRPr="000763BD">
        <w:rPr>
          <w:rFonts w:ascii="Times New Roman" w:eastAsia="Calibri" w:hAnsi="Times New Roman" w:cs="Times New Roman"/>
          <w:sz w:val="24"/>
          <w:szCs w:val="24"/>
          <w:lang w:val="en-US"/>
        </w:rPr>
        <w:t>Pi</w:t>
      </w:r>
      <w:r w:rsidRPr="000763BD">
        <w:rPr>
          <w:rFonts w:ascii="Times New Roman" w:eastAsia="Calibri" w:hAnsi="Times New Roman" w:cs="Times New Roman"/>
          <w:sz w:val="24"/>
          <w:szCs w:val="24"/>
        </w:rPr>
        <w:t>,</w:t>
      </w:r>
    </w:p>
    <w:p w:rsidR="00DA0E8E" w:rsidRPr="000763BD" w:rsidRDefault="00DA0E8E" w:rsidP="00DA0E8E">
      <w:pPr>
        <w:jc w:val="both"/>
        <w:rPr>
          <w:rFonts w:ascii="Times New Roman" w:eastAsia="Calibri" w:hAnsi="Times New Roman" w:cs="Times New Roman"/>
          <w:color w:val="000000"/>
          <w:sz w:val="24"/>
          <w:szCs w:val="24"/>
          <w:lang w:val="en-US"/>
        </w:rPr>
      </w:pPr>
      <w:r w:rsidRPr="000763BD">
        <w:rPr>
          <w:rFonts w:ascii="Times New Roman" w:eastAsia="Calibri" w:hAnsi="Times New Roman" w:cs="Times New Roman"/>
          <w:sz w:val="24"/>
          <w:szCs w:val="24"/>
          <w:lang w:val="en-US"/>
        </w:rPr>
        <w:t xml:space="preserve">където: </w:t>
      </w:r>
      <w:r w:rsidRPr="000763BD">
        <w:rPr>
          <w:rFonts w:ascii="Times New Roman" w:eastAsia="Calibri" w:hAnsi="Times New Roman" w:cs="Times New Roman"/>
          <w:b/>
          <w:sz w:val="24"/>
          <w:szCs w:val="24"/>
          <w:lang w:val="en-US"/>
        </w:rPr>
        <w:t>А</w:t>
      </w:r>
      <w:r w:rsidRPr="000763BD">
        <w:rPr>
          <w:rFonts w:ascii="Times New Roman" w:eastAsia="Calibri" w:hAnsi="Times New Roman" w:cs="Times New Roman"/>
          <w:b/>
          <w:sz w:val="24"/>
          <w:szCs w:val="24"/>
          <w:vertAlign w:val="subscript"/>
          <w:lang w:val="en-US"/>
        </w:rPr>
        <w:t>мин</w:t>
      </w:r>
      <w:r w:rsidRPr="000763BD">
        <w:rPr>
          <w:rFonts w:ascii="Times New Roman" w:eastAsia="Calibri" w:hAnsi="Times New Roman" w:cs="Times New Roman"/>
          <w:sz w:val="24"/>
          <w:szCs w:val="24"/>
          <w:vertAlign w:val="subscript"/>
          <w:lang w:val="en-US"/>
        </w:rPr>
        <w:t xml:space="preserve"> </w:t>
      </w:r>
      <w:r w:rsidRPr="000763BD">
        <w:rPr>
          <w:rFonts w:ascii="Times New Roman" w:eastAsia="Calibri" w:hAnsi="Times New Roman" w:cs="Times New Roman"/>
          <w:sz w:val="24"/>
          <w:szCs w:val="24"/>
          <w:lang w:val="en-US"/>
        </w:rPr>
        <w:t>– най-ниско предложение по n–тия критерий</w:t>
      </w:r>
      <w:r w:rsidRPr="000763BD">
        <w:rPr>
          <w:rFonts w:ascii="Times New Roman" w:eastAsia="Calibri" w:hAnsi="Times New Roman" w:cs="Times New Roman"/>
          <w:sz w:val="24"/>
          <w:szCs w:val="24"/>
        </w:rPr>
        <w:t xml:space="preserve"> </w:t>
      </w:r>
      <w:r w:rsidRPr="000763BD">
        <w:rPr>
          <w:rFonts w:ascii="Times New Roman" w:eastAsia="Calibri" w:hAnsi="Times New Roman" w:cs="Times New Roman"/>
          <w:sz w:val="24"/>
          <w:szCs w:val="24"/>
          <w:lang w:val="en-US"/>
        </w:rPr>
        <w:t>от дейностите по „</w:t>
      </w:r>
      <w:r w:rsidRPr="000763BD">
        <w:rPr>
          <w:rFonts w:ascii="Times New Roman" w:eastAsia="Calibri" w:hAnsi="Times New Roman" w:cs="Times New Roman"/>
          <w:color w:val="000000"/>
          <w:sz w:val="24"/>
          <w:szCs w:val="24"/>
        </w:rPr>
        <w:t xml:space="preserve"> Показатели – часова ставка, доп.разходи върху труда, допълнителни разходи върху механизация, доставно-складови разходи</w:t>
      </w:r>
      <w:r w:rsidRPr="000763BD">
        <w:rPr>
          <w:rFonts w:ascii="Times New Roman" w:eastAsia="Calibri" w:hAnsi="Times New Roman" w:cs="Times New Roman"/>
          <w:bCs/>
          <w:sz w:val="24"/>
          <w:szCs w:val="24"/>
          <w:lang w:val="en-US"/>
        </w:rPr>
        <w:t>”</w:t>
      </w:r>
      <w:r w:rsidRPr="000763BD">
        <w:rPr>
          <w:rFonts w:ascii="Times New Roman" w:eastAsia="Calibri" w:hAnsi="Times New Roman" w:cs="Times New Roman"/>
          <w:sz w:val="24"/>
          <w:szCs w:val="24"/>
          <w:lang w:val="en-US"/>
        </w:rPr>
        <w:t xml:space="preserve">, а </w:t>
      </w:r>
      <w:r w:rsidRPr="000763BD">
        <w:rPr>
          <w:rFonts w:ascii="Times New Roman" w:eastAsia="Calibri" w:hAnsi="Times New Roman" w:cs="Times New Roman"/>
          <w:b/>
          <w:sz w:val="24"/>
          <w:szCs w:val="24"/>
          <w:lang w:val="en-US"/>
        </w:rPr>
        <w:t>А</w:t>
      </w:r>
      <w:r w:rsidRPr="000763BD">
        <w:rPr>
          <w:rFonts w:ascii="Times New Roman" w:eastAsia="Calibri" w:hAnsi="Times New Roman" w:cs="Times New Roman"/>
          <w:b/>
          <w:sz w:val="24"/>
          <w:szCs w:val="24"/>
          <w:vertAlign w:val="subscript"/>
          <w:lang w:val="en-US"/>
        </w:rPr>
        <w:t>участн</w:t>
      </w:r>
      <w:r w:rsidRPr="000763BD">
        <w:rPr>
          <w:rFonts w:ascii="Times New Roman" w:eastAsia="Calibri" w:hAnsi="Times New Roman" w:cs="Times New Roman"/>
          <w:sz w:val="24"/>
          <w:szCs w:val="24"/>
          <w:vertAlign w:val="subscript"/>
          <w:lang w:val="en-US"/>
        </w:rPr>
        <w:t xml:space="preserve"> </w:t>
      </w:r>
      <w:r w:rsidRPr="000763BD">
        <w:rPr>
          <w:rFonts w:ascii="Times New Roman" w:eastAsia="Calibri" w:hAnsi="Times New Roman" w:cs="Times New Roman"/>
          <w:sz w:val="24"/>
          <w:szCs w:val="24"/>
          <w:lang w:val="en-US"/>
        </w:rPr>
        <w:t>– предложение на оценявания участник по същия критерий;</w:t>
      </w:r>
    </w:p>
    <w:p w:rsidR="00DA0E8E" w:rsidRPr="000763BD" w:rsidRDefault="00DA0E8E" w:rsidP="00DA0E8E">
      <w:pPr>
        <w:ind w:left="360"/>
        <w:jc w:val="both"/>
        <w:rPr>
          <w:rFonts w:ascii="Times New Roman" w:eastAsia="Calibri" w:hAnsi="Times New Roman" w:cs="Times New Roman"/>
          <w:b/>
          <w:color w:val="000000"/>
          <w:sz w:val="24"/>
          <w:szCs w:val="24"/>
        </w:rPr>
      </w:pPr>
    </w:p>
    <w:tbl>
      <w:tblPr>
        <w:tblW w:w="838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0"/>
        <w:gridCol w:w="5323"/>
        <w:gridCol w:w="1052"/>
        <w:gridCol w:w="1052"/>
      </w:tblGrid>
      <w:tr w:rsidR="00DA0E8E" w:rsidRPr="000763BD" w:rsidTr="005068C3">
        <w:trPr>
          <w:trHeight w:val="300"/>
        </w:trPr>
        <w:tc>
          <w:tcPr>
            <w:tcW w:w="960" w:type="dxa"/>
            <w:shd w:val="clear" w:color="auto" w:fill="auto"/>
            <w:noWrap/>
            <w:vAlign w:val="bottom"/>
          </w:tcPr>
          <w:p w:rsidR="00DA0E8E" w:rsidRPr="000763BD" w:rsidRDefault="00DA0E8E" w:rsidP="005068C3">
            <w:pPr>
              <w:jc w:val="both"/>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w:t>
            </w:r>
          </w:p>
        </w:tc>
        <w:tc>
          <w:tcPr>
            <w:tcW w:w="5323" w:type="dxa"/>
            <w:shd w:val="clear" w:color="auto" w:fill="auto"/>
            <w:noWrap/>
            <w:vAlign w:val="bottom"/>
          </w:tcPr>
          <w:p w:rsidR="00DA0E8E" w:rsidRPr="000763BD" w:rsidRDefault="00DA0E8E" w:rsidP="005068C3">
            <w:pPr>
              <w:jc w:val="both"/>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НАИМЕНОВАНИЕ</w:t>
            </w:r>
          </w:p>
        </w:tc>
        <w:tc>
          <w:tcPr>
            <w:tcW w:w="1052" w:type="dxa"/>
          </w:tcPr>
          <w:p w:rsidR="00DA0E8E" w:rsidRPr="000763BD" w:rsidRDefault="00DA0E8E" w:rsidP="005068C3">
            <w:pPr>
              <w:jc w:val="center"/>
              <w:rPr>
                <w:rFonts w:ascii="Times New Roman" w:eastAsia="Calibri" w:hAnsi="Times New Roman" w:cs="Times New Roman"/>
                <w:b/>
                <w:sz w:val="24"/>
                <w:szCs w:val="24"/>
              </w:rPr>
            </w:pPr>
            <w:r w:rsidRPr="000763BD">
              <w:rPr>
                <w:rFonts w:ascii="Times New Roman" w:eastAsia="Calibri" w:hAnsi="Times New Roman" w:cs="Times New Roman"/>
                <w:b/>
                <w:sz w:val="24"/>
                <w:szCs w:val="24"/>
              </w:rPr>
              <w:t>Мярка</w:t>
            </w:r>
          </w:p>
        </w:tc>
        <w:tc>
          <w:tcPr>
            <w:tcW w:w="1052" w:type="dxa"/>
            <w:shd w:val="clear" w:color="auto" w:fill="auto"/>
            <w:noWrap/>
            <w:vAlign w:val="bottom"/>
          </w:tcPr>
          <w:p w:rsidR="00DA0E8E" w:rsidRPr="000763BD" w:rsidRDefault="00DA0E8E" w:rsidP="005068C3">
            <w:pPr>
              <w:jc w:val="center"/>
              <w:rPr>
                <w:rFonts w:ascii="Times New Roman" w:eastAsia="Calibri" w:hAnsi="Times New Roman" w:cs="Times New Roman"/>
                <w:sz w:val="24"/>
                <w:szCs w:val="24"/>
                <w:lang w:val="en-US"/>
              </w:rPr>
            </w:pPr>
            <w:r w:rsidRPr="000763BD">
              <w:rPr>
                <w:rFonts w:ascii="Times New Roman" w:eastAsia="Calibri" w:hAnsi="Times New Roman" w:cs="Times New Roman"/>
                <w:b/>
                <w:sz w:val="24"/>
                <w:szCs w:val="24"/>
                <w:lang w:val="en-US"/>
              </w:rPr>
              <w:t>Т</w:t>
            </w:r>
            <w:r w:rsidRPr="000763BD">
              <w:rPr>
                <w:rFonts w:ascii="Times New Roman" w:eastAsia="Calibri" w:hAnsi="Times New Roman" w:cs="Times New Roman"/>
                <w:b/>
                <w:sz w:val="24"/>
                <w:szCs w:val="24"/>
              </w:rPr>
              <w:t>е</w:t>
            </w:r>
            <w:r w:rsidRPr="000763BD">
              <w:rPr>
                <w:rFonts w:ascii="Times New Roman" w:eastAsia="Calibri" w:hAnsi="Times New Roman" w:cs="Times New Roman"/>
                <w:b/>
                <w:sz w:val="24"/>
                <w:szCs w:val="24"/>
                <w:lang w:val="en-US"/>
              </w:rPr>
              <w:t>жест</w:t>
            </w:r>
            <w:r w:rsidRPr="000763BD">
              <w:rPr>
                <w:rFonts w:ascii="Times New Roman" w:eastAsia="Calibri" w:hAnsi="Times New Roman" w:cs="Times New Roman"/>
                <w:b/>
                <w:sz w:val="24"/>
                <w:szCs w:val="24"/>
                <w:lang w:val="en-US" w:eastAsia="sr-Cyrl-CS"/>
              </w:rPr>
              <w:t xml:space="preserve"> </w:t>
            </w:r>
            <w:r w:rsidRPr="000763BD">
              <w:rPr>
                <w:rFonts w:ascii="Times New Roman" w:eastAsia="Calibri" w:hAnsi="Times New Roman" w:cs="Times New Roman"/>
                <w:sz w:val="24"/>
                <w:szCs w:val="24"/>
                <w:lang w:val="en-US" w:eastAsia="sr-Cyrl-CS"/>
              </w:rPr>
              <w:t>Pi</w:t>
            </w:r>
          </w:p>
        </w:tc>
      </w:tr>
      <w:tr w:rsidR="00DA0E8E" w:rsidRPr="000763BD" w:rsidTr="005068C3">
        <w:trPr>
          <w:trHeight w:val="261"/>
        </w:trPr>
        <w:tc>
          <w:tcPr>
            <w:tcW w:w="960" w:type="dxa"/>
            <w:shd w:val="clear" w:color="auto" w:fill="auto"/>
            <w:noWrap/>
            <w:vAlign w:val="bottom"/>
          </w:tcPr>
          <w:p w:rsidR="00DA0E8E" w:rsidRPr="000763BD" w:rsidRDefault="00DA0E8E" w:rsidP="005068C3">
            <w:pPr>
              <w:jc w:val="both"/>
              <w:rPr>
                <w:rFonts w:ascii="Times New Roman" w:eastAsia="Calibri" w:hAnsi="Times New Roman" w:cs="Times New Roman"/>
                <w:sz w:val="24"/>
                <w:szCs w:val="24"/>
              </w:rPr>
            </w:pPr>
            <w:r w:rsidRPr="000763BD">
              <w:rPr>
                <w:rFonts w:ascii="Times New Roman" w:eastAsia="Calibri" w:hAnsi="Times New Roman" w:cs="Times New Roman"/>
                <w:sz w:val="24"/>
                <w:szCs w:val="24"/>
              </w:rPr>
              <w:t>1</w:t>
            </w:r>
          </w:p>
        </w:tc>
        <w:tc>
          <w:tcPr>
            <w:tcW w:w="5323" w:type="dxa"/>
            <w:shd w:val="clear" w:color="auto" w:fill="auto"/>
            <w:noWrap/>
            <w:vAlign w:val="bottom"/>
          </w:tcPr>
          <w:p w:rsidR="00DA0E8E" w:rsidRPr="000763BD" w:rsidRDefault="00DA0E8E" w:rsidP="005068C3">
            <w:pPr>
              <w:jc w:val="both"/>
              <w:rPr>
                <w:rFonts w:ascii="Times New Roman" w:eastAsia="Calibri" w:hAnsi="Times New Roman" w:cs="Times New Roman"/>
                <w:sz w:val="24"/>
                <w:szCs w:val="24"/>
              </w:rPr>
            </w:pPr>
            <w:r w:rsidRPr="000763BD">
              <w:rPr>
                <w:rFonts w:ascii="Times New Roman" w:eastAsia="Calibri" w:hAnsi="Times New Roman" w:cs="Times New Roman"/>
                <w:sz w:val="24"/>
                <w:szCs w:val="24"/>
              </w:rPr>
              <w:t>ЧАСОВА СТАВКА - Дейности невключени по горе</w:t>
            </w:r>
          </w:p>
        </w:tc>
        <w:tc>
          <w:tcPr>
            <w:tcW w:w="1052" w:type="dxa"/>
          </w:tcPr>
          <w:p w:rsidR="00DA0E8E" w:rsidRPr="000763BD" w:rsidRDefault="00DA0E8E" w:rsidP="005068C3">
            <w:pPr>
              <w:jc w:val="both"/>
              <w:rPr>
                <w:rFonts w:ascii="Times New Roman" w:eastAsia="Calibri" w:hAnsi="Times New Roman" w:cs="Times New Roman"/>
                <w:sz w:val="24"/>
                <w:szCs w:val="24"/>
              </w:rPr>
            </w:pPr>
            <w:r w:rsidRPr="000763BD">
              <w:rPr>
                <w:rFonts w:ascii="Times New Roman" w:eastAsia="Calibri" w:hAnsi="Times New Roman" w:cs="Times New Roman"/>
                <w:sz w:val="24"/>
                <w:szCs w:val="24"/>
              </w:rPr>
              <w:t>час</w:t>
            </w:r>
          </w:p>
        </w:tc>
        <w:tc>
          <w:tcPr>
            <w:tcW w:w="1052" w:type="dxa"/>
            <w:shd w:val="clear" w:color="auto" w:fill="auto"/>
            <w:noWrap/>
            <w:vAlign w:val="bottom"/>
          </w:tcPr>
          <w:p w:rsidR="00DA0E8E" w:rsidRPr="000763BD" w:rsidRDefault="00DA0E8E" w:rsidP="005068C3">
            <w:pPr>
              <w:jc w:val="both"/>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rPr>
              <w:t>20</w:t>
            </w:r>
            <w:r w:rsidRPr="000763BD">
              <w:rPr>
                <w:rFonts w:ascii="Times New Roman" w:eastAsia="Calibri" w:hAnsi="Times New Roman" w:cs="Times New Roman"/>
                <w:sz w:val="24"/>
                <w:szCs w:val="24"/>
                <w:lang w:val="en-US"/>
              </w:rPr>
              <w:t>.00</w:t>
            </w:r>
          </w:p>
        </w:tc>
      </w:tr>
      <w:tr w:rsidR="00DA0E8E" w:rsidRPr="000763BD" w:rsidTr="005068C3">
        <w:trPr>
          <w:trHeight w:val="285"/>
        </w:trPr>
        <w:tc>
          <w:tcPr>
            <w:tcW w:w="960" w:type="dxa"/>
            <w:shd w:val="clear" w:color="auto" w:fill="auto"/>
            <w:noWrap/>
            <w:vAlign w:val="bottom"/>
          </w:tcPr>
          <w:p w:rsidR="00DA0E8E" w:rsidRPr="000763BD" w:rsidRDefault="00DA0E8E" w:rsidP="005068C3">
            <w:pPr>
              <w:jc w:val="both"/>
              <w:rPr>
                <w:rFonts w:ascii="Times New Roman" w:eastAsia="Calibri" w:hAnsi="Times New Roman" w:cs="Times New Roman"/>
                <w:sz w:val="24"/>
                <w:szCs w:val="24"/>
              </w:rPr>
            </w:pPr>
            <w:r w:rsidRPr="000763BD">
              <w:rPr>
                <w:rFonts w:ascii="Times New Roman" w:eastAsia="Calibri" w:hAnsi="Times New Roman" w:cs="Times New Roman"/>
                <w:sz w:val="24"/>
                <w:szCs w:val="24"/>
              </w:rPr>
              <w:t>2</w:t>
            </w:r>
          </w:p>
        </w:tc>
        <w:tc>
          <w:tcPr>
            <w:tcW w:w="5323" w:type="dxa"/>
            <w:shd w:val="clear" w:color="auto" w:fill="auto"/>
            <w:noWrap/>
            <w:vAlign w:val="bottom"/>
          </w:tcPr>
          <w:p w:rsidR="00DA0E8E" w:rsidRPr="000763BD" w:rsidRDefault="00DA0E8E" w:rsidP="005068C3">
            <w:pPr>
              <w:jc w:val="both"/>
              <w:rPr>
                <w:rFonts w:ascii="Times New Roman" w:eastAsia="Calibri" w:hAnsi="Times New Roman" w:cs="Times New Roman"/>
                <w:sz w:val="24"/>
                <w:szCs w:val="24"/>
              </w:rPr>
            </w:pPr>
            <w:r w:rsidRPr="000763BD">
              <w:rPr>
                <w:rFonts w:ascii="Times New Roman" w:eastAsia="Calibri" w:hAnsi="Times New Roman" w:cs="Times New Roman"/>
                <w:sz w:val="24"/>
                <w:szCs w:val="24"/>
                <w:lang w:val="en-US"/>
              </w:rPr>
              <w:t>ДОП. РАЗХОДИ ВЪРХУ ТРУДА</w:t>
            </w:r>
            <w:r w:rsidRPr="000763BD">
              <w:rPr>
                <w:rFonts w:ascii="Times New Roman" w:eastAsia="Calibri" w:hAnsi="Times New Roman" w:cs="Times New Roman"/>
                <w:sz w:val="24"/>
                <w:szCs w:val="24"/>
              </w:rPr>
              <w:t xml:space="preserve"> </w:t>
            </w:r>
          </w:p>
        </w:tc>
        <w:tc>
          <w:tcPr>
            <w:tcW w:w="1052" w:type="dxa"/>
          </w:tcPr>
          <w:p w:rsidR="00DA0E8E" w:rsidRPr="000763BD" w:rsidRDefault="00DA0E8E" w:rsidP="005068C3">
            <w:pPr>
              <w:jc w:val="both"/>
              <w:rPr>
                <w:rFonts w:ascii="Times New Roman" w:eastAsia="Calibri" w:hAnsi="Times New Roman" w:cs="Times New Roman"/>
                <w:sz w:val="24"/>
                <w:szCs w:val="24"/>
              </w:rPr>
            </w:pPr>
            <w:r w:rsidRPr="000763BD">
              <w:rPr>
                <w:rFonts w:ascii="Times New Roman" w:eastAsia="Calibri" w:hAnsi="Times New Roman" w:cs="Times New Roman"/>
                <w:sz w:val="24"/>
                <w:szCs w:val="24"/>
              </w:rPr>
              <w:t>%</w:t>
            </w:r>
          </w:p>
        </w:tc>
        <w:tc>
          <w:tcPr>
            <w:tcW w:w="1052" w:type="dxa"/>
            <w:shd w:val="clear" w:color="auto" w:fill="auto"/>
            <w:noWrap/>
            <w:vAlign w:val="bottom"/>
          </w:tcPr>
          <w:p w:rsidR="00DA0E8E" w:rsidRPr="000763BD" w:rsidRDefault="00DA0E8E" w:rsidP="005068C3">
            <w:pPr>
              <w:jc w:val="both"/>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rPr>
              <w:t>10</w:t>
            </w:r>
            <w:r w:rsidRPr="000763BD">
              <w:rPr>
                <w:rFonts w:ascii="Times New Roman" w:eastAsia="Calibri" w:hAnsi="Times New Roman" w:cs="Times New Roman"/>
                <w:sz w:val="24"/>
                <w:szCs w:val="24"/>
                <w:lang w:val="en-US"/>
              </w:rPr>
              <w:t>.00</w:t>
            </w:r>
          </w:p>
        </w:tc>
      </w:tr>
      <w:tr w:rsidR="00DA0E8E" w:rsidRPr="000763BD" w:rsidTr="005068C3">
        <w:trPr>
          <w:trHeight w:val="285"/>
        </w:trPr>
        <w:tc>
          <w:tcPr>
            <w:tcW w:w="960" w:type="dxa"/>
            <w:shd w:val="clear" w:color="auto" w:fill="auto"/>
            <w:noWrap/>
            <w:vAlign w:val="bottom"/>
          </w:tcPr>
          <w:p w:rsidR="00DA0E8E" w:rsidRPr="000763BD" w:rsidRDefault="00DA0E8E" w:rsidP="005068C3">
            <w:pPr>
              <w:jc w:val="both"/>
              <w:rPr>
                <w:rFonts w:ascii="Times New Roman" w:eastAsia="Calibri" w:hAnsi="Times New Roman" w:cs="Times New Roman"/>
                <w:sz w:val="24"/>
                <w:szCs w:val="24"/>
              </w:rPr>
            </w:pPr>
            <w:r w:rsidRPr="000763BD">
              <w:rPr>
                <w:rFonts w:ascii="Times New Roman" w:eastAsia="Calibri" w:hAnsi="Times New Roman" w:cs="Times New Roman"/>
                <w:sz w:val="24"/>
                <w:szCs w:val="24"/>
              </w:rPr>
              <w:t>3</w:t>
            </w:r>
          </w:p>
        </w:tc>
        <w:tc>
          <w:tcPr>
            <w:tcW w:w="5323" w:type="dxa"/>
            <w:shd w:val="clear" w:color="auto" w:fill="auto"/>
            <w:noWrap/>
            <w:vAlign w:val="bottom"/>
          </w:tcPr>
          <w:p w:rsidR="00DA0E8E" w:rsidRPr="000763BD" w:rsidRDefault="00DA0E8E" w:rsidP="005068C3">
            <w:pPr>
              <w:jc w:val="both"/>
              <w:rPr>
                <w:rFonts w:ascii="Times New Roman" w:eastAsia="Calibri" w:hAnsi="Times New Roman" w:cs="Times New Roman"/>
                <w:sz w:val="24"/>
                <w:szCs w:val="24"/>
              </w:rPr>
            </w:pPr>
            <w:r w:rsidRPr="000763BD">
              <w:rPr>
                <w:rFonts w:ascii="Times New Roman" w:eastAsia="Calibri" w:hAnsi="Times New Roman" w:cs="Times New Roman"/>
                <w:sz w:val="24"/>
                <w:szCs w:val="24"/>
                <w:lang w:val="en-US"/>
              </w:rPr>
              <w:t>ДОП. РАЗХОДИ ВЪРХУ МЕХАНИЗАЦИЯ</w:t>
            </w:r>
            <w:r w:rsidRPr="000763BD">
              <w:rPr>
                <w:rFonts w:ascii="Times New Roman" w:eastAsia="Calibri" w:hAnsi="Times New Roman" w:cs="Times New Roman"/>
                <w:sz w:val="24"/>
                <w:szCs w:val="24"/>
              </w:rPr>
              <w:t xml:space="preserve"> </w:t>
            </w:r>
          </w:p>
        </w:tc>
        <w:tc>
          <w:tcPr>
            <w:tcW w:w="1052" w:type="dxa"/>
          </w:tcPr>
          <w:p w:rsidR="00DA0E8E" w:rsidRPr="000763BD" w:rsidRDefault="00DA0E8E" w:rsidP="005068C3">
            <w:pPr>
              <w:jc w:val="both"/>
              <w:rPr>
                <w:rFonts w:ascii="Times New Roman" w:eastAsia="Calibri" w:hAnsi="Times New Roman" w:cs="Times New Roman"/>
                <w:sz w:val="24"/>
                <w:szCs w:val="24"/>
              </w:rPr>
            </w:pPr>
            <w:r w:rsidRPr="000763BD">
              <w:rPr>
                <w:rFonts w:ascii="Times New Roman" w:eastAsia="Calibri" w:hAnsi="Times New Roman" w:cs="Times New Roman"/>
                <w:sz w:val="24"/>
                <w:szCs w:val="24"/>
              </w:rPr>
              <w:t>%</w:t>
            </w:r>
          </w:p>
        </w:tc>
        <w:tc>
          <w:tcPr>
            <w:tcW w:w="1052" w:type="dxa"/>
            <w:shd w:val="clear" w:color="auto" w:fill="auto"/>
            <w:noWrap/>
            <w:vAlign w:val="bottom"/>
          </w:tcPr>
          <w:p w:rsidR="00DA0E8E" w:rsidRPr="000763BD" w:rsidRDefault="00DA0E8E" w:rsidP="005068C3">
            <w:pPr>
              <w:jc w:val="both"/>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rPr>
              <w:t>30</w:t>
            </w:r>
            <w:r w:rsidRPr="000763BD">
              <w:rPr>
                <w:rFonts w:ascii="Times New Roman" w:eastAsia="Calibri" w:hAnsi="Times New Roman" w:cs="Times New Roman"/>
                <w:sz w:val="24"/>
                <w:szCs w:val="24"/>
                <w:lang w:val="en-US"/>
              </w:rPr>
              <w:t>.00</w:t>
            </w:r>
          </w:p>
        </w:tc>
      </w:tr>
      <w:tr w:rsidR="00DA0E8E" w:rsidRPr="000763BD" w:rsidTr="005068C3">
        <w:trPr>
          <w:trHeight w:val="285"/>
        </w:trPr>
        <w:tc>
          <w:tcPr>
            <w:tcW w:w="960" w:type="dxa"/>
            <w:shd w:val="clear" w:color="auto" w:fill="auto"/>
            <w:noWrap/>
            <w:vAlign w:val="bottom"/>
          </w:tcPr>
          <w:p w:rsidR="00DA0E8E" w:rsidRPr="000763BD" w:rsidRDefault="00DA0E8E" w:rsidP="005068C3">
            <w:pPr>
              <w:jc w:val="both"/>
              <w:rPr>
                <w:rFonts w:ascii="Times New Roman" w:eastAsia="Calibri" w:hAnsi="Times New Roman" w:cs="Times New Roman"/>
                <w:sz w:val="24"/>
                <w:szCs w:val="24"/>
              </w:rPr>
            </w:pPr>
            <w:r w:rsidRPr="000763BD">
              <w:rPr>
                <w:rFonts w:ascii="Times New Roman" w:eastAsia="Calibri" w:hAnsi="Times New Roman" w:cs="Times New Roman"/>
                <w:sz w:val="24"/>
                <w:szCs w:val="24"/>
              </w:rPr>
              <w:t>4</w:t>
            </w:r>
          </w:p>
        </w:tc>
        <w:tc>
          <w:tcPr>
            <w:tcW w:w="5323" w:type="dxa"/>
            <w:shd w:val="clear" w:color="auto" w:fill="auto"/>
            <w:noWrap/>
            <w:vAlign w:val="bottom"/>
          </w:tcPr>
          <w:p w:rsidR="00DA0E8E" w:rsidRPr="000763BD" w:rsidRDefault="00DA0E8E" w:rsidP="005068C3">
            <w:pPr>
              <w:jc w:val="both"/>
              <w:rPr>
                <w:rFonts w:ascii="Times New Roman" w:eastAsia="Calibri" w:hAnsi="Times New Roman" w:cs="Times New Roman"/>
                <w:sz w:val="24"/>
                <w:szCs w:val="24"/>
              </w:rPr>
            </w:pPr>
            <w:r w:rsidRPr="000763BD">
              <w:rPr>
                <w:rFonts w:ascii="Times New Roman" w:eastAsia="Calibri" w:hAnsi="Times New Roman" w:cs="Times New Roman"/>
                <w:sz w:val="24"/>
                <w:szCs w:val="24"/>
                <w:lang w:val="en-US"/>
              </w:rPr>
              <w:t>ДОСТАВНО-СКЛАДОВИ РАЗХОДИ</w:t>
            </w:r>
            <w:r w:rsidRPr="000763BD">
              <w:rPr>
                <w:rFonts w:ascii="Times New Roman" w:eastAsia="Calibri" w:hAnsi="Times New Roman" w:cs="Times New Roman"/>
                <w:sz w:val="24"/>
                <w:szCs w:val="24"/>
              </w:rPr>
              <w:t xml:space="preserve"> </w:t>
            </w:r>
          </w:p>
        </w:tc>
        <w:tc>
          <w:tcPr>
            <w:tcW w:w="1052" w:type="dxa"/>
          </w:tcPr>
          <w:p w:rsidR="00DA0E8E" w:rsidRPr="000763BD" w:rsidRDefault="00DA0E8E" w:rsidP="005068C3">
            <w:pPr>
              <w:jc w:val="both"/>
              <w:rPr>
                <w:rFonts w:ascii="Times New Roman" w:eastAsia="Calibri" w:hAnsi="Times New Roman" w:cs="Times New Roman"/>
                <w:sz w:val="24"/>
                <w:szCs w:val="24"/>
              </w:rPr>
            </w:pPr>
            <w:r w:rsidRPr="000763BD">
              <w:rPr>
                <w:rFonts w:ascii="Times New Roman" w:eastAsia="Calibri" w:hAnsi="Times New Roman" w:cs="Times New Roman"/>
                <w:sz w:val="24"/>
                <w:szCs w:val="24"/>
              </w:rPr>
              <w:t>%</w:t>
            </w:r>
          </w:p>
        </w:tc>
        <w:tc>
          <w:tcPr>
            <w:tcW w:w="1052" w:type="dxa"/>
            <w:shd w:val="clear" w:color="auto" w:fill="auto"/>
            <w:noWrap/>
            <w:vAlign w:val="bottom"/>
          </w:tcPr>
          <w:p w:rsidR="00DA0E8E" w:rsidRPr="000763BD" w:rsidRDefault="00DA0E8E" w:rsidP="005068C3">
            <w:pPr>
              <w:jc w:val="both"/>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rPr>
              <w:t>20</w:t>
            </w:r>
            <w:r w:rsidRPr="000763BD">
              <w:rPr>
                <w:rFonts w:ascii="Times New Roman" w:eastAsia="Calibri" w:hAnsi="Times New Roman" w:cs="Times New Roman"/>
                <w:sz w:val="24"/>
                <w:szCs w:val="24"/>
                <w:lang w:val="en-US"/>
              </w:rPr>
              <w:t>.00</w:t>
            </w:r>
          </w:p>
        </w:tc>
      </w:tr>
      <w:tr w:rsidR="00DA0E8E" w:rsidRPr="000763BD" w:rsidTr="005068C3">
        <w:trPr>
          <w:trHeight w:val="285"/>
        </w:trPr>
        <w:tc>
          <w:tcPr>
            <w:tcW w:w="960" w:type="dxa"/>
            <w:shd w:val="clear" w:color="auto" w:fill="auto"/>
            <w:noWrap/>
            <w:vAlign w:val="bottom"/>
          </w:tcPr>
          <w:p w:rsidR="00DA0E8E" w:rsidRPr="000763BD" w:rsidRDefault="00DA0E8E" w:rsidP="005068C3">
            <w:pPr>
              <w:jc w:val="both"/>
              <w:rPr>
                <w:rFonts w:ascii="Times New Roman" w:eastAsia="Calibri" w:hAnsi="Times New Roman" w:cs="Times New Roman"/>
                <w:sz w:val="24"/>
                <w:szCs w:val="24"/>
              </w:rPr>
            </w:pPr>
            <w:r w:rsidRPr="000763BD">
              <w:rPr>
                <w:rFonts w:ascii="Times New Roman" w:eastAsia="Calibri" w:hAnsi="Times New Roman" w:cs="Times New Roman"/>
                <w:sz w:val="24"/>
                <w:szCs w:val="24"/>
              </w:rPr>
              <w:t>5</w:t>
            </w:r>
          </w:p>
        </w:tc>
        <w:tc>
          <w:tcPr>
            <w:tcW w:w="5323" w:type="dxa"/>
            <w:shd w:val="clear" w:color="auto" w:fill="auto"/>
            <w:noWrap/>
            <w:vAlign w:val="bottom"/>
          </w:tcPr>
          <w:p w:rsidR="00DA0E8E" w:rsidRPr="000763BD" w:rsidRDefault="00DA0E8E" w:rsidP="005068C3">
            <w:pPr>
              <w:jc w:val="both"/>
              <w:rPr>
                <w:rFonts w:ascii="Times New Roman" w:eastAsia="Calibri" w:hAnsi="Times New Roman" w:cs="Times New Roman"/>
                <w:sz w:val="24"/>
                <w:szCs w:val="24"/>
              </w:rPr>
            </w:pPr>
            <w:r w:rsidRPr="000763BD">
              <w:rPr>
                <w:rFonts w:ascii="Times New Roman" w:eastAsia="Calibri" w:hAnsi="Times New Roman" w:cs="Times New Roman"/>
                <w:sz w:val="24"/>
                <w:szCs w:val="24"/>
              </w:rPr>
              <w:t>Печалба</w:t>
            </w:r>
          </w:p>
        </w:tc>
        <w:tc>
          <w:tcPr>
            <w:tcW w:w="1052" w:type="dxa"/>
          </w:tcPr>
          <w:p w:rsidR="00DA0E8E" w:rsidRPr="000763BD" w:rsidRDefault="00DA0E8E" w:rsidP="005068C3">
            <w:pPr>
              <w:jc w:val="both"/>
              <w:rPr>
                <w:rFonts w:ascii="Times New Roman" w:eastAsia="Calibri" w:hAnsi="Times New Roman" w:cs="Times New Roman"/>
                <w:sz w:val="24"/>
                <w:szCs w:val="24"/>
              </w:rPr>
            </w:pPr>
            <w:r w:rsidRPr="000763BD">
              <w:rPr>
                <w:rFonts w:ascii="Times New Roman" w:eastAsia="Calibri" w:hAnsi="Times New Roman" w:cs="Times New Roman"/>
                <w:sz w:val="24"/>
                <w:szCs w:val="24"/>
              </w:rPr>
              <w:t>%</w:t>
            </w:r>
          </w:p>
        </w:tc>
        <w:tc>
          <w:tcPr>
            <w:tcW w:w="1052" w:type="dxa"/>
            <w:shd w:val="clear" w:color="auto" w:fill="auto"/>
            <w:noWrap/>
            <w:vAlign w:val="bottom"/>
          </w:tcPr>
          <w:p w:rsidR="00DA0E8E" w:rsidRPr="000763BD" w:rsidRDefault="00DA0E8E" w:rsidP="005068C3">
            <w:pPr>
              <w:jc w:val="both"/>
              <w:rPr>
                <w:rFonts w:ascii="Times New Roman" w:eastAsia="Calibri" w:hAnsi="Times New Roman" w:cs="Times New Roman"/>
                <w:sz w:val="24"/>
                <w:szCs w:val="24"/>
              </w:rPr>
            </w:pPr>
            <w:r w:rsidRPr="000763BD">
              <w:rPr>
                <w:rFonts w:ascii="Times New Roman" w:eastAsia="Calibri" w:hAnsi="Times New Roman" w:cs="Times New Roman"/>
                <w:sz w:val="24"/>
                <w:szCs w:val="24"/>
              </w:rPr>
              <w:t>20.00</w:t>
            </w:r>
          </w:p>
        </w:tc>
      </w:tr>
      <w:tr w:rsidR="00DA0E8E" w:rsidRPr="000763BD" w:rsidTr="005068C3">
        <w:trPr>
          <w:trHeight w:val="285"/>
        </w:trPr>
        <w:tc>
          <w:tcPr>
            <w:tcW w:w="960" w:type="dxa"/>
            <w:shd w:val="clear" w:color="auto" w:fill="auto"/>
            <w:noWrap/>
            <w:vAlign w:val="bottom"/>
          </w:tcPr>
          <w:p w:rsidR="00DA0E8E" w:rsidRPr="000763BD" w:rsidRDefault="00DA0E8E" w:rsidP="005068C3">
            <w:pPr>
              <w:jc w:val="both"/>
              <w:rPr>
                <w:rFonts w:ascii="Times New Roman" w:eastAsia="Calibri" w:hAnsi="Times New Roman" w:cs="Times New Roman"/>
                <w:b/>
                <w:sz w:val="24"/>
                <w:szCs w:val="24"/>
              </w:rPr>
            </w:pPr>
          </w:p>
        </w:tc>
        <w:tc>
          <w:tcPr>
            <w:tcW w:w="5323" w:type="dxa"/>
            <w:shd w:val="clear" w:color="auto" w:fill="auto"/>
            <w:noWrap/>
            <w:vAlign w:val="bottom"/>
          </w:tcPr>
          <w:p w:rsidR="00DA0E8E" w:rsidRPr="000763BD" w:rsidRDefault="00DA0E8E" w:rsidP="005068C3">
            <w:pPr>
              <w:jc w:val="both"/>
              <w:rPr>
                <w:rFonts w:ascii="Times New Roman" w:eastAsia="Calibri" w:hAnsi="Times New Roman" w:cs="Times New Roman"/>
                <w:b/>
                <w:sz w:val="24"/>
                <w:szCs w:val="24"/>
              </w:rPr>
            </w:pPr>
          </w:p>
        </w:tc>
        <w:tc>
          <w:tcPr>
            <w:tcW w:w="1052" w:type="dxa"/>
          </w:tcPr>
          <w:p w:rsidR="00DA0E8E" w:rsidRPr="000763BD" w:rsidRDefault="00DA0E8E" w:rsidP="005068C3">
            <w:pPr>
              <w:jc w:val="both"/>
              <w:rPr>
                <w:rFonts w:ascii="Times New Roman" w:eastAsia="Calibri" w:hAnsi="Times New Roman" w:cs="Times New Roman"/>
                <w:b/>
                <w:sz w:val="24"/>
                <w:szCs w:val="24"/>
              </w:rPr>
            </w:pPr>
          </w:p>
        </w:tc>
        <w:tc>
          <w:tcPr>
            <w:tcW w:w="1052" w:type="dxa"/>
            <w:shd w:val="clear" w:color="auto" w:fill="auto"/>
            <w:noWrap/>
            <w:vAlign w:val="bottom"/>
          </w:tcPr>
          <w:p w:rsidR="00DA0E8E" w:rsidRPr="000763BD" w:rsidRDefault="00DA0E8E" w:rsidP="005068C3">
            <w:pPr>
              <w:jc w:val="both"/>
              <w:rPr>
                <w:rFonts w:ascii="Times New Roman" w:eastAsia="Calibri" w:hAnsi="Times New Roman" w:cs="Times New Roman"/>
                <w:b/>
                <w:sz w:val="24"/>
                <w:szCs w:val="24"/>
              </w:rPr>
            </w:pPr>
            <w:r w:rsidRPr="000763BD">
              <w:rPr>
                <w:rFonts w:ascii="Times New Roman" w:eastAsia="Calibri" w:hAnsi="Times New Roman" w:cs="Times New Roman"/>
                <w:b/>
                <w:sz w:val="24"/>
                <w:szCs w:val="24"/>
              </w:rPr>
              <w:t>100.00</w:t>
            </w:r>
          </w:p>
        </w:tc>
      </w:tr>
    </w:tbl>
    <w:p w:rsidR="00DA0E8E" w:rsidRPr="000763BD" w:rsidRDefault="00DA0E8E" w:rsidP="00DA0E8E">
      <w:pPr>
        <w:spacing w:after="120" w:line="240" w:lineRule="auto"/>
        <w:ind w:right="-254"/>
        <w:outlineLvl w:val="0"/>
        <w:rPr>
          <w:rFonts w:ascii="Times New Roman" w:eastAsia="Calibri" w:hAnsi="Times New Roman" w:cs="Times New Roman"/>
          <w:b/>
          <w:sz w:val="24"/>
          <w:szCs w:val="24"/>
          <w:lang w:val="ru-RU"/>
        </w:rPr>
      </w:pPr>
    </w:p>
    <w:p w:rsidR="00DA0E8E" w:rsidRPr="000763BD" w:rsidRDefault="00DA0E8E" w:rsidP="00DA0E8E">
      <w:pPr>
        <w:spacing w:after="0" w:line="240" w:lineRule="auto"/>
        <w:jc w:val="both"/>
        <w:rPr>
          <w:rFonts w:ascii="Times New Roman" w:eastAsia="Times New Roman" w:hAnsi="Times New Roman" w:cs="Times New Roman"/>
          <w:color w:val="000000"/>
          <w:sz w:val="24"/>
          <w:szCs w:val="24"/>
          <w:lang w:eastAsia="bg-BG"/>
        </w:rPr>
      </w:pPr>
    </w:p>
    <w:p w:rsidR="00DA0E8E" w:rsidRPr="000763BD" w:rsidRDefault="00DA0E8E" w:rsidP="00DA0E8E">
      <w:pPr>
        <w:spacing w:after="0" w:line="240" w:lineRule="auto"/>
        <w:jc w:val="both"/>
        <w:rPr>
          <w:rFonts w:ascii="Times New Roman" w:eastAsia="Times New Roman" w:hAnsi="Times New Roman" w:cs="Times New Roman"/>
          <w:color w:val="000000"/>
          <w:sz w:val="24"/>
          <w:szCs w:val="24"/>
          <w:lang w:eastAsia="bg-BG"/>
        </w:rPr>
      </w:pPr>
    </w:p>
    <w:p w:rsidR="00DA0E8E" w:rsidRPr="000763BD" w:rsidRDefault="00DA0E8E" w:rsidP="00DA0E8E">
      <w:pPr>
        <w:spacing w:after="0" w:line="240" w:lineRule="auto"/>
        <w:jc w:val="both"/>
        <w:rPr>
          <w:rFonts w:ascii="Times New Roman" w:eastAsia="Times New Roman" w:hAnsi="Times New Roman" w:cs="Times New Roman"/>
          <w:b/>
          <w:color w:val="000000"/>
          <w:sz w:val="24"/>
          <w:szCs w:val="24"/>
          <w:lang w:eastAsia="bg-BG"/>
        </w:rPr>
      </w:pPr>
      <w:r w:rsidRPr="000763BD">
        <w:rPr>
          <w:rFonts w:ascii="Times New Roman" w:eastAsia="Times New Roman" w:hAnsi="Times New Roman" w:cs="Times New Roman"/>
          <w:color w:val="000000"/>
          <w:sz w:val="24"/>
          <w:szCs w:val="24"/>
          <w:lang w:val="en-US" w:eastAsia="bg-BG"/>
        </w:rPr>
        <w:t>Крайното оценяване и класиране на офертите ще се извърши по формулата:</w:t>
      </w:r>
    </w:p>
    <w:p w:rsidR="00DA0E8E" w:rsidRPr="000763BD" w:rsidRDefault="00DA0E8E" w:rsidP="00DA0E8E">
      <w:pPr>
        <w:spacing w:after="0" w:line="240" w:lineRule="auto"/>
        <w:jc w:val="both"/>
        <w:rPr>
          <w:rFonts w:ascii="Times New Roman" w:eastAsia="Times New Roman" w:hAnsi="Times New Roman" w:cs="Times New Roman"/>
          <w:b/>
          <w:color w:val="000000"/>
          <w:sz w:val="24"/>
          <w:szCs w:val="24"/>
          <w:lang w:val="en-US" w:eastAsia="bg-BG"/>
        </w:rPr>
      </w:pPr>
    </w:p>
    <w:p w:rsidR="00DA0E8E" w:rsidRPr="000763BD" w:rsidRDefault="00DA0E8E" w:rsidP="00DA0E8E">
      <w:pPr>
        <w:spacing w:after="0" w:line="240" w:lineRule="auto"/>
        <w:rPr>
          <w:rFonts w:ascii="Times New Roman" w:eastAsia="Times New Roman" w:hAnsi="Times New Roman" w:cs="Times New Roman"/>
          <w:color w:val="000000"/>
          <w:sz w:val="24"/>
          <w:szCs w:val="24"/>
          <w:lang w:eastAsia="bg-BG"/>
        </w:rPr>
      </w:pPr>
      <w:r w:rsidRPr="000763BD">
        <w:rPr>
          <w:rFonts w:ascii="Times New Roman" w:eastAsia="Times New Roman" w:hAnsi="Times New Roman" w:cs="Times New Roman"/>
          <w:b/>
          <w:color w:val="000000"/>
          <w:sz w:val="24"/>
          <w:szCs w:val="24"/>
          <w:lang w:val="en-US" w:eastAsia="bg-BG"/>
        </w:rPr>
        <w:t xml:space="preserve">                                                        </w:t>
      </w:r>
    </w:p>
    <w:p w:rsidR="00DA0E8E" w:rsidRPr="000763BD" w:rsidRDefault="00DA0E8E" w:rsidP="00DA0E8E">
      <w:pPr>
        <w:widowControl w:val="0"/>
        <w:spacing w:after="0" w:line="360" w:lineRule="auto"/>
        <w:ind w:firstLine="426"/>
        <w:jc w:val="both"/>
        <w:rPr>
          <w:rFonts w:ascii="Times New Roman" w:eastAsia="Times New Roman" w:hAnsi="Times New Roman" w:cs="Times New Roman"/>
          <w:b/>
          <w:bCs/>
          <w:color w:val="000000"/>
          <w:sz w:val="24"/>
          <w:szCs w:val="24"/>
          <w:lang w:eastAsia="bg-BG" w:bidi="bg-BG"/>
        </w:rPr>
      </w:pPr>
    </w:p>
    <w:p w:rsidR="00DA0E8E" w:rsidRPr="000763BD" w:rsidRDefault="00DA0E8E" w:rsidP="00DA0E8E">
      <w:pPr>
        <w:widowControl w:val="0"/>
        <w:spacing w:after="0" w:line="360" w:lineRule="auto"/>
        <w:ind w:firstLine="426"/>
        <w:jc w:val="both"/>
        <w:rPr>
          <w:rFonts w:ascii="Times New Roman" w:eastAsia="Times New Roman" w:hAnsi="Times New Roman" w:cs="Times New Roman"/>
          <w:b/>
          <w:bCs/>
          <w:color w:val="000000"/>
          <w:sz w:val="24"/>
          <w:szCs w:val="24"/>
          <w:lang w:eastAsia="bg-BG" w:bidi="bg-BG"/>
        </w:rPr>
      </w:pPr>
      <w:r w:rsidRPr="000763BD">
        <w:rPr>
          <w:rFonts w:ascii="Times New Roman" w:eastAsia="Times New Roman" w:hAnsi="Times New Roman" w:cs="Times New Roman"/>
          <w:b/>
          <w:bCs/>
          <w:color w:val="000000"/>
          <w:sz w:val="24"/>
          <w:szCs w:val="24"/>
          <w:lang w:eastAsia="bg-BG" w:bidi="bg-BG"/>
        </w:rPr>
        <w:t>Кцена=</w:t>
      </w:r>
      <w:r w:rsidRPr="000763BD">
        <w:rPr>
          <w:rFonts w:ascii="Times New Roman" w:eastAsia="Calibri" w:hAnsi="Times New Roman" w:cs="Times New Roman"/>
          <w:b/>
          <w:color w:val="000000"/>
          <w:sz w:val="24"/>
          <w:szCs w:val="24"/>
          <w:lang w:val="en-US"/>
        </w:rPr>
        <w:t xml:space="preserve"> К(</w:t>
      </w:r>
      <w:r w:rsidRPr="000763BD">
        <w:rPr>
          <w:rFonts w:ascii="Times New Roman" w:eastAsia="Calibri" w:hAnsi="Times New Roman" w:cs="Times New Roman"/>
          <w:b/>
          <w:color w:val="000000"/>
          <w:sz w:val="24"/>
          <w:szCs w:val="24"/>
        </w:rPr>
        <w:t>вид.раб.</w:t>
      </w:r>
      <w:r w:rsidRPr="000763BD">
        <w:rPr>
          <w:rFonts w:ascii="Times New Roman" w:eastAsia="Calibri" w:hAnsi="Times New Roman" w:cs="Times New Roman"/>
          <w:b/>
          <w:color w:val="000000"/>
          <w:sz w:val="24"/>
          <w:szCs w:val="24"/>
          <w:lang w:val="en-US"/>
        </w:rPr>
        <w:t>)</w:t>
      </w:r>
      <w:r w:rsidRPr="000763BD">
        <w:rPr>
          <w:rFonts w:ascii="Times New Roman" w:eastAsia="Calibri" w:hAnsi="Times New Roman" w:cs="Times New Roman"/>
          <w:b/>
          <w:color w:val="000000"/>
          <w:sz w:val="24"/>
          <w:szCs w:val="24"/>
        </w:rPr>
        <w:t>х0,6+</w:t>
      </w:r>
      <w:r w:rsidRPr="000763BD">
        <w:rPr>
          <w:rFonts w:ascii="Times New Roman" w:eastAsia="Calibri" w:hAnsi="Times New Roman" w:cs="Times New Roman"/>
          <w:b/>
          <w:sz w:val="24"/>
          <w:szCs w:val="24"/>
          <w:lang w:val="en-US"/>
        </w:rPr>
        <w:t xml:space="preserve"> К(</w:t>
      </w:r>
      <w:r w:rsidRPr="000763BD">
        <w:rPr>
          <w:rFonts w:ascii="Times New Roman" w:eastAsia="Calibri" w:hAnsi="Times New Roman" w:cs="Times New Roman"/>
          <w:b/>
          <w:sz w:val="24"/>
          <w:szCs w:val="24"/>
        </w:rPr>
        <w:t>мех</w:t>
      </w:r>
      <w:r w:rsidRPr="000763BD">
        <w:rPr>
          <w:rFonts w:ascii="Times New Roman" w:eastAsia="Calibri" w:hAnsi="Times New Roman" w:cs="Times New Roman"/>
          <w:b/>
          <w:sz w:val="24"/>
          <w:szCs w:val="24"/>
          <w:lang w:val="en-US"/>
        </w:rPr>
        <w:t>)</w:t>
      </w:r>
      <w:r w:rsidRPr="000763BD">
        <w:rPr>
          <w:rFonts w:ascii="Times New Roman" w:eastAsia="Calibri" w:hAnsi="Times New Roman" w:cs="Times New Roman"/>
          <w:b/>
          <w:sz w:val="24"/>
          <w:szCs w:val="24"/>
        </w:rPr>
        <w:t>х0,3+</w:t>
      </w:r>
      <w:r w:rsidRPr="000763BD">
        <w:rPr>
          <w:rFonts w:ascii="Times New Roman" w:eastAsia="Calibri" w:hAnsi="Times New Roman" w:cs="Times New Roman"/>
          <w:b/>
          <w:sz w:val="24"/>
          <w:szCs w:val="24"/>
          <w:lang w:val="en-US"/>
        </w:rPr>
        <w:t xml:space="preserve"> К(пкз)</w:t>
      </w:r>
      <w:r w:rsidRPr="000763BD">
        <w:rPr>
          <w:rFonts w:ascii="Times New Roman" w:eastAsia="Calibri" w:hAnsi="Times New Roman" w:cs="Times New Roman"/>
          <w:b/>
          <w:sz w:val="24"/>
          <w:szCs w:val="24"/>
        </w:rPr>
        <w:t>х0,10</w:t>
      </w:r>
    </w:p>
    <w:p w:rsidR="00DA0E8E" w:rsidRPr="000763BD" w:rsidRDefault="00DA0E8E" w:rsidP="00DA0E8E">
      <w:pPr>
        <w:autoSpaceDE w:val="0"/>
        <w:autoSpaceDN w:val="0"/>
        <w:adjustRightInd w:val="0"/>
        <w:spacing w:line="360" w:lineRule="auto"/>
        <w:jc w:val="both"/>
        <w:rPr>
          <w:rFonts w:ascii="Times New Roman" w:eastAsia="Courier New" w:hAnsi="Times New Roman" w:cs="Times New Roman"/>
          <w:sz w:val="24"/>
          <w:szCs w:val="24"/>
        </w:rPr>
      </w:pPr>
    </w:p>
    <w:p w:rsidR="00DA0E8E" w:rsidRPr="000763BD" w:rsidRDefault="00DA0E8E" w:rsidP="00DA0E8E">
      <w:pPr>
        <w:widowControl w:val="0"/>
        <w:spacing w:after="60" w:line="360" w:lineRule="auto"/>
        <w:jc w:val="both"/>
        <w:rPr>
          <w:rFonts w:ascii="Times New Roman" w:eastAsia="Times New Roman" w:hAnsi="Times New Roman" w:cs="Times New Roman"/>
          <w:b/>
          <w:bCs/>
          <w:sz w:val="24"/>
          <w:szCs w:val="24"/>
          <w:lang w:eastAsia="bg-BG"/>
        </w:rPr>
      </w:pPr>
      <w:r w:rsidRPr="000763BD">
        <w:rPr>
          <w:rFonts w:ascii="Times New Roman" w:eastAsia="Courier New" w:hAnsi="Times New Roman" w:cs="Times New Roman"/>
          <w:b/>
          <w:sz w:val="24"/>
          <w:szCs w:val="24"/>
          <w:lang w:eastAsia="bg-BG"/>
        </w:rPr>
        <w:t xml:space="preserve"> (3)</w:t>
      </w:r>
      <w:r w:rsidRPr="000763BD">
        <w:rPr>
          <w:rFonts w:ascii="Times New Roman" w:eastAsia="Courier New" w:hAnsi="Times New Roman" w:cs="Times New Roman"/>
          <w:color w:val="000000"/>
          <w:sz w:val="24"/>
          <w:szCs w:val="24"/>
          <w:lang w:eastAsia="bg-BG"/>
        </w:rPr>
        <w:t xml:space="preserve"> При прилагането на разработената методика за оценка, получените точки по различните показатели и при проверка за наличието на обстоятелства по чл. 72 от ЗОП, съответните стойности ще бъдат закръгляни до втория знак след десетичната запетая.</w:t>
      </w:r>
    </w:p>
    <w:p w:rsidR="00C73232" w:rsidRDefault="00C73232" w:rsidP="003D5A02">
      <w:pPr>
        <w:spacing w:after="0" w:line="360" w:lineRule="auto"/>
        <w:ind w:left="2832" w:firstLine="708"/>
        <w:jc w:val="both"/>
        <w:rPr>
          <w:rFonts w:ascii="Times New Roman" w:eastAsia="Times New Roman" w:hAnsi="Times New Roman" w:cs="Times New Roman"/>
          <w:b/>
          <w:bCs/>
          <w:color w:val="000000" w:themeColor="text1"/>
          <w:sz w:val="24"/>
          <w:szCs w:val="24"/>
          <w:lang w:eastAsia="bg-BG"/>
        </w:rPr>
      </w:pPr>
    </w:p>
    <w:p w:rsidR="007D23DB" w:rsidRPr="000763BD" w:rsidRDefault="007D23DB" w:rsidP="003D5A02">
      <w:pPr>
        <w:spacing w:after="0" w:line="360" w:lineRule="auto"/>
        <w:ind w:left="2832" w:firstLine="708"/>
        <w:jc w:val="both"/>
        <w:rPr>
          <w:rFonts w:ascii="Times New Roman" w:eastAsia="Times New Roman" w:hAnsi="Times New Roman" w:cs="Times New Roman"/>
          <w:b/>
          <w:bCs/>
          <w:color w:val="000000" w:themeColor="text1"/>
          <w:sz w:val="24"/>
          <w:szCs w:val="24"/>
          <w:lang w:eastAsia="bg-BG"/>
        </w:rPr>
      </w:pPr>
      <w:r w:rsidRPr="000763BD">
        <w:rPr>
          <w:rFonts w:ascii="Times New Roman" w:eastAsia="Times New Roman" w:hAnsi="Times New Roman" w:cs="Times New Roman"/>
          <w:b/>
          <w:bCs/>
          <w:color w:val="000000" w:themeColor="text1"/>
          <w:sz w:val="24"/>
          <w:szCs w:val="24"/>
          <w:lang w:eastAsia="bg-BG"/>
        </w:rPr>
        <w:t>Раздел VII</w:t>
      </w:r>
      <w:r w:rsidR="00713718" w:rsidRPr="000763BD">
        <w:rPr>
          <w:rFonts w:ascii="Times New Roman" w:eastAsia="Times New Roman" w:hAnsi="Times New Roman" w:cs="Times New Roman"/>
          <w:b/>
          <w:bCs/>
          <w:color w:val="000000" w:themeColor="text1"/>
          <w:sz w:val="24"/>
          <w:szCs w:val="24"/>
          <w:lang w:eastAsia="bg-BG"/>
        </w:rPr>
        <w:t>I</w:t>
      </w:r>
    </w:p>
    <w:p w:rsidR="007D23DB" w:rsidRPr="000763BD" w:rsidRDefault="007D23DB" w:rsidP="006C3969">
      <w:pPr>
        <w:widowControl w:val="0"/>
        <w:spacing w:after="0" w:line="360" w:lineRule="auto"/>
        <w:jc w:val="center"/>
        <w:rPr>
          <w:rFonts w:ascii="Times New Roman" w:eastAsia="Times New Roman" w:hAnsi="Times New Roman" w:cs="Times New Roman"/>
          <w:b/>
          <w:bCs/>
          <w:color w:val="000000" w:themeColor="text1"/>
          <w:sz w:val="24"/>
          <w:szCs w:val="24"/>
          <w:lang w:eastAsia="bg-BG"/>
        </w:rPr>
      </w:pPr>
      <w:r w:rsidRPr="000763BD">
        <w:rPr>
          <w:rFonts w:ascii="Times New Roman" w:eastAsia="Times New Roman" w:hAnsi="Times New Roman" w:cs="Times New Roman"/>
          <w:b/>
          <w:bCs/>
          <w:color w:val="000000" w:themeColor="text1"/>
          <w:sz w:val="24"/>
          <w:szCs w:val="24"/>
          <w:lang w:eastAsia="bg-BG"/>
        </w:rPr>
        <w:t>УСЛОВИЯ И РЕД ЗА ПРОВЕЖДАНЕ НА ОТКРИТАТА ПОЦЕДУРА</w:t>
      </w:r>
    </w:p>
    <w:p w:rsidR="007D23DB" w:rsidRPr="000763BD" w:rsidRDefault="007D23DB" w:rsidP="006C3969">
      <w:pPr>
        <w:widowControl w:val="0"/>
        <w:spacing w:after="0" w:line="360" w:lineRule="auto"/>
        <w:jc w:val="both"/>
        <w:rPr>
          <w:rFonts w:ascii="Times New Roman" w:eastAsia="Times New Roman" w:hAnsi="Times New Roman" w:cs="Times New Roman"/>
          <w:b/>
          <w:bCs/>
          <w:color w:val="000000" w:themeColor="text1"/>
          <w:sz w:val="24"/>
          <w:szCs w:val="24"/>
          <w:lang w:eastAsia="bg-BG"/>
        </w:rPr>
      </w:pPr>
    </w:p>
    <w:p w:rsidR="009310EC" w:rsidRPr="000763BD" w:rsidRDefault="009310EC" w:rsidP="006C3969">
      <w:pPr>
        <w:autoSpaceDE w:val="0"/>
        <w:autoSpaceDN w:val="0"/>
        <w:adjustRightInd w:val="0"/>
        <w:spacing w:after="60" w:line="360" w:lineRule="auto"/>
        <w:jc w:val="both"/>
        <w:rPr>
          <w:rFonts w:ascii="Times New Roman" w:eastAsia="Calibri" w:hAnsi="Times New Roman" w:cs="Times New Roman"/>
          <w:b/>
          <w:bCs/>
          <w:iCs/>
          <w:color w:val="000000" w:themeColor="text1"/>
          <w:sz w:val="24"/>
          <w:szCs w:val="24"/>
        </w:rPr>
      </w:pPr>
      <w:r w:rsidRPr="000763BD">
        <w:rPr>
          <w:rFonts w:ascii="Times New Roman" w:eastAsia="Times New Roman" w:hAnsi="Times New Roman" w:cs="Times New Roman"/>
          <w:b/>
          <w:bCs/>
          <w:color w:val="000000" w:themeColor="text1"/>
          <w:sz w:val="24"/>
          <w:szCs w:val="24"/>
          <w:lang w:eastAsia="bg-BG"/>
        </w:rPr>
        <w:t xml:space="preserve">1. </w:t>
      </w:r>
      <w:r w:rsidRPr="000763BD">
        <w:rPr>
          <w:rFonts w:ascii="Times New Roman" w:eastAsia="Calibri" w:hAnsi="Times New Roman" w:cs="Times New Roman"/>
          <w:b/>
          <w:bCs/>
          <w:iCs/>
          <w:color w:val="000000" w:themeColor="text1"/>
          <w:sz w:val="24"/>
          <w:szCs w:val="24"/>
        </w:rPr>
        <w:t>Изменение на условията</w:t>
      </w:r>
    </w:p>
    <w:p w:rsidR="009310EC" w:rsidRPr="000763BD" w:rsidRDefault="009310EC" w:rsidP="006C3969">
      <w:pPr>
        <w:widowControl w:val="0"/>
        <w:spacing w:after="0" w:line="360" w:lineRule="auto"/>
        <w:jc w:val="both"/>
        <w:rPr>
          <w:rFonts w:ascii="Times New Roman" w:hAnsi="Times New Roman" w:cs="Times New Roman"/>
          <w:iCs/>
          <w:color w:val="000000" w:themeColor="text1"/>
          <w:sz w:val="24"/>
          <w:szCs w:val="24"/>
          <w:shd w:val="clear" w:color="auto" w:fill="FFFFFF"/>
        </w:rPr>
      </w:pPr>
      <w:r w:rsidRPr="000763BD">
        <w:rPr>
          <w:rFonts w:ascii="Times New Roman" w:hAnsi="Times New Roman" w:cs="Times New Roman"/>
          <w:b/>
          <w:iCs/>
          <w:color w:val="000000" w:themeColor="text1"/>
          <w:sz w:val="24"/>
          <w:szCs w:val="24"/>
          <w:shd w:val="clear" w:color="auto" w:fill="FFFFFF"/>
        </w:rPr>
        <w:t>(1)</w:t>
      </w:r>
      <w:r w:rsidRPr="000763BD">
        <w:rPr>
          <w:rFonts w:ascii="Times New Roman" w:hAnsi="Times New Roman" w:cs="Times New Roman"/>
          <w:color w:val="000000" w:themeColor="text1"/>
          <w:sz w:val="24"/>
          <w:szCs w:val="24"/>
          <w:shd w:val="clear" w:color="auto" w:fill="FFFFFF"/>
        </w:rPr>
        <w:t> Възложителят може по собствена инициатива или по искане на заинтересовано лице еднократно да направи промени в обявлението, с което се оповестява откриването на процедурата и в документацията за обществената поръчка.</w:t>
      </w:r>
    </w:p>
    <w:p w:rsidR="009310EC" w:rsidRPr="000763BD" w:rsidRDefault="009310EC" w:rsidP="006C3969">
      <w:pPr>
        <w:widowControl w:val="0"/>
        <w:spacing w:after="0" w:line="360" w:lineRule="auto"/>
        <w:jc w:val="both"/>
        <w:rPr>
          <w:rFonts w:ascii="Times New Roman" w:hAnsi="Times New Roman" w:cs="Times New Roman"/>
          <w:color w:val="000000" w:themeColor="text1"/>
          <w:sz w:val="24"/>
          <w:szCs w:val="24"/>
          <w:shd w:val="clear" w:color="auto" w:fill="FFFFFF"/>
        </w:rPr>
      </w:pPr>
      <w:r w:rsidRPr="000763BD">
        <w:rPr>
          <w:rFonts w:ascii="Times New Roman" w:hAnsi="Times New Roman" w:cs="Times New Roman"/>
          <w:b/>
          <w:iCs/>
          <w:color w:val="000000" w:themeColor="text1"/>
          <w:sz w:val="24"/>
          <w:szCs w:val="24"/>
          <w:shd w:val="clear" w:color="auto" w:fill="FFFFFF"/>
        </w:rPr>
        <w:t>(2)</w:t>
      </w:r>
      <w:r w:rsidRPr="000763BD">
        <w:rPr>
          <w:rFonts w:ascii="Times New Roman" w:hAnsi="Times New Roman" w:cs="Times New Roman"/>
          <w:color w:val="000000" w:themeColor="text1"/>
          <w:sz w:val="24"/>
          <w:szCs w:val="24"/>
          <w:shd w:val="clear" w:color="auto" w:fill="FFFFFF"/>
        </w:rPr>
        <w:t xml:space="preserve"> Заинтересованите лица могат да правят предложения за промени в документите по </w:t>
      </w:r>
      <w:hyperlink r:id="rId41" w:history="1">
        <w:r w:rsidRPr="000763BD">
          <w:rPr>
            <w:rFonts w:ascii="Times New Roman" w:hAnsi="Times New Roman" w:cs="Times New Roman"/>
            <w:color w:val="000000" w:themeColor="text1"/>
            <w:sz w:val="24"/>
            <w:szCs w:val="24"/>
            <w:shd w:val="clear" w:color="auto" w:fill="FFFFFF"/>
          </w:rPr>
          <w:t>ал.1</w:t>
        </w:r>
      </w:hyperlink>
      <w:r w:rsidRPr="000763BD">
        <w:rPr>
          <w:rFonts w:ascii="Times New Roman" w:hAnsi="Times New Roman" w:cs="Times New Roman"/>
          <w:color w:val="000000" w:themeColor="text1"/>
          <w:sz w:val="24"/>
          <w:szCs w:val="24"/>
          <w:shd w:val="clear" w:color="auto" w:fill="FFFFFF"/>
        </w:rPr>
        <w:t xml:space="preserve"> в 10-дневен срок от публикуването на обявлението в РОП, с което се оповестява откриването на процедурата.</w:t>
      </w:r>
    </w:p>
    <w:p w:rsidR="009310EC" w:rsidRPr="000763BD" w:rsidRDefault="009310EC" w:rsidP="006C3969">
      <w:pPr>
        <w:widowControl w:val="0"/>
        <w:spacing w:after="0" w:line="360" w:lineRule="auto"/>
        <w:jc w:val="both"/>
        <w:rPr>
          <w:rFonts w:ascii="Times New Roman" w:hAnsi="Times New Roman" w:cs="Times New Roman"/>
          <w:iCs/>
          <w:color w:val="000000" w:themeColor="text1"/>
          <w:sz w:val="24"/>
          <w:szCs w:val="24"/>
          <w:shd w:val="clear" w:color="auto" w:fill="FFFFFF"/>
        </w:rPr>
      </w:pPr>
      <w:r w:rsidRPr="000763BD">
        <w:rPr>
          <w:rFonts w:ascii="Times New Roman" w:hAnsi="Times New Roman" w:cs="Times New Roman"/>
          <w:b/>
          <w:iCs/>
          <w:color w:val="000000" w:themeColor="text1"/>
          <w:sz w:val="24"/>
          <w:szCs w:val="24"/>
          <w:shd w:val="clear" w:color="auto" w:fill="FFFFFF"/>
        </w:rPr>
        <w:t>(3)</w:t>
      </w:r>
      <w:r w:rsidRPr="000763BD">
        <w:rPr>
          <w:rFonts w:ascii="Times New Roman" w:hAnsi="Times New Roman" w:cs="Times New Roman"/>
          <w:color w:val="000000" w:themeColor="text1"/>
          <w:sz w:val="24"/>
          <w:szCs w:val="24"/>
          <w:shd w:val="clear" w:color="auto" w:fill="FFFFFF"/>
        </w:rPr>
        <w:t xml:space="preserve"> Възложителят изпраща за публикуване в РОП обявлението за изменение или допълнителна информация и решението, с което то се одобрява, в 14-дневен срок от публикуването в РОП на обявлението, с което се оповестява откриването на процедурата.</w:t>
      </w:r>
    </w:p>
    <w:p w:rsidR="009310EC" w:rsidRPr="000763BD" w:rsidRDefault="009310EC" w:rsidP="006C3969">
      <w:pPr>
        <w:widowControl w:val="0"/>
        <w:spacing w:after="0" w:line="360" w:lineRule="auto"/>
        <w:jc w:val="both"/>
        <w:rPr>
          <w:rFonts w:ascii="Times New Roman" w:hAnsi="Times New Roman" w:cs="Times New Roman"/>
          <w:iCs/>
          <w:color w:val="000000" w:themeColor="text1"/>
          <w:sz w:val="24"/>
          <w:szCs w:val="24"/>
          <w:shd w:val="clear" w:color="auto" w:fill="FFFFFF"/>
        </w:rPr>
      </w:pPr>
      <w:r w:rsidRPr="000763BD">
        <w:rPr>
          <w:rFonts w:ascii="Times New Roman" w:hAnsi="Times New Roman" w:cs="Times New Roman"/>
          <w:b/>
          <w:iCs/>
          <w:color w:val="000000" w:themeColor="text1"/>
          <w:sz w:val="24"/>
          <w:szCs w:val="24"/>
          <w:shd w:val="clear" w:color="auto" w:fill="FFFFFF"/>
        </w:rPr>
        <w:t>(4)</w:t>
      </w:r>
      <w:r w:rsidRPr="000763BD">
        <w:rPr>
          <w:rFonts w:ascii="Times New Roman" w:hAnsi="Times New Roman" w:cs="Times New Roman"/>
          <w:iCs/>
          <w:color w:val="000000" w:themeColor="text1"/>
          <w:sz w:val="24"/>
          <w:szCs w:val="24"/>
          <w:shd w:val="clear" w:color="auto" w:fill="FFFFFF"/>
        </w:rPr>
        <w:t xml:space="preserve"> </w:t>
      </w:r>
      <w:r w:rsidRPr="000763BD">
        <w:rPr>
          <w:rFonts w:ascii="Times New Roman" w:hAnsi="Times New Roman" w:cs="Times New Roman"/>
          <w:color w:val="000000" w:themeColor="text1"/>
          <w:sz w:val="24"/>
          <w:szCs w:val="24"/>
        </w:rPr>
        <w:t xml:space="preserve">След изтичането на срокoвете по </w:t>
      </w:r>
      <w:hyperlink r:id="rId42" w:history="1">
        <w:r w:rsidRPr="000763BD">
          <w:rPr>
            <w:rFonts w:ascii="Times New Roman" w:hAnsi="Times New Roman" w:cs="Times New Roman"/>
            <w:color w:val="000000" w:themeColor="text1"/>
            <w:sz w:val="24"/>
            <w:szCs w:val="24"/>
          </w:rPr>
          <w:t xml:space="preserve">ал. 3 </w:t>
        </w:r>
      </w:hyperlink>
      <w:r w:rsidRPr="000763BD">
        <w:rPr>
          <w:rFonts w:ascii="Times New Roman" w:hAnsi="Times New Roman" w:cs="Times New Roman"/>
          <w:color w:val="000000" w:themeColor="text1"/>
          <w:sz w:val="24"/>
          <w:szCs w:val="24"/>
        </w:rPr>
        <w:t xml:space="preserve"> възложителят може да прави промени само в обявените срокове чрез публикуване на обявления за изменение или допълнителна информация и решенията, с които се одобряват</w:t>
      </w:r>
      <w:r w:rsidRPr="000763BD">
        <w:rPr>
          <w:rFonts w:ascii="Times New Roman" w:hAnsi="Times New Roman" w:cs="Times New Roman"/>
          <w:color w:val="000000" w:themeColor="text1"/>
          <w:sz w:val="24"/>
          <w:szCs w:val="24"/>
          <w:shd w:val="clear" w:color="auto" w:fill="FFFFFF"/>
        </w:rPr>
        <w:t>.</w:t>
      </w:r>
      <w:r w:rsidRPr="000763BD">
        <w:rPr>
          <w:rFonts w:ascii="Times New Roman" w:hAnsi="Times New Roman" w:cs="Times New Roman"/>
          <w:iCs/>
          <w:color w:val="000000" w:themeColor="text1"/>
          <w:sz w:val="24"/>
          <w:szCs w:val="24"/>
          <w:shd w:val="clear" w:color="auto" w:fill="FFFFFF"/>
        </w:rPr>
        <w:t> </w:t>
      </w:r>
    </w:p>
    <w:p w:rsidR="009310EC" w:rsidRPr="000763BD" w:rsidRDefault="009310EC" w:rsidP="006C3969">
      <w:pPr>
        <w:widowControl w:val="0"/>
        <w:spacing w:after="0" w:line="360" w:lineRule="auto"/>
        <w:jc w:val="both"/>
        <w:rPr>
          <w:rFonts w:ascii="Times New Roman" w:hAnsi="Times New Roman" w:cs="Times New Roman"/>
          <w:iCs/>
          <w:color w:val="000000" w:themeColor="text1"/>
          <w:sz w:val="24"/>
          <w:szCs w:val="24"/>
          <w:shd w:val="clear" w:color="auto" w:fill="FFFFFF"/>
        </w:rPr>
      </w:pPr>
      <w:r w:rsidRPr="000763BD">
        <w:rPr>
          <w:rFonts w:ascii="Times New Roman" w:hAnsi="Times New Roman" w:cs="Times New Roman"/>
          <w:b/>
          <w:iCs/>
          <w:color w:val="000000" w:themeColor="text1"/>
          <w:sz w:val="24"/>
          <w:szCs w:val="24"/>
          <w:shd w:val="clear" w:color="auto" w:fill="FFFFFF"/>
        </w:rPr>
        <w:t xml:space="preserve">(7) </w:t>
      </w:r>
      <w:r w:rsidRPr="000763BD">
        <w:rPr>
          <w:rFonts w:ascii="Times New Roman" w:hAnsi="Times New Roman" w:cs="Times New Roman"/>
          <w:iCs/>
          <w:color w:val="000000" w:themeColor="text1"/>
          <w:sz w:val="24"/>
          <w:szCs w:val="24"/>
          <w:shd w:val="clear" w:color="auto" w:fill="FFFFFF"/>
        </w:rPr>
        <w:t xml:space="preserve">Възложителят удължава сроковете за получаване на оферти, когато: </w:t>
      </w:r>
    </w:p>
    <w:p w:rsidR="009310EC" w:rsidRPr="000763BD" w:rsidRDefault="009310EC" w:rsidP="006C3969">
      <w:pPr>
        <w:widowControl w:val="0"/>
        <w:spacing w:after="0" w:line="360" w:lineRule="auto"/>
        <w:jc w:val="both"/>
        <w:rPr>
          <w:rFonts w:ascii="Times New Roman" w:hAnsi="Times New Roman" w:cs="Times New Roman"/>
          <w:iCs/>
          <w:color w:val="000000" w:themeColor="text1"/>
          <w:sz w:val="24"/>
          <w:szCs w:val="24"/>
          <w:shd w:val="clear" w:color="auto" w:fill="FFFFFF"/>
        </w:rPr>
      </w:pPr>
      <w:r w:rsidRPr="000763BD">
        <w:rPr>
          <w:rFonts w:ascii="Times New Roman" w:hAnsi="Times New Roman" w:cs="Times New Roman"/>
          <w:iCs/>
          <w:color w:val="000000" w:themeColor="text1"/>
          <w:sz w:val="24"/>
          <w:szCs w:val="24"/>
          <w:shd w:val="clear" w:color="auto" w:fill="FFFFFF"/>
        </w:rPr>
        <w:t xml:space="preserve">1. в случаите по ал. 1 са внесени съществени изменения в условията по обявената поръчка, които налагат промяна в офертите на участниците; новият срок трябва да е съобразен с времето, необходимо на лицата да се запознаят и да отразят промените, но не може да е по-кратък от първоначално определения; </w:t>
      </w:r>
    </w:p>
    <w:p w:rsidR="009310EC" w:rsidRPr="000763BD" w:rsidRDefault="009310EC" w:rsidP="006C3969">
      <w:pPr>
        <w:widowControl w:val="0"/>
        <w:spacing w:after="0" w:line="360" w:lineRule="auto"/>
        <w:jc w:val="both"/>
        <w:rPr>
          <w:rFonts w:ascii="Times New Roman" w:hAnsi="Times New Roman" w:cs="Times New Roman"/>
          <w:iCs/>
          <w:color w:val="000000" w:themeColor="text1"/>
          <w:sz w:val="24"/>
          <w:szCs w:val="24"/>
          <w:shd w:val="clear" w:color="auto" w:fill="FFFFFF"/>
        </w:rPr>
      </w:pPr>
      <w:r w:rsidRPr="000763BD">
        <w:rPr>
          <w:rFonts w:ascii="Times New Roman" w:hAnsi="Times New Roman" w:cs="Times New Roman"/>
          <w:iCs/>
          <w:color w:val="000000" w:themeColor="text1"/>
          <w:sz w:val="24"/>
          <w:szCs w:val="24"/>
          <w:shd w:val="clear" w:color="auto" w:fill="FFFFFF"/>
        </w:rPr>
        <w:t xml:space="preserve">2. са поискани своевременно разяснения по условията на процедурата и те не могат да бъдат </w:t>
      </w:r>
      <w:r w:rsidRPr="000763BD">
        <w:rPr>
          <w:rFonts w:ascii="Times New Roman" w:hAnsi="Times New Roman" w:cs="Times New Roman"/>
          <w:iCs/>
          <w:color w:val="000000" w:themeColor="text1"/>
          <w:sz w:val="24"/>
          <w:szCs w:val="24"/>
          <w:shd w:val="clear" w:color="auto" w:fill="FFFFFF"/>
        </w:rPr>
        <w:lastRenderedPageBreak/>
        <w:t xml:space="preserve">представени в срока по чл. 33, ал. 2; от деня на публикуване на разясненията в профила на купувача до крайния срок за подаване на оферти не може да има по-малко от 6 дни. </w:t>
      </w:r>
    </w:p>
    <w:p w:rsidR="009310EC" w:rsidRPr="000763BD" w:rsidRDefault="009310EC" w:rsidP="006C3969">
      <w:pPr>
        <w:widowControl w:val="0"/>
        <w:spacing w:after="0" w:line="360" w:lineRule="auto"/>
        <w:jc w:val="both"/>
        <w:rPr>
          <w:rFonts w:ascii="Times New Roman" w:hAnsi="Times New Roman" w:cs="Times New Roman"/>
          <w:iCs/>
          <w:color w:val="000000" w:themeColor="text1"/>
          <w:sz w:val="24"/>
          <w:szCs w:val="24"/>
          <w:shd w:val="clear" w:color="auto" w:fill="FFFFFF"/>
        </w:rPr>
      </w:pPr>
      <w:r w:rsidRPr="000763BD">
        <w:rPr>
          <w:rFonts w:ascii="Times New Roman" w:hAnsi="Times New Roman" w:cs="Times New Roman"/>
          <w:b/>
          <w:iCs/>
          <w:color w:val="000000" w:themeColor="text1"/>
          <w:sz w:val="24"/>
          <w:szCs w:val="24"/>
          <w:shd w:val="clear" w:color="auto" w:fill="FFFFFF"/>
        </w:rPr>
        <w:t xml:space="preserve">(8) </w:t>
      </w:r>
      <w:r w:rsidRPr="000763BD">
        <w:rPr>
          <w:rFonts w:ascii="Times New Roman" w:hAnsi="Times New Roman" w:cs="Times New Roman"/>
          <w:iCs/>
          <w:color w:val="000000" w:themeColor="text1"/>
          <w:sz w:val="24"/>
          <w:szCs w:val="24"/>
          <w:shd w:val="clear" w:color="auto" w:fill="FFFFFF"/>
        </w:rPr>
        <w:t xml:space="preserve">С обявлението за изменение или допълнителна информация в случаите на промени по ал. 7, т. 1  не трябва да въвеждат условия, които биха променили кръга на заинтересованите лица. </w:t>
      </w:r>
    </w:p>
    <w:p w:rsidR="009310EC" w:rsidRPr="000763BD" w:rsidRDefault="009310EC" w:rsidP="006C3969">
      <w:pPr>
        <w:widowControl w:val="0"/>
        <w:spacing w:after="0" w:line="360" w:lineRule="auto"/>
        <w:jc w:val="both"/>
        <w:rPr>
          <w:rFonts w:ascii="Times New Roman" w:hAnsi="Times New Roman" w:cs="Times New Roman"/>
          <w:b/>
          <w:iCs/>
          <w:color w:val="000000" w:themeColor="text1"/>
          <w:sz w:val="24"/>
          <w:szCs w:val="24"/>
          <w:shd w:val="clear" w:color="auto" w:fill="FFFFFF"/>
        </w:rPr>
      </w:pPr>
    </w:p>
    <w:p w:rsidR="009310EC" w:rsidRPr="000763BD" w:rsidRDefault="009310EC" w:rsidP="006C3969">
      <w:pPr>
        <w:widowControl w:val="0"/>
        <w:spacing w:after="0" w:line="360" w:lineRule="auto"/>
        <w:jc w:val="both"/>
        <w:rPr>
          <w:rFonts w:ascii="Times New Roman" w:hAnsi="Times New Roman" w:cs="Times New Roman"/>
          <w:iCs/>
          <w:color w:val="000000" w:themeColor="text1"/>
          <w:sz w:val="24"/>
          <w:szCs w:val="24"/>
          <w:shd w:val="clear" w:color="auto" w:fill="FFFFFF"/>
        </w:rPr>
      </w:pPr>
      <w:r w:rsidRPr="000763BD">
        <w:rPr>
          <w:rFonts w:ascii="Times New Roman" w:hAnsi="Times New Roman" w:cs="Times New Roman"/>
          <w:b/>
          <w:iCs/>
          <w:color w:val="000000" w:themeColor="text1"/>
          <w:sz w:val="24"/>
          <w:szCs w:val="24"/>
          <w:shd w:val="clear" w:color="auto" w:fill="FFFFFF"/>
        </w:rPr>
        <w:t xml:space="preserve">(9) </w:t>
      </w:r>
      <w:r w:rsidRPr="000763BD">
        <w:rPr>
          <w:rFonts w:ascii="Times New Roman" w:hAnsi="Times New Roman" w:cs="Times New Roman"/>
          <w:iCs/>
          <w:color w:val="000000" w:themeColor="text1"/>
          <w:sz w:val="24"/>
          <w:szCs w:val="24"/>
          <w:shd w:val="clear" w:color="auto" w:fill="FFFFFF"/>
        </w:rPr>
        <w:t xml:space="preserve">Възложителят удължава обявените срокове в процедурата, когато това се налага във връзка с производство по обжалване. </w:t>
      </w:r>
    </w:p>
    <w:p w:rsidR="009310EC" w:rsidRPr="000763BD" w:rsidRDefault="009310EC" w:rsidP="006C3969">
      <w:pPr>
        <w:widowControl w:val="0"/>
        <w:spacing w:after="0" w:line="360" w:lineRule="auto"/>
        <w:jc w:val="both"/>
        <w:rPr>
          <w:rFonts w:ascii="Times New Roman" w:hAnsi="Times New Roman" w:cs="Times New Roman"/>
          <w:iCs/>
          <w:color w:val="000000" w:themeColor="text1"/>
          <w:sz w:val="24"/>
          <w:szCs w:val="24"/>
          <w:shd w:val="clear" w:color="auto" w:fill="FFFFFF"/>
        </w:rPr>
      </w:pPr>
      <w:r w:rsidRPr="000763BD">
        <w:rPr>
          <w:rFonts w:ascii="Times New Roman" w:hAnsi="Times New Roman" w:cs="Times New Roman"/>
          <w:b/>
          <w:iCs/>
          <w:color w:val="000000" w:themeColor="text1"/>
          <w:sz w:val="24"/>
          <w:szCs w:val="24"/>
          <w:shd w:val="clear" w:color="auto" w:fill="FFFFFF"/>
        </w:rPr>
        <w:t xml:space="preserve">(10) </w:t>
      </w:r>
      <w:r w:rsidRPr="000763BD">
        <w:rPr>
          <w:rFonts w:ascii="Times New Roman" w:hAnsi="Times New Roman" w:cs="Times New Roman"/>
          <w:iCs/>
          <w:color w:val="000000" w:themeColor="text1"/>
          <w:sz w:val="24"/>
          <w:szCs w:val="24"/>
          <w:shd w:val="clear" w:color="auto" w:fill="FFFFFF"/>
        </w:rPr>
        <w:t xml:space="preserve">Възложителят може да удължи обявените срокове в процедурата, когато: в първоначално определения срок няма постъпили заявления или оферти или е получено само едно заявление или оферта; </w:t>
      </w:r>
    </w:p>
    <w:p w:rsidR="009310EC" w:rsidRPr="000763BD" w:rsidRDefault="009310EC" w:rsidP="006C3969">
      <w:pPr>
        <w:widowControl w:val="0"/>
        <w:spacing w:after="0" w:line="360" w:lineRule="auto"/>
        <w:jc w:val="both"/>
        <w:rPr>
          <w:rFonts w:ascii="Times New Roman" w:eastAsia="Times New Roman" w:hAnsi="Times New Roman" w:cs="Times New Roman"/>
          <w:color w:val="000000" w:themeColor="text1"/>
          <w:sz w:val="24"/>
          <w:szCs w:val="24"/>
          <w:lang w:eastAsia="bg-BG"/>
        </w:rPr>
      </w:pPr>
      <w:r w:rsidRPr="000763BD">
        <w:rPr>
          <w:rFonts w:ascii="Times New Roman" w:hAnsi="Times New Roman" w:cs="Times New Roman"/>
          <w:b/>
          <w:iCs/>
          <w:color w:val="000000" w:themeColor="text1"/>
          <w:sz w:val="24"/>
          <w:szCs w:val="24"/>
          <w:shd w:val="clear" w:color="auto" w:fill="FFFFFF"/>
        </w:rPr>
        <w:t xml:space="preserve">(13) </w:t>
      </w:r>
      <w:r w:rsidRPr="000763BD">
        <w:rPr>
          <w:rFonts w:ascii="Times New Roman" w:hAnsi="Times New Roman" w:cs="Times New Roman"/>
          <w:iCs/>
          <w:color w:val="000000" w:themeColor="text1"/>
          <w:sz w:val="24"/>
          <w:szCs w:val="24"/>
          <w:shd w:val="clear" w:color="auto" w:fill="FFFFFF"/>
        </w:rPr>
        <w:t>С публикуването на обявлението за изменение или допълнителна информация се смята, че всички заинтересовани лица са уведомени.</w:t>
      </w:r>
    </w:p>
    <w:p w:rsidR="009310EC" w:rsidRPr="000763BD" w:rsidRDefault="009310EC" w:rsidP="006C3969">
      <w:pPr>
        <w:widowControl w:val="0"/>
        <w:spacing w:after="0" w:line="360" w:lineRule="auto"/>
        <w:jc w:val="both"/>
        <w:rPr>
          <w:rFonts w:ascii="Times New Roman" w:eastAsia="Times New Roman" w:hAnsi="Times New Roman" w:cs="Times New Roman"/>
          <w:b/>
          <w:bCs/>
          <w:color w:val="000000" w:themeColor="text1"/>
          <w:sz w:val="24"/>
          <w:szCs w:val="24"/>
          <w:lang w:eastAsia="bg-BG"/>
        </w:rPr>
      </w:pPr>
      <w:r w:rsidRPr="000763BD">
        <w:rPr>
          <w:rFonts w:ascii="Times New Roman" w:eastAsia="Times New Roman" w:hAnsi="Times New Roman" w:cs="Times New Roman"/>
          <w:b/>
          <w:bCs/>
          <w:color w:val="000000" w:themeColor="text1"/>
          <w:sz w:val="24"/>
          <w:szCs w:val="24"/>
          <w:lang w:eastAsia="bg-BG"/>
        </w:rPr>
        <w:t xml:space="preserve">2. </w:t>
      </w:r>
      <w:r w:rsidRPr="000763BD">
        <w:rPr>
          <w:rFonts w:ascii="Times New Roman" w:eastAsia="Times New Roman" w:hAnsi="Times New Roman" w:cs="Times New Roman"/>
          <w:b/>
          <w:bCs/>
          <w:color w:val="000000" w:themeColor="text1"/>
          <w:sz w:val="24"/>
          <w:szCs w:val="24"/>
          <w:u w:val="single"/>
          <w:lang w:eastAsia="bg-BG"/>
        </w:rPr>
        <w:t>Разяснения по условията на процедурата</w:t>
      </w:r>
    </w:p>
    <w:p w:rsidR="009310EC" w:rsidRPr="000763BD" w:rsidRDefault="009310EC" w:rsidP="006C3969">
      <w:pPr>
        <w:widowControl w:val="0"/>
        <w:spacing w:after="120" w:line="360" w:lineRule="auto"/>
        <w:jc w:val="both"/>
        <w:rPr>
          <w:rFonts w:ascii="Times New Roman" w:eastAsia="Times New Roman" w:hAnsi="Times New Roman" w:cs="Times New Roman"/>
          <w:color w:val="000000" w:themeColor="text1"/>
          <w:sz w:val="24"/>
          <w:szCs w:val="24"/>
          <w:lang w:eastAsia="bg-BG"/>
        </w:rPr>
      </w:pPr>
      <w:r w:rsidRPr="000763BD">
        <w:rPr>
          <w:rFonts w:ascii="Times New Roman" w:eastAsia="Times New Roman" w:hAnsi="Times New Roman" w:cs="Times New Roman"/>
          <w:b/>
          <w:bCs/>
          <w:color w:val="000000" w:themeColor="text1"/>
          <w:sz w:val="24"/>
          <w:szCs w:val="24"/>
          <w:lang w:eastAsia="bg-BG"/>
        </w:rPr>
        <w:t>(1)</w:t>
      </w:r>
      <w:r w:rsidRPr="000763BD">
        <w:rPr>
          <w:rFonts w:ascii="Times New Roman" w:eastAsia="Times New Roman" w:hAnsi="Times New Roman" w:cs="Times New Roman"/>
          <w:color w:val="000000" w:themeColor="text1"/>
          <w:sz w:val="24"/>
          <w:szCs w:val="24"/>
          <w:lang w:eastAsia="bg-BG"/>
        </w:rPr>
        <w:t xml:space="preserve"> Лицата могат да поискат писмено от възложителя разяснения по решението, обявлението и документацията за участие до 10 дни преди изтичането на срока за получаване на офертите.</w:t>
      </w:r>
    </w:p>
    <w:p w:rsidR="009310EC" w:rsidRPr="000763BD" w:rsidRDefault="009310EC" w:rsidP="006C3969">
      <w:pPr>
        <w:widowControl w:val="0"/>
        <w:spacing w:after="120" w:line="360" w:lineRule="auto"/>
        <w:jc w:val="both"/>
        <w:rPr>
          <w:rFonts w:ascii="Times New Roman" w:eastAsia="Times New Roman" w:hAnsi="Times New Roman" w:cs="Times New Roman"/>
          <w:b/>
          <w:bCs/>
          <w:color w:val="000000" w:themeColor="text1"/>
          <w:sz w:val="24"/>
          <w:szCs w:val="24"/>
          <w:lang w:eastAsia="bg-BG"/>
        </w:rPr>
      </w:pPr>
      <w:r w:rsidRPr="000763BD">
        <w:rPr>
          <w:rFonts w:ascii="Times New Roman" w:eastAsia="Times New Roman" w:hAnsi="Times New Roman" w:cs="Times New Roman"/>
          <w:b/>
          <w:bCs/>
          <w:color w:val="000000" w:themeColor="text1"/>
          <w:sz w:val="24"/>
          <w:szCs w:val="24"/>
          <w:lang w:eastAsia="bg-BG"/>
        </w:rPr>
        <w:t>(2)</w:t>
      </w:r>
      <w:r w:rsidRPr="000763BD">
        <w:rPr>
          <w:rFonts w:ascii="Times New Roman" w:eastAsia="Times New Roman" w:hAnsi="Times New Roman" w:cs="Times New Roman"/>
          <w:color w:val="000000" w:themeColor="text1"/>
          <w:sz w:val="24"/>
          <w:szCs w:val="24"/>
          <w:lang w:eastAsia="bg-BG"/>
        </w:rPr>
        <w:t xml:space="preserve"> </w:t>
      </w:r>
      <w:r w:rsidR="00441C03" w:rsidRPr="00D70183">
        <w:rPr>
          <w:rFonts w:ascii="Times New Roman" w:eastAsia="Times New Roman" w:hAnsi="Times New Roman" w:cs="Times New Roman"/>
          <w:color w:val="000000" w:themeColor="text1"/>
          <w:sz w:val="24"/>
          <w:szCs w:val="24"/>
          <w:lang w:eastAsia="bg-BG"/>
        </w:rPr>
        <w:t xml:space="preserve">Срок за искане на разяснения по документацията за участие, съгласно чл. 33 </w:t>
      </w:r>
      <w:r w:rsidR="00441C03" w:rsidRPr="00441C03">
        <w:rPr>
          <w:rFonts w:ascii="Times New Roman" w:eastAsia="Times New Roman" w:hAnsi="Times New Roman" w:cs="Times New Roman"/>
          <w:color w:val="000000" w:themeColor="text1"/>
          <w:sz w:val="24"/>
          <w:szCs w:val="24"/>
          <w:lang w:eastAsia="bg-BG"/>
        </w:rPr>
        <w:t>от ЗОП</w:t>
      </w:r>
      <w:r w:rsidRPr="00441C03">
        <w:rPr>
          <w:rFonts w:ascii="Times New Roman" w:eastAsia="Times New Roman" w:hAnsi="Times New Roman" w:cs="Times New Roman"/>
          <w:b/>
          <w:bCs/>
          <w:color w:val="000000" w:themeColor="text1"/>
          <w:sz w:val="24"/>
          <w:szCs w:val="24"/>
          <w:lang w:eastAsia="bg-BG"/>
        </w:rPr>
        <w:t>.</w:t>
      </w:r>
    </w:p>
    <w:p w:rsidR="009310EC" w:rsidRPr="000763BD" w:rsidRDefault="009310EC" w:rsidP="006C3969">
      <w:pPr>
        <w:widowControl w:val="0"/>
        <w:spacing w:after="120" w:line="360" w:lineRule="auto"/>
        <w:jc w:val="both"/>
        <w:rPr>
          <w:rFonts w:ascii="Times New Roman" w:eastAsia="Times New Roman" w:hAnsi="Times New Roman" w:cs="Times New Roman"/>
          <w:color w:val="000000" w:themeColor="text1"/>
          <w:sz w:val="24"/>
          <w:szCs w:val="24"/>
          <w:lang w:eastAsia="bg-BG"/>
        </w:rPr>
      </w:pPr>
      <w:r w:rsidRPr="000763BD">
        <w:rPr>
          <w:rFonts w:ascii="Times New Roman" w:eastAsia="Times New Roman" w:hAnsi="Times New Roman" w:cs="Times New Roman"/>
          <w:b/>
          <w:bCs/>
          <w:color w:val="000000" w:themeColor="text1"/>
          <w:sz w:val="24"/>
          <w:szCs w:val="24"/>
          <w:lang w:eastAsia="bg-BG"/>
        </w:rPr>
        <w:t>(3)</w:t>
      </w:r>
      <w:r w:rsidRPr="000763BD">
        <w:rPr>
          <w:rFonts w:ascii="Times New Roman" w:eastAsia="Times New Roman" w:hAnsi="Times New Roman" w:cs="Times New Roman"/>
          <w:color w:val="000000" w:themeColor="text1"/>
          <w:sz w:val="24"/>
          <w:szCs w:val="24"/>
          <w:lang w:eastAsia="bg-BG"/>
        </w:rPr>
        <w:t xml:space="preserve"> Разясненията по т.1 се публикуват в 4-дневен срок от получаване на искането. </w:t>
      </w:r>
    </w:p>
    <w:p w:rsidR="009310EC" w:rsidRPr="000763BD" w:rsidRDefault="009310EC" w:rsidP="006C3969">
      <w:pPr>
        <w:widowControl w:val="0"/>
        <w:spacing w:after="120" w:line="360" w:lineRule="auto"/>
        <w:jc w:val="both"/>
        <w:rPr>
          <w:rFonts w:ascii="Times New Roman" w:eastAsia="Times New Roman" w:hAnsi="Times New Roman" w:cs="Times New Roman"/>
          <w:color w:val="000000" w:themeColor="text1"/>
          <w:sz w:val="24"/>
          <w:szCs w:val="24"/>
          <w:lang w:eastAsia="bg-BG"/>
        </w:rPr>
      </w:pPr>
      <w:r w:rsidRPr="000763BD">
        <w:rPr>
          <w:rFonts w:ascii="Times New Roman" w:eastAsia="Times New Roman" w:hAnsi="Times New Roman" w:cs="Times New Roman"/>
          <w:b/>
          <w:bCs/>
          <w:color w:val="000000" w:themeColor="text1"/>
          <w:sz w:val="24"/>
          <w:szCs w:val="24"/>
          <w:lang w:eastAsia="bg-BG"/>
        </w:rPr>
        <w:t>(4)</w:t>
      </w:r>
      <w:r w:rsidRPr="000763BD">
        <w:rPr>
          <w:rFonts w:ascii="Times New Roman" w:eastAsia="Times New Roman" w:hAnsi="Times New Roman" w:cs="Times New Roman"/>
          <w:color w:val="000000" w:themeColor="text1"/>
          <w:sz w:val="24"/>
          <w:szCs w:val="24"/>
          <w:lang w:eastAsia="bg-BG"/>
        </w:rPr>
        <w:t xml:space="preserve"> Когато от публикуването на разясненията от възложителя до крайния срок за получаване на оферти остават по-малко от 6 дни, възложителят удължава срока за получаване на оферти.</w:t>
      </w:r>
    </w:p>
    <w:p w:rsidR="009310EC" w:rsidRPr="000763BD" w:rsidRDefault="009310EC" w:rsidP="006C3969">
      <w:pPr>
        <w:widowControl w:val="0"/>
        <w:spacing w:after="0" w:line="360" w:lineRule="auto"/>
        <w:jc w:val="both"/>
        <w:rPr>
          <w:rFonts w:ascii="Times New Roman" w:eastAsia="Times New Roman" w:hAnsi="Times New Roman" w:cs="Times New Roman"/>
          <w:b/>
          <w:bCs/>
          <w:color w:val="000000" w:themeColor="text1"/>
          <w:sz w:val="24"/>
          <w:szCs w:val="24"/>
          <w:lang w:val="ru-RU"/>
        </w:rPr>
      </w:pPr>
      <w:r w:rsidRPr="000763BD">
        <w:rPr>
          <w:rFonts w:ascii="Times New Roman" w:eastAsia="Times New Roman" w:hAnsi="Times New Roman" w:cs="Times New Roman"/>
          <w:b/>
          <w:bCs/>
          <w:color w:val="000000" w:themeColor="text1"/>
          <w:sz w:val="24"/>
          <w:szCs w:val="24"/>
          <w:lang w:val="ru-RU"/>
        </w:rPr>
        <w:t>(5)</w:t>
      </w:r>
      <w:r w:rsidRPr="000763BD">
        <w:rPr>
          <w:rFonts w:ascii="Times New Roman" w:eastAsia="Times New Roman" w:hAnsi="Times New Roman" w:cs="Times New Roman"/>
          <w:color w:val="000000" w:themeColor="text1"/>
          <w:sz w:val="24"/>
          <w:szCs w:val="24"/>
          <w:lang w:val="ru-RU"/>
        </w:rPr>
        <w:t xml:space="preserve"> Разясненията ще бъдат </w:t>
      </w:r>
      <w:r w:rsidRPr="000763BD">
        <w:rPr>
          <w:rFonts w:ascii="Times New Roman" w:eastAsia="Times New Roman" w:hAnsi="Times New Roman" w:cs="Times New Roman"/>
          <w:color w:val="000000" w:themeColor="text1"/>
          <w:sz w:val="24"/>
          <w:szCs w:val="24"/>
        </w:rPr>
        <w:t xml:space="preserve">публикувани и в Профила на купувача, на адресите посочени в </w:t>
      </w:r>
      <w:r w:rsidRPr="000763BD">
        <w:rPr>
          <w:rFonts w:ascii="Times New Roman" w:eastAsia="Times New Roman" w:hAnsi="Times New Roman" w:cs="Times New Roman"/>
          <w:bCs/>
          <w:color w:val="000000" w:themeColor="text1"/>
          <w:sz w:val="24"/>
          <w:szCs w:val="24"/>
          <w:lang w:eastAsia="bg-BG"/>
        </w:rPr>
        <w:t>Раздел III,т</w:t>
      </w:r>
      <w:r w:rsidRPr="000763BD">
        <w:rPr>
          <w:rFonts w:ascii="Times New Roman" w:eastAsia="Times New Roman" w:hAnsi="Times New Roman" w:cs="Times New Roman"/>
          <w:color w:val="000000" w:themeColor="text1"/>
          <w:sz w:val="24"/>
          <w:szCs w:val="24"/>
        </w:rPr>
        <w:t>. 1 от настоящата документация</w:t>
      </w:r>
      <w:r w:rsidRPr="000763BD">
        <w:rPr>
          <w:rFonts w:ascii="Times New Roman" w:eastAsia="Times New Roman" w:hAnsi="Times New Roman" w:cs="Times New Roman"/>
          <w:color w:val="000000" w:themeColor="text1"/>
          <w:sz w:val="24"/>
          <w:szCs w:val="24"/>
          <w:lang w:val="ru-RU"/>
        </w:rPr>
        <w:t>.</w:t>
      </w:r>
      <w:r w:rsidRPr="000763BD">
        <w:rPr>
          <w:rFonts w:ascii="Times New Roman" w:eastAsia="Times New Roman" w:hAnsi="Times New Roman" w:cs="Times New Roman"/>
          <w:b/>
          <w:bCs/>
          <w:color w:val="000000" w:themeColor="text1"/>
          <w:sz w:val="24"/>
          <w:szCs w:val="24"/>
          <w:lang w:val="ru-RU"/>
        </w:rPr>
        <w:t xml:space="preserve"> </w:t>
      </w:r>
    </w:p>
    <w:p w:rsidR="009310EC" w:rsidRPr="000763BD" w:rsidRDefault="009310EC" w:rsidP="006C3969">
      <w:pPr>
        <w:widowControl w:val="0"/>
        <w:spacing w:after="0" w:line="360" w:lineRule="auto"/>
        <w:jc w:val="both"/>
        <w:rPr>
          <w:rFonts w:ascii="Times New Roman" w:eastAsia="Times New Roman" w:hAnsi="Times New Roman" w:cs="Times New Roman"/>
          <w:b/>
          <w:bCs/>
          <w:color w:val="000000" w:themeColor="text1"/>
          <w:sz w:val="24"/>
          <w:szCs w:val="24"/>
        </w:rPr>
      </w:pPr>
      <w:r w:rsidRPr="000763BD">
        <w:rPr>
          <w:rFonts w:ascii="Times New Roman" w:eastAsia="Times New Roman" w:hAnsi="Times New Roman" w:cs="Times New Roman"/>
          <w:b/>
          <w:bCs/>
          <w:color w:val="000000" w:themeColor="text1"/>
          <w:sz w:val="24"/>
          <w:szCs w:val="24"/>
          <w:lang w:val="ru-RU"/>
        </w:rPr>
        <w:t>(6) Възложителят не предоставя разяснения, ако искането е постъпило след срока по ал.2.</w:t>
      </w:r>
    </w:p>
    <w:p w:rsidR="009310EC" w:rsidRPr="000763BD" w:rsidRDefault="009310EC" w:rsidP="006C3969">
      <w:pPr>
        <w:widowControl w:val="0"/>
        <w:tabs>
          <w:tab w:val="left" w:pos="1204"/>
        </w:tabs>
        <w:spacing w:after="0" w:line="360" w:lineRule="auto"/>
        <w:jc w:val="both"/>
        <w:rPr>
          <w:rFonts w:ascii="Times New Roman" w:eastAsia="Times New Roman" w:hAnsi="Times New Roman" w:cs="Times New Roman"/>
          <w:color w:val="000000" w:themeColor="text1"/>
          <w:sz w:val="24"/>
          <w:szCs w:val="24"/>
          <w:lang w:eastAsia="bg-BG"/>
        </w:rPr>
      </w:pPr>
    </w:p>
    <w:p w:rsidR="009310EC" w:rsidRPr="000763BD" w:rsidRDefault="009310EC" w:rsidP="006C3969">
      <w:pPr>
        <w:keepNext/>
        <w:keepLines/>
        <w:widowControl w:val="0"/>
        <w:spacing w:after="0" w:line="360" w:lineRule="auto"/>
        <w:jc w:val="both"/>
        <w:outlineLvl w:val="2"/>
        <w:rPr>
          <w:rFonts w:ascii="Times New Roman" w:eastAsia="Times New Roman" w:hAnsi="Times New Roman" w:cs="Times New Roman"/>
          <w:b/>
          <w:bCs/>
          <w:color w:val="000000" w:themeColor="text1"/>
          <w:sz w:val="24"/>
          <w:szCs w:val="24"/>
          <w:lang w:eastAsia="bg-BG"/>
        </w:rPr>
      </w:pPr>
      <w:bookmarkStart w:id="1" w:name="bookmark2"/>
      <w:r w:rsidRPr="000763BD">
        <w:rPr>
          <w:rFonts w:ascii="Times New Roman" w:eastAsia="Times New Roman" w:hAnsi="Times New Roman" w:cs="Times New Roman"/>
          <w:b/>
          <w:bCs/>
          <w:color w:val="000000" w:themeColor="text1"/>
          <w:sz w:val="24"/>
          <w:szCs w:val="24"/>
          <w:lang w:eastAsia="bg-BG"/>
        </w:rPr>
        <w:t xml:space="preserve">3. </w:t>
      </w:r>
      <w:r w:rsidRPr="000763BD">
        <w:rPr>
          <w:rFonts w:ascii="Times New Roman" w:eastAsia="Times New Roman" w:hAnsi="Times New Roman" w:cs="Times New Roman"/>
          <w:b/>
          <w:bCs/>
          <w:color w:val="000000" w:themeColor="text1"/>
          <w:sz w:val="24"/>
          <w:szCs w:val="24"/>
          <w:u w:val="single"/>
          <w:lang w:eastAsia="bg-BG"/>
        </w:rPr>
        <w:t>Разглеждане и  оценяване  на офертите</w:t>
      </w:r>
      <w:bookmarkEnd w:id="1"/>
    </w:p>
    <w:p w:rsidR="009310EC" w:rsidRPr="000763BD" w:rsidRDefault="009310EC" w:rsidP="006C3969">
      <w:pPr>
        <w:spacing w:after="120" w:line="360" w:lineRule="auto"/>
        <w:jc w:val="both"/>
        <w:rPr>
          <w:rFonts w:ascii="Times New Roman" w:eastAsia="Courier New" w:hAnsi="Times New Roman" w:cs="Times New Roman"/>
          <w:color w:val="000000" w:themeColor="text1"/>
          <w:sz w:val="24"/>
          <w:szCs w:val="24"/>
          <w:lang w:val="en-US" w:eastAsia="bg-BG"/>
        </w:rPr>
      </w:pPr>
      <w:r w:rsidRPr="000763BD">
        <w:rPr>
          <w:rFonts w:ascii="Times New Roman" w:eastAsia="Courier New" w:hAnsi="Times New Roman" w:cs="Times New Roman"/>
          <w:b/>
          <w:bCs/>
          <w:color w:val="000000" w:themeColor="text1"/>
          <w:sz w:val="24"/>
          <w:szCs w:val="24"/>
          <w:lang w:eastAsia="bg-BG"/>
        </w:rPr>
        <w:t>(1)</w:t>
      </w:r>
      <w:r w:rsidRPr="000763BD">
        <w:rPr>
          <w:rFonts w:ascii="Times New Roman" w:eastAsia="Courier New" w:hAnsi="Times New Roman" w:cs="Times New Roman"/>
          <w:color w:val="000000" w:themeColor="text1"/>
          <w:sz w:val="24"/>
          <w:szCs w:val="24"/>
          <w:lang w:val="en-US" w:eastAsia="bg-BG"/>
        </w:rPr>
        <w:t xml:space="preserve"> Комисията, назначена от възложителя за </w:t>
      </w:r>
      <w:r w:rsidRPr="000763BD">
        <w:rPr>
          <w:rFonts w:ascii="Times New Roman" w:eastAsia="Courier New" w:hAnsi="Times New Roman" w:cs="Times New Roman"/>
          <w:color w:val="000000" w:themeColor="text1"/>
          <w:sz w:val="24"/>
          <w:szCs w:val="24"/>
          <w:lang w:eastAsia="bg-BG"/>
        </w:rPr>
        <w:t>извършване на подбор на участниците, разг</w:t>
      </w:r>
      <w:r w:rsidRPr="000763BD">
        <w:rPr>
          <w:rFonts w:ascii="Times New Roman" w:eastAsia="Courier New" w:hAnsi="Times New Roman" w:cs="Times New Roman"/>
          <w:color w:val="000000" w:themeColor="text1"/>
          <w:sz w:val="24"/>
          <w:szCs w:val="24"/>
          <w:lang w:val="en-US" w:eastAsia="bg-BG"/>
        </w:rPr>
        <w:t>леждане</w:t>
      </w:r>
      <w:r w:rsidRPr="000763BD">
        <w:rPr>
          <w:rFonts w:ascii="Times New Roman" w:eastAsia="Courier New" w:hAnsi="Times New Roman" w:cs="Times New Roman"/>
          <w:color w:val="000000" w:themeColor="text1"/>
          <w:sz w:val="24"/>
          <w:szCs w:val="24"/>
          <w:lang w:eastAsia="bg-BG"/>
        </w:rPr>
        <w:t xml:space="preserve"> и</w:t>
      </w:r>
      <w:r w:rsidRPr="000763BD">
        <w:rPr>
          <w:rFonts w:ascii="Times New Roman" w:eastAsia="Courier New" w:hAnsi="Times New Roman" w:cs="Times New Roman"/>
          <w:color w:val="000000" w:themeColor="text1"/>
          <w:sz w:val="24"/>
          <w:szCs w:val="24"/>
          <w:lang w:val="en-US" w:eastAsia="bg-BG"/>
        </w:rPr>
        <w:t xml:space="preserve"> оценка на офертите, започва работа след получаване на </w:t>
      </w:r>
      <w:r w:rsidRPr="000763BD">
        <w:rPr>
          <w:rFonts w:ascii="Times New Roman" w:eastAsia="Courier New" w:hAnsi="Times New Roman" w:cs="Times New Roman"/>
          <w:color w:val="000000" w:themeColor="text1"/>
          <w:sz w:val="24"/>
          <w:szCs w:val="24"/>
          <w:lang w:eastAsia="bg-BG"/>
        </w:rPr>
        <w:t xml:space="preserve">протокола за </w:t>
      </w:r>
      <w:r w:rsidRPr="000763BD">
        <w:rPr>
          <w:rFonts w:ascii="Times New Roman" w:eastAsia="Courier New" w:hAnsi="Times New Roman" w:cs="Times New Roman"/>
          <w:color w:val="000000" w:themeColor="text1"/>
          <w:sz w:val="24"/>
          <w:szCs w:val="24"/>
          <w:lang w:val="en-US" w:eastAsia="bg-BG"/>
        </w:rPr>
        <w:t xml:space="preserve"> представените оферти.</w:t>
      </w:r>
    </w:p>
    <w:p w:rsidR="009310EC" w:rsidRPr="000763BD" w:rsidRDefault="009310EC" w:rsidP="006C3969">
      <w:pPr>
        <w:spacing w:after="120" w:line="360" w:lineRule="auto"/>
        <w:jc w:val="both"/>
        <w:rPr>
          <w:rFonts w:ascii="Times New Roman" w:eastAsia="Courier New" w:hAnsi="Times New Roman" w:cs="Times New Roman"/>
          <w:b/>
          <w:bCs/>
          <w:color w:val="000000" w:themeColor="text1"/>
          <w:sz w:val="24"/>
          <w:szCs w:val="24"/>
          <w:lang w:eastAsia="bg-BG"/>
        </w:rPr>
      </w:pPr>
      <w:r w:rsidRPr="000763BD">
        <w:rPr>
          <w:rFonts w:ascii="Times New Roman" w:eastAsia="Courier New" w:hAnsi="Times New Roman" w:cs="Times New Roman"/>
          <w:b/>
          <w:bCs/>
          <w:color w:val="000000" w:themeColor="text1"/>
          <w:sz w:val="24"/>
          <w:szCs w:val="24"/>
          <w:lang w:eastAsia="bg-BG"/>
        </w:rPr>
        <w:lastRenderedPageBreak/>
        <w:t>(2)</w:t>
      </w:r>
      <w:r w:rsidRPr="000763BD">
        <w:rPr>
          <w:rFonts w:ascii="Times New Roman" w:eastAsia="Courier New" w:hAnsi="Times New Roman" w:cs="Times New Roman"/>
          <w:color w:val="000000" w:themeColor="text1"/>
          <w:sz w:val="24"/>
          <w:szCs w:val="24"/>
          <w:lang w:val="en-US" w:eastAsia="bg-BG"/>
        </w:rPr>
        <w:t xml:space="preserve"> </w:t>
      </w:r>
      <w:r w:rsidRPr="000763BD">
        <w:rPr>
          <w:rFonts w:ascii="Times New Roman" w:hAnsi="Times New Roman" w:cs="Times New Roman"/>
          <w:color w:val="000000" w:themeColor="text1"/>
          <w:sz w:val="24"/>
          <w:szCs w:val="24"/>
          <w:shd w:val="clear" w:color="auto" w:fill="FFFFFF"/>
        </w:rPr>
        <w:t xml:space="preserve">При промяна в датата, часа или мястото за отваряне на офертите, участниците се уведомяват чрез </w:t>
      </w:r>
      <w:r w:rsidRPr="000763BD">
        <w:rPr>
          <w:rFonts w:ascii="Times New Roman" w:eastAsia="Times New Roman" w:hAnsi="Times New Roman" w:cs="Times New Roman"/>
          <w:color w:val="000000" w:themeColor="text1"/>
          <w:sz w:val="24"/>
          <w:szCs w:val="24"/>
        </w:rPr>
        <w:t xml:space="preserve">Профила на купувача, на адресите, посочени в </w:t>
      </w:r>
      <w:r w:rsidRPr="000763BD">
        <w:rPr>
          <w:rFonts w:ascii="Times New Roman" w:eastAsia="Times New Roman" w:hAnsi="Times New Roman" w:cs="Times New Roman"/>
          <w:bCs/>
          <w:color w:val="000000" w:themeColor="text1"/>
          <w:sz w:val="24"/>
          <w:szCs w:val="24"/>
          <w:lang w:eastAsia="bg-BG"/>
        </w:rPr>
        <w:t>Раздел III, т</w:t>
      </w:r>
      <w:r w:rsidRPr="000763BD">
        <w:rPr>
          <w:rFonts w:ascii="Times New Roman" w:eastAsia="Times New Roman" w:hAnsi="Times New Roman" w:cs="Times New Roman"/>
          <w:color w:val="000000" w:themeColor="text1"/>
          <w:sz w:val="24"/>
          <w:szCs w:val="24"/>
        </w:rPr>
        <w:t>.1 от настоящата документация</w:t>
      </w:r>
      <w:r w:rsidRPr="000763BD">
        <w:rPr>
          <w:rFonts w:ascii="Times New Roman" w:hAnsi="Times New Roman" w:cs="Times New Roman"/>
          <w:color w:val="000000" w:themeColor="text1"/>
          <w:sz w:val="24"/>
          <w:szCs w:val="24"/>
          <w:shd w:val="clear" w:color="auto" w:fill="FFFFFF"/>
        </w:rPr>
        <w:t xml:space="preserve"> най-малко 48 часа преди новоопределения час.</w:t>
      </w:r>
      <w:r w:rsidRPr="000763BD">
        <w:rPr>
          <w:rFonts w:ascii="Times New Roman" w:eastAsia="Courier New" w:hAnsi="Times New Roman" w:cs="Times New Roman"/>
          <w:b/>
          <w:bCs/>
          <w:color w:val="000000" w:themeColor="text1"/>
          <w:sz w:val="24"/>
          <w:szCs w:val="24"/>
          <w:lang w:eastAsia="bg-BG"/>
        </w:rPr>
        <w:t xml:space="preserve"> </w:t>
      </w:r>
    </w:p>
    <w:p w:rsidR="009310EC" w:rsidRPr="000763BD" w:rsidRDefault="009310EC" w:rsidP="006C3969">
      <w:pPr>
        <w:spacing w:after="120" w:line="360" w:lineRule="auto"/>
        <w:jc w:val="both"/>
        <w:rPr>
          <w:rFonts w:ascii="Times New Roman" w:hAnsi="Times New Roman" w:cs="Times New Roman"/>
          <w:i/>
          <w:iCs/>
          <w:color w:val="000000" w:themeColor="text1"/>
          <w:sz w:val="24"/>
          <w:szCs w:val="24"/>
          <w:shd w:val="clear" w:color="auto" w:fill="FFFFFF"/>
        </w:rPr>
      </w:pPr>
      <w:r w:rsidRPr="000763BD">
        <w:rPr>
          <w:rFonts w:ascii="Times New Roman" w:eastAsia="Courier New" w:hAnsi="Times New Roman" w:cs="Times New Roman"/>
          <w:b/>
          <w:bCs/>
          <w:color w:val="000000" w:themeColor="text1"/>
          <w:sz w:val="24"/>
          <w:szCs w:val="24"/>
          <w:lang w:eastAsia="bg-BG"/>
        </w:rPr>
        <w:t>(3)</w:t>
      </w:r>
      <w:r w:rsidRPr="000763BD">
        <w:rPr>
          <w:rFonts w:ascii="Times New Roman" w:eastAsia="Courier New" w:hAnsi="Times New Roman" w:cs="Times New Roman"/>
          <w:color w:val="000000" w:themeColor="text1"/>
          <w:sz w:val="24"/>
          <w:szCs w:val="24"/>
          <w:lang w:val="en-US" w:eastAsia="bg-BG"/>
        </w:rPr>
        <w:t xml:space="preserve"> </w:t>
      </w:r>
      <w:r w:rsidRPr="000763BD">
        <w:rPr>
          <w:rFonts w:ascii="Times New Roman" w:hAnsi="Times New Roman" w:cs="Times New Roman"/>
          <w:color w:val="000000" w:themeColor="text1"/>
          <w:sz w:val="24"/>
          <w:szCs w:val="24"/>
          <w:shd w:val="clear" w:color="auto" w:fill="FFFFFF"/>
        </w:rPr>
        <w:t>Комисията отваря по реда на тяхното постъпване запечатаните непрозрачни опаковки и оповестява тяхното съдържание, а когато е приложимо - проверява за наличието на отделен запечатан плик с надпис „Предлагани ценови параметри".</w:t>
      </w:r>
      <w:r w:rsidRPr="000763BD">
        <w:rPr>
          <w:rFonts w:ascii="Times New Roman" w:hAnsi="Times New Roman" w:cs="Times New Roman"/>
          <w:i/>
          <w:iCs/>
          <w:color w:val="000000" w:themeColor="text1"/>
          <w:sz w:val="24"/>
          <w:szCs w:val="24"/>
          <w:shd w:val="clear" w:color="auto" w:fill="FFFFFF"/>
        </w:rPr>
        <w:t> </w:t>
      </w:r>
    </w:p>
    <w:p w:rsidR="009310EC" w:rsidRPr="000763BD" w:rsidRDefault="009310EC" w:rsidP="006C3969">
      <w:pPr>
        <w:spacing w:after="120" w:line="360" w:lineRule="auto"/>
        <w:jc w:val="both"/>
        <w:rPr>
          <w:rFonts w:ascii="Times New Roman" w:hAnsi="Times New Roman" w:cs="Times New Roman"/>
          <w:iCs/>
          <w:color w:val="000000" w:themeColor="text1"/>
          <w:sz w:val="24"/>
          <w:szCs w:val="24"/>
          <w:shd w:val="clear" w:color="auto" w:fill="FFFFFF"/>
        </w:rPr>
      </w:pPr>
      <w:r w:rsidRPr="000763BD">
        <w:rPr>
          <w:rFonts w:ascii="Times New Roman" w:hAnsi="Times New Roman" w:cs="Times New Roman"/>
          <w:b/>
          <w:iCs/>
          <w:color w:val="000000" w:themeColor="text1"/>
          <w:sz w:val="24"/>
          <w:szCs w:val="24"/>
          <w:shd w:val="clear" w:color="auto" w:fill="FFFFFF"/>
        </w:rPr>
        <w:t>(4)</w:t>
      </w:r>
      <w:r w:rsidRPr="000763BD">
        <w:rPr>
          <w:rFonts w:ascii="Times New Roman" w:hAnsi="Times New Roman" w:cs="Times New Roman"/>
          <w:color w:val="000000" w:themeColor="text1"/>
          <w:sz w:val="24"/>
          <w:szCs w:val="24"/>
          <w:shd w:val="clear" w:color="auto" w:fill="FFFFFF"/>
        </w:rPr>
        <w:t> Най-малко трима от членовете на комисията подписват техническото предложение и плика с надпис „Предлагани ценови параметри".</w:t>
      </w:r>
      <w:r w:rsidRPr="000763BD">
        <w:rPr>
          <w:rFonts w:ascii="Times New Roman" w:hAnsi="Times New Roman" w:cs="Times New Roman"/>
          <w:iCs/>
          <w:color w:val="000000" w:themeColor="text1"/>
          <w:sz w:val="24"/>
          <w:szCs w:val="24"/>
          <w:shd w:val="clear" w:color="auto" w:fill="FFFFFF"/>
        </w:rPr>
        <w:t> </w:t>
      </w:r>
    </w:p>
    <w:p w:rsidR="009310EC" w:rsidRPr="000763BD" w:rsidRDefault="009310EC" w:rsidP="006C3969">
      <w:pPr>
        <w:spacing w:after="120" w:line="360" w:lineRule="auto"/>
        <w:jc w:val="both"/>
        <w:rPr>
          <w:rFonts w:ascii="Times New Roman" w:hAnsi="Times New Roman" w:cs="Times New Roman"/>
          <w:iCs/>
          <w:color w:val="000000" w:themeColor="text1"/>
          <w:sz w:val="24"/>
          <w:szCs w:val="24"/>
          <w:shd w:val="clear" w:color="auto" w:fill="FFFFFF"/>
        </w:rPr>
      </w:pPr>
      <w:r w:rsidRPr="000763BD">
        <w:rPr>
          <w:rFonts w:ascii="Times New Roman" w:hAnsi="Times New Roman" w:cs="Times New Roman"/>
          <w:b/>
          <w:iCs/>
          <w:color w:val="000000" w:themeColor="text1"/>
          <w:sz w:val="24"/>
          <w:szCs w:val="24"/>
          <w:shd w:val="clear" w:color="auto" w:fill="FFFFFF"/>
        </w:rPr>
        <w:t>(5)</w:t>
      </w:r>
      <w:r w:rsidRPr="000763BD">
        <w:rPr>
          <w:rFonts w:ascii="Times New Roman" w:hAnsi="Times New Roman" w:cs="Times New Roman"/>
          <w:color w:val="000000" w:themeColor="text1"/>
          <w:sz w:val="24"/>
          <w:szCs w:val="24"/>
          <w:shd w:val="clear" w:color="auto" w:fill="FFFFFF"/>
        </w:rPr>
        <w:t> Комисията предлага по един от присъстващите представители на другите участници да подпише техническото предложение и плика с надпис „Предлагани ценови параметри".</w:t>
      </w:r>
      <w:r w:rsidRPr="000763BD">
        <w:rPr>
          <w:rFonts w:ascii="Times New Roman" w:hAnsi="Times New Roman" w:cs="Times New Roman"/>
          <w:iCs/>
          <w:color w:val="000000" w:themeColor="text1"/>
          <w:sz w:val="24"/>
          <w:szCs w:val="24"/>
          <w:shd w:val="clear" w:color="auto" w:fill="FFFFFF"/>
        </w:rPr>
        <w:t> </w:t>
      </w:r>
    </w:p>
    <w:p w:rsidR="009310EC" w:rsidRPr="000763BD" w:rsidRDefault="009310EC" w:rsidP="006C3969">
      <w:pPr>
        <w:spacing w:after="120" w:line="360" w:lineRule="auto"/>
        <w:jc w:val="both"/>
        <w:rPr>
          <w:rFonts w:ascii="Times New Roman" w:hAnsi="Times New Roman" w:cs="Times New Roman"/>
          <w:iCs/>
          <w:color w:val="000000" w:themeColor="text1"/>
          <w:sz w:val="24"/>
          <w:szCs w:val="24"/>
          <w:shd w:val="clear" w:color="auto" w:fill="FFFFFF"/>
        </w:rPr>
      </w:pPr>
      <w:r w:rsidRPr="000763BD">
        <w:rPr>
          <w:rFonts w:ascii="Times New Roman" w:hAnsi="Times New Roman" w:cs="Times New Roman"/>
          <w:b/>
          <w:iCs/>
          <w:color w:val="000000" w:themeColor="text1"/>
          <w:sz w:val="24"/>
          <w:szCs w:val="24"/>
          <w:shd w:val="clear" w:color="auto" w:fill="FFFFFF"/>
        </w:rPr>
        <w:t>(6)</w:t>
      </w:r>
      <w:r w:rsidRPr="000763BD">
        <w:rPr>
          <w:rFonts w:ascii="Times New Roman" w:hAnsi="Times New Roman" w:cs="Times New Roman"/>
          <w:color w:val="000000" w:themeColor="text1"/>
          <w:sz w:val="24"/>
          <w:szCs w:val="24"/>
          <w:shd w:val="clear" w:color="auto" w:fill="FFFFFF"/>
        </w:rPr>
        <w:t> Публичната част от заседанието на комисията приключва след извършването на действията по </w:t>
      </w:r>
      <w:hyperlink r:id="rId43" w:history="1">
        <w:r w:rsidRPr="000763BD">
          <w:rPr>
            <w:rFonts w:ascii="Times New Roman" w:hAnsi="Times New Roman" w:cs="Times New Roman"/>
            <w:color w:val="000000" w:themeColor="text1"/>
            <w:sz w:val="24"/>
            <w:szCs w:val="24"/>
            <w:shd w:val="clear" w:color="auto" w:fill="FFFFFF"/>
          </w:rPr>
          <w:t>ал. 3 - 5</w:t>
        </w:r>
      </w:hyperlink>
      <w:r w:rsidRPr="000763BD">
        <w:rPr>
          <w:rFonts w:ascii="Times New Roman" w:hAnsi="Times New Roman" w:cs="Times New Roman"/>
          <w:color w:val="000000" w:themeColor="text1"/>
          <w:sz w:val="24"/>
          <w:szCs w:val="24"/>
          <w:shd w:val="clear" w:color="auto" w:fill="FFFFFF"/>
        </w:rPr>
        <w:t>.</w:t>
      </w:r>
      <w:r w:rsidRPr="000763BD">
        <w:rPr>
          <w:rFonts w:ascii="Times New Roman" w:hAnsi="Times New Roman" w:cs="Times New Roman"/>
          <w:iCs/>
          <w:color w:val="000000" w:themeColor="text1"/>
          <w:sz w:val="24"/>
          <w:szCs w:val="24"/>
          <w:shd w:val="clear" w:color="auto" w:fill="FFFFFF"/>
        </w:rPr>
        <w:t> </w:t>
      </w:r>
    </w:p>
    <w:p w:rsidR="009310EC" w:rsidRPr="000763BD" w:rsidRDefault="009310EC" w:rsidP="006C3969">
      <w:pPr>
        <w:spacing w:after="120" w:line="360" w:lineRule="auto"/>
        <w:jc w:val="both"/>
        <w:rPr>
          <w:rFonts w:ascii="Times New Roman" w:hAnsi="Times New Roman" w:cs="Times New Roman"/>
          <w:iCs/>
          <w:color w:val="000000" w:themeColor="text1"/>
          <w:sz w:val="24"/>
          <w:szCs w:val="24"/>
          <w:shd w:val="clear" w:color="auto" w:fill="FFFFFF"/>
        </w:rPr>
      </w:pPr>
      <w:r w:rsidRPr="000763BD">
        <w:rPr>
          <w:rFonts w:ascii="Times New Roman" w:hAnsi="Times New Roman" w:cs="Times New Roman"/>
          <w:b/>
          <w:iCs/>
          <w:color w:val="000000" w:themeColor="text1"/>
          <w:sz w:val="24"/>
          <w:szCs w:val="24"/>
          <w:shd w:val="clear" w:color="auto" w:fill="FFFFFF"/>
        </w:rPr>
        <w:t>(7)</w:t>
      </w:r>
      <w:r w:rsidRPr="000763BD">
        <w:rPr>
          <w:rFonts w:ascii="Times New Roman" w:hAnsi="Times New Roman" w:cs="Times New Roman"/>
          <w:color w:val="000000" w:themeColor="text1"/>
          <w:sz w:val="24"/>
          <w:szCs w:val="24"/>
          <w:shd w:val="clear" w:color="auto" w:fill="FFFFFF"/>
        </w:rPr>
        <w:t> Комисията разглежда документите по </w:t>
      </w:r>
      <w:hyperlink r:id="rId44" w:history="1">
        <w:r w:rsidRPr="000763BD">
          <w:rPr>
            <w:rFonts w:ascii="Times New Roman" w:hAnsi="Times New Roman" w:cs="Times New Roman"/>
            <w:color w:val="000000" w:themeColor="text1"/>
            <w:sz w:val="24"/>
            <w:szCs w:val="24"/>
            <w:shd w:val="clear" w:color="auto" w:fill="FFFFFF"/>
          </w:rPr>
          <w:t>чл.39, ал.2</w:t>
        </w:r>
      </w:hyperlink>
      <w:r w:rsidRPr="000763BD">
        <w:rPr>
          <w:rFonts w:ascii="Times New Roman" w:hAnsi="Times New Roman" w:cs="Times New Roman"/>
          <w:color w:val="000000" w:themeColor="text1"/>
          <w:sz w:val="24"/>
          <w:szCs w:val="24"/>
          <w:shd w:val="clear" w:color="auto" w:fill="FFFFFF"/>
        </w:rPr>
        <w:t> от ППЗОП за съответствие с изискванията към личното състояние и критериите за подбор, поставени от възложителя и съставя протокол.</w:t>
      </w:r>
      <w:r w:rsidRPr="000763BD">
        <w:rPr>
          <w:rFonts w:ascii="Times New Roman" w:hAnsi="Times New Roman" w:cs="Times New Roman"/>
          <w:iCs/>
          <w:color w:val="000000" w:themeColor="text1"/>
          <w:sz w:val="24"/>
          <w:szCs w:val="24"/>
          <w:shd w:val="clear" w:color="auto" w:fill="FFFFFF"/>
        </w:rPr>
        <w:t> </w:t>
      </w:r>
    </w:p>
    <w:p w:rsidR="009310EC" w:rsidRPr="000763BD" w:rsidRDefault="009310EC" w:rsidP="006C3969">
      <w:pPr>
        <w:spacing w:after="120" w:line="360" w:lineRule="auto"/>
        <w:jc w:val="both"/>
        <w:rPr>
          <w:rFonts w:ascii="Times New Roman" w:hAnsi="Times New Roman" w:cs="Times New Roman"/>
          <w:iCs/>
          <w:color w:val="000000" w:themeColor="text1"/>
          <w:sz w:val="24"/>
          <w:szCs w:val="24"/>
          <w:shd w:val="clear" w:color="auto" w:fill="FFFFFF"/>
        </w:rPr>
      </w:pPr>
      <w:r w:rsidRPr="000763BD">
        <w:rPr>
          <w:rFonts w:ascii="Times New Roman" w:hAnsi="Times New Roman" w:cs="Times New Roman"/>
          <w:b/>
          <w:iCs/>
          <w:color w:val="000000" w:themeColor="text1"/>
          <w:sz w:val="24"/>
          <w:szCs w:val="24"/>
          <w:shd w:val="clear" w:color="auto" w:fill="FFFFFF"/>
        </w:rPr>
        <w:t>(8)</w:t>
      </w:r>
      <w:r w:rsidRPr="000763BD">
        <w:rPr>
          <w:rFonts w:ascii="Times New Roman" w:hAnsi="Times New Roman" w:cs="Times New Roman"/>
          <w:color w:val="000000" w:themeColor="text1"/>
          <w:sz w:val="24"/>
          <w:szCs w:val="24"/>
          <w:shd w:val="clear" w:color="auto" w:fill="FFFFFF"/>
        </w:rPr>
        <w:t> 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протокола по </w:t>
      </w:r>
      <w:hyperlink r:id="rId45" w:history="1">
        <w:r w:rsidRPr="000763BD">
          <w:rPr>
            <w:rFonts w:ascii="Times New Roman" w:hAnsi="Times New Roman" w:cs="Times New Roman"/>
            <w:color w:val="000000" w:themeColor="text1"/>
            <w:sz w:val="24"/>
            <w:szCs w:val="24"/>
            <w:shd w:val="clear" w:color="auto" w:fill="FFFFFF"/>
          </w:rPr>
          <w:t>ал.7</w:t>
        </w:r>
      </w:hyperlink>
      <w:r w:rsidRPr="000763BD">
        <w:rPr>
          <w:rFonts w:ascii="Times New Roman" w:hAnsi="Times New Roman" w:cs="Times New Roman"/>
          <w:color w:val="000000" w:themeColor="text1"/>
          <w:sz w:val="24"/>
          <w:szCs w:val="24"/>
          <w:shd w:val="clear" w:color="auto" w:fill="FFFFFF"/>
        </w:rPr>
        <w:t> и изпраща протокола на всички участници в деня на публикуването му в профила на купувача.</w:t>
      </w:r>
      <w:r w:rsidRPr="000763BD">
        <w:rPr>
          <w:rFonts w:ascii="Times New Roman" w:hAnsi="Times New Roman" w:cs="Times New Roman"/>
          <w:iCs/>
          <w:color w:val="000000" w:themeColor="text1"/>
          <w:sz w:val="24"/>
          <w:szCs w:val="24"/>
          <w:shd w:val="clear" w:color="auto" w:fill="FFFFFF"/>
        </w:rPr>
        <w:t> </w:t>
      </w:r>
    </w:p>
    <w:p w:rsidR="009310EC" w:rsidRPr="000763BD" w:rsidRDefault="009310EC" w:rsidP="006C3969">
      <w:pPr>
        <w:spacing w:after="120" w:line="360" w:lineRule="auto"/>
        <w:jc w:val="both"/>
        <w:rPr>
          <w:rFonts w:ascii="Times New Roman" w:hAnsi="Times New Roman" w:cs="Times New Roman"/>
          <w:iCs/>
          <w:color w:val="000000" w:themeColor="text1"/>
          <w:sz w:val="24"/>
          <w:szCs w:val="24"/>
          <w:shd w:val="clear" w:color="auto" w:fill="FFFFFF"/>
        </w:rPr>
      </w:pPr>
      <w:r w:rsidRPr="000763BD">
        <w:rPr>
          <w:rFonts w:ascii="Times New Roman" w:hAnsi="Times New Roman" w:cs="Times New Roman"/>
          <w:b/>
          <w:iCs/>
          <w:color w:val="000000" w:themeColor="text1"/>
          <w:sz w:val="24"/>
          <w:szCs w:val="24"/>
          <w:shd w:val="clear" w:color="auto" w:fill="FFFFFF"/>
        </w:rPr>
        <w:t>(9)</w:t>
      </w:r>
      <w:r w:rsidRPr="000763BD">
        <w:rPr>
          <w:rFonts w:ascii="Times New Roman" w:hAnsi="Times New Roman" w:cs="Times New Roman"/>
          <w:color w:val="000000" w:themeColor="text1"/>
          <w:sz w:val="24"/>
          <w:szCs w:val="24"/>
          <w:shd w:val="clear" w:color="auto" w:fill="FFFFFF"/>
        </w:rPr>
        <w:t> В срок до 5 работни дни от получаването на протокола по </w:t>
      </w:r>
      <w:hyperlink r:id="rId46" w:history="1">
        <w:r w:rsidRPr="000763BD">
          <w:rPr>
            <w:rFonts w:ascii="Times New Roman" w:hAnsi="Times New Roman" w:cs="Times New Roman"/>
            <w:color w:val="000000" w:themeColor="text1"/>
            <w:sz w:val="24"/>
            <w:szCs w:val="24"/>
            <w:shd w:val="clear" w:color="auto" w:fill="FFFFFF"/>
          </w:rPr>
          <w:t>ал.7</w:t>
        </w:r>
      </w:hyperlink>
      <w:r w:rsidRPr="000763BD">
        <w:rPr>
          <w:rFonts w:ascii="Times New Roman" w:hAnsi="Times New Roman" w:cs="Times New Roman"/>
          <w:color w:val="000000" w:themeColor="text1"/>
          <w:sz w:val="24"/>
          <w:szCs w:val="24"/>
          <w:shd w:val="clear" w:color="auto" w:fill="FFFFFF"/>
        </w:rPr>
        <w:t>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за участие.</w:t>
      </w:r>
      <w:r w:rsidRPr="000763BD">
        <w:rPr>
          <w:rFonts w:ascii="Times New Roman" w:hAnsi="Times New Roman" w:cs="Times New Roman"/>
          <w:iCs/>
          <w:color w:val="000000" w:themeColor="text1"/>
          <w:sz w:val="24"/>
          <w:szCs w:val="24"/>
          <w:shd w:val="clear" w:color="auto" w:fill="FFFFFF"/>
        </w:rPr>
        <w:t> </w:t>
      </w:r>
    </w:p>
    <w:p w:rsidR="009310EC" w:rsidRPr="000763BD" w:rsidRDefault="009310EC" w:rsidP="006C3969">
      <w:pPr>
        <w:spacing w:after="120" w:line="360" w:lineRule="auto"/>
        <w:jc w:val="both"/>
        <w:rPr>
          <w:rFonts w:ascii="Times New Roman" w:hAnsi="Times New Roman" w:cs="Times New Roman"/>
          <w:iCs/>
          <w:color w:val="000000" w:themeColor="text1"/>
          <w:sz w:val="24"/>
          <w:szCs w:val="24"/>
          <w:shd w:val="clear" w:color="auto" w:fill="FFFFFF"/>
        </w:rPr>
      </w:pPr>
      <w:r w:rsidRPr="000763BD">
        <w:rPr>
          <w:rFonts w:ascii="Times New Roman" w:hAnsi="Times New Roman" w:cs="Times New Roman"/>
          <w:b/>
          <w:iCs/>
          <w:color w:val="000000" w:themeColor="text1"/>
          <w:sz w:val="24"/>
          <w:szCs w:val="24"/>
          <w:shd w:val="clear" w:color="auto" w:fill="FFFFFF"/>
        </w:rPr>
        <w:t>(10)</w:t>
      </w:r>
      <w:r w:rsidRPr="000763BD">
        <w:rPr>
          <w:rFonts w:ascii="Times New Roman" w:hAnsi="Times New Roman" w:cs="Times New Roman"/>
          <w:color w:val="000000" w:themeColor="text1"/>
          <w:sz w:val="24"/>
          <w:szCs w:val="24"/>
          <w:shd w:val="clear" w:color="auto" w:fill="FFFFFF"/>
        </w:rPr>
        <w:t> Възможността по </w:t>
      </w:r>
      <w:hyperlink r:id="rId47" w:history="1">
        <w:r w:rsidRPr="000763BD">
          <w:rPr>
            <w:rFonts w:ascii="Times New Roman" w:hAnsi="Times New Roman" w:cs="Times New Roman"/>
            <w:color w:val="000000" w:themeColor="text1"/>
            <w:sz w:val="24"/>
            <w:szCs w:val="24"/>
            <w:shd w:val="clear" w:color="auto" w:fill="FFFFFF"/>
          </w:rPr>
          <w:t>ал.9</w:t>
        </w:r>
      </w:hyperlink>
      <w:r w:rsidRPr="000763BD">
        <w:rPr>
          <w:rFonts w:ascii="Times New Roman" w:hAnsi="Times New Roman" w:cs="Times New Roman"/>
          <w:color w:val="000000" w:themeColor="text1"/>
          <w:sz w:val="24"/>
          <w:szCs w:val="24"/>
          <w:shd w:val="clear" w:color="auto" w:fill="FFFFFF"/>
        </w:rPr>
        <w:t> се прилага и за подизпълнителите и третите лица, посочени от участника. 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w:t>
      </w:r>
      <w:r w:rsidRPr="000763BD">
        <w:rPr>
          <w:rFonts w:ascii="Times New Roman" w:hAnsi="Times New Roman" w:cs="Times New Roman"/>
          <w:iCs/>
          <w:color w:val="000000" w:themeColor="text1"/>
          <w:sz w:val="24"/>
          <w:szCs w:val="24"/>
          <w:shd w:val="clear" w:color="auto" w:fill="FFFFFF"/>
        </w:rPr>
        <w:t> </w:t>
      </w:r>
    </w:p>
    <w:p w:rsidR="009310EC" w:rsidRPr="000763BD" w:rsidRDefault="009310EC" w:rsidP="006C3969">
      <w:pPr>
        <w:spacing w:after="120" w:line="360" w:lineRule="auto"/>
        <w:jc w:val="both"/>
        <w:rPr>
          <w:rFonts w:ascii="Times New Roman" w:hAnsi="Times New Roman" w:cs="Times New Roman"/>
          <w:iCs/>
          <w:color w:val="000000" w:themeColor="text1"/>
          <w:sz w:val="24"/>
          <w:szCs w:val="24"/>
          <w:shd w:val="clear" w:color="auto" w:fill="FFFFFF"/>
        </w:rPr>
      </w:pPr>
      <w:r w:rsidRPr="000763BD">
        <w:rPr>
          <w:rFonts w:ascii="Times New Roman" w:hAnsi="Times New Roman" w:cs="Times New Roman"/>
          <w:b/>
          <w:iCs/>
          <w:color w:val="000000" w:themeColor="text1"/>
          <w:sz w:val="24"/>
          <w:szCs w:val="24"/>
          <w:shd w:val="clear" w:color="auto" w:fill="FFFFFF"/>
        </w:rPr>
        <w:lastRenderedPageBreak/>
        <w:t>(11)</w:t>
      </w:r>
      <w:r w:rsidRPr="000763BD">
        <w:rPr>
          <w:rFonts w:ascii="Times New Roman" w:hAnsi="Times New Roman" w:cs="Times New Roman"/>
          <w:color w:val="000000" w:themeColor="text1"/>
          <w:sz w:val="24"/>
          <w:szCs w:val="24"/>
          <w:shd w:val="clear" w:color="auto" w:fill="FFFFFF"/>
        </w:rPr>
        <w:t> Когато промените се отнасят до обстоятелства, различни от посочените по </w:t>
      </w:r>
      <w:hyperlink r:id="rId48" w:anchor="%D1%87%D0%BB54_%D0%B0%D0%BB1_%D1%821');" w:history="1">
        <w:r w:rsidRPr="000763BD">
          <w:rPr>
            <w:rFonts w:ascii="Times New Roman" w:hAnsi="Times New Roman" w:cs="Times New Roman"/>
            <w:color w:val="000000" w:themeColor="text1"/>
            <w:sz w:val="24"/>
            <w:szCs w:val="24"/>
            <w:shd w:val="clear" w:color="auto" w:fill="FFFFFF"/>
          </w:rPr>
          <w:t>чл.54, ал.1, т.1</w:t>
        </w:r>
      </w:hyperlink>
      <w:r w:rsidRPr="000763BD">
        <w:rPr>
          <w:rFonts w:ascii="Times New Roman" w:hAnsi="Times New Roman" w:cs="Times New Roman"/>
          <w:color w:val="000000" w:themeColor="text1"/>
          <w:sz w:val="24"/>
          <w:szCs w:val="24"/>
          <w:shd w:val="clear" w:color="auto" w:fill="FFFFFF"/>
        </w:rPr>
        <w:t xml:space="preserve">, </w:t>
      </w:r>
      <w:hyperlink r:id="rId49" w:anchor="%D1%87%D0%BB54_%D0%B0%D0%BB1_%D1%822');" w:history="1">
        <w:r w:rsidRPr="000763BD">
          <w:rPr>
            <w:rFonts w:ascii="Times New Roman" w:hAnsi="Times New Roman" w:cs="Times New Roman"/>
            <w:color w:val="000000" w:themeColor="text1"/>
            <w:sz w:val="24"/>
            <w:szCs w:val="24"/>
            <w:shd w:val="clear" w:color="auto" w:fill="FFFFFF"/>
          </w:rPr>
          <w:t>2</w:t>
        </w:r>
      </w:hyperlink>
      <w:r w:rsidRPr="000763BD">
        <w:rPr>
          <w:rFonts w:ascii="Times New Roman" w:hAnsi="Times New Roman" w:cs="Times New Roman"/>
          <w:color w:val="000000" w:themeColor="text1"/>
          <w:sz w:val="24"/>
          <w:szCs w:val="24"/>
          <w:shd w:val="clear" w:color="auto" w:fill="FFFFFF"/>
        </w:rPr>
        <w:t> и </w:t>
      </w:r>
      <w:hyperlink r:id="rId50" w:anchor="%D1%87%D0%BB54_%D0%B0%D0%BB1_%D1%827');" w:history="1">
        <w:r w:rsidRPr="000763BD">
          <w:rPr>
            <w:rFonts w:ascii="Times New Roman" w:hAnsi="Times New Roman" w:cs="Times New Roman"/>
            <w:color w:val="000000" w:themeColor="text1"/>
            <w:sz w:val="24"/>
            <w:szCs w:val="24"/>
            <w:shd w:val="clear" w:color="auto" w:fill="FFFFFF"/>
          </w:rPr>
          <w:t>7</w:t>
        </w:r>
      </w:hyperlink>
      <w:r w:rsidRPr="000763BD">
        <w:rPr>
          <w:rFonts w:ascii="Times New Roman" w:hAnsi="Times New Roman" w:cs="Times New Roman"/>
          <w:color w:val="000000" w:themeColor="text1"/>
          <w:sz w:val="24"/>
          <w:szCs w:val="24"/>
          <w:shd w:val="clear" w:color="auto" w:fill="FFFFFF"/>
        </w:rPr>
        <w:t> , новият ЕЕДОП може да бъде подписан от едно от лицата, които могат самостоятелно да представляват кандидата или участника.</w:t>
      </w:r>
      <w:r w:rsidRPr="000763BD">
        <w:rPr>
          <w:rFonts w:ascii="Times New Roman" w:hAnsi="Times New Roman" w:cs="Times New Roman"/>
          <w:iCs/>
          <w:color w:val="000000" w:themeColor="text1"/>
          <w:sz w:val="24"/>
          <w:szCs w:val="24"/>
          <w:shd w:val="clear" w:color="auto" w:fill="FFFFFF"/>
        </w:rPr>
        <w:t> </w:t>
      </w:r>
    </w:p>
    <w:p w:rsidR="009310EC" w:rsidRPr="000763BD" w:rsidRDefault="009310EC" w:rsidP="006C3969">
      <w:pPr>
        <w:spacing w:after="120" w:line="360" w:lineRule="auto"/>
        <w:jc w:val="both"/>
        <w:rPr>
          <w:rFonts w:ascii="Times New Roman" w:hAnsi="Times New Roman" w:cs="Times New Roman"/>
          <w:iCs/>
          <w:color w:val="000000" w:themeColor="text1"/>
          <w:sz w:val="24"/>
          <w:szCs w:val="24"/>
          <w:shd w:val="clear" w:color="auto" w:fill="FFFFFF"/>
        </w:rPr>
      </w:pPr>
      <w:r w:rsidRPr="000763BD">
        <w:rPr>
          <w:rFonts w:ascii="Times New Roman" w:hAnsi="Times New Roman" w:cs="Times New Roman"/>
          <w:b/>
          <w:iCs/>
          <w:color w:val="000000" w:themeColor="text1"/>
          <w:sz w:val="24"/>
          <w:szCs w:val="24"/>
          <w:shd w:val="clear" w:color="auto" w:fill="FFFFFF"/>
        </w:rPr>
        <w:t>(12)</w:t>
      </w:r>
      <w:r w:rsidRPr="000763BD">
        <w:rPr>
          <w:rFonts w:ascii="Times New Roman" w:hAnsi="Times New Roman" w:cs="Times New Roman"/>
          <w:color w:val="000000" w:themeColor="text1"/>
          <w:sz w:val="24"/>
          <w:szCs w:val="24"/>
          <w:shd w:val="clear" w:color="auto" w:fill="FFFFFF"/>
        </w:rPr>
        <w:t> След изтичането на срока по </w:t>
      </w:r>
      <w:hyperlink r:id="rId51" w:history="1">
        <w:r w:rsidRPr="000763BD">
          <w:rPr>
            <w:rFonts w:ascii="Times New Roman" w:hAnsi="Times New Roman" w:cs="Times New Roman"/>
            <w:color w:val="000000" w:themeColor="text1"/>
            <w:sz w:val="24"/>
            <w:szCs w:val="24"/>
            <w:shd w:val="clear" w:color="auto" w:fill="FFFFFF"/>
          </w:rPr>
          <w:t>ал.9</w:t>
        </w:r>
      </w:hyperlink>
      <w:r w:rsidRPr="000763BD">
        <w:rPr>
          <w:rFonts w:ascii="Times New Roman" w:hAnsi="Times New Roman" w:cs="Times New Roman"/>
          <w:color w:val="000000" w:themeColor="text1"/>
          <w:sz w:val="24"/>
          <w:szCs w:val="24"/>
          <w:shd w:val="clear" w:color="auto" w:fill="FFFFFF"/>
        </w:rPr>
        <w:t> комисията пристъпва към разглеждане на допълнително представените документи относно съответствието на участниците с изискванията към личното състояние и критериите за подбор.</w:t>
      </w:r>
      <w:r w:rsidRPr="000763BD">
        <w:rPr>
          <w:rFonts w:ascii="Times New Roman" w:hAnsi="Times New Roman" w:cs="Times New Roman"/>
          <w:iCs/>
          <w:color w:val="000000" w:themeColor="text1"/>
          <w:sz w:val="24"/>
          <w:szCs w:val="24"/>
          <w:shd w:val="clear" w:color="auto" w:fill="FFFFFF"/>
        </w:rPr>
        <w:t> </w:t>
      </w:r>
    </w:p>
    <w:p w:rsidR="009310EC" w:rsidRPr="000763BD" w:rsidRDefault="009310EC" w:rsidP="006C3969">
      <w:pPr>
        <w:spacing w:after="120" w:line="360" w:lineRule="auto"/>
        <w:jc w:val="both"/>
        <w:rPr>
          <w:rFonts w:ascii="Times New Roman" w:eastAsia="Courier New" w:hAnsi="Times New Roman" w:cs="Times New Roman"/>
          <w:color w:val="000000" w:themeColor="text1"/>
          <w:sz w:val="24"/>
          <w:szCs w:val="24"/>
          <w:lang w:eastAsia="bg-BG"/>
        </w:rPr>
      </w:pPr>
      <w:r w:rsidRPr="000763BD">
        <w:rPr>
          <w:rFonts w:ascii="Times New Roman" w:hAnsi="Times New Roman" w:cs="Times New Roman"/>
          <w:b/>
          <w:iCs/>
          <w:color w:val="000000" w:themeColor="text1"/>
          <w:sz w:val="24"/>
          <w:szCs w:val="24"/>
          <w:shd w:val="clear" w:color="auto" w:fill="FFFFFF"/>
        </w:rPr>
        <w:t>(13)</w:t>
      </w:r>
      <w:r w:rsidRPr="000763BD">
        <w:rPr>
          <w:rFonts w:ascii="Times New Roman" w:hAnsi="Times New Roman" w:cs="Times New Roman"/>
          <w:color w:val="000000" w:themeColor="text1"/>
          <w:sz w:val="24"/>
          <w:szCs w:val="24"/>
          <w:shd w:val="clear" w:color="auto" w:fill="FFFFFF"/>
        </w:rPr>
        <w:t> На всеки етап от процедурата комисията може при необходимост да иска разяснения за данни, заявени от кандидатите и участниците, и/или да проверява заявените данни, включително чрез изискване на информация от други органи и лица.</w:t>
      </w:r>
    </w:p>
    <w:p w:rsidR="009310EC" w:rsidRPr="000763BD" w:rsidRDefault="009310EC" w:rsidP="006C3969">
      <w:pPr>
        <w:widowControl w:val="0"/>
        <w:spacing w:after="120" w:line="360" w:lineRule="auto"/>
        <w:jc w:val="both"/>
        <w:rPr>
          <w:rFonts w:ascii="Times New Roman" w:eastAsia="Calibri" w:hAnsi="Times New Roman" w:cs="Times New Roman"/>
          <w:color w:val="000000" w:themeColor="text1"/>
          <w:sz w:val="24"/>
          <w:szCs w:val="24"/>
        </w:rPr>
      </w:pPr>
      <w:r w:rsidRPr="000763BD">
        <w:rPr>
          <w:rFonts w:ascii="Times New Roman" w:eastAsia="Times New Roman" w:hAnsi="Times New Roman" w:cs="Times New Roman"/>
          <w:b/>
          <w:bCs/>
          <w:color w:val="000000" w:themeColor="text1"/>
          <w:sz w:val="24"/>
          <w:szCs w:val="24"/>
          <w:lang w:eastAsia="bg-BG"/>
        </w:rPr>
        <w:t>(14)</w:t>
      </w:r>
      <w:r w:rsidRPr="000763BD">
        <w:rPr>
          <w:rFonts w:ascii="Times New Roman" w:eastAsia="Times New Roman" w:hAnsi="Times New Roman" w:cs="Times New Roman"/>
          <w:color w:val="000000" w:themeColor="text1"/>
          <w:sz w:val="24"/>
          <w:szCs w:val="24"/>
          <w:lang w:eastAsia="bg-BG"/>
        </w:rPr>
        <w:t xml:space="preserve"> </w:t>
      </w:r>
      <w:r w:rsidRPr="000763BD">
        <w:rPr>
          <w:rStyle w:val="ala"/>
          <w:rFonts w:ascii="Times New Roman" w:hAnsi="Times New Roman" w:cs="Times New Roman"/>
          <w:color w:val="000000" w:themeColor="text1"/>
          <w:sz w:val="24"/>
          <w:szCs w:val="24"/>
          <w:shd w:val="clear" w:color="auto" w:fill="FFFFFF"/>
        </w:rPr>
        <w:t>Комисията не разглежда техническите предложения на участниците, за които е установено, че не отговарят на изискванията за лично състояние и на критериите за подбор.</w:t>
      </w:r>
      <w:r w:rsidRPr="000763BD">
        <w:rPr>
          <w:rStyle w:val="subparinclink"/>
          <w:rFonts w:ascii="Times New Roman" w:hAnsi="Times New Roman" w:cs="Times New Roman"/>
          <w:i/>
          <w:iCs/>
          <w:color w:val="000000" w:themeColor="text1"/>
          <w:sz w:val="24"/>
          <w:szCs w:val="24"/>
          <w:shd w:val="clear" w:color="auto" w:fill="FFFFFF"/>
        </w:rPr>
        <w:t> </w:t>
      </w:r>
      <w:r w:rsidRPr="000763BD">
        <w:rPr>
          <w:rFonts w:ascii="Times New Roman" w:hAnsi="Times New Roman" w:cs="Times New Roman"/>
          <w:color w:val="000000" w:themeColor="text1"/>
          <w:sz w:val="24"/>
          <w:szCs w:val="24"/>
        </w:rPr>
        <w:t>Комисията разглежда офертите на допуснатите участници и проверява за съответствието на предложенията с предварително обявените условия.</w:t>
      </w:r>
    </w:p>
    <w:p w:rsidR="009310EC" w:rsidRPr="000763BD" w:rsidRDefault="009310EC" w:rsidP="006C3969">
      <w:pPr>
        <w:widowControl w:val="0"/>
        <w:spacing w:after="120" w:line="360" w:lineRule="auto"/>
        <w:jc w:val="both"/>
        <w:rPr>
          <w:rFonts w:ascii="Times New Roman" w:hAnsi="Times New Roman" w:cs="Times New Roman"/>
          <w:iCs/>
          <w:color w:val="000000" w:themeColor="text1"/>
          <w:sz w:val="24"/>
          <w:szCs w:val="24"/>
          <w:shd w:val="clear" w:color="auto" w:fill="FFFFFF"/>
        </w:rPr>
      </w:pPr>
      <w:r w:rsidRPr="000763BD">
        <w:rPr>
          <w:rFonts w:ascii="Times New Roman" w:eastAsia="Courier New" w:hAnsi="Times New Roman" w:cs="Times New Roman"/>
          <w:b/>
          <w:bCs/>
          <w:color w:val="000000" w:themeColor="text1"/>
          <w:sz w:val="24"/>
          <w:szCs w:val="24"/>
          <w:lang w:eastAsia="bg-BG"/>
        </w:rPr>
        <w:t>(15)</w:t>
      </w:r>
      <w:r w:rsidRPr="000763BD">
        <w:rPr>
          <w:rFonts w:ascii="Times New Roman" w:eastAsia="Courier New" w:hAnsi="Times New Roman" w:cs="Times New Roman"/>
          <w:color w:val="000000" w:themeColor="text1"/>
          <w:sz w:val="24"/>
          <w:szCs w:val="24"/>
          <w:lang w:eastAsia="bg-BG"/>
        </w:rPr>
        <w:t xml:space="preserve"> </w:t>
      </w:r>
      <w:r w:rsidRPr="000763BD">
        <w:rPr>
          <w:rFonts w:ascii="Times New Roman" w:hAnsi="Times New Roman" w:cs="Times New Roman"/>
          <w:iCs/>
          <w:color w:val="000000" w:themeColor="text1"/>
          <w:sz w:val="24"/>
          <w:szCs w:val="24"/>
          <w:shd w:val="clear" w:color="auto" w:fill="FFFFFF"/>
        </w:rPr>
        <w:t>1.</w:t>
      </w:r>
      <w:r w:rsidRPr="000763BD">
        <w:rPr>
          <w:rFonts w:ascii="Times New Roman" w:hAnsi="Times New Roman" w:cs="Times New Roman"/>
          <w:color w:val="000000" w:themeColor="text1"/>
          <w:sz w:val="24"/>
          <w:szCs w:val="24"/>
          <w:shd w:val="clear" w:color="auto" w:fill="FFFFFF"/>
        </w:rPr>
        <w:t> Ценовото предложение на участник, чиято оферта не отговаря на изискванията на възложителя, не се отваря.</w:t>
      </w:r>
      <w:r w:rsidRPr="000763BD">
        <w:rPr>
          <w:rFonts w:ascii="Times New Roman" w:hAnsi="Times New Roman" w:cs="Times New Roman"/>
          <w:iCs/>
          <w:color w:val="000000" w:themeColor="text1"/>
          <w:sz w:val="24"/>
          <w:szCs w:val="24"/>
          <w:shd w:val="clear" w:color="auto" w:fill="FFFFFF"/>
        </w:rPr>
        <w:t> </w:t>
      </w:r>
    </w:p>
    <w:p w:rsidR="009310EC" w:rsidRPr="000763BD" w:rsidRDefault="009310EC" w:rsidP="006C3969">
      <w:pPr>
        <w:widowControl w:val="0"/>
        <w:spacing w:after="120" w:line="360" w:lineRule="auto"/>
        <w:jc w:val="both"/>
        <w:rPr>
          <w:rFonts w:ascii="Times New Roman" w:hAnsi="Times New Roman" w:cs="Times New Roman"/>
          <w:iCs/>
          <w:color w:val="000000" w:themeColor="text1"/>
          <w:sz w:val="24"/>
          <w:szCs w:val="24"/>
          <w:shd w:val="clear" w:color="auto" w:fill="FFFFFF"/>
        </w:rPr>
      </w:pPr>
      <w:r w:rsidRPr="000763BD">
        <w:rPr>
          <w:rFonts w:ascii="Times New Roman" w:hAnsi="Times New Roman" w:cs="Times New Roman"/>
          <w:iCs/>
          <w:color w:val="000000" w:themeColor="text1"/>
          <w:sz w:val="24"/>
          <w:szCs w:val="24"/>
          <w:shd w:val="clear" w:color="auto" w:fill="FFFFFF"/>
        </w:rPr>
        <w:t xml:space="preserve">2. </w:t>
      </w:r>
      <w:r w:rsidRPr="000763BD">
        <w:rPr>
          <w:rFonts w:ascii="Times New Roman" w:hAnsi="Times New Roman" w:cs="Times New Roman"/>
          <w:color w:val="000000" w:themeColor="text1"/>
          <w:sz w:val="24"/>
          <w:szCs w:val="24"/>
          <w:shd w:val="clear" w:color="auto" w:fill="FFFFFF"/>
        </w:rPr>
        <w:t>Когато част от показателите за оценка обхващат параметри от техническото предложение, комисията отваря ценовото предложение, след като е извършила оценяване на офертите по другите показатели.</w:t>
      </w:r>
      <w:r w:rsidRPr="000763BD">
        <w:rPr>
          <w:rFonts w:ascii="Times New Roman" w:hAnsi="Times New Roman" w:cs="Times New Roman"/>
          <w:iCs/>
          <w:color w:val="000000" w:themeColor="text1"/>
          <w:sz w:val="24"/>
          <w:szCs w:val="24"/>
          <w:shd w:val="clear" w:color="auto" w:fill="FFFFFF"/>
        </w:rPr>
        <w:t> </w:t>
      </w:r>
    </w:p>
    <w:p w:rsidR="009310EC" w:rsidRPr="000763BD" w:rsidRDefault="009310EC" w:rsidP="006C3969">
      <w:pPr>
        <w:widowControl w:val="0"/>
        <w:spacing w:after="120" w:line="360" w:lineRule="auto"/>
        <w:jc w:val="both"/>
        <w:rPr>
          <w:rFonts w:ascii="Times New Roman" w:eastAsia="Courier New" w:hAnsi="Times New Roman" w:cs="Times New Roman"/>
          <w:b/>
          <w:bCs/>
          <w:color w:val="000000" w:themeColor="text1"/>
          <w:sz w:val="24"/>
          <w:szCs w:val="24"/>
          <w:lang w:eastAsia="bg-BG"/>
        </w:rPr>
      </w:pPr>
      <w:r w:rsidRPr="000763BD">
        <w:rPr>
          <w:rFonts w:ascii="Times New Roman" w:hAnsi="Times New Roman" w:cs="Times New Roman"/>
          <w:iCs/>
          <w:color w:val="000000" w:themeColor="text1"/>
          <w:sz w:val="24"/>
          <w:szCs w:val="24"/>
          <w:shd w:val="clear" w:color="auto" w:fill="FFFFFF"/>
        </w:rPr>
        <w:t>3</w:t>
      </w:r>
      <w:r w:rsidRPr="000763BD">
        <w:rPr>
          <w:rFonts w:ascii="Times New Roman" w:hAnsi="Times New Roman" w:cs="Times New Roman"/>
          <w:i/>
          <w:iCs/>
          <w:color w:val="000000" w:themeColor="text1"/>
          <w:sz w:val="24"/>
          <w:szCs w:val="24"/>
          <w:shd w:val="clear" w:color="auto" w:fill="FFFFFF"/>
        </w:rPr>
        <w:t xml:space="preserve">. </w:t>
      </w:r>
      <w:r w:rsidRPr="000763BD">
        <w:rPr>
          <w:rFonts w:ascii="Times New Roman" w:hAnsi="Times New Roman" w:cs="Times New Roman"/>
          <w:color w:val="000000" w:themeColor="text1"/>
          <w:sz w:val="24"/>
          <w:szCs w:val="24"/>
          <w:shd w:val="clear" w:color="auto" w:fill="FFFFFF"/>
        </w:rPr>
        <w:t>Не по-късно от два работни дни преди датата на отваряне на ценовите предложения комисията обявява най-малко чрез съобщение в профила на купувача датата, часа и мястото на отварянето. На отварянето могат да присъстват лицата по </w:t>
      </w:r>
      <w:hyperlink r:id="rId52" w:history="1">
        <w:r w:rsidRPr="000763BD">
          <w:rPr>
            <w:rFonts w:ascii="Times New Roman" w:hAnsi="Times New Roman" w:cs="Times New Roman"/>
            <w:color w:val="000000" w:themeColor="text1"/>
            <w:sz w:val="24"/>
            <w:szCs w:val="24"/>
            <w:u w:val="single"/>
            <w:shd w:val="clear" w:color="auto" w:fill="FFFFFF"/>
          </w:rPr>
          <w:t>чл. 54, ал. 1</w:t>
        </w:r>
      </w:hyperlink>
      <w:r w:rsidRPr="000763BD">
        <w:rPr>
          <w:rFonts w:ascii="Times New Roman" w:hAnsi="Times New Roman" w:cs="Times New Roman"/>
          <w:color w:val="000000" w:themeColor="text1"/>
          <w:sz w:val="24"/>
          <w:szCs w:val="24"/>
          <w:shd w:val="clear" w:color="auto" w:fill="FFFFFF"/>
        </w:rPr>
        <w:t xml:space="preserve"> от ППЗОП. Комисията обявява резултатите от оценяването на офертите по другите показатели, отваря ценовите предложения и ги оповестява.</w:t>
      </w:r>
      <w:r w:rsidRPr="000763BD">
        <w:rPr>
          <w:rFonts w:ascii="Times New Roman" w:eastAsia="Courier New" w:hAnsi="Times New Roman" w:cs="Times New Roman"/>
          <w:b/>
          <w:bCs/>
          <w:color w:val="000000" w:themeColor="text1"/>
          <w:sz w:val="24"/>
          <w:szCs w:val="24"/>
          <w:lang w:eastAsia="bg-BG"/>
        </w:rPr>
        <w:t xml:space="preserve"> </w:t>
      </w:r>
    </w:p>
    <w:p w:rsidR="009310EC" w:rsidRPr="000763BD" w:rsidRDefault="009310EC" w:rsidP="006C3969">
      <w:pPr>
        <w:widowControl w:val="0"/>
        <w:spacing w:after="120" w:line="360" w:lineRule="auto"/>
        <w:jc w:val="both"/>
        <w:rPr>
          <w:rFonts w:ascii="Times New Roman" w:hAnsi="Times New Roman" w:cs="Times New Roman"/>
          <w:color w:val="000000" w:themeColor="text1"/>
          <w:sz w:val="24"/>
          <w:szCs w:val="24"/>
        </w:rPr>
      </w:pPr>
      <w:r w:rsidRPr="000763BD">
        <w:rPr>
          <w:rFonts w:ascii="Times New Roman" w:eastAsia="Courier New" w:hAnsi="Times New Roman" w:cs="Times New Roman"/>
          <w:b/>
          <w:bCs/>
          <w:color w:val="000000" w:themeColor="text1"/>
          <w:sz w:val="24"/>
          <w:szCs w:val="24"/>
          <w:lang w:eastAsia="bg-BG"/>
        </w:rPr>
        <w:t xml:space="preserve">(16) 1. </w:t>
      </w:r>
      <w:r w:rsidRPr="000763BD">
        <w:rPr>
          <w:rFonts w:ascii="Times New Roman" w:hAnsi="Times New Roman" w:cs="Times New Roman"/>
          <w:color w:val="000000" w:themeColor="text1"/>
          <w:sz w:val="24"/>
          <w:szCs w:val="24"/>
        </w:rPr>
        <w:t xml:space="preserve">Когато предложение в офертата на участник, свързано с цена или разходи, което подлежи на оценяване, е с повече от 20 на сто по-благоприятно от средната стойност на предложенията на останалите участници по същия показател за оценка, възложителят изисква подробна писмена обосновка за начина на неговото образуване, която се представя в 5-дневен срок от получаване на искането. </w:t>
      </w:r>
    </w:p>
    <w:p w:rsidR="009310EC" w:rsidRPr="000763BD" w:rsidRDefault="009310EC" w:rsidP="006C3969">
      <w:pPr>
        <w:widowControl w:val="0"/>
        <w:spacing w:after="120" w:line="360" w:lineRule="auto"/>
        <w:jc w:val="both"/>
        <w:rPr>
          <w:rFonts w:ascii="Times New Roman" w:hAnsi="Times New Roman" w:cs="Times New Roman"/>
          <w:color w:val="000000" w:themeColor="text1"/>
          <w:sz w:val="24"/>
          <w:szCs w:val="24"/>
        </w:rPr>
      </w:pPr>
      <w:r w:rsidRPr="000763BD">
        <w:rPr>
          <w:rFonts w:ascii="Times New Roman" w:hAnsi="Times New Roman" w:cs="Times New Roman"/>
          <w:color w:val="000000" w:themeColor="text1"/>
          <w:sz w:val="24"/>
          <w:szCs w:val="24"/>
        </w:rPr>
        <w:t xml:space="preserve">2.Обосновката може да се отнася до: </w:t>
      </w:r>
    </w:p>
    <w:p w:rsidR="009310EC" w:rsidRPr="000763BD" w:rsidRDefault="009310EC" w:rsidP="006C3969">
      <w:pPr>
        <w:widowControl w:val="0"/>
        <w:spacing w:after="120" w:line="360" w:lineRule="auto"/>
        <w:jc w:val="both"/>
        <w:rPr>
          <w:rFonts w:ascii="Times New Roman" w:hAnsi="Times New Roman" w:cs="Times New Roman"/>
          <w:i/>
          <w:iCs/>
          <w:color w:val="000000" w:themeColor="text1"/>
          <w:sz w:val="24"/>
          <w:szCs w:val="24"/>
        </w:rPr>
      </w:pPr>
      <w:r w:rsidRPr="000763BD">
        <w:rPr>
          <w:rFonts w:ascii="Times New Roman" w:hAnsi="Times New Roman" w:cs="Times New Roman"/>
          <w:i/>
          <w:iCs/>
          <w:color w:val="000000" w:themeColor="text1"/>
          <w:sz w:val="24"/>
          <w:szCs w:val="24"/>
        </w:rPr>
        <w:t>2.1.</w:t>
      </w:r>
      <w:r w:rsidRPr="000763BD">
        <w:rPr>
          <w:rFonts w:ascii="Times New Roman" w:hAnsi="Times New Roman" w:cs="Times New Roman"/>
          <w:color w:val="000000" w:themeColor="text1"/>
          <w:sz w:val="24"/>
          <w:szCs w:val="24"/>
        </w:rPr>
        <w:t xml:space="preserve"> икономическите особености на производствения процес, на предоставяните услуги или </w:t>
      </w:r>
      <w:r w:rsidRPr="000763BD">
        <w:rPr>
          <w:rFonts w:ascii="Times New Roman" w:hAnsi="Times New Roman" w:cs="Times New Roman"/>
          <w:color w:val="000000" w:themeColor="text1"/>
          <w:sz w:val="24"/>
          <w:szCs w:val="24"/>
        </w:rPr>
        <w:lastRenderedPageBreak/>
        <w:t xml:space="preserve">на строителния метод; </w:t>
      </w:r>
      <w:r w:rsidRPr="000763BD">
        <w:rPr>
          <w:rFonts w:ascii="Times New Roman" w:hAnsi="Times New Roman" w:cs="Times New Roman"/>
          <w:i/>
          <w:iCs/>
          <w:color w:val="000000" w:themeColor="text1"/>
          <w:sz w:val="24"/>
          <w:szCs w:val="24"/>
        </w:rPr>
        <w:t> </w:t>
      </w:r>
    </w:p>
    <w:p w:rsidR="009310EC" w:rsidRPr="000763BD" w:rsidRDefault="009310EC" w:rsidP="006C3969">
      <w:pPr>
        <w:widowControl w:val="0"/>
        <w:spacing w:after="120" w:line="360" w:lineRule="auto"/>
        <w:jc w:val="both"/>
        <w:rPr>
          <w:rFonts w:ascii="Times New Roman" w:hAnsi="Times New Roman" w:cs="Times New Roman"/>
          <w:i/>
          <w:iCs/>
          <w:color w:val="000000" w:themeColor="text1"/>
          <w:sz w:val="24"/>
          <w:szCs w:val="24"/>
        </w:rPr>
      </w:pPr>
      <w:r w:rsidRPr="000763BD">
        <w:rPr>
          <w:rFonts w:ascii="Times New Roman" w:hAnsi="Times New Roman" w:cs="Times New Roman"/>
          <w:i/>
          <w:iCs/>
          <w:color w:val="000000" w:themeColor="text1"/>
          <w:sz w:val="24"/>
          <w:szCs w:val="24"/>
        </w:rPr>
        <w:t>2.2.</w:t>
      </w:r>
      <w:r w:rsidRPr="000763BD">
        <w:rPr>
          <w:rFonts w:ascii="Times New Roman" w:hAnsi="Times New Roman" w:cs="Times New Roman"/>
          <w:color w:val="000000" w:themeColor="text1"/>
          <w:sz w:val="24"/>
          <w:szCs w:val="24"/>
        </w:rPr>
        <w:t xml:space="preserve"> избраните технически решения или наличието на изключително благоприятни условия за участника за предоставянето на продуктите или услугите или за изпълнението на строителството; </w:t>
      </w:r>
      <w:r w:rsidRPr="000763BD">
        <w:rPr>
          <w:rFonts w:ascii="Times New Roman" w:hAnsi="Times New Roman" w:cs="Times New Roman"/>
          <w:i/>
          <w:iCs/>
          <w:color w:val="000000" w:themeColor="text1"/>
          <w:sz w:val="24"/>
          <w:szCs w:val="24"/>
        </w:rPr>
        <w:t> </w:t>
      </w:r>
    </w:p>
    <w:p w:rsidR="009310EC" w:rsidRPr="000763BD" w:rsidRDefault="009310EC" w:rsidP="006C3969">
      <w:pPr>
        <w:widowControl w:val="0"/>
        <w:spacing w:after="120" w:line="360" w:lineRule="auto"/>
        <w:jc w:val="both"/>
        <w:rPr>
          <w:rFonts w:ascii="Times New Roman" w:hAnsi="Times New Roman" w:cs="Times New Roman"/>
          <w:i/>
          <w:iCs/>
          <w:color w:val="000000" w:themeColor="text1"/>
          <w:sz w:val="24"/>
          <w:szCs w:val="24"/>
        </w:rPr>
      </w:pPr>
      <w:r w:rsidRPr="000763BD">
        <w:rPr>
          <w:rFonts w:ascii="Times New Roman" w:hAnsi="Times New Roman" w:cs="Times New Roman"/>
          <w:i/>
          <w:iCs/>
          <w:color w:val="000000" w:themeColor="text1"/>
          <w:sz w:val="24"/>
          <w:szCs w:val="24"/>
        </w:rPr>
        <w:t>2.3.</w:t>
      </w:r>
      <w:r w:rsidRPr="000763BD">
        <w:rPr>
          <w:rFonts w:ascii="Times New Roman" w:hAnsi="Times New Roman" w:cs="Times New Roman"/>
          <w:color w:val="000000" w:themeColor="text1"/>
          <w:sz w:val="24"/>
          <w:szCs w:val="24"/>
        </w:rPr>
        <w:t xml:space="preserve"> оригиналност на предложеното от участника решение по отношение на строителството, доставките или услугите; </w:t>
      </w:r>
      <w:r w:rsidRPr="000763BD">
        <w:rPr>
          <w:rFonts w:ascii="Times New Roman" w:hAnsi="Times New Roman" w:cs="Times New Roman"/>
          <w:i/>
          <w:iCs/>
          <w:color w:val="000000" w:themeColor="text1"/>
          <w:sz w:val="24"/>
          <w:szCs w:val="24"/>
        </w:rPr>
        <w:t> </w:t>
      </w:r>
    </w:p>
    <w:p w:rsidR="009310EC" w:rsidRPr="000763BD" w:rsidRDefault="009310EC" w:rsidP="006C3969">
      <w:pPr>
        <w:widowControl w:val="0"/>
        <w:spacing w:after="120" w:line="360" w:lineRule="auto"/>
        <w:jc w:val="both"/>
        <w:rPr>
          <w:rFonts w:ascii="Times New Roman" w:hAnsi="Times New Roman" w:cs="Times New Roman"/>
          <w:i/>
          <w:iCs/>
          <w:color w:val="000000" w:themeColor="text1"/>
          <w:sz w:val="24"/>
          <w:szCs w:val="24"/>
        </w:rPr>
      </w:pPr>
      <w:r w:rsidRPr="000763BD">
        <w:rPr>
          <w:rFonts w:ascii="Times New Roman" w:hAnsi="Times New Roman" w:cs="Times New Roman"/>
          <w:i/>
          <w:iCs/>
          <w:color w:val="000000" w:themeColor="text1"/>
          <w:sz w:val="24"/>
          <w:szCs w:val="24"/>
        </w:rPr>
        <w:t>2.4.</w:t>
      </w:r>
      <w:r w:rsidRPr="000763BD">
        <w:rPr>
          <w:rFonts w:ascii="Times New Roman" w:hAnsi="Times New Roman" w:cs="Times New Roman"/>
          <w:color w:val="000000" w:themeColor="text1"/>
          <w:sz w:val="24"/>
          <w:szCs w:val="24"/>
        </w:rPr>
        <w:t xml:space="preserve"> спазването на задълженията по </w:t>
      </w:r>
      <w:hyperlink r:id="rId53" w:history="1">
        <w:r w:rsidRPr="000763BD">
          <w:rPr>
            <w:rFonts w:ascii="Times New Roman" w:hAnsi="Times New Roman" w:cs="Times New Roman"/>
            <w:color w:val="000000" w:themeColor="text1"/>
            <w:sz w:val="24"/>
            <w:szCs w:val="24"/>
            <w:u w:val="single"/>
          </w:rPr>
          <w:t>чл.115</w:t>
        </w:r>
      </w:hyperlink>
      <w:r w:rsidRPr="000763BD">
        <w:rPr>
          <w:rFonts w:ascii="Times New Roman" w:hAnsi="Times New Roman" w:cs="Times New Roman"/>
          <w:color w:val="000000" w:themeColor="text1"/>
          <w:sz w:val="24"/>
          <w:szCs w:val="24"/>
        </w:rPr>
        <w:t xml:space="preserve"> от ЗОП; </w:t>
      </w:r>
      <w:r w:rsidRPr="000763BD">
        <w:rPr>
          <w:rFonts w:ascii="Times New Roman" w:hAnsi="Times New Roman" w:cs="Times New Roman"/>
          <w:i/>
          <w:iCs/>
          <w:color w:val="000000" w:themeColor="text1"/>
          <w:sz w:val="24"/>
          <w:szCs w:val="24"/>
        </w:rPr>
        <w:t> </w:t>
      </w:r>
    </w:p>
    <w:p w:rsidR="009310EC" w:rsidRPr="000763BD" w:rsidRDefault="009310EC" w:rsidP="006C3969">
      <w:pPr>
        <w:widowControl w:val="0"/>
        <w:spacing w:after="120" w:line="360" w:lineRule="auto"/>
        <w:jc w:val="both"/>
        <w:rPr>
          <w:rFonts w:ascii="Times New Roman" w:hAnsi="Times New Roman" w:cs="Times New Roman"/>
          <w:color w:val="000000" w:themeColor="text1"/>
          <w:sz w:val="24"/>
          <w:szCs w:val="24"/>
        </w:rPr>
      </w:pPr>
      <w:r w:rsidRPr="000763BD">
        <w:rPr>
          <w:rFonts w:ascii="Times New Roman" w:hAnsi="Times New Roman" w:cs="Times New Roman"/>
          <w:i/>
          <w:iCs/>
          <w:color w:val="000000" w:themeColor="text1"/>
          <w:sz w:val="24"/>
          <w:szCs w:val="24"/>
        </w:rPr>
        <w:t>2.5.</w:t>
      </w:r>
      <w:r w:rsidRPr="000763BD">
        <w:rPr>
          <w:rFonts w:ascii="Times New Roman" w:hAnsi="Times New Roman" w:cs="Times New Roman"/>
          <w:color w:val="000000" w:themeColor="text1"/>
          <w:sz w:val="24"/>
          <w:szCs w:val="24"/>
        </w:rPr>
        <w:t xml:space="preserve"> възможността участникът да получи държавна помощ. </w:t>
      </w:r>
    </w:p>
    <w:p w:rsidR="009310EC" w:rsidRPr="000763BD" w:rsidRDefault="009310EC" w:rsidP="006C3969">
      <w:pPr>
        <w:widowControl w:val="0"/>
        <w:spacing w:after="120" w:line="360" w:lineRule="auto"/>
        <w:jc w:val="both"/>
        <w:rPr>
          <w:rFonts w:ascii="Times New Roman" w:hAnsi="Times New Roman" w:cs="Times New Roman"/>
          <w:i/>
          <w:iCs/>
          <w:color w:val="000000" w:themeColor="text1"/>
          <w:sz w:val="24"/>
          <w:szCs w:val="24"/>
        </w:rPr>
      </w:pPr>
      <w:r w:rsidRPr="000763BD">
        <w:rPr>
          <w:rFonts w:ascii="Times New Roman" w:hAnsi="Times New Roman" w:cs="Times New Roman"/>
          <w:color w:val="000000" w:themeColor="text1"/>
          <w:sz w:val="24"/>
          <w:szCs w:val="24"/>
        </w:rPr>
        <w:t xml:space="preserve">3. Получената обосновка се оценява по отношение на нейната пълнота и обективност относно обстоятелствата по </w:t>
      </w:r>
      <w:hyperlink r:id="rId54" w:history="1">
        <w:r w:rsidRPr="000763BD">
          <w:rPr>
            <w:rFonts w:ascii="Times New Roman" w:hAnsi="Times New Roman" w:cs="Times New Roman"/>
            <w:color w:val="000000" w:themeColor="text1"/>
            <w:sz w:val="24"/>
            <w:szCs w:val="24"/>
          </w:rPr>
          <w:t>т.2</w:t>
        </w:r>
      </w:hyperlink>
      <w:r w:rsidRPr="000763BD">
        <w:rPr>
          <w:rFonts w:ascii="Times New Roman" w:hAnsi="Times New Roman" w:cs="Times New Roman"/>
          <w:color w:val="000000" w:themeColor="text1"/>
          <w:sz w:val="24"/>
          <w:szCs w:val="24"/>
        </w:rPr>
        <w:t xml:space="preserve">, на които се позовава участникът. При необходимост от участника може да бъде изискана уточняваща информация. Обосновката може да не бъде приета и участникът да бъде отстранен само когато представените доказателства не са достатъчни, за да обосноват предложената цена или разходи. </w:t>
      </w:r>
      <w:r w:rsidRPr="000763BD">
        <w:rPr>
          <w:rFonts w:ascii="Times New Roman" w:hAnsi="Times New Roman" w:cs="Times New Roman"/>
          <w:i/>
          <w:iCs/>
          <w:color w:val="000000" w:themeColor="text1"/>
          <w:sz w:val="24"/>
          <w:szCs w:val="24"/>
        </w:rPr>
        <w:t> </w:t>
      </w:r>
    </w:p>
    <w:p w:rsidR="009310EC" w:rsidRPr="000763BD" w:rsidRDefault="009310EC" w:rsidP="006C3969">
      <w:pPr>
        <w:widowControl w:val="0"/>
        <w:spacing w:after="120" w:line="360" w:lineRule="auto"/>
        <w:jc w:val="both"/>
        <w:rPr>
          <w:rFonts w:ascii="Times New Roman" w:hAnsi="Times New Roman" w:cs="Times New Roman"/>
          <w:i/>
          <w:iCs/>
          <w:color w:val="000000" w:themeColor="text1"/>
          <w:sz w:val="24"/>
          <w:szCs w:val="24"/>
        </w:rPr>
      </w:pPr>
      <w:r w:rsidRPr="000763BD">
        <w:rPr>
          <w:rFonts w:ascii="Times New Roman" w:hAnsi="Times New Roman" w:cs="Times New Roman"/>
          <w:iCs/>
          <w:color w:val="000000" w:themeColor="text1"/>
          <w:sz w:val="24"/>
          <w:szCs w:val="24"/>
        </w:rPr>
        <w:t>4</w:t>
      </w:r>
      <w:r w:rsidRPr="000763BD">
        <w:rPr>
          <w:rFonts w:ascii="Times New Roman" w:hAnsi="Times New Roman" w:cs="Times New Roman"/>
          <w:i/>
          <w:iCs/>
          <w:color w:val="000000" w:themeColor="text1"/>
          <w:sz w:val="24"/>
          <w:szCs w:val="24"/>
        </w:rPr>
        <w:t>.</w:t>
      </w:r>
      <w:r w:rsidRPr="000763BD">
        <w:rPr>
          <w:rFonts w:ascii="Times New Roman" w:hAnsi="Times New Roman" w:cs="Times New Roman"/>
          <w:color w:val="000000" w:themeColor="text1"/>
          <w:sz w:val="24"/>
          <w:szCs w:val="24"/>
        </w:rPr>
        <w:t xml:space="preserve"> Не се приема оферта, когато се установи, че предложените в нея цена или разходи са с повече от 20 на сто по-благоприятни от средните стойности на съответните предложения в останалите оферти, защото не са спазени норми и правила,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w:t>
      </w:r>
      <w:hyperlink r:id="rId55" w:history="1">
        <w:r w:rsidRPr="000763BD">
          <w:rPr>
            <w:rFonts w:ascii="Times New Roman" w:hAnsi="Times New Roman" w:cs="Times New Roman"/>
            <w:color w:val="000000" w:themeColor="text1"/>
            <w:sz w:val="24"/>
            <w:szCs w:val="24"/>
          </w:rPr>
          <w:t>приложение №10</w:t>
        </w:r>
      </w:hyperlink>
      <w:r w:rsidRPr="000763BD">
        <w:rPr>
          <w:rFonts w:ascii="Times New Roman" w:hAnsi="Times New Roman" w:cs="Times New Roman"/>
          <w:color w:val="000000" w:themeColor="text1"/>
          <w:sz w:val="24"/>
          <w:szCs w:val="24"/>
        </w:rPr>
        <w:t xml:space="preserve"> от ЗОП. </w:t>
      </w:r>
      <w:r w:rsidRPr="000763BD">
        <w:rPr>
          <w:rFonts w:ascii="Times New Roman" w:hAnsi="Times New Roman" w:cs="Times New Roman"/>
          <w:i/>
          <w:iCs/>
          <w:color w:val="000000" w:themeColor="text1"/>
          <w:sz w:val="24"/>
          <w:szCs w:val="24"/>
        </w:rPr>
        <w:t> </w:t>
      </w:r>
    </w:p>
    <w:p w:rsidR="009310EC" w:rsidRPr="000763BD" w:rsidRDefault="009310EC" w:rsidP="006C3969">
      <w:pPr>
        <w:widowControl w:val="0"/>
        <w:spacing w:after="120" w:line="360" w:lineRule="auto"/>
        <w:jc w:val="both"/>
        <w:rPr>
          <w:rFonts w:ascii="Times New Roman" w:hAnsi="Times New Roman" w:cs="Times New Roman"/>
          <w:color w:val="000000" w:themeColor="text1"/>
          <w:sz w:val="24"/>
          <w:szCs w:val="24"/>
        </w:rPr>
      </w:pPr>
      <w:r w:rsidRPr="000763BD">
        <w:rPr>
          <w:rFonts w:ascii="Times New Roman" w:hAnsi="Times New Roman" w:cs="Times New Roman"/>
          <w:i/>
          <w:iCs/>
          <w:color w:val="000000" w:themeColor="text1"/>
          <w:sz w:val="24"/>
          <w:szCs w:val="24"/>
        </w:rPr>
        <w:t>5.</w:t>
      </w:r>
      <w:r w:rsidRPr="000763BD">
        <w:rPr>
          <w:rFonts w:ascii="Times New Roman" w:hAnsi="Times New Roman" w:cs="Times New Roman"/>
          <w:color w:val="000000" w:themeColor="text1"/>
          <w:sz w:val="24"/>
          <w:szCs w:val="24"/>
        </w:rPr>
        <w:t xml:space="preserve"> Не се приема оферта, когато се установи, че предложените в нея цена или разходи са с повече от 20 на сто по-благоприятни от средната стойност на съответните предложения в останалите оферти поради получена държавна помощ, когато участникът не може да докаже в предвидения срок, че помощта е съвместима с вътрешния пазар по смисъла на </w:t>
      </w:r>
      <w:hyperlink r:id="rId56" w:anchor="чл107');" w:history="1">
        <w:r w:rsidRPr="000763BD">
          <w:rPr>
            <w:rFonts w:ascii="Times New Roman" w:hAnsi="Times New Roman" w:cs="Times New Roman"/>
            <w:color w:val="000000" w:themeColor="text1"/>
            <w:sz w:val="24"/>
            <w:szCs w:val="24"/>
          </w:rPr>
          <w:t>чл.107</w:t>
        </w:r>
      </w:hyperlink>
      <w:r w:rsidRPr="000763BD">
        <w:rPr>
          <w:rFonts w:ascii="Times New Roman" w:hAnsi="Times New Roman" w:cs="Times New Roman"/>
          <w:color w:val="000000" w:themeColor="text1"/>
          <w:sz w:val="24"/>
          <w:szCs w:val="24"/>
        </w:rPr>
        <w:t xml:space="preserve"> от </w:t>
      </w:r>
      <w:hyperlink r:id="rId57" w:history="1">
        <w:r w:rsidRPr="000763BD">
          <w:rPr>
            <w:rFonts w:ascii="Times New Roman" w:hAnsi="Times New Roman" w:cs="Times New Roman"/>
            <w:color w:val="000000" w:themeColor="text1"/>
            <w:sz w:val="24"/>
            <w:szCs w:val="24"/>
          </w:rPr>
          <w:t>ДФЕС</w:t>
        </w:r>
      </w:hyperlink>
      <w:r w:rsidRPr="000763BD">
        <w:rPr>
          <w:rFonts w:ascii="Times New Roman" w:hAnsi="Times New Roman" w:cs="Times New Roman"/>
          <w:color w:val="000000" w:themeColor="text1"/>
          <w:sz w:val="24"/>
          <w:szCs w:val="24"/>
        </w:rPr>
        <w:t xml:space="preserve">. </w:t>
      </w:r>
    </w:p>
    <w:p w:rsidR="009310EC" w:rsidRPr="000763BD" w:rsidRDefault="009310EC" w:rsidP="006C3969">
      <w:pPr>
        <w:widowControl w:val="0"/>
        <w:spacing w:after="120" w:line="360" w:lineRule="auto"/>
        <w:jc w:val="both"/>
        <w:rPr>
          <w:rFonts w:ascii="Times New Roman" w:hAnsi="Times New Roman" w:cs="Times New Roman"/>
          <w:i/>
          <w:iCs/>
          <w:color w:val="000000" w:themeColor="text1"/>
          <w:sz w:val="24"/>
          <w:szCs w:val="24"/>
        </w:rPr>
      </w:pPr>
      <w:r w:rsidRPr="000763BD">
        <w:rPr>
          <w:rFonts w:ascii="Times New Roman" w:hAnsi="Times New Roman" w:cs="Times New Roman"/>
          <w:i/>
          <w:iCs/>
          <w:color w:val="000000" w:themeColor="text1"/>
          <w:sz w:val="24"/>
          <w:szCs w:val="24"/>
        </w:rPr>
        <w:t>6.</w:t>
      </w:r>
      <w:r w:rsidRPr="000763BD">
        <w:rPr>
          <w:rFonts w:ascii="Times New Roman" w:hAnsi="Times New Roman" w:cs="Times New Roman"/>
          <w:color w:val="000000" w:themeColor="text1"/>
          <w:sz w:val="24"/>
          <w:szCs w:val="24"/>
        </w:rPr>
        <w:t xml:space="preserve"> Възложителите са длъжни да уведомяват Европейската комисия за всички случаи по </w:t>
      </w:r>
      <w:hyperlink r:id="rId58" w:history="1">
        <w:r w:rsidRPr="000763BD">
          <w:rPr>
            <w:rFonts w:ascii="Times New Roman" w:hAnsi="Times New Roman" w:cs="Times New Roman"/>
            <w:color w:val="000000" w:themeColor="text1"/>
            <w:sz w:val="24"/>
            <w:szCs w:val="24"/>
          </w:rPr>
          <w:t>т.5</w:t>
        </w:r>
      </w:hyperlink>
      <w:r w:rsidRPr="000763BD">
        <w:rPr>
          <w:rFonts w:ascii="Times New Roman" w:hAnsi="Times New Roman" w:cs="Times New Roman"/>
          <w:color w:val="000000" w:themeColor="text1"/>
          <w:sz w:val="24"/>
          <w:szCs w:val="24"/>
        </w:rPr>
        <w:t xml:space="preserve">. </w:t>
      </w:r>
      <w:r w:rsidRPr="000763BD">
        <w:rPr>
          <w:rFonts w:ascii="Times New Roman" w:hAnsi="Times New Roman" w:cs="Times New Roman"/>
          <w:i/>
          <w:iCs/>
          <w:color w:val="000000" w:themeColor="text1"/>
          <w:sz w:val="24"/>
          <w:szCs w:val="24"/>
        </w:rPr>
        <w:t> </w:t>
      </w:r>
    </w:p>
    <w:p w:rsidR="009310EC" w:rsidRPr="000763BD" w:rsidRDefault="009310EC" w:rsidP="006C3969">
      <w:pPr>
        <w:widowControl w:val="0"/>
        <w:spacing w:after="120" w:line="360" w:lineRule="auto"/>
        <w:jc w:val="both"/>
        <w:rPr>
          <w:rFonts w:ascii="Times New Roman" w:eastAsia="Times New Roman" w:hAnsi="Times New Roman" w:cs="Times New Roman"/>
          <w:color w:val="000000" w:themeColor="text1"/>
          <w:sz w:val="24"/>
          <w:szCs w:val="24"/>
          <w:lang w:eastAsia="bg-BG"/>
        </w:rPr>
      </w:pPr>
      <w:r w:rsidRPr="000763BD">
        <w:rPr>
          <w:rFonts w:ascii="Times New Roman" w:eastAsia="Times New Roman" w:hAnsi="Times New Roman" w:cs="Times New Roman"/>
          <w:b/>
          <w:bCs/>
          <w:color w:val="000000" w:themeColor="text1"/>
          <w:sz w:val="24"/>
          <w:szCs w:val="24"/>
          <w:lang w:eastAsia="bg-BG"/>
        </w:rPr>
        <w:t>(14)</w:t>
      </w:r>
      <w:r w:rsidRPr="000763BD">
        <w:rPr>
          <w:rFonts w:ascii="Times New Roman" w:eastAsia="Times New Roman" w:hAnsi="Times New Roman" w:cs="Times New Roman"/>
          <w:color w:val="000000" w:themeColor="text1"/>
          <w:sz w:val="24"/>
          <w:szCs w:val="24"/>
          <w:lang w:eastAsia="bg-BG"/>
        </w:rPr>
        <w:t xml:space="preserve"> Комисията разглежда допуснатите оферти и ги оценява в съответствие с предварително обявената методика.</w:t>
      </w:r>
    </w:p>
    <w:p w:rsidR="009310EC" w:rsidRPr="000763BD" w:rsidRDefault="009310EC" w:rsidP="006C3969">
      <w:pPr>
        <w:widowControl w:val="0"/>
        <w:spacing w:after="120" w:line="360" w:lineRule="auto"/>
        <w:jc w:val="both"/>
        <w:rPr>
          <w:rFonts w:ascii="Times New Roman" w:eastAsia="Times New Roman" w:hAnsi="Times New Roman" w:cs="Times New Roman"/>
          <w:color w:val="000000" w:themeColor="text1"/>
          <w:sz w:val="24"/>
          <w:szCs w:val="24"/>
          <w:lang w:eastAsia="bg-BG"/>
        </w:rPr>
      </w:pPr>
      <w:r w:rsidRPr="000763BD">
        <w:rPr>
          <w:rFonts w:ascii="Times New Roman" w:eastAsia="Times New Roman" w:hAnsi="Times New Roman" w:cs="Times New Roman"/>
          <w:b/>
          <w:bCs/>
          <w:color w:val="000000" w:themeColor="text1"/>
          <w:sz w:val="24"/>
          <w:szCs w:val="24"/>
          <w:lang w:eastAsia="bg-BG"/>
        </w:rPr>
        <w:t>(15)</w:t>
      </w:r>
      <w:r w:rsidRPr="000763BD">
        <w:rPr>
          <w:rFonts w:ascii="Times New Roman" w:eastAsia="Times New Roman" w:hAnsi="Times New Roman" w:cs="Times New Roman"/>
          <w:color w:val="000000" w:themeColor="text1"/>
          <w:sz w:val="24"/>
          <w:szCs w:val="24"/>
          <w:lang w:eastAsia="bg-BG"/>
        </w:rPr>
        <w:t xml:space="preserve"> Комисията класира участниците по степента на съответствие на офертите с предварително обявените от възложителя условия.</w:t>
      </w:r>
    </w:p>
    <w:p w:rsidR="009310EC" w:rsidRPr="000763BD" w:rsidRDefault="009310EC" w:rsidP="006C3969">
      <w:pPr>
        <w:widowControl w:val="0"/>
        <w:tabs>
          <w:tab w:val="left" w:pos="1276"/>
          <w:tab w:val="right" w:pos="9639"/>
        </w:tabs>
        <w:spacing w:after="120" w:line="360" w:lineRule="auto"/>
        <w:jc w:val="both"/>
        <w:rPr>
          <w:rFonts w:ascii="Times New Roman" w:eastAsia="Times New Roman" w:hAnsi="Times New Roman" w:cs="Times New Roman"/>
          <w:color w:val="000000" w:themeColor="text1"/>
          <w:sz w:val="24"/>
          <w:szCs w:val="24"/>
          <w:lang w:eastAsia="bg-BG"/>
        </w:rPr>
      </w:pPr>
      <w:r w:rsidRPr="000763BD">
        <w:rPr>
          <w:rFonts w:ascii="Times New Roman" w:eastAsia="Times New Roman" w:hAnsi="Times New Roman" w:cs="Times New Roman"/>
          <w:b/>
          <w:bCs/>
          <w:color w:val="000000" w:themeColor="text1"/>
          <w:sz w:val="24"/>
          <w:szCs w:val="24"/>
          <w:lang w:eastAsia="bg-BG"/>
        </w:rPr>
        <w:t>(16)</w:t>
      </w:r>
      <w:r w:rsidRPr="000763BD">
        <w:rPr>
          <w:rFonts w:ascii="Times New Roman" w:eastAsia="Times New Roman" w:hAnsi="Times New Roman" w:cs="Times New Roman"/>
          <w:color w:val="000000" w:themeColor="text1"/>
          <w:sz w:val="24"/>
          <w:szCs w:val="24"/>
          <w:lang w:eastAsia="bg-BG"/>
        </w:rPr>
        <w:t xml:space="preserve"> Комисията приключва своята работа с </w:t>
      </w:r>
      <w:r w:rsidRPr="000763BD">
        <w:rPr>
          <w:rFonts w:ascii="Times New Roman" w:eastAsia="Times New Roman" w:hAnsi="Times New Roman" w:cs="Times New Roman"/>
          <w:b/>
          <w:bCs/>
          <w:color w:val="000000" w:themeColor="text1"/>
          <w:sz w:val="24"/>
          <w:szCs w:val="24"/>
          <w:lang w:eastAsia="bg-BG"/>
        </w:rPr>
        <w:t xml:space="preserve">приемането </w:t>
      </w:r>
      <w:r w:rsidRPr="000763BD">
        <w:rPr>
          <w:rFonts w:ascii="Times New Roman" w:eastAsia="Times New Roman" w:hAnsi="Times New Roman" w:cs="Times New Roman"/>
          <w:color w:val="000000" w:themeColor="text1"/>
          <w:sz w:val="24"/>
          <w:szCs w:val="24"/>
          <w:lang w:eastAsia="bg-BG"/>
        </w:rPr>
        <w:t>на доклада от възложителя.</w:t>
      </w:r>
    </w:p>
    <w:p w:rsidR="009310EC" w:rsidRPr="000763BD" w:rsidRDefault="009310EC" w:rsidP="006C3969">
      <w:pPr>
        <w:widowControl w:val="0"/>
        <w:tabs>
          <w:tab w:val="left" w:pos="1276"/>
          <w:tab w:val="right" w:pos="9639"/>
        </w:tabs>
        <w:spacing w:after="120" w:line="360" w:lineRule="auto"/>
        <w:jc w:val="both"/>
        <w:rPr>
          <w:rFonts w:ascii="Times New Roman" w:hAnsi="Times New Roman" w:cs="Times New Roman"/>
          <w:color w:val="000000" w:themeColor="text1"/>
          <w:sz w:val="24"/>
          <w:szCs w:val="24"/>
        </w:rPr>
      </w:pPr>
      <w:r w:rsidRPr="000763BD">
        <w:rPr>
          <w:rFonts w:ascii="Times New Roman" w:eastAsia="Calibri" w:hAnsi="Times New Roman" w:cs="Times New Roman"/>
          <w:b/>
          <w:color w:val="000000" w:themeColor="text1"/>
          <w:sz w:val="24"/>
          <w:szCs w:val="24"/>
        </w:rPr>
        <w:lastRenderedPageBreak/>
        <w:t>(17)</w:t>
      </w:r>
      <w:r w:rsidRPr="000763BD">
        <w:rPr>
          <w:rFonts w:ascii="Times New Roman" w:eastAsia="Calibri" w:hAnsi="Times New Roman" w:cs="Times New Roman"/>
          <w:color w:val="000000" w:themeColor="text1"/>
          <w:sz w:val="24"/>
          <w:szCs w:val="24"/>
        </w:rPr>
        <w:t xml:space="preserve"> </w:t>
      </w:r>
      <w:r w:rsidRPr="000763BD">
        <w:rPr>
          <w:rFonts w:ascii="Times New Roman" w:eastAsia="Calibri" w:hAnsi="Times New Roman" w:cs="Times New Roman"/>
          <w:i/>
          <w:color w:val="000000" w:themeColor="text1"/>
          <w:sz w:val="24"/>
          <w:szCs w:val="24"/>
        </w:rPr>
        <w:t>1.</w:t>
      </w:r>
      <w:r w:rsidRPr="000763BD">
        <w:rPr>
          <w:rFonts w:ascii="Times New Roman" w:eastAsia="Calibri" w:hAnsi="Times New Roman" w:cs="Times New Roman"/>
          <w:color w:val="000000" w:themeColor="text1"/>
          <w:sz w:val="24"/>
          <w:szCs w:val="24"/>
        </w:rPr>
        <w:t xml:space="preserve"> </w:t>
      </w:r>
      <w:r w:rsidRPr="000763BD">
        <w:rPr>
          <w:rFonts w:ascii="Times New Roman" w:hAnsi="Times New Roman" w:cs="Times New Roman"/>
          <w:color w:val="000000" w:themeColor="text1"/>
          <w:sz w:val="24"/>
          <w:szCs w:val="24"/>
        </w:rPr>
        <w:t xml:space="preserve">Когато комплексните оценки на две или повече оферти са равни, с предимство се класира офертата, в която се съдържат по-изгодни предложения, преценени в следния ред: </w:t>
      </w:r>
    </w:p>
    <w:p w:rsidR="009310EC" w:rsidRPr="000763BD" w:rsidRDefault="009310EC" w:rsidP="006C3969">
      <w:pPr>
        <w:widowControl w:val="0"/>
        <w:tabs>
          <w:tab w:val="left" w:pos="1276"/>
          <w:tab w:val="right" w:pos="9639"/>
        </w:tabs>
        <w:spacing w:after="120" w:line="360" w:lineRule="auto"/>
        <w:jc w:val="both"/>
        <w:rPr>
          <w:rFonts w:ascii="Times New Roman" w:hAnsi="Times New Roman" w:cs="Times New Roman"/>
          <w:i/>
          <w:iCs/>
          <w:color w:val="000000" w:themeColor="text1"/>
          <w:sz w:val="24"/>
          <w:szCs w:val="24"/>
        </w:rPr>
      </w:pPr>
      <w:r w:rsidRPr="000763BD">
        <w:rPr>
          <w:rFonts w:ascii="Times New Roman" w:hAnsi="Times New Roman" w:cs="Times New Roman"/>
          <w:i/>
          <w:iCs/>
          <w:color w:val="000000" w:themeColor="text1"/>
          <w:sz w:val="24"/>
          <w:szCs w:val="24"/>
        </w:rPr>
        <w:t>1.1.</w:t>
      </w:r>
      <w:r w:rsidRPr="000763BD">
        <w:rPr>
          <w:rFonts w:ascii="Times New Roman" w:hAnsi="Times New Roman" w:cs="Times New Roman"/>
          <w:color w:val="000000" w:themeColor="text1"/>
          <w:sz w:val="24"/>
          <w:szCs w:val="24"/>
        </w:rPr>
        <w:t xml:space="preserve"> по-ниска предложена цена; </w:t>
      </w:r>
      <w:r w:rsidRPr="000763BD">
        <w:rPr>
          <w:rFonts w:ascii="Times New Roman" w:hAnsi="Times New Roman" w:cs="Times New Roman"/>
          <w:i/>
          <w:iCs/>
          <w:color w:val="000000" w:themeColor="text1"/>
          <w:sz w:val="24"/>
          <w:szCs w:val="24"/>
        </w:rPr>
        <w:t> </w:t>
      </w:r>
    </w:p>
    <w:p w:rsidR="009310EC" w:rsidRPr="000763BD" w:rsidRDefault="009310EC" w:rsidP="006C3969">
      <w:pPr>
        <w:widowControl w:val="0"/>
        <w:tabs>
          <w:tab w:val="left" w:pos="1276"/>
          <w:tab w:val="right" w:pos="9639"/>
        </w:tabs>
        <w:spacing w:after="120" w:line="360" w:lineRule="auto"/>
        <w:jc w:val="both"/>
        <w:rPr>
          <w:rFonts w:ascii="Times New Roman" w:hAnsi="Times New Roman" w:cs="Times New Roman"/>
          <w:color w:val="000000" w:themeColor="text1"/>
          <w:sz w:val="24"/>
          <w:szCs w:val="24"/>
        </w:rPr>
      </w:pPr>
      <w:r w:rsidRPr="000763BD">
        <w:rPr>
          <w:rFonts w:ascii="Times New Roman" w:hAnsi="Times New Roman" w:cs="Times New Roman"/>
          <w:i/>
          <w:iCs/>
          <w:color w:val="000000" w:themeColor="text1"/>
          <w:sz w:val="24"/>
          <w:szCs w:val="24"/>
        </w:rPr>
        <w:t>1.2.</w:t>
      </w:r>
      <w:r w:rsidRPr="000763BD">
        <w:rPr>
          <w:rFonts w:ascii="Times New Roman" w:hAnsi="Times New Roman" w:cs="Times New Roman"/>
          <w:color w:val="000000" w:themeColor="text1"/>
          <w:sz w:val="24"/>
          <w:szCs w:val="24"/>
        </w:rPr>
        <w:t xml:space="preserve"> по-изгодно предложение за размера на разходите, сравнени в низходящ ред съобразно тяхната тежест; </w:t>
      </w:r>
    </w:p>
    <w:p w:rsidR="009310EC" w:rsidRPr="000763BD" w:rsidRDefault="009310EC" w:rsidP="006C3969">
      <w:pPr>
        <w:widowControl w:val="0"/>
        <w:tabs>
          <w:tab w:val="left" w:pos="1276"/>
          <w:tab w:val="right" w:pos="9639"/>
        </w:tabs>
        <w:spacing w:after="120" w:line="360" w:lineRule="auto"/>
        <w:jc w:val="both"/>
        <w:rPr>
          <w:rFonts w:ascii="Times New Roman" w:hAnsi="Times New Roman" w:cs="Times New Roman"/>
          <w:i/>
          <w:iCs/>
          <w:color w:val="000000" w:themeColor="text1"/>
          <w:sz w:val="24"/>
          <w:szCs w:val="24"/>
        </w:rPr>
      </w:pPr>
      <w:r w:rsidRPr="000763BD">
        <w:rPr>
          <w:rFonts w:ascii="Times New Roman" w:hAnsi="Times New Roman" w:cs="Times New Roman"/>
          <w:i/>
          <w:iCs/>
          <w:color w:val="000000" w:themeColor="text1"/>
          <w:sz w:val="24"/>
          <w:szCs w:val="24"/>
        </w:rPr>
        <w:t>1.3.</w:t>
      </w:r>
      <w:r w:rsidRPr="000763BD">
        <w:rPr>
          <w:rFonts w:ascii="Times New Roman" w:hAnsi="Times New Roman" w:cs="Times New Roman"/>
          <w:color w:val="000000" w:themeColor="text1"/>
          <w:sz w:val="24"/>
          <w:szCs w:val="24"/>
        </w:rPr>
        <w:t xml:space="preserve"> по-изгодно предложение по показатели извън посочените по </w:t>
      </w:r>
      <w:hyperlink r:id="rId59" w:history="1">
        <w:r w:rsidRPr="000763BD">
          <w:rPr>
            <w:rFonts w:ascii="Times New Roman" w:hAnsi="Times New Roman" w:cs="Times New Roman"/>
            <w:color w:val="000000" w:themeColor="text1"/>
            <w:sz w:val="24"/>
            <w:szCs w:val="24"/>
          </w:rPr>
          <w:t>т. 1</w:t>
        </w:r>
      </w:hyperlink>
      <w:r w:rsidRPr="000763BD">
        <w:rPr>
          <w:rFonts w:ascii="Times New Roman" w:hAnsi="Times New Roman" w:cs="Times New Roman"/>
          <w:color w:val="000000" w:themeColor="text1"/>
          <w:sz w:val="24"/>
          <w:szCs w:val="24"/>
        </w:rPr>
        <w:t xml:space="preserve"> и </w:t>
      </w:r>
      <w:hyperlink r:id="rId60" w:history="1">
        <w:r w:rsidRPr="000763BD">
          <w:rPr>
            <w:rFonts w:ascii="Times New Roman" w:hAnsi="Times New Roman" w:cs="Times New Roman"/>
            <w:color w:val="000000" w:themeColor="text1"/>
            <w:sz w:val="24"/>
            <w:szCs w:val="24"/>
          </w:rPr>
          <w:t>2</w:t>
        </w:r>
      </w:hyperlink>
      <w:r w:rsidRPr="000763BD">
        <w:rPr>
          <w:rFonts w:ascii="Times New Roman" w:hAnsi="Times New Roman" w:cs="Times New Roman"/>
          <w:color w:val="000000" w:themeColor="text1"/>
          <w:sz w:val="24"/>
          <w:szCs w:val="24"/>
        </w:rPr>
        <w:t xml:space="preserve">, сравнени в низходящ ред съобразно тяхната тежест. </w:t>
      </w:r>
      <w:r w:rsidRPr="000763BD">
        <w:rPr>
          <w:rFonts w:ascii="Times New Roman" w:hAnsi="Times New Roman" w:cs="Times New Roman"/>
          <w:i/>
          <w:iCs/>
          <w:color w:val="000000" w:themeColor="text1"/>
          <w:sz w:val="24"/>
          <w:szCs w:val="24"/>
        </w:rPr>
        <w:t> </w:t>
      </w:r>
    </w:p>
    <w:p w:rsidR="009310EC" w:rsidRPr="000763BD" w:rsidRDefault="009310EC" w:rsidP="006C3969">
      <w:pPr>
        <w:widowControl w:val="0"/>
        <w:tabs>
          <w:tab w:val="left" w:pos="1276"/>
          <w:tab w:val="right" w:pos="9639"/>
        </w:tabs>
        <w:spacing w:after="120" w:line="360" w:lineRule="auto"/>
        <w:jc w:val="both"/>
        <w:rPr>
          <w:rFonts w:ascii="Times New Roman" w:hAnsi="Times New Roman" w:cs="Times New Roman"/>
          <w:color w:val="000000" w:themeColor="text1"/>
          <w:sz w:val="24"/>
          <w:szCs w:val="24"/>
        </w:rPr>
      </w:pPr>
      <w:r w:rsidRPr="000763BD">
        <w:rPr>
          <w:rFonts w:ascii="Times New Roman" w:hAnsi="Times New Roman" w:cs="Times New Roman"/>
          <w:i/>
          <w:iCs/>
          <w:color w:val="000000" w:themeColor="text1"/>
          <w:sz w:val="24"/>
          <w:szCs w:val="24"/>
        </w:rPr>
        <w:t>2.</w:t>
      </w:r>
      <w:r w:rsidRPr="000763BD">
        <w:rPr>
          <w:rFonts w:ascii="Times New Roman" w:hAnsi="Times New Roman" w:cs="Times New Roman"/>
          <w:color w:val="000000" w:themeColor="text1"/>
          <w:sz w:val="24"/>
          <w:szCs w:val="24"/>
        </w:rPr>
        <w:t xml:space="preserve"> Комисията провежда публично жребий за определяне на изпълнител между класираните на първо място оферти, ако участниците не могат да бъдат класирани в съответствие с </w:t>
      </w:r>
      <w:hyperlink r:id="rId61" w:history="1">
        <w:r w:rsidRPr="000763BD">
          <w:rPr>
            <w:rFonts w:ascii="Times New Roman" w:hAnsi="Times New Roman" w:cs="Times New Roman"/>
            <w:color w:val="000000" w:themeColor="text1"/>
            <w:sz w:val="24"/>
            <w:szCs w:val="24"/>
          </w:rPr>
          <w:t>т.1</w:t>
        </w:r>
      </w:hyperlink>
      <w:r w:rsidRPr="000763BD">
        <w:rPr>
          <w:rFonts w:ascii="Times New Roman" w:hAnsi="Times New Roman" w:cs="Times New Roman"/>
          <w:color w:val="000000" w:themeColor="text1"/>
          <w:sz w:val="24"/>
          <w:szCs w:val="24"/>
        </w:rPr>
        <w:t xml:space="preserve"> или ако критерият за възлагане е най-ниска цена и тази цена се предлага в две или повече оферти. </w:t>
      </w:r>
    </w:p>
    <w:p w:rsidR="009310EC" w:rsidRPr="000763BD" w:rsidRDefault="009310EC" w:rsidP="006C3969">
      <w:pPr>
        <w:widowControl w:val="0"/>
        <w:tabs>
          <w:tab w:val="left" w:pos="1276"/>
          <w:tab w:val="right" w:pos="9639"/>
        </w:tabs>
        <w:spacing w:after="120" w:line="360" w:lineRule="auto"/>
        <w:jc w:val="both"/>
        <w:rPr>
          <w:rFonts w:ascii="Times New Roman" w:eastAsia="Calibri" w:hAnsi="Times New Roman" w:cs="Times New Roman"/>
          <w:color w:val="000000" w:themeColor="text1"/>
          <w:sz w:val="24"/>
          <w:szCs w:val="24"/>
        </w:rPr>
      </w:pPr>
      <w:r w:rsidRPr="000763BD">
        <w:rPr>
          <w:rFonts w:ascii="Times New Roman" w:eastAsia="Calibri" w:hAnsi="Times New Roman" w:cs="Times New Roman"/>
          <w:i/>
          <w:color w:val="000000" w:themeColor="text1"/>
          <w:sz w:val="24"/>
          <w:szCs w:val="24"/>
        </w:rPr>
        <w:t>3.</w:t>
      </w:r>
      <w:r w:rsidRPr="000763BD">
        <w:rPr>
          <w:rFonts w:ascii="Times New Roman" w:eastAsia="Calibri" w:hAnsi="Times New Roman" w:cs="Times New Roman"/>
          <w:color w:val="000000" w:themeColor="text1"/>
          <w:sz w:val="24"/>
          <w:szCs w:val="24"/>
        </w:rPr>
        <w:t xml:space="preserve"> На заседанието на комисията за провеждане на жребий следва да присъстват </w:t>
      </w:r>
      <w:r w:rsidRPr="000763BD">
        <w:rPr>
          <w:rFonts w:ascii="Times New Roman" w:eastAsia="Calibri" w:hAnsi="Times New Roman" w:cs="Times New Roman"/>
          <w:color w:val="000000" w:themeColor="text1"/>
          <w:sz w:val="24"/>
          <w:szCs w:val="24"/>
          <w:lang w:val="en-US"/>
        </w:rPr>
        <w:t>участниците в процедурата или техни упълномощени представители</w:t>
      </w:r>
      <w:r w:rsidRPr="000763BD">
        <w:rPr>
          <w:rFonts w:ascii="Times New Roman" w:eastAsia="Calibri" w:hAnsi="Times New Roman" w:cs="Times New Roman"/>
          <w:color w:val="000000" w:themeColor="text1"/>
          <w:sz w:val="24"/>
          <w:szCs w:val="24"/>
        </w:rPr>
        <w:t xml:space="preserve"> и</w:t>
      </w:r>
      <w:r w:rsidRPr="000763BD">
        <w:rPr>
          <w:rFonts w:ascii="Times New Roman" w:eastAsia="Calibri" w:hAnsi="Times New Roman" w:cs="Times New Roman"/>
          <w:color w:val="000000" w:themeColor="text1"/>
          <w:sz w:val="24"/>
          <w:szCs w:val="24"/>
          <w:lang w:val="en-US"/>
        </w:rPr>
        <w:t xml:space="preserve"> </w:t>
      </w:r>
      <w:r w:rsidRPr="000763BD">
        <w:rPr>
          <w:rFonts w:ascii="Times New Roman" w:eastAsia="Calibri" w:hAnsi="Times New Roman" w:cs="Times New Roman"/>
          <w:color w:val="000000" w:themeColor="text1"/>
          <w:sz w:val="24"/>
          <w:szCs w:val="24"/>
        </w:rPr>
        <w:t>имат право да присъстват</w:t>
      </w:r>
      <w:r w:rsidRPr="000763BD">
        <w:rPr>
          <w:rFonts w:ascii="Times New Roman" w:eastAsia="Calibri" w:hAnsi="Times New Roman" w:cs="Times New Roman"/>
          <w:color w:val="000000" w:themeColor="text1"/>
          <w:sz w:val="24"/>
          <w:szCs w:val="24"/>
          <w:lang w:val="en-US"/>
        </w:rPr>
        <w:t xml:space="preserve"> представители на средствата за масово осведомяване.</w:t>
      </w:r>
    </w:p>
    <w:p w:rsidR="009310EC" w:rsidRPr="000763BD" w:rsidRDefault="009310EC" w:rsidP="006C3969">
      <w:pPr>
        <w:widowControl w:val="0"/>
        <w:spacing w:after="0" w:line="360" w:lineRule="auto"/>
        <w:jc w:val="both"/>
        <w:rPr>
          <w:rFonts w:ascii="Times New Roman" w:eastAsia="Calibri" w:hAnsi="Times New Roman" w:cs="Times New Roman"/>
          <w:color w:val="000000" w:themeColor="text1"/>
          <w:sz w:val="24"/>
          <w:szCs w:val="24"/>
        </w:rPr>
      </w:pPr>
      <w:r w:rsidRPr="000763BD">
        <w:rPr>
          <w:rFonts w:ascii="Times New Roman" w:eastAsia="Calibri" w:hAnsi="Times New Roman" w:cs="Times New Roman"/>
          <w:i/>
          <w:color w:val="000000" w:themeColor="text1"/>
          <w:sz w:val="24"/>
          <w:szCs w:val="24"/>
        </w:rPr>
        <w:t>4.</w:t>
      </w:r>
      <w:r w:rsidRPr="000763BD">
        <w:rPr>
          <w:rFonts w:ascii="Times New Roman" w:eastAsia="Calibri" w:hAnsi="Times New Roman" w:cs="Times New Roman"/>
          <w:color w:val="000000" w:themeColor="text1"/>
          <w:sz w:val="24"/>
          <w:szCs w:val="24"/>
        </w:rPr>
        <w:t xml:space="preserve"> Възложителят уведомява лицата по т.3 за датата, часа, мястото и реда за провеждане на жребия, със съобщение, публикувано в Профила на купувача, на адресите, посочени в </w:t>
      </w:r>
      <w:r w:rsidRPr="000763BD">
        <w:rPr>
          <w:rFonts w:ascii="Times New Roman" w:eastAsia="Times New Roman" w:hAnsi="Times New Roman" w:cs="Times New Roman"/>
          <w:bCs/>
          <w:color w:val="000000" w:themeColor="text1"/>
          <w:sz w:val="24"/>
          <w:szCs w:val="24"/>
          <w:lang w:eastAsia="bg-BG"/>
        </w:rPr>
        <w:t>Раздел III, т</w:t>
      </w:r>
      <w:r w:rsidRPr="000763BD">
        <w:rPr>
          <w:rFonts w:ascii="Times New Roman" w:eastAsia="Calibri" w:hAnsi="Times New Roman" w:cs="Times New Roman"/>
          <w:color w:val="000000" w:themeColor="text1"/>
          <w:sz w:val="24"/>
          <w:szCs w:val="24"/>
        </w:rPr>
        <w:t>.1 от настоящата документация, най-малко два работни дни преди провеждане на жребия.</w:t>
      </w:r>
    </w:p>
    <w:p w:rsidR="009310EC" w:rsidRPr="000763BD" w:rsidRDefault="009310EC" w:rsidP="006C3969">
      <w:pPr>
        <w:widowControl w:val="0"/>
        <w:spacing w:after="0" w:line="360" w:lineRule="auto"/>
        <w:jc w:val="both"/>
        <w:rPr>
          <w:rFonts w:ascii="Times New Roman" w:eastAsia="Times New Roman" w:hAnsi="Times New Roman" w:cs="Times New Roman"/>
          <w:b/>
          <w:bCs/>
          <w:color w:val="000000" w:themeColor="text1"/>
          <w:sz w:val="24"/>
          <w:szCs w:val="24"/>
          <w:lang w:eastAsia="bg-BG"/>
        </w:rPr>
      </w:pPr>
    </w:p>
    <w:p w:rsidR="009310EC" w:rsidRPr="000763BD" w:rsidRDefault="009310EC" w:rsidP="006C3969">
      <w:pPr>
        <w:widowControl w:val="0"/>
        <w:spacing w:after="0" w:line="360" w:lineRule="auto"/>
        <w:jc w:val="both"/>
        <w:rPr>
          <w:rFonts w:ascii="Times New Roman" w:eastAsia="Times New Roman" w:hAnsi="Times New Roman" w:cs="Times New Roman"/>
          <w:b/>
          <w:bCs/>
          <w:color w:val="000000" w:themeColor="text1"/>
          <w:sz w:val="24"/>
          <w:szCs w:val="24"/>
          <w:lang w:eastAsia="bg-BG"/>
        </w:rPr>
      </w:pPr>
      <w:r w:rsidRPr="000763BD">
        <w:rPr>
          <w:rFonts w:ascii="Times New Roman" w:eastAsia="Times New Roman" w:hAnsi="Times New Roman" w:cs="Times New Roman"/>
          <w:b/>
          <w:bCs/>
          <w:color w:val="000000" w:themeColor="text1"/>
          <w:sz w:val="24"/>
          <w:szCs w:val="24"/>
          <w:lang w:eastAsia="bg-BG"/>
        </w:rPr>
        <w:t xml:space="preserve">4. </w:t>
      </w:r>
      <w:r w:rsidRPr="000763BD">
        <w:rPr>
          <w:rFonts w:ascii="Times New Roman" w:eastAsia="Times New Roman" w:hAnsi="Times New Roman" w:cs="Times New Roman"/>
          <w:b/>
          <w:bCs/>
          <w:color w:val="000000" w:themeColor="text1"/>
          <w:sz w:val="24"/>
          <w:szCs w:val="24"/>
          <w:u w:val="single"/>
          <w:lang w:eastAsia="bg-BG"/>
        </w:rPr>
        <w:t>Определяне на изпълнител на обществената поръчка</w:t>
      </w:r>
    </w:p>
    <w:p w:rsidR="009310EC" w:rsidRPr="000763BD" w:rsidRDefault="009310EC" w:rsidP="006C3969">
      <w:pPr>
        <w:widowControl w:val="0"/>
        <w:spacing w:after="120" w:line="360" w:lineRule="auto"/>
        <w:jc w:val="both"/>
        <w:rPr>
          <w:rFonts w:ascii="Times New Roman" w:eastAsia="Times New Roman" w:hAnsi="Times New Roman" w:cs="Times New Roman"/>
          <w:color w:val="000000" w:themeColor="text1"/>
          <w:sz w:val="24"/>
          <w:szCs w:val="24"/>
          <w:lang w:eastAsia="bg-BG"/>
        </w:rPr>
      </w:pPr>
      <w:r w:rsidRPr="000763BD">
        <w:rPr>
          <w:rFonts w:ascii="Times New Roman" w:eastAsia="Times New Roman" w:hAnsi="Times New Roman" w:cs="Times New Roman"/>
          <w:b/>
          <w:bCs/>
          <w:color w:val="000000" w:themeColor="text1"/>
          <w:sz w:val="24"/>
          <w:szCs w:val="24"/>
          <w:lang w:eastAsia="bg-BG"/>
        </w:rPr>
        <w:t>(1)</w:t>
      </w:r>
      <w:r w:rsidRPr="000763BD">
        <w:rPr>
          <w:rFonts w:ascii="Times New Roman" w:eastAsia="Times New Roman" w:hAnsi="Times New Roman" w:cs="Times New Roman"/>
          <w:color w:val="000000" w:themeColor="text1"/>
          <w:sz w:val="24"/>
          <w:szCs w:val="24"/>
          <w:lang w:eastAsia="bg-BG"/>
        </w:rPr>
        <w:t xml:space="preserve"> В срок от 10 дни след одобряване на доклада от работата на комисията</w:t>
      </w:r>
      <w:r w:rsidRPr="000763BD">
        <w:rPr>
          <w:rFonts w:ascii="Times New Roman" w:eastAsia="Times New Roman" w:hAnsi="Times New Roman" w:cs="Times New Roman"/>
          <w:color w:val="000000" w:themeColor="text1"/>
          <w:sz w:val="24"/>
          <w:szCs w:val="24"/>
          <w:lang w:val="en-US" w:eastAsia="bg-BG"/>
        </w:rPr>
        <w:t>,</w:t>
      </w:r>
      <w:r w:rsidRPr="000763BD">
        <w:rPr>
          <w:rFonts w:ascii="Times New Roman" w:eastAsia="Times New Roman" w:hAnsi="Times New Roman" w:cs="Times New Roman"/>
          <w:color w:val="000000" w:themeColor="text1"/>
          <w:sz w:val="24"/>
          <w:szCs w:val="24"/>
          <w:lang w:eastAsia="bg-BG"/>
        </w:rPr>
        <w:t xml:space="preserve"> Възложителят издава мотивирано решение, с което  се  определя  изпълнител.</w:t>
      </w:r>
    </w:p>
    <w:p w:rsidR="009310EC" w:rsidRPr="000763BD" w:rsidRDefault="009310EC" w:rsidP="006C3969">
      <w:pPr>
        <w:widowControl w:val="0"/>
        <w:spacing w:after="120" w:line="360" w:lineRule="auto"/>
        <w:jc w:val="both"/>
        <w:rPr>
          <w:rFonts w:ascii="Times New Roman" w:eastAsia="Times New Roman" w:hAnsi="Times New Roman" w:cs="Times New Roman"/>
          <w:color w:val="000000" w:themeColor="text1"/>
          <w:sz w:val="24"/>
          <w:szCs w:val="24"/>
          <w:lang w:eastAsia="bg-BG"/>
        </w:rPr>
      </w:pPr>
      <w:r w:rsidRPr="000763BD">
        <w:rPr>
          <w:rFonts w:ascii="Times New Roman" w:eastAsia="Times New Roman" w:hAnsi="Times New Roman" w:cs="Times New Roman"/>
          <w:b/>
          <w:bCs/>
          <w:color w:val="000000" w:themeColor="text1"/>
          <w:sz w:val="24"/>
          <w:szCs w:val="24"/>
          <w:lang w:eastAsia="bg-BG"/>
        </w:rPr>
        <w:t>(2)</w:t>
      </w:r>
      <w:r w:rsidRPr="000763BD">
        <w:rPr>
          <w:rFonts w:ascii="Times New Roman" w:eastAsia="Times New Roman" w:hAnsi="Times New Roman" w:cs="Times New Roman"/>
          <w:color w:val="000000" w:themeColor="text1"/>
          <w:sz w:val="24"/>
          <w:szCs w:val="24"/>
          <w:lang w:eastAsia="bg-BG"/>
        </w:rPr>
        <w:t xml:space="preserve"> В решението по ал.1 възложителят посочва и отстранените от участие в процедурата участници и оферти и мотивите за отстраняването им.</w:t>
      </w:r>
    </w:p>
    <w:p w:rsidR="009310EC" w:rsidRPr="000763BD" w:rsidRDefault="009310EC" w:rsidP="006C3969">
      <w:pPr>
        <w:widowControl w:val="0"/>
        <w:spacing w:after="120" w:line="360" w:lineRule="auto"/>
        <w:jc w:val="both"/>
        <w:rPr>
          <w:rFonts w:ascii="Times New Roman" w:eastAsia="Times New Roman" w:hAnsi="Times New Roman" w:cs="Times New Roman"/>
          <w:color w:val="000000" w:themeColor="text1"/>
          <w:sz w:val="24"/>
          <w:szCs w:val="24"/>
          <w:lang w:eastAsia="bg-BG"/>
        </w:rPr>
      </w:pPr>
      <w:r w:rsidRPr="000763BD">
        <w:rPr>
          <w:rFonts w:ascii="Times New Roman" w:eastAsia="Times New Roman" w:hAnsi="Times New Roman" w:cs="Times New Roman"/>
          <w:b/>
          <w:bCs/>
          <w:color w:val="000000" w:themeColor="text1"/>
          <w:sz w:val="24"/>
          <w:szCs w:val="24"/>
          <w:lang w:eastAsia="bg-BG"/>
        </w:rPr>
        <w:t>(3)</w:t>
      </w:r>
      <w:r w:rsidRPr="000763BD">
        <w:rPr>
          <w:rFonts w:ascii="Times New Roman" w:eastAsia="Times New Roman" w:hAnsi="Times New Roman" w:cs="Times New Roman"/>
          <w:color w:val="000000" w:themeColor="text1"/>
          <w:sz w:val="24"/>
          <w:szCs w:val="24"/>
          <w:lang w:eastAsia="bg-BG"/>
        </w:rPr>
        <w:t xml:space="preserve"> Възложителят изпраща решението на участниците в тридневен срок от издаването му. </w:t>
      </w:r>
    </w:p>
    <w:p w:rsidR="009310EC" w:rsidRPr="000763BD" w:rsidRDefault="009310EC" w:rsidP="006C3969">
      <w:pPr>
        <w:widowControl w:val="0"/>
        <w:spacing w:after="120" w:line="360" w:lineRule="auto"/>
        <w:jc w:val="both"/>
        <w:rPr>
          <w:rFonts w:ascii="Times New Roman" w:hAnsi="Times New Roman" w:cs="Times New Roman"/>
          <w:color w:val="000000" w:themeColor="text1"/>
          <w:sz w:val="24"/>
          <w:szCs w:val="24"/>
        </w:rPr>
      </w:pPr>
      <w:r w:rsidRPr="000763BD">
        <w:rPr>
          <w:rFonts w:ascii="Times New Roman" w:eastAsia="Times New Roman" w:hAnsi="Times New Roman" w:cs="Times New Roman"/>
          <w:b/>
          <w:bCs/>
          <w:color w:val="000000" w:themeColor="text1"/>
          <w:sz w:val="24"/>
          <w:szCs w:val="24"/>
          <w:lang w:eastAsia="bg-BG"/>
        </w:rPr>
        <w:t>(4)</w:t>
      </w:r>
      <w:r w:rsidRPr="000763BD">
        <w:rPr>
          <w:rFonts w:ascii="Times New Roman" w:eastAsia="Times New Roman" w:hAnsi="Times New Roman" w:cs="Times New Roman"/>
          <w:color w:val="000000" w:themeColor="text1"/>
          <w:sz w:val="24"/>
          <w:szCs w:val="24"/>
          <w:lang w:eastAsia="bg-BG"/>
        </w:rPr>
        <w:t xml:space="preserve"> </w:t>
      </w:r>
      <w:r w:rsidRPr="000763BD">
        <w:rPr>
          <w:rFonts w:ascii="Times New Roman" w:hAnsi="Times New Roman" w:cs="Times New Roman"/>
          <w:i/>
          <w:iCs/>
          <w:color w:val="000000" w:themeColor="text1"/>
          <w:sz w:val="24"/>
          <w:szCs w:val="24"/>
        </w:rPr>
        <w:t> 1.</w:t>
      </w:r>
      <w:r w:rsidRPr="000763BD">
        <w:rPr>
          <w:rFonts w:ascii="Times New Roman" w:hAnsi="Times New Roman" w:cs="Times New Roman"/>
          <w:color w:val="000000" w:themeColor="text1"/>
          <w:sz w:val="24"/>
          <w:szCs w:val="24"/>
        </w:rPr>
        <w:t xml:space="preserve"> В решенията се посочва връзка към електронната преписка в профила на купувача, където са публикувани протоколите и окончателните доклади на комисията. </w:t>
      </w:r>
    </w:p>
    <w:p w:rsidR="009310EC" w:rsidRPr="000763BD" w:rsidRDefault="009310EC" w:rsidP="006C3969">
      <w:pPr>
        <w:widowControl w:val="0"/>
        <w:spacing w:after="120" w:line="360" w:lineRule="auto"/>
        <w:jc w:val="both"/>
        <w:rPr>
          <w:rFonts w:ascii="Times New Roman" w:hAnsi="Times New Roman" w:cs="Times New Roman"/>
          <w:i/>
          <w:iCs/>
          <w:color w:val="000000" w:themeColor="text1"/>
          <w:sz w:val="24"/>
          <w:szCs w:val="24"/>
        </w:rPr>
      </w:pPr>
      <w:r w:rsidRPr="000763BD">
        <w:rPr>
          <w:rFonts w:ascii="Times New Roman" w:hAnsi="Times New Roman" w:cs="Times New Roman"/>
          <w:i/>
          <w:iCs/>
          <w:color w:val="000000" w:themeColor="text1"/>
          <w:sz w:val="24"/>
          <w:szCs w:val="24"/>
        </w:rPr>
        <w:t>2.</w:t>
      </w:r>
      <w:r w:rsidRPr="000763BD">
        <w:rPr>
          <w:rFonts w:ascii="Times New Roman" w:hAnsi="Times New Roman" w:cs="Times New Roman"/>
          <w:color w:val="000000" w:themeColor="text1"/>
          <w:sz w:val="24"/>
          <w:szCs w:val="24"/>
        </w:rPr>
        <w:t xml:space="preserve"> Решенията по </w:t>
      </w:r>
      <w:hyperlink r:id="rId62" w:history="1">
        <w:r w:rsidRPr="000763BD">
          <w:rPr>
            <w:rFonts w:ascii="Times New Roman" w:hAnsi="Times New Roman" w:cs="Times New Roman"/>
            <w:color w:val="000000" w:themeColor="text1"/>
            <w:sz w:val="24"/>
            <w:szCs w:val="24"/>
          </w:rPr>
          <w:t>ал. 1</w:t>
        </w:r>
      </w:hyperlink>
      <w:r w:rsidRPr="000763BD">
        <w:rPr>
          <w:rFonts w:ascii="Times New Roman" w:hAnsi="Times New Roman" w:cs="Times New Roman"/>
          <w:color w:val="000000" w:themeColor="text1"/>
          <w:sz w:val="24"/>
          <w:szCs w:val="24"/>
        </w:rPr>
        <w:t xml:space="preserve"> се изпращат: </w:t>
      </w:r>
      <w:r w:rsidRPr="000763BD">
        <w:rPr>
          <w:rFonts w:ascii="Times New Roman" w:hAnsi="Times New Roman" w:cs="Times New Roman"/>
          <w:i/>
          <w:iCs/>
          <w:color w:val="000000" w:themeColor="text1"/>
          <w:sz w:val="24"/>
          <w:szCs w:val="24"/>
        </w:rPr>
        <w:t> </w:t>
      </w:r>
    </w:p>
    <w:p w:rsidR="009310EC" w:rsidRPr="000763BD" w:rsidRDefault="009310EC" w:rsidP="006C3969">
      <w:pPr>
        <w:widowControl w:val="0"/>
        <w:spacing w:after="120" w:line="360" w:lineRule="auto"/>
        <w:jc w:val="both"/>
        <w:rPr>
          <w:rFonts w:ascii="Times New Roman" w:hAnsi="Times New Roman" w:cs="Times New Roman"/>
          <w:i/>
          <w:iCs/>
          <w:color w:val="000000" w:themeColor="text1"/>
          <w:sz w:val="24"/>
          <w:szCs w:val="24"/>
        </w:rPr>
      </w:pPr>
      <w:r w:rsidRPr="000763BD">
        <w:rPr>
          <w:rFonts w:ascii="Times New Roman" w:hAnsi="Times New Roman" w:cs="Times New Roman"/>
          <w:i/>
          <w:iCs/>
          <w:color w:val="000000" w:themeColor="text1"/>
          <w:sz w:val="24"/>
          <w:szCs w:val="24"/>
        </w:rPr>
        <w:t>2.1.</w:t>
      </w:r>
      <w:r w:rsidRPr="000763BD">
        <w:rPr>
          <w:rFonts w:ascii="Times New Roman" w:hAnsi="Times New Roman" w:cs="Times New Roman"/>
          <w:color w:val="000000" w:themeColor="text1"/>
          <w:sz w:val="24"/>
          <w:szCs w:val="24"/>
        </w:rPr>
        <w:t xml:space="preserve"> на адрес, посочен от участника: </w:t>
      </w:r>
      <w:r w:rsidRPr="000763BD">
        <w:rPr>
          <w:rFonts w:ascii="Times New Roman" w:hAnsi="Times New Roman" w:cs="Times New Roman"/>
          <w:i/>
          <w:iCs/>
          <w:color w:val="000000" w:themeColor="text1"/>
          <w:sz w:val="24"/>
          <w:szCs w:val="24"/>
        </w:rPr>
        <w:t> </w:t>
      </w:r>
    </w:p>
    <w:p w:rsidR="009310EC" w:rsidRPr="000763BD" w:rsidRDefault="009310EC" w:rsidP="006C3969">
      <w:pPr>
        <w:widowControl w:val="0"/>
        <w:spacing w:after="120" w:line="360" w:lineRule="auto"/>
        <w:jc w:val="both"/>
        <w:rPr>
          <w:rFonts w:ascii="Times New Roman" w:hAnsi="Times New Roman" w:cs="Times New Roman"/>
          <w:color w:val="000000" w:themeColor="text1"/>
          <w:sz w:val="24"/>
          <w:szCs w:val="24"/>
        </w:rPr>
      </w:pPr>
      <w:r w:rsidRPr="000763BD">
        <w:rPr>
          <w:rFonts w:ascii="Times New Roman" w:hAnsi="Times New Roman" w:cs="Times New Roman"/>
          <w:i/>
          <w:iCs/>
          <w:color w:val="000000" w:themeColor="text1"/>
          <w:sz w:val="24"/>
          <w:szCs w:val="24"/>
        </w:rPr>
        <w:lastRenderedPageBreak/>
        <w:t>а)</w:t>
      </w:r>
      <w:r w:rsidRPr="000763BD">
        <w:rPr>
          <w:rFonts w:ascii="Times New Roman" w:hAnsi="Times New Roman" w:cs="Times New Roman"/>
          <w:color w:val="000000" w:themeColor="text1"/>
          <w:sz w:val="24"/>
          <w:szCs w:val="24"/>
        </w:rPr>
        <w:t xml:space="preserve"> на електронна поща, като съобщението, с което се изпращат, се подписва с електронен подпис, или</w:t>
      </w:r>
    </w:p>
    <w:p w:rsidR="009310EC" w:rsidRPr="000763BD" w:rsidRDefault="009310EC" w:rsidP="006C3969">
      <w:pPr>
        <w:widowControl w:val="0"/>
        <w:spacing w:after="120" w:line="360" w:lineRule="auto"/>
        <w:jc w:val="both"/>
        <w:rPr>
          <w:rFonts w:ascii="Times New Roman" w:hAnsi="Times New Roman" w:cs="Times New Roman"/>
          <w:i/>
          <w:iCs/>
          <w:color w:val="000000" w:themeColor="text1"/>
          <w:sz w:val="24"/>
          <w:szCs w:val="24"/>
        </w:rPr>
      </w:pPr>
      <w:r w:rsidRPr="000763BD">
        <w:rPr>
          <w:rFonts w:ascii="Times New Roman" w:hAnsi="Times New Roman" w:cs="Times New Roman"/>
          <w:i/>
          <w:iCs/>
          <w:color w:val="000000" w:themeColor="text1"/>
          <w:sz w:val="24"/>
          <w:szCs w:val="24"/>
        </w:rPr>
        <w:t>б)</w:t>
      </w:r>
      <w:r w:rsidRPr="000763BD">
        <w:rPr>
          <w:rFonts w:ascii="Times New Roman" w:hAnsi="Times New Roman" w:cs="Times New Roman"/>
          <w:color w:val="000000" w:themeColor="text1"/>
          <w:sz w:val="24"/>
          <w:szCs w:val="24"/>
        </w:rPr>
        <w:t xml:space="preserve"> чрез пощенска или друга куриерска услуга с препоръчана пратка с обратна разписка; </w:t>
      </w:r>
      <w:r w:rsidRPr="000763BD">
        <w:rPr>
          <w:rFonts w:ascii="Times New Roman" w:hAnsi="Times New Roman" w:cs="Times New Roman"/>
          <w:i/>
          <w:iCs/>
          <w:color w:val="000000" w:themeColor="text1"/>
          <w:sz w:val="24"/>
          <w:szCs w:val="24"/>
        </w:rPr>
        <w:t> </w:t>
      </w:r>
    </w:p>
    <w:p w:rsidR="009310EC" w:rsidRPr="000763BD" w:rsidRDefault="009310EC" w:rsidP="006C3969">
      <w:pPr>
        <w:widowControl w:val="0"/>
        <w:spacing w:after="120" w:line="360" w:lineRule="auto"/>
        <w:jc w:val="both"/>
        <w:rPr>
          <w:rFonts w:ascii="Times New Roman" w:hAnsi="Times New Roman" w:cs="Times New Roman"/>
          <w:i/>
          <w:iCs/>
          <w:color w:val="000000" w:themeColor="text1"/>
          <w:sz w:val="24"/>
          <w:szCs w:val="24"/>
        </w:rPr>
      </w:pPr>
      <w:r w:rsidRPr="000763BD">
        <w:rPr>
          <w:rFonts w:ascii="Times New Roman" w:hAnsi="Times New Roman" w:cs="Times New Roman"/>
          <w:i/>
          <w:iCs/>
          <w:color w:val="000000" w:themeColor="text1"/>
          <w:sz w:val="24"/>
          <w:szCs w:val="24"/>
        </w:rPr>
        <w:t>2.2.</w:t>
      </w:r>
      <w:r w:rsidRPr="000763BD">
        <w:rPr>
          <w:rFonts w:ascii="Times New Roman" w:hAnsi="Times New Roman" w:cs="Times New Roman"/>
          <w:color w:val="000000" w:themeColor="text1"/>
          <w:sz w:val="24"/>
          <w:szCs w:val="24"/>
        </w:rPr>
        <w:t xml:space="preserve"> по факс. </w:t>
      </w:r>
      <w:r w:rsidRPr="000763BD">
        <w:rPr>
          <w:rFonts w:ascii="Times New Roman" w:hAnsi="Times New Roman" w:cs="Times New Roman"/>
          <w:i/>
          <w:iCs/>
          <w:color w:val="000000" w:themeColor="text1"/>
          <w:sz w:val="24"/>
          <w:szCs w:val="24"/>
        </w:rPr>
        <w:t> </w:t>
      </w:r>
    </w:p>
    <w:p w:rsidR="009310EC" w:rsidRPr="000763BD" w:rsidRDefault="009310EC" w:rsidP="006C3969">
      <w:pPr>
        <w:widowControl w:val="0"/>
        <w:spacing w:after="120" w:line="360" w:lineRule="auto"/>
        <w:jc w:val="both"/>
        <w:rPr>
          <w:rFonts w:ascii="Times New Roman" w:hAnsi="Times New Roman" w:cs="Times New Roman"/>
          <w:color w:val="000000" w:themeColor="text1"/>
          <w:sz w:val="24"/>
          <w:szCs w:val="24"/>
        </w:rPr>
      </w:pPr>
      <w:r w:rsidRPr="000763BD">
        <w:rPr>
          <w:rFonts w:ascii="Times New Roman" w:hAnsi="Times New Roman" w:cs="Times New Roman"/>
          <w:i/>
          <w:iCs/>
          <w:color w:val="000000" w:themeColor="text1"/>
          <w:sz w:val="24"/>
          <w:szCs w:val="24"/>
        </w:rPr>
        <w:t>3.</w:t>
      </w:r>
      <w:r w:rsidRPr="000763BD">
        <w:rPr>
          <w:rFonts w:ascii="Times New Roman" w:hAnsi="Times New Roman" w:cs="Times New Roman"/>
          <w:color w:val="000000" w:themeColor="text1"/>
          <w:sz w:val="24"/>
          <w:szCs w:val="24"/>
        </w:rPr>
        <w:t xml:space="preserve"> В случаите на точка 2.1 буква </w:t>
      </w:r>
      <w:r w:rsidRPr="000763BD">
        <w:rPr>
          <w:rFonts w:ascii="Times New Roman" w:hAnsi="Times New Roman" w:cs="Times New Roman"/>
          <w:i/>
          <w:iCs/>
          <w:color w:val="000000" w:themeColor="text1"/>
          <w:sz w:val="24"/>
          <w:szCs w:val="24"/>
        </w:rPr>
        <w:t>а)</w:t>
      </w:r>
      <w:r w:rsidRPr="000763BD">
        <w:rPr>
          <w:rFonts w:ascii="Times New Roman" w:hAnsi="Times New Roman" w:cs="Times New Roman"/>
          <w:color w:val="000000" w:themeColor="text1"/>
          <w:sz w:val="24"/>
          <w:szCs w:val="24"/>
        </w:rPr>
        <w:t>, участникът се задължава да върне по електронна поща съобщение, с което се удостоверява датата на получаването на съобщението в рамките на един работен ден.</w:t>
      </w:r>
    </w:p>
    <w:p w:rsidR="009310EC" w:rsidRPr="000763BD" w:rsidRDefault="009310EC" w:rsidP="006C3969">
      <w:pPr>
        <w:widowControl w:val="0"/>
        <w:spacing w:after="120" w:line="360" w:lineRule="auto"/>
        <w:jc w:val="both"/>
        <w:rPr>
          <w:rFonts w:ascii="Times New Roman" w:hAnsi="Times New Roman" w:cs="Times New Roman"/>
          <w:color w:val="000000" w:themeColor="text1"/>
          <w:sz w:val="24"/>
          <w:szCs w:val="24"/>
        </w:rPr>
      </w:pPr>
      <w:r w:rsidRPr="000763BD">
        <w:rPr>
          <w:rFonts w:ascii="Times New Roman" w:hAnsi="Times New Roman" w:cs="Times New Roman"/>
          <w:i/>
          <w:iCs/>
          <w:color w:val="000000" w:themeColor="text1"/>
          <w:sz w:val="24"/>
          <w:szCs w:val="24"/>
        </w:rPr>
        <w:t>4.</w:t>
      </w:r>
      <w:r w:rsidRPr="000763BD">
        <w:rPr>
          <w:rFonts w:ascii="Times New Roman" w:hAnsi="Times New Roman" w:cs="Times New Roman"/>
          <w:color w:val="000000" w:themeColor="text1"/>
          <w:sz w:val="24"/>
          <w:szCs w:val="24"/>
        </w:rPr>
        <w:t xml:space="preserve"> В случаите, когато решението не е получено, поради върнато електронно съобщение или участникът не е изпратил подвърждаващо обратно съощение в срока по т.3, Възложителят публикува съобщение в профила на купувача </w:t>
      </w:r>
      <w:r w:rsidRPr="000763BD">
        <w:rPr>
          <w:rFonts w:ascii="Times New Roman" w:eastAsia="Calibri" w:hAnsi="Times New Roman" w:cs="Times New Roman"/>
          <w:color w:val="000000" w:themeColor="text1"/>
          <w:sz w:val="24"/>
          <w:szCs w:val="24"/>
        </w:rPr>
        <w:t xml:space="preserve">на адресите, посочени в </w:t>
      </w:r>
      <w:r w:rsidRPr="000763BD">
        <w:rPr>
          <w:rFonts w:ascii="Times New Roman" w:eastAsia="Times New Roman" w:hAnsi="Times New Roman" w:cs="Times New Roman"/>
          <w:bCs/>
          <w:color w:val="000000" w:themeColor="text1"/>
          <w:sz w:val="24"/>
          <w:szCs w:val="24"/>
          <w:lang w:eastAsia="bg-BG"/>
        </w:rPr>
        <w:t>Раздел III, т</w:t>
      </w:r>
      <w:r w:rsidRPr="000763BD">
        <w:rPr>
          <w:rFonts w:ascii="Times New Roman" w:eastAsia="Calibri" w:hAnsi="Times New Roman" w:cs="Times New Roman"/>
          <w:color w:val="000000" w:themeColor="text1"/>
          <w:sz w:val="24"/>
          <w:szCs w:val="24"/>
        </w:rPr>
        <w:t>.1 от настоящата документация. Решението по ал.1 се счита връчено от датата на публикуване на съобщението.</w:t>
      </w:r>
    </w:p>
    <w:p w:rsidR="009310EC" w:rsidRPr="000763BD" w:rsidRDefault="009310EC" w:rsidP="006C3969">
      <w:pPr>
        <w:widowControl w:val="0"/>
        <w:spacing w:after="120" w:line="360" w:lineRule="auto"/>
        <w:jc w:val="both"/>
        <w:rPr>
          <w:rFonts w:ascii="Times New Roman" w:hAnsi="Times New Roman" w:cs="Times New Roman"/>
          <w:color w:val="000000" w:themeColor="text1"/>
          <w:sz w:val="24"/>
          <w:szCs w:val="24"/>
        </w:rPr>
      </w:pPr>
      <w:r w:rsidRPr="000763BD">
        <w:rPr>
          <w:rFonts w:ascii="Times New Roman" w:hAnsi="Times New Roman" w:cs="Times New Roman"/>
          <w:color w:val="000000" w:themeColor="text1"/>
          <w:sz w:val="24"/>
          <w:szCs w:val="24"/>
        </w:rPr>
        <w:t xml:space="preserve">В случаите, когато решението не е получено, поради върната пратка от куриерска или пощенска служба, Възложителят публикува съобщение в профила на купувача </w:t>
      </w:r>
      <w:r w:rsidRPr="000763BD">
        <w:rPr>
          <w:rFonts w:ascii="Times New Roman" w:eastAsia="Calibri" w:hAnsi="Times New Roman" w:cs="Times New Roman"/>
          <w:color w:val="000000" w:themeColor="text1"/>
          <w:sz w:val="24"/>
          <w:szCs w:val="24"/>
        </w:rPr>
        <w:t xml:space="preserve">на адресите, посочени в </w:t>
      </w:r>
      <w:r w:rsidRPr="000763BD">
        <w:rPr>
          <w:rFonts w:ascii="Times New Roman" w:eastAsia="Times New Roman" w:hAnsi="Times New Roman" w:cs="Times New Roman"/>
          <w:bCs/>
          <w:color w:val="000000" w:themeColor="text1"/>
          <w:sz w:val="24"/>
          <w:szCs w:val="24"/>
          <w:lang w:eastAsia="bg-BG"/>
        </w:rPr>
        <w:t>Раздел III, т</w:t>
      </w:r>
      <w:r w:rsidRPr="000763BD">
        <w:rPr>
          <w:rFonts w:ascii="Times New Roman" w:eastAsia="Calibri" w:hAnsi="Times New Roman" w:cs="Times New Roman"/>
          <w:color w:val="000000" w:themeColor="text1"/>
          <w:sz w:val="24"/>
          <w:szCs w:val="24"/>
        </w:rPr>
        <w:t>.1 от настоящата документация. Решението по ал.1 се счита връчено от датата на публикуване на съобщението.</w:t>
      </w:r>
    </w:p>
    <w:p w:rsidR="007D23DB" w:rsidRPr="000763BD" w:rsidRDefault="007D23DB" w:rsidP="006C3969">
      <w:pPr>
        <w:widowControl w:val="0"/>
        <w:spacing w:after="0" w:line="360" w:lineRule="auto"/>
        <w:jc w:val="center"/>
        <w:rPr>
          <w:rFonts w:ascii="Times New Roman" w:eastAsia="Times New Roman" w:hAnsi="Times New Roman" w:cs="Times New Roman"/>
          <w:b/>
          <w:bCs/>
          <w:color w:val="000000" w:themeColor="text1"/>
          <w:sz w:val="24"/>
          <w:szCs w:val="24"/>
          <w:lang w:eastAsia="bg-BG"/>
        </w:rPr>
      </w:pPr>
      <w:r w:rsidRPr="000763BD">
        <w:rPr>
          <w:rFonts w:ascii="Times New Roman" w:eastAsia="Times New Roman" w:hAnsi="Times New Roman" w:cs="Times New Roman"/>
          <w:b/>
          <w:bCs/>
          <w:color w:val="000000" w:themeColor="text1"/>
          <w:sz w:val="24"/>
          <w:szCs w:val="24"/>
          <w:lang w:eastAsia="bg-BG"/>
        </w:rPr>
        <w:t xml:space="preserve">Раздел </w:t>
      </w:r>
      <w:r w:rsidR="00713718" w:rsidRPr="000763BD">
        <w:rPr>
          <w:rFonts w:ascii="Times New Roman" w:eastAsia="Times New Roman" w:hAnsi="Times New Roman" w:cs="Times New Roman"/>
          <w:b/>
          <w:bCs/>
          <w:color w:val="000000" w:themeColor="text1"/>
          <w:sz w:val="24"/>
          <w:szCs w:val="24"/>
          <w:lang w:eastAsia="bg-BG"/>
        </w:rPr>
        <w:t>IX</w:t>
      </w:r>
    </w:p>
    <w:p w:rsidR="007D23DB" w:rsidRPr="000763BD" w:rsidRDefault="007D23DB" w:rsidP="006C3969">
      <w:pPr>
        <w:widowControl w:val="0"/>
        <w:spacing w:after="0" w:line="360" w:lineRule="auto"/>
        <w:jc w:val="center"/>
        <w:rPr>
          <w:rFonts w:ascii="Times New Roman" w:eastAsia="Times New Roman" w:hAnsi="Times New Roman" w:cs="Times New Roman"/>
          <w:b/>
          <w:bCs/>
          <w:color w:val="000000" w:themeColor="text1"/>
          <w:sz w:val="24"/>
          <w:szCs w:val="24"/>
          <w:lang w:eastAsia="bg-BG"/>
        </w:rPr>
      </w:pPr>
      <w:r w:rsidRPr="000763BD">
        <w:rPr>
          <w:rFonts w:ascii="Times New Roman" w:eastAsia="Times New Roman" w:hAnsi="Times New Roman" w:cs="Times New Roman"/>
          <w:b/>
          <w:bCs/>
          <w:color w:val="000000" w:themeColor="text1"/>
          <w:sz w:val="24"/>
          <w:szCs w:val="24"/>
          <w:lang w:eastAsia="bg-BG"/>
        </w:rPr>
        <w:t>УСЛОВИЯ И РЕД ЗА СКЛЮЧВАНЕ НА РАМКОВО СПОРАЗУМЕНИЕ И НА ДОГОВОРИ В ИЗПЪЛНЕНИЕ НА СПОРАЗУМЕНИЕТО</w:t>
      </w:r>
    </w:p>
    <w:p w:rsidR="007D23DB" w:rsidRPr="000763BD" w:rsidRDefault="007D23DB" w:rsidP="006C3969">
      <w:pPr>
        <w:widowControl w:val="0"/>
        <w:spacing w:after="0" w:line="360" w:lineRule="auto"/>
        <w:jc w:val="both"/>
        <w:rPr>
          <w:rFonts w:ascii="Times New Roman" w:eastAsia="Times New Roman" w:hAnsi="Times New Roman" w:cs="Times New Roman"/>
          <w:b/>
          <w:bCs/>
          <w:color w:val="000000" w:themeColor="text1"/>
          <w:sz w:val="24"/>
          <w:szCs w:val="24"/>
          <w:lang w:eastAsia="bg-BG"/>
        </w:rPr>
      </w:pPr>
    </w:p>
    <w:p w:rsidR="009310EC" w:rsidRPr="000763BD" w:rsidRDefault="009310EC" w:rsidP="006C3969">
      <w:pPr>
        <w:widowControl w:val="0"/>
        <w:spacing w:after="0" w:line="360" w:lineRule="auto"/>
        <w:jc w:val="both"/>
        <w:rPr>
          <w:rFonts w:ascii="Times New Roman" w:eastAsia="Times New Roman" w:hAnsi="Times New Roman" w:cs="Times New Roman"/>
          <w:b/>
          <w:bCs/>
          <w:color w:val="000000" w:themeColor="text1"/>
          <w:sz w:val="24"/>
          <w:szCs w:val="24"/>
          <w:lang w:eastAsia="bg-BG"/>
        </w:rPr>
      </w:pPr>
      <w:r w:rsidRPr="000763BD">
        <w:rPr>
          <w:rFonts w:ascii="Times New Roman" w:eastAsia="Times New Roman" w:hAnsi="Times New Roman" w:cs="Times New Roman"/>
          <w:b/>
          <w:bCs/>
          <w:color w:val="000000" w:themeColor="text1"/>
          <w:sz w:val="24"/>
          <w:szCs w:val="24"/>
          <w:lang w:eastAsia="bg-BG"/>
        </w:rPr>
        <w:t>А. Условия и ред за сключване на рамково споразумение:</w:t>
      </w:r>
    </w:p>
    <w:p w:rsidR="005068C3" w:rsidRPr="000763BD" w:rsidRDefault="005068C3" w:rsidP="005068C3">
      <w:pPr>
        <w:widowControl w:val="0"/>
        <w:numPr>
          <w:ilvl w:val="0"/>
          <w:numId w:val="2"/>
        </w:numPr>
        <w:tabs>
          <w:tab w:val="left" w:pos="284"/>
        </w:tabs>
        <w:spacing w:after="0" w:line="360" w:lineRule="auto"/>
        <w:jc w:val="both"/>
        <w:rPr>
          <w:rFonts w:ascii="Times New Roman" w:eastAsia="Times New Roman" w:hAnsi="Times New Roman" w:cs="Times New Roman"/>
          <w:color w:val="000000" w:themeColor="text1"/>
          <w:sz w:val="24"/>
          <w:szCs w:val="24"/>
          <w:lang w:eastAsia="bg-BG"/>
        </w:rPr>
      </w:pPr>
      <w:r w:rsidRPr="000763BD">
        <w:rPr>
          <w:rFonts w:ascii="Times New Roman" w:eastAsia="Times New Roman" w:hAnsi="Times New Roman" w:cs="Times New Roman"/>
          <w:color w:val="000000" w:themeColor="text1"/>
          <w:sz w:val="24"/>
          <w:szCs w:val="24"/>
          <w:lang w:eastAsia="bg-BG"/>
        </w:rPr>
        <w:t>Възложителят сключва рамковото споразумение с класирания на първо място участник и определен  за потенциален изпълнител , след като:</w:t>
      </w:r>
    </w:p>
    <w:p w:rsidR="009310EC" w:rsidRPr="000763BD" w:rsidRDefault="009310EC" w:rsidP="006C3969">
      <w:pPr>
        <w:widowControl w:val="0"/>
        <w:spacing w:after="120" w:line="360" w:lineRule="auto"/>
        <w:jc w:val="both"/>
        <w:rPr>
          <w:rFonts w:ascii="Times New Roman" w:hAnsi="Times New Roman" w:cs="Times New Roman"/>
          <w:color w:val="000000" w:themeColor="text1"/>
          <w:sz w:val="24"/>
          <w:szCs w:val="24"/>
        </w:rPr>
      </w:pPr>
      <w:r w:rsidRPr="000763BD">
        <w:rPr>
          <w:rFonts w:ascii="Times New Roman" w:hAnsi="Times New Roman" w:cs="Times New Roman"/>
          <w:color w:val="000000" w:themeColor="text1"/>
          <w:sz w:val="24"/>
          <w:szCs w:val="24"/>
        </w:rPr>
        <w:t xml:space="preserve">1.1. изпълнят задължението по </w:t>
      </w:r>
      <w:hyperlink r:id="rId63" w:history="1">
        <w:r w:rsidRPr="000763BD">
          <w:rPr>
            <w:rFonts w:ascii="Times New Roman" w:hAnsi="Times New Roman" w:cs="Times New Roman"/>
            <w:color w:val="000000" w:themeColor="text1"/>
            <w:sz w:val="24"/>
            <w:szCs w:val="24"/>
          </w:rPr>
          <w:t>чл.112,</w:t>
        </w:r>
      </w:hyperlink>
      <w:r w:rsidRPr="000763BD">
        <w:rPr>
          <w:rFonts w:ascii="Times New Roman" w:hAnsi="Times New Roman" w:cs="Times New Roman"/>
          <w:color w:val="000000" w:themeColor="text1"/>
          <w:sz w:val="24"/>
          <w:szCs w:val="24"/>
        </w:rPr>
        <w:t xml:space="preserve"> ал.1</w:t>
      </w:r>
      <w:r w:rsidR="00205048" w:rsidRPr="000763BD">
        <w:rPr>
          <w:rFonts w:ascii="Times New Roman" w:hAnsi="Times New Roman" w:cs="Times New Roman"/>
          <w:color w:val="000000" w:themeColor="text1"/>
          <w:sz w:val="24"/>
          <w:szCs w:val="24"/>
        </w:rPr>
        <w:t>, т.1,2 и 4</w:t>
      </w:r>
      <w:r w:rsidRPr="000763BD">
        <w:rPr>
          <w:rFonts w:ascii="Times New Roman" w:hAnsi="Times New Roman" w:cs="Times New Roman"/>
          <w:color w:val="000000" w:themeColor="text1"/>
          <w:sz w:val="24"/>
          <w:szCs w:val="24"/>
        </w:rPr>
        <w:t xml:space="preserve"> от ЗОП .</w:t>
      </w:r>
    </w:p>
    <w:p w:rsidR="00205048" w:rsidRPr="000763BD" w:rsidRDefault="009310EC" w:rsidP="006C3969">
      <w:pPr>
        <w:widowControl w:val="0"/>
        <w:spacing w:after="120" w:line="360" w:lineRule="auto"/>
        <w:jc w:val="both"/>
        <w:rPr>
          <w:rFonts w:ascii="Times New Roman" w:hAnsi="Times New Roman" w:cs="Times New Roman"/>
          <w:color w:val="000000" w:themeColor="text1"/>
          <w:sz w:val="24"/>
          <w:szCs w:val="24"/>
        </w:rPr>
      </w:pPr>
      <w:r w:rsidRPr="000763BD">
        <w:rPr>
          <w:rFonts w:ascii="Times New Roman" w:hAnsi="Times New Roman" w:cs="Times New Roman"/>
          <w:color w:val="000000" w:themeColor="text1"/>
          <w:sz w:val="24"/>
          <w:szCs w:val="24"/>
        </w:rPr>
        <w:t xml:space="preserve">В случай, че информацията по т.1.1 е </w:t>
      </w:r>
      <w:r w:rsidR="00205048" w:rsidRPr="000763BD">
        <w:rPr>
          <w:rFonts w:ascii="Times New Roman" w:hAnsi="Times New Roman" w:cs="Times New Roman"/>
          <w:color w:val="000000" w:themeColor="text1"/>
          <w:sz w:val="24"/>
          <w:szCs w:val="24"/>
        </w:rPr>
        <w:t>:</w:t>
      </w:r>
    </w:p>
    <w:p w:rsidR="00205048" w:rsidRPr="000763BD" w:rsidRDefault="00205048" w:rsidP="006C3969">
      <w:pPr>
        <w:widowControl w:val="0"/>
        <w:spacing w:after="120" w:line="360" w:lineRule="auto"/>
        <w:jc w:val="both"/>
        <w:rPr>
          <w:rFonts w:ascii="Times New Roman" w:hAnsi="Times New Roman" w:cs="Times New Roman"/>
          <w:color w:val="000000" w:themeColor="text1"/>
          <w:sz w:val="24"/>
          <w:szCs w:val="24"/>
        </w:rPr>
      </w:pPr>
      <w:r w:rsidRPr="000763BD">
        <w:rPr>
          <w:rFonts w:ascii="Times New Roman" w:hAnsi="Times New Roman" w:cs="Times New Roman"/>
          <w:color w:val="000000" w:themeColor="text1"/>
          <w:sz w:val="24"/>
          <w:szCs w:val="24"/>
        </w:rPr>
        <w:t>-предоставена и актуална, в този случай при сключване на рамково споазумение определения потенциален изпълнител декларира писмено, че предоставените документи са актуални;</w:t>
      </w:r>
    </w:p>
    <w:p w:rsidR="00205048" w:rsidRPr="000763BD" w:rsidRDefault="00205048" w:rsidP="006C3969">
      <w:pPr>
        <w:widowControl w:val="0"/>
        <w:spacing w:after="120" w:line="360" w:lineRule="auto"/>
        <w:jc w:val="both"/>
        <w:rPr>
          <w:rFonts w:ascii="Times New Roman" w:hAnsi="Times New Roman" w:cs="Times New Roman"/>
          <w:color w:val="000000" w:themeColor="text1"/>
          <w:sz w:val="24"/>
          <w:szCs w:val="24"/>
        </w:rPr>
      </w:pPr>
      <w:r w:rsidRPr="000763BD">
        <w:rPr>
          <w:rFonts w:ascii="Times New Roman" w:hAnsi="Times New Roman" w:cs="Times New Roman"/>
          <w:color w:val="000000" w:themeColor="text1"/>
          <w:sz w:val="24"/>
          <w:szCs w:val="24"/>
        </w:rPr>
        <w:t>-достъпна по служебен път или чрез публичен регистър;</w:t>
      </w:r>
    </w:p>
    <w:p w:rsidR="00205048" w:rsidRPr="000763BD" w:rsidRDefault="00205048" w:rsidP="006C3969">
      <w:pPr>
        <w:widowControl w:val="0"/>
        <w:spacing w:after="120" w:line="360" w:lineRule="auto"/>
        <w:jc w:val="both"/>
        <w:rPr>
          <w:rFonts w:ascii="Times New Roman" w:hAnsi="Times New Roman" w:cs="Times New Roman"/>
          <w:color w:val="000000" w:themeColor="text1"/>
          <w:sz w:val="24"/>
          <w:szCs w:val="24"/>
        </w:rPr>
      </w:pPr>
      <w:r w:rsidRPr="000763BD">
        <w:rPr>
          <w:rFonts w:ascii="Times New Roman" w:hAnsi="Times New Roman" w:cs="Times New Roman"/>
          <w:color w:val="000000" w:themeColor="text1"/>
          <w:sz w:val="24"/>
          <w:szCs w:val="24"/>
        </w:rPr>
        <w:t>-може да бъде осигурена чрез пряк и безплатен достъп до националните бази данни на държавите членки;</w:t>
      </w:r>
    </w:p>
    <w:p w:rsidR="009310EC" w:rsidRPr="000763BD" w:rsidRDefault="009310EC" w:rsidP="006C3969">
      <w:pPr>
        <w:widowControl w:val="0"/>
        <w:spacing w:after="120" w:line="360" w:lineRule="auto"/>
        <w:jc w:val="both"/>
        <w:rPr>
          <w:rFonts w:ascii="Times New Roman" w:hAnsi="Times New Roman" w:cs="Times New Roman"/>
          <w:color w:val="000000" w:themeColor="text1"/>
          <w:sz w:val="24"/>
          <w:szCs w:val="24"/>
        </w:rPr>
      </w:pPr>
      <w:r w:rsidRPr="000763BD">
        <w:rPr>
          <w:rFonts w:ascii="Times New Roman" w:hAnsi="Times New Roman" w:cs="Times New Roman"/>
          <w:color w:val="000000" w:themeColor="text1"/>
          <w:sz w:val="24"/>
          <w:szCs w:val="24"/>
        </w:rPr>
        <w:lastRenderedPageBreak/>
        <w:t>, документите не се изискват.</w:t>
      </w:r>
    </w:p>
    <w:p w:rsidR="009310EC" w:rsidRPr="000763BD" w:rsidRDefault="009310EC" w:rsidP="006C3969">
      <w:pPr>
        <w:widowControl w:val="0"/>
        <w:spacing w:after="120" w:line="360" w:lineRule="auto"/>
        <w:jc w:val="both"/>
        <w:rPr>
          <w:rFonts w:ascii="Times New Roman" w:hAnsi="Times New Roman" w:cs="Times New Roman"/>
          <w:color w:val="000000" w:themeColor="text1"/>
          <w:sz w:val="24"/>
          <w:szCs w:val="24"/>
        </w:rPr>
      </w:pPr>
      <w:r w:rsidRPr="000763BD">
        <w:rPr>
          <w:rFonts w:ascii="Times New Roman" w:hAnsi="Times New Roman" w:cs="Times New Roman"/>
          <w:color w:val="000000" w:themeColor="text1"/>
          <w:sz w:val="24"/>
          <w:szCs w:val="24"/>
        </w:rPr>
        <w:t xml:space="preserve">1.2. За доказване на съответствието с поставените критерии за подбор участникът, избран за изпълнител, представя: </w:t>
      </w:r>
    </w:p>
    <w:p w:rsidR="00445781" w:rsidRPr="000763BD" w:rsidRDefault="005068C3" w:rsidP="00445781">
      <w:pPr>
        <w:widowControl w:val="0"/>
        <w:tabs>
          <w:tab w:val="left" w:pos="426"/>
        </w:tabs>
        <w:spacing w:after="0" w:line="360" w:lineRule="auto"/>
        <w:jc w:val="both"/>
        <w:rPr>
          <w:rFonts w:ascii="Times New Roman" w:eastAsia="SimSun" w:hAnsi="Times New Roman" w:cs="Times New Roman"/>
          <w:kern w:val="2"/>
          <w:sz w:val="24"/>
          <w:szCs w:val="24"/>
          <w:lang w:val="ru-RU" w:eastAsia="bg-BG"/>
        </w:rPr>
      </w:pPr>
      <w:r w:rsidRPr="000763BD">
        <w:rPr>
          <w:rFonts w:ascii="Times New Roman" w:hAnsi="Times New Roman" w:cs="Times New Roman"/>
          <w:sz w:val="24"/>
          <w:szCs w:val="24"/>
        </w:rPr>
        <w:t xml:space="preserve">- </w:t>
      </w:r>
      <w:r w:rsidR="00445781" w:rsidRPr="000763BD">
        <w:rPr>
          <w:rFonts w:ascii="Times New Roman" w:eastAsia="Calibri" w:hAnsi="Times New Roman" w:cs="Times New Roman"/>
          <w:sz w:val="24"/>
          <w:szCs w:val="24"/>
        </w:rPr>
        <w:t xml:space="preserve">Регистрационен доумент от РИОСВ, </w:t>
      </w:r>
      <w:r w:rsidR="00445781" w:rsidRPr="000763BD">
        <w:rPr>
          <w:rFonts w:ascii="Times New Roman" w:eastAsia="Times New Roman" w:hAnsi="Times New Roman" w:cs="Times New Roman"/>
          <w:sz w:val="24"/>
          <w:szCs w:val="24"/>
          <w:lang w:val="ru-RU" w:eastAsia="bg-BG"/>
        </w:rPr>
        <w:t xml:space="preserve">на основание чл. чл. </w:t>
      </w:r>
      <w:r w:rsidR="00445781" w:rsidRPr="000763BD">
        <w:rPr>
          <w:rFonts w:ascii="Times New Roman" w:eastAsia="Times New Roman" w:hAnsi="Times New Roman" w:cs="Times New Roman"/>
          <w:sz w:val="24"/>
          <w:szCs w:val="24"/>
          <w:lang w:val="en-US" w:eastAsia="bg-BG"/>
        </w:rPr>
        <w:t>35</w:t>
      </w:r>
      <w:r w:rsidR="00445781" w:rsidRPr="000763BD">
        <w:rPr>
          <w:rFonts w:ascii="Times New Roman" w:eastAsia="Times New Roman" w:hAnsi="Times New Roman" w:cs="Times New Roman"/>
          <w:sz w:val="24"/>
          <w:szCs w:val="24"/>
          <w:lang w:eastAsia="bg-BG"/>
        </w:rPr>
        <w:t xml:space="preserve"> </w:t>
      </w:r>
      <w:r w:rsidR="00445781" w:rsidRPr="000763BD">
        <w:rPr>
          <w:rFonts w:ascii="Times New Roman" w:eastAsia="Times New Roman" w:hAnsi="Times New Roman" w:cs="Times New Roman"/>
          <w:sz w:val="24"/>
          <w:szCs w:val="24"/>
          <w:lang w:val="ru-RU" w:eastAsia="bg-BG"/>
        </w:rPr>
        <w:t>от Закона за управление на отпадъците за извършване на дейностите по третиране на отпадъци съгласно предмета на поръчката</w:t>
      </w:r>
      <w:r w:rsidR="00445781" w:rsidRPr="000763BD">
        <w:rPr>
          <w:rFonts w:ascii="Times New Roman" w:eastAsia="SimSun" w:hAnsi="Times New Roman" w:cs="Times New Roman"/>
          <w:kern w:val="2"/>
          <w:sz w:val="24"/>
          <w:szCs w:val="24"/>
          <w:lang w:eastAsia="zh-CN"/>
        </w:rPr>
        <w:t xml:space="preserve">, или съответно еквивалентен </w:t>
      </w:r>
      <w:r w:rsidR="00445781" w:rsidRPr="000763BD">
        <w:rPr>
          <w:rFonts w:ascii="Times New Roman" w:eastAsia="SimSun" w:hAnsi="Times New Roman" w:cs="Times New Roman"/>
          <w:kern w:val="2"/>
          <w:sz w:val="24"/>
          <w:szCs w:val="24"/>
          <w:lang w:val="ru-RU" w:eastAsia="bg-BG"/>
        </w:rPr>
        <w:t>документ.</w:t>
      </w:r>
    </w:p>
    <w:p w:rsidR="005068C3" w:rsidRPr="000763BD" w:rsidRDefault="005068C3" w:rsidP="005068C3">
      <w:pPr>
        <w:spacing w:after="0" w:line="360" w:lineRule="auto"/>
        <w:jc w:val="both"/>
        <w:rPr>
          <w:rFonts w:ascii="Times New Roman" w:eastAsia="Calibri" w:hAnsi="Times New Roman" w:cs="Times New Roman"/>
          <w:i/>
          <w:sz w:val="24"/>
          <w:szCs w:val="24"/>
          <w:lang w:eastAsia="bg-BG"/>
        </w:rPr>
      </w:pPr>
    </w:p>
    <w:p w:rsidR="005068C3" w:rsidRPr="000763BD" w:rsidRDefault="005068C3" w:rsidP="005068C3">
      <w:pPr>
        <w:spacing w:after="0" w:line="360" w:lineRule="auto"/>
        <w:jc w:val="both"/>
        <w:rPr>
          <w:rFonts w:ascii="Times New Roman" w:eastAsia="Calibri" w:hAnsi="Times New Roman" w:cs="Times New Roman"/>
          <w:sz w:val="24"/>
          <w:szCs w:val="24"/>
          <w:lang w:val="en-US" w:eastAsia="bg-BG"/>
        </w:rPr>
      </w:pPr>
      <w:r w:rsidRPr="000763BD">
        <w:rPr>
          <w:rFonts w:ascii="Times New Roman" w:eastAsia="Calibri" w:hAnsi="Times New Roman" w:cs="Times New Roman"/>
          <w:i/>
          <w:sz w:val="24"/>
          <w:szCs w:val="24"/>
          <w:lang w:val="en-US" w:eastAsia="bg-BG"/>
        </w:rPr>
        <w:t>-</w:t>
      </w:r>
      <w:r w:rsidRPr="000763BD">
        <w:rPr>
          <w:rFonts w:ascii="Times New Roman" w:eastAsia="Calibri" w:hAnsi="Times New Roman" w:cs="Times New Roman"/>
          <w:sz w:val="24"/>
          <w:szCs w:val="24"/>
          <w:shd w:val="clear" w:color="auto" w:fill="FFFFFF"/>
        </w:rPr>
        <w:t xml:space="preserve"> справка за оборота </w:t>
      </w:r>
      <w:r w:rsidRPr="000763BD">
        <w:rPr>
          <w:rFonts w:ascii="Times New Roman" w:eastAsia="Times New Roman" w:hAnsi="Times New Roman" w:cs="Times New Roman"/>
          <w:sz w:val="24"/>
          <w:szCs w:val="24"/>
          <w:lang w:val="az-Cyrl-AZ" w:eastAsia="bg-BG"/>
        </w:rPr>
        <w:t xml:space="preserve">попадащ  в сферата на поръчката – </w:t>
      </w:r>
      <w:r w:rsidRPr="000763BD">
        <w:rPr>
          <w:rFonts w:ascii="Times New Roman" w:hAnsi="Times New Roman" w:cs="Times New Roman"/>
          <w:b/>
          <w:sz w:val="24"/>
          <w:szCs w:val="24"/>
        </w:rPr>
        <w:t>почистване и/или поддържане на битови и/или дъждовни канализации</w:t>
      </w:r>
      <w:r w:rsidRPr="000763BD">
        <w:rPr>
          <w:rFonts w:ascii="Times New Roman" w:eastAsia="Calibri" w:hAnsi="Times New Roman" w:cs="Times New Roman"/>
          <w:sz w:val="24"/>
          <w:szCs w:val="24"/>
          <w:lang w:eastAsia="bg-BG"/>
        </w:rPr>
        <w:t xml:space="preserve"> </w:t>
      </w:r>
      <w:r w:rsidRPr="000763BD">
        <w:rPr>
          <w:rFonts w:ascii="Times New Roman" w:eastAsia="Times New Roman" w:hAnsi="Times New Roman" w:cs="Times New Roman"/>
          <w:sz w:val="24"/>
          <w:szCs w:val="24"/>
          <w:lang w:val="az-Cyrl-AZ" w:eastAsia="bg-BG"/>
        </w:rPr>
        <w:t>за последните три приключили финансови години</w:t>
      </w:r>
      <w:r w:rsidRPr="000763BD">
        <w:rPr>
          <w:rFonts w:ascii="Times New Roman" w:eastAsia="Calibri" w:hAnsi="Times New Roman" w:cs="Times New Roman"/>
          <w:sz w:val="24"/>
          <w:szCs w:val="24"/>
          <w:lang w:eastAsia="bg-BG"/>
        </w:rPr>
        <w:t xml:space="preserve"> в зависимост от датата, на която участникът е създаден или е започнал дейността си</w:t>
      </w:r>
    </w:p>
    <w:p w:rsidR="005068C3" w:rsidRPr="000763BD" w:rsidRDefault="005068C3" w:rsidP="005068C3">
      <w:pPr>
        <w:widowControl w:val="0"/>
        <w:spacing w:after="120" w:line="360" w:lineRule="auto"/>
        <w:jc w:val="both"/>
        <w:rPr>
          <w:rFonts w:ascii="Times New Roman" w:hAnsi="Times New Roman" w:cs="Times New Roman"/>
          <w:sz w:val="24"/>
          <w:szCs w:val="24"/>
        </w:rPr>
      </w:pPr>
      <w:r w:rsidRPr="000763BD">
        <w:rPr>
          <w:rFonts w:ascii="Times New Roman" w:hAnsi="Times New Roman" w:cs="Times New Roman"/>
          <w:sz w:val="24"/>
          <w:szCs w:val="24"/>
        </w:rPr>
        <w:t>-</w:t>
      </w:r>
      <w:r w:rsidRPr="000763BD">
        <w:rPr>
          <w:rFonts w:ascii="Times New Roman" w:hAnsi="Times New Roman" w:cs="Times New Roman"/>
          <w:sz w:val="24"/>
          <w:szCs w:val="24"/>
          <w:shd w:val="clear" w:color="auto" w:fill="FFFFFF"/>
        </w:rPr>
        <w:t xml:space="preserve"> списък на услугите, които са идентични или сходни с предмета на обществената поръчка, с посочване на стойностите, датите и получателите, заедно с доказателства за извършените услуги</w:t>
      </w:r>
      <w:r w:rsidRPr="000763BD">
        <w:rPr>
          <w:rFonts w:ascii="Times New Roman" w:hAnsi="Times New Roman" w:cs="Times New Roman"/>
          <w:sz w:val="24"/>
          <w:szCs w:val="24"/>
        </w:rPr>
        <w:t>;</w:t>
      </w:r>
    </w:p>
    <w:p w:rsidR="005068C3" w:rsidRPr="000763BD" w:rsidRDefault="005068C3" w:rsidP="005068C3">
      <w:pPr>
        <w:widowControl w:val="0"/>
        <w:spacing w:after="0" w:line="360" w:lineRule="auto"/>
        <w:jc w:val="both"/>
        <w:rPr>
          <w:rFonts w:ascii="Times New Roman" w:eastAsia="Times New Roman" w:hAnsi="Times New Roman" w:cs="Times New Roman"/>
          <w:bCs/>
          <w:sz w:val="24"/>
          <w:szCs w:val="24"/>
          <w:lang w:eastAsia="bg-BG"/>
        </w:rPr>
      </w:pPr>
      <w:r w:rsidRPr="000763BD">
        <w:rPr>
          <w:rFonts w:ascii="Times New Roman" w:eastAsia="Times New Roman" w:hAnsi="Times New Roman" w:cs="Times New Roman"/>
          <w:bCs/>
          <w:sz w:val="24"/>
          <w:szCs w:val="24"/>
          <w:lang w:eastAsia="bg-BG"/>
        </w:rPr>
        <w:t xml:space="preserve">- </w:t>
      </w:r>
      <w:r w:rsidRPr="000763BD">
        <w:rPr>
          <w:rFonts w:ascii="Times New Roman" w:eastAsia="Calibri" w:hAnsi="Times New Roman" w:cs="Times New Roman"/>
          <w:color w:val="000000"/>
          <w:sz w:val="24"/>
          <w:szCs w:val="24"/>
          <w:shd w:val="clear" w:color="auto" w:fill="FFFFFF"/>
        </w:rPr>
        <w:t>списък на техническите средства и съоръжения необходими за изпълнение на поръчката</w:t>
      </w:r>
    </w:p>
    <w:p w:rsidR="009310EC" w:rsidRPr="000763BD" w:rsidRDefault="009310EC" w:rsidP="006C3969">
      <w:pPr>
        <w:widowControl w:val="0"/>
        <w:spacing w:after="120" w:line="360" w:lineRule="auto"/>
        <w:jc w:val="both"/>
        <w:rPr>
          <w:rFonts w:ascii="Times New Roman" w:hAnsi="Times New Roman" w:cs="Times New Roman"/>
          <w:color w:val="000000" w:themeColor="text1"/>
          <w:sz w:val="24"/>
          <w:szCs w:val="24"/>
        </w:rPr>
      </w:pPr>
      <w:r w:rsidRPr="000763BD">
        <w:rPr>
          <w:rFonts w:ascii="Times New Roman" w:hAnsi="Times New Roman" w:cs="Times New Roman"/>
          <w:color w:val="000000" w:themeColor="text1"/>
          <w:sz w:val="24"/>
          <w:szCs w:val="24"/>
        </w:rPr>
        <w:t>1.3. Извърши съответна регистрация, представи документ или изпълни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w:t>
      </w:r>
    </w:p>
    <w:p w:rsidR="009310EC" w:rsidRPr="000763BD" w:rsidRDefault="009310EC" w:rsidP="006C3969">
      <w:pPr>
        <w:widowControl w:val="0"/>
        <w:numPr>
          <w:ilvl w:val="0"/>
          <w:numId w:val="2"/>
        </w:numPr>
        <w:tabs>
          <w:tab w:val="left" w:pos="567"/>
        </w:tabs>
        <w:spacing w:after="0" w:line="360" w:lineRule="auto"/>
        <w:jc w:val="both"/>
        <w:rPr>
          <w:rFonts w:ascii="Times New Roman" w:eastAsia="Times New Roman" w:hAnsi="Times New Roman" w:cs="Times New Roman"/>
          <w:color w:val="000000" w:themeColor="text1"/>
          <w:sz w:val="24"/>
          <w:szCs w:val="24"/>
          <w:lang w:eastAsia="bg-BG"/>
        </w:rPr>
      </w:pPr>
      <w:r w:rsidRPr="000763BD">
        <w:rPr>
          <w:rFonts w:ascii="Times New Roman" w:eastAsia="Times New Roman" w:hAnsi="Times New Roman" w:cs="Times New Roman"/>
          <w:color w:val="000000" w:themeColor="text1"/>
          <w:sz w:val="24"/>
          <w:szCs w:val="24"/>
          <w:lang w:eastAsia="bg-BG"/>
        </w:rPr>
        <w:t xml:space="preserve">Възложителят е длъжен да сключи рамковото споразумение, което съответства на приложения в документацията проект, допълнен с всички предложения от офертите на участниците, въз основа на които са определени за изпълнители на рамковото споразумение. Промени се допускат по изключение, когато е изпълнено условието по чл.116, ал.1, т.7 от ЗОП и са наложени от обстоятелства, настъпили по време и след провеждане на процедурата. </w:t>
      </w:r>
    </w:p>
    <w:p w:rsidR="009310EC" w:rsidRPr="000763BD" w:rsidRDefault="009310EC" w:rsidP="006C3969">
      <w:pPr>
        <w:widowControl w:val="0"/>
        <w:numPr>
          <w:ilvl w:val="0"/>
          <w:numId w:val="2"/>
        </w:numPr>
        <w:spacing w:after="0" w:line="360" w:lineRule="auto"/>
        <w:jc w:val="both"/>
        <w:rPr>
          <w:rFonts w:ascii="Times New Roman" w:eastAsia="Times New Roman" w:hAnsi="Times New Roman" w:cs="Times New Roman"/>
          <w:color w:val="000000" w:themeColor="text1"/>
          <w:sz w:val="24"/>
          <w:szCs w:val="24"/>
          <w:lang w:eastAsia="bg-BG"/>
        </w:rPr>
      </w:pPr>
      <w:r w:rsidRPr="000763BD">
        <w:rPr>
          <w:rFonts w:ascii="Times New Roman" w:eastAsia="Times New Roman" w:hAnsi="Times New Roman" w:cs="Times New Roman"/>
          <w:color w:val="000000" w:themeColor="text1"/>
          <w:sz w:val="24"/>
          <w:szCs w:val="24"/>
          <w:lang w:eastAsia="bg-BG"/>
        </w:rPr>
        <w:t xml:space="preserve"> Възложителят няма право да сключи рамковото споразумение преди изтичане на 14-дневен срок от уведомяването на заинтересованите участници за решението за определяне на изпълнителите на рамковото споразумение.</w:t>
      </w:r>
    </w:p>
    <w:p w:rsidR="009310EC" w:rsidRPr="000763BD" w:rsidRDefault="009310EC" w:rsidP="006C3969">
      <w:pPr>
        <w:widowControl w:val="0"/>
        <w:numPr>
          <w:ilvl w:val="0"/>
          <w:numId w:val="2"/>
        </w:numPr>
        <w:spacing w:after="0" w:line="360" w:lineRule="auto"/>
        <w:jc w:val="both"/>
        <w:rPr>
          <w:rFonts w:ascii="Times New Roman" w:eastAsia="Times New Roman" w:hAnsi="Times New Roman" w:cs="Times New Roman"/>
          <w:color w:val="000000" w:themeColor="text1"/>
          <w:sz w:val="24"/>
          <w:szCs w:val="24"/>
          <w:lang w:eastAsia="bg-BG"/>
        </w:rPr>
      </w:pPr>
      <w:r w:rsidRPr="000763BD">
        <w:rPr>
          <w:rFonts w:ascii="Times New Roman" w:eastAsia="Times New Roman" w:hAnsi="Times New Roman" w:cs="Times New Roman"/>
          <w:color w:val="000000" w:themeColor="text1"/>
          <w:sz w:val="24"/>
          <w:szCs w:val="24"/>
          <w:lang w:eastAsia="bg-BG"/>
        </w:rPr>
        <w:t xml:space="preserve"> Възложителят сключва рамковото споразумение в едномесечен срок след влизане в сила на решението за определяне на изпълнителите на рамковото споразумение или на определението, с което е допуснато предварително изпълнение на това решение, но не преди изтичането на срока по т.З.</w:t>
      </w:r>
    </w:p>
    <w:p w:rsidR="009310EC" w:rsidRPr="000763BD" w:rsidRDefault="009310EC" w:rsidP="006C3969">
      <w:pPr>
        <w:widowControl w:val="0"/>
        <w:numPr>
          <w:ilvl w:val="0"/>
          <w:numId w:val="2"/>
        </w:numPr>
        <w:spacing w:after="0" w:line="360" w:lineRule="auto"/>
        <w:jc w:val="both"/>
        <w:rPr>
          <w:rFonts w:ascii="Times New Roman" w:eastAsia="Times New Roman" w:hAnsi="Times New Roman" w:cs="Times New Roman"/>
          <w:color w:val="000000" w:themeColor="text1"/>
          <w:sz w:val="24"/>
          <w:szCs w:val="24"/>
          <w:lang w:eastAsia="bg-BG"/>
        </w:rPr>
      </w:pPr>
      <w:r w:rsidRPr="000763BD">
        <w:rPr>
          <w:rFonts w:ascii="Times New Roman" w:eastAsia="Times New Roman" w:hAnsi="Times New Roman" w:cs="Times New Roman"/>
          <w:color w:val="000000" w:themeColor="text1"/>
          <w:sz w:val="24"/>
          <w:szCs w:val="24"/>
          <w:lang w:eastAsia="bg-BG"/>
        </w:rPr>
        <w:t xml:space="preserve"> Възложителят няма право да сключи рамковото споразумение с избраните изпълнители преди влизането в сила на всички решения по процедурата, освен когато е допуснато предварително изпълнение.</w:t>
      </w:r>
    </w:p>
    <w:p w:rsidR="009310EC" w:rsidRPr="000763BD" w:rsidRDefault="009310EC" w:rsidP="006C3969">
      <w:pPr>
        <w:widowControl w:val="0"/>
        <w:numPr>
          <w:ilvl w:val="0"/>
          <w:numId w:val="2"/>
        </w:numPr>
        <w:spacing w:after="0" w:line="360" w:lineRule="auto"/>
        <w:jc w:val="both"/>
        <w:rPr>
          <w:rFonts w:ascii="Times New Roman" w:eastAsia="Times New Roman" w:hAnsi="Times New Roman" w:cs="Times New Roman"/>
          <w:color w:val="000000" w:themeColor="text1"/>
          <w:sz w:val="24"/>
          <w:szCs w:val="24"/>
          <w:lang w:eastAsia="bg-BG"/>
        </w:rPr>
      </w:pPr>
      <w:r w:rsidRPr="000763BD">
        <w:rPr>
          <w:rFonts w:ascii="Times New Roman" w:eastAsia="Times New Roman" w:hAnsi="Times New Roman" w:cs="Times New Roman"/>
          <w:color w:val="000000" w:themeColor="text1"/>
          <w:sz w:val="24"/>
          <w:szCs w:val="24"/>
          <w:lang w:eastAsia="bg-BG"/>
        </w:rPr>
        <w:lastRenderedPageBreak/>
        <w:t xml:space="preserve"> Не се допуска сключването на безсрочно рамково споразумение.</w:t>
      </w:r>
    </w:p>
    <w:p w:rsidR="009310EC" w:rsidRPr="000763BD" w:rsidRDefault="009310EC" w:rsidP="006C3969">
      <w:pPr>
        <w:widowControl w:val="0"/>
        <w:numPr>
          <w:ilvl w:val="0"/>
          <w:numId w:val="2"/>
        </w:numPr>
        <w:spacing w:after="0" w:line="360" w:lineRule="auto"/>
        <w:jc w:val="both"/>
        <w:rPr>
          <w:rFonts w:ascii="Times New Roman" w:eastAsia="Times New Roman" w:hAnsi="Times New Roman" w:cs="Times New Roman"/>
          <w:color w:val="000000" w:themeColor="text1"/>
          <w:sz w:val="24"/>
          <w:szCs w:val="24"/>
          <w:lang w:eastAsia="bg-BG"/>
        </w:rPr>
      </w:pPr>
      <w:r w:rsidRPr="000763BD">
        <w:rPr>
          <w:rFonts w:ascii="Times New Roman" w:eastAsia="Times New Roman" w:hAnsi="Times New Roman" w:cs="Times New Roman"/>
          <w:color w:val="000000" w:themeColor="text1"/>
          <w:sz w:val="24"/>
          <w:szCs w:val="24"/>
          <w:lang w:eastAsia="bg-BG"/>
        </w:rPr>
        <w:t xml:space="preserve"> Възложителят може да сключи рамковото споразумение преди изтичането на срока по т.3, когато определените изпълнители са единствените заинтересовани участници.</w:t>
      </w:r>
    </w:p>
    <w:p w:rsidR="009310EC" w:rsidRPr="000763BD" w:rsidRDefault="009310EC" w:rsidP="006C3969">
      <w:pPr>
        <w:widowControl w:val="0"/>
        <w:numPr>
          <w:ilvl w:val="0"/>
          <w:numId w:val="2"/>
        </w:numPr>
        <w:spacing w:after="0" w:line="360" w:lineRule="auto"/>
        <w:jc w:val="both"/>
        <w:rPr>
          <w:rFonts w:ascii="Times New Roman" w:eastAsia="Times New Roman" w:hAnsi="Times New Roman" w:cs="Times New Roman"/>
          <w:color w:val="000000" w:themeColor="text1"/>
          <w:sz w:val="24"/>
          <w:szCs w:val="24"/>
          <w:lang w:eastAsia="bg-BG"/>
        </w:rPr>
      </w:pPr>
      <w:r w:rsidRPr="000763BD">
        <w:rPr>
          <w:rFonts w:ascii="Times New Roman" w:eastAsia="Times New Roman" w:hAnsi="Times New Roman" w:cs="Times New Roman"/>
          <w:color w:val="000000" w:themeColor="text1"/>
          <w:sz w:val="24"/>
          <w:szCs w:val="24"/>
          <w:lang w:eastAsia="bg-BG"/>
        </w:rPr>
        <w:t xml:space="preserve"> В случай, че някой от определените за потенциални изпълнители участници откаже да сключи рамковото споразумение или не представи някой от документи по чл.112, </w:t>
      </w:r>
      <w:r w:rsidR="00205048" w:rsidRPr="000763BD">
        <w:rPr>
          <w:rFonts w:ascii="Times New Roman" w:hAnsi="Times New Roman" w:cs="Times New Roman"/>
          <w:color w:val="000000" w:themeColor="text1"/>
          <w:sz w:val="24"/>
          <w:szCs w:val="24"/>
        </w:rPr>
        <w:t xml:space="preserve">ал.1, т.1,2 и 4 </w:t>
      </w:r>
      <w:r w:rsidRPr="000763BD">
        <w:rPr>
          <w:rFonts w:ascii="Times New Roman" w:eastAsia="Times New Roman" w:hAnsi="Times New Roman" w:cs="Times New Roman"/>
          <w:color w:val="000000" w:themeColor="text1"/>
          <w:sz w:val="24"/>
          <w:szCs w:val="24"/>
          <w:lang w:eastAsia="bg-BG"/>
        </w:rPr>
        <w:t xml:space="preserve">от ЗОП, Възложителят </w:t>
      </w:r>
      <w:r w:rsidRPr="000763BD">
        <w:rPr>
          <w:rFonts w:ascii="Times New Roman" w:eastAsia="Times New Roman" w:hAnsi="Times New Roman" w:cs="Times New Roman"/>
          <w:color w:val="000000" w:themeColor="text1"/>
          <w:sz w:val="24"/>
          <w:szCs w:val="24"/>
          <w:u w:val="single"/>
          <w:lang w:eastAsia="bg-BG"/>
        </w:rPr>
        <w:t>може</w:t>
      </w:r>
      <w:r w:rsidRPr="000763BD">
        <w:rPr>
          <w:rFonts w:ascii="Times New Roman" w:eastAsia="Times New Roman" w:hAnsi="Times New Roman" w:cs="Times New Roman"/>
          <w:color w:val="000000" w:themeColor="text1"/>
          <w:sz w:val="24"/>
          <w:szCs w:val="24"/>
          <w:lang w:eastAsia="bg-BG"/>
        </w:rPr>
        <w:t xml:space="preserve"> да сключи рамково споразумение със следващия по ред класиран участник.</w:t>
      </w:r>
    </w:p>
    <w:p w:rsidR="00046C8D" w:rsidRPr="000763BD" w:rsidRDefault="00046C8D" w:rsidP="00CB66BD">
      <w:pPr>
        <w:widowControl w:val="0"/>
        <w:numPr>
          <w:ilvl w:val="0"/>
          <w:numId w:val="20"/>
        </w:numPr>
        <w:spacing w:after="0" w:line="360" w:lineRule="auto"/>
        <w:jc w:val="both"/>
        <w:rPr>
          <w:rFonts w:ascii="Times New Roman" w:eastAsia="Times New Roman" w:hAnsi="Times New Roman" w:cs="Times New Roman"/>
          <w:color w:val="000000" w:themeColor="text1"/>
          <w:sz w:val="24"/>
          <w:szCs w:val="24"/>
          <w:lang w:eastAsia="bg-BG"/>
        </w:rPr>
      </w:pPr>
      <w:r w:rsidRPr="000763BD">
        <w:rPr>
          <w:rFonts w:ascii="Times New Roman" w:eastAsia="Times New Roman" w:hAnsi="Times New Roman" w:cs="Times New Roman"/>
          <w:sz w:val="24"/>
          <w:szCs w:val="24"/>
          <w:lang w:eastAsia="bg-BG"/>
        </w:rPr>
        <w:t xml:space="preserve">Преди сключване на рамково споразумени потенциалните изпълнители представят и анализи на единичните цени, анализа се изготвя съгласно </w:t>
      </w:r>
      <w:r w:rsidRPr="000763BD">
        <w:rPr>
          <w:rFonts w:ascii="Times New Roman" w:eastAsia="Calibri" w:hAnsi="Times New Roman" w:cs="Times New Roman"/>
          <w:snapToGrid w:val="0"/>
          <w:color w:val="000000"/>
          <w:sz w:val="24"/>
          <w:szCs w:val="24"/>
          <w:lang w:val="ru-RU" w:eastAsia="bg-BG"/>
        </w:rPr>
        <w:t>“</w:t>
      </w:r>
      <w:r w:rsidRPr="000763BD">
        <w:rPr>
          <w:rFonts w:ascii="Times New Roman" w:eastAsia="Calibri" w:hAnsi="Times New Roman" w:cs="Times New Roman"/>
          <w:snapToGrid w:val="0"/>
          <w:color w:val="000000"/>
          <w:sz w:val="24"/>
          <w:szCs w:val="24"/>
          <w:lang w:val="en-US" w:eastAsia="bg-BG"/>
        </w:rPr>
        <w:t>Building</w:t>
      </w:r>
      <w:r w:rsidRPr="000763BD">
        <w:rPr>
          <w:rFonts w:ascii="Times New Roman" w:eastAsia="Calibri" w:hAnsi="Times New Roman" w:cs="Times New Roman"/>
          <w:snapToGrid w:val="0"/>
          <w:color w:val="000000"/>
          <w:sz w:val="24"/>
          <w:szCs w:val="24"/>
          <w:lang w:val="ru-RU" w:eastAsia="bg-BG"/>
        </w:rPr>
        <w:t xml:space="preserve"> </w:t>
      </w:r>
      <w:r w:rsidRPr="000763BD">
        <w:rPr>
          <w:rFonts w:ascii="Times New Roman" w:eastAsia="Calibri" w:hAnsi="Times New Roman" w:cs="Times New Roman"/>
          <w:snapToGrid w:val="0"/>
          <w:color w:val="000000"/>
          <w:sz w:val="24"/>
          <w:szCs w:val="24"/>
          <w:lang w:val="en-US" w:eastAsia="bg-BG"/>
        </w:rPr>
        <w:t>manager</w:t>
      </w:r>
      <w:r w:rsidRPr="000763BD">
        <w:rPr>
          <w:rFonts w:ascii="Times New Roman" w:eastAsia="Calibri" w:hAnsi="Times New Roman" w:cs="Times New Roman"/>
          <w:snapToGrid w:val="0"/>
          <w:color w:val="000000"/>
          <w:sz w:val="24"/>
          <w:szCs w:val="24"/>
          <w:lang w:val="ru-RU" w:eastAsia="bg-BG"/>
        </w:rPr>
        <w:t xml:space="preserve"> “</w:t>
      </w:r>
    </w:p>
    <w:p w:rsidR="00046C8D" w:rsidRPr="000763BD" w:rsidRDefault="00046C8D" w:rsidP="00CB66BD">
      <w:pPr>
        <w:widowControl w:val="0"/>
        <w:numPr>
          <w:ilvl w:val="0"/>
          <w:numId w:val="20"/>
        </w:numPr>
        <w:spacing w:after="0" w:line="360" w:lineRule="auto"/>
        <w:jc w:val="both"/>
        <w:rPr>
          <w:rFonts w:ascii="Times New Roman" w:eastAsia="Times New Roman" w:hAnsi="Times New Roman" w:cs="Times New Roman"/>
          <w:color w:val="000000" w:themeColor="text1"/>
          <w:sz w:val="24"/>
          <w:szCs w:val="24"/>
          <w:lang w:eastAsia="bg-BG"/>
        </w:rPr>
      </w:pPr>
      <w:r w:rsidRPr="000763BD">
        <w:rPr>
          <w:rFonts w:ascii="Times New Roman" w:eastAsia="Times New Roman" w:hAnsi="Times New Roman" w:cs="Times New Roman"/>
          <w:color w:val="000000" w:themeColor="text1"/>
          <w:sz w:val="24"/>
          <w:szCs w:val="24"/>
          <w:lang w:eastAsia="bg-BG"/>
        </w:rPr>
        <w:t xml:space="preserve">Преди сключване на рамково споразумени потенциалните изпълнители представят и анализи на единичните цени </w:t>
      </w:r>
      <w:r w:rsidRPr="000763BD">
        <w:rPr>
          <w:rFonts w:ascii="Times New Roman" w:hAnsi="Times New Roman" w:cs="Times New Roman"/>
          <w:color w:val="000000" w:themeColor="text1"/>
          <w:sz w:val="24"/>
          <w:szCs w:val="24"/>
        </w:rPr>
        <w:t>(за видове работи и механизация)</w:t>
      </w:r>
      <w:r w:rsidRPr="000763BD">
        <w:rPr>
          <w:rFonts w:ascii="Times New Roman" w:eastAsia="Times New Roman" w:hAnsi="Times New Roman" w:cs="Times New Roman"/>
          <w:sz w:val="24"/>
          <w:szCs w:val="24"/>
          <w:lang w:eastAsia="bg-BG"/>
        </w:rPr>
        <w:t xml:space="preserve"> и документ от НСИ, удостоверяващ индекса на годишната инфлация за страната за годината на сключване на рамковото споразумение.</w:t>
      </w:r>
    </w:p>
    <w:p w:rsidR="00046C8D" w:rsidRPr="000763BD" w:rsidRDefault="00046C8D" w:rsidP="00CB66BD">
      <w:pPr>
        <w:widowControl w:val="0"/>
        <w:numPr>
          <w:ilvl w:val="0"/>
          <w:numId w:val="20"/>
        </w:numPr>
        <w:spacing w:after="0" w:line="360" w:lineRule="auto"/>
        <w:jc w:val="both"/>
        <w:rPr>
          <w:rFonts w:ascii="Times New Roman" w:eastAsia="Times New Roman" w:hAnsi="Times New Roman" w:cs="Times New Roman"/>
          <w:color w:val="000000" w:themeColor="text1"/>
          <w:sz w:val="24"/>
          <w:szCs w:val="24"/>
          <w:lang w:eastAsia="bg-BG"/>
        </w:rPr>
      </w:pPr>
      <w:r w:rsidRPr="000763BD">
        <w:rPr>
          <w:rFonts w:ascii="Times New Roman" w:eastAsia="Times New Roman" w:hAnsi="Times New Roman" w:cs="Times New Roman"/>
          <w:color w:val="000000" w:themeColor="text1"/>
          <w:sz w:val="24"/>
          <w:szCs w:val="24"/>
        </w:rPr>
        <w:t>Изменения на рамковото споразумение:</w:t>
      </w:r>
    </w:p>
    <w:p w:rsidR="00046C8D" w:rsidRPr="000763BD" w:rsidRDefault="00046C8D" w:rsidP="00046C8D">
      <w:pPr>
        <w:pStyle w:val="afa"/>
        <w:tabs>
          <w:tab w:val="left" w:pos="851"/>
        </w:tabs>
        <w:autoSpaceDE w:val="0"/>
        <w:autoSpaceDN w:val="0"/>
        <w:spacing w:line="360" w:lineRule="auto"/>
        <w:ind w:left="0"/>
        <w:contextualSpacing/>
        <w:jc w:val="both"/>
        <w:rPr>
          <w:rFonts w:ascii="Times New Roman" w:eastAsia="Times New Roman" w:hAnsi="Times New Roman" w:cs="Times New Roman"/>
          <w:color w:val="000000" w:themeColor="text1"/>
        </w:rPr>
      </w:pPr>
      <w:r w:rsidRPr="000763BD">
        <w:rPr>
          <w:rFonts w:ascii="Times New Roman" w:eastAsia="Times New Roman" w:hAnsi="Times New Roman" w:cs="Times New Roman"/>
          <w:color w:val="000000" w:themeColor="text1"/>
        </w:rPr>
        <w:t>На основание чл. 116, ал. 1, т. 1 от ЗОП, предвижданите от Възложителят изменения на рамковото споразумение са следните:</w:t>
      </w:r>
    </w:p>
    <w:p w:rsidR="00046C8D" w:rsidRPr="000763BD" w:rsidRDefault="00046C8D" w:rsidP="00046C8D">
      <w:pPr>
        <w:suppressAutoHyphens/>
        <w:spacing w:after="0" w:line="360" w:lineRule="auto"/>
        <w:jc w:val="both"/>
        <w:rPr>
          <w:rFonts w:ascii="Times New Roman" w:eastAsia="Times New Roman" w:hAnsi="Times New Roman" w:cs="Times New Roman"/>
          <w:noProof/>
          <w:color w:val="000000" w:themeColor="text1"/>
          <w:sz w:val="24"/>
          <w:szCs w:val="24"/>
          <w:lang w:eastAsia="en-GB"/>
        </w:rPr>
      </w:pPr>
      <w:r w:rsidRPr="000763BD">
        <w:rPr>
          <w:rFonts w:ascii="Times New Roman" w:eastAsia="Times New Roman" w:hAnsi="Times New Roman" w:cs="Times New Roman"/>
          <w:noProof/>
          <w:color w:val="000000" w:themeColor="text1"/>
          <w:sz w:val="24"/>
          <w:szCs w:val="24"/>
          <w:lang w:eastAsia="en-GB"/>
        </w:rPr>
        <w:t xml:space="preserve">10.1.За изменение на максималните цени </w:t>
      </w:r>
      <w:r w:rsidRPr="000763BD">
        <w:rPr>
          <w:rFonts w:ascii="Times New Roman" w:eastAsia="Times New Roman" w:hAnsi="Times New Roman" w:cs="Times New Roman"/>
          <w:color w:val="000000" w:themeColor="text1"/>
          <w:sz w:val="24"/>
          <w:szCs w:val="24"/>
          <w:lang w:val="en-US" w:eastAsia="bg-BG"/>
        </w:rPr>
        <w:t xml:space="preserve">за видове работи </w:t>
      </w:r>
      <w:r w:rsidRPr="000763BD">
        <w:rPr>
          <w:rFonts w:ascii="Times New Roman" w:eastAsia="Times New Roman" w:hAnsi="Times New Roman" w:cs="Times New Roman"/>
          <w:color w:val="000000" w:themeColor="text1"/>
          <w:sz w:val="24"/>
          <w:szCs w:val="24"/>
          <w:lang w:eastAsia="bg-BG"/>
        </w:rPr>
        <w:t xml:space="preserve">, </w:t>
      </w:r>
      <w:r w:rsidRPr="000763BD">
        <w:rPr>
          <w:rFonts w:ascii="Times New Roman" w:eastAsia="Calibri" w:hAnsi="Times New Roman" w:cs="Times New Roman"/>
          <w:color w:val="000000" w:themeColor="text1"/>
          <w:sz w:val="24"/>
          <w:szCs w:val="24"/>
        </w:rPr>
        <w:t>показатели на ценообразуване (</w:t>
      </w:r>
      <w:r w:rsidRPr="000763BD">
        <w:rPr>
          <w:rFonts w:ascii="Times New Roman" w:eastAsia="Courier New" w:hAnsi="Times New Roman" w:cs="Times New Roman"/>
          <w:bCs/>
          <w:color w:val="000000" w:themeColor="text1"/>
          <w:sz w:val="24"/>
          <w:szCs w:val="24"/>
          <w:lang w:eastAsia="bg-BG"/>
        </w:rPr>
        <w:t xml:space="preserve">Часова ставка, Допълнителни разходи върху труд </w:t>
      </w:r>
      <w:r w:rsidRPr="000763BD">
        <w:rPr>
          <w:rFonts w:ascii="Times New Roman" w:eastAsia="Calibri" w:hAnsi="Times New Roman" w:cs="Times New Roman"/>
          <w:color w:val="000000" w:themeColor="text1"/>
          <w:sz w:val="24"/>
          <w:szCs w:val="24"/>
        </w:rPr>
        <w:t xml:space="preserve">) и механизация </w:t>
      </w:r>
      <w:r w:rsidRPr="000763BD">
        <w:rPr>
          <w:rFonts w:ascii="Times New Roman" w:eastAsia="Times New Roman" w:hAnsi="Times New Roman" w:cs="Times New Roman"/>
          <w:noProof/>
          <w:color w:val="000000" w:themeColor="text1"/>
          <w:sz w:val="24"/>
          <w:szCs w:val="24"/>
          <w:lang w:eastAsia="en-GB"/>
        </w:rPr>
        <w:t>по писмено искане на Изпълнителя, придружено с нови анализни цени и оригинали на документи, издадени от компетентния орган, които удостоверяват:</w:t>
      </w:r>
    </w:p>
    <w:p w:rsidR="00046C8D" w:rsidRPr="000763BD" w:rsidRDefault="00046C8D" w:rsidP="00046C8D">
      <w:pPr>
        <w:suppressAutoHyphens/>
        <w:spacing w:after="0" w:line="360" w:lineRule="auto"/>
        <w:jc w:val="both"/>
        <w:rPr>
          <w:rFonts w:ascii="Times New Roman" w:eastAsia="Times New Roman" w:hAnsi="Times New Roman" w:cs="Times New Roman"/>
          <w:noProof/>
          <w:color w:val="000000" w:themeColor="text1"/>
          <w:sz w:val="24"/>
          <w:szCs w:val="24"/>
          <w:lang w:eastAsia="en-GB"/>
        </w:rPr>
      </w:pPr>
      <w:r w:rsidRPr="000763BD">
        <w:rPr>
          <w:rFonts w:ascii="Times New Roman" w:eastAsia="Times New Roman" w:hAnsi="Times New Roman" w:cs="Times New Roman"/>
          <w:noProof/>
          <w:color w:val="000000" w:themeColor="text1"/>
          <w:sz w:val="24"/>
          <w:szCs w:val="24"/>
          <w:lang w:eastAsia="en-GB"/>
        </w:rPr>
        <w:t>a.</w:t>
      </w:r>
      <w:r w:rsidRPr="000763BD">
        <w:rPr>
          <w:rFonts w:ascii="Times New Roman" w:eastAsia="Times New Roman" w:hAnsi="Times New Roman" w:cs="Times New Roman"/>
          <w:noProof/>
          <w:color w:val="000000" w:themeColor="text1"/>
          <w:sz w:val="24"/>
          <w:szCs w:val="24"/>
          <w:lang w:eastAsia="en-GB"/>
        </w:rPr>
        <w:tab/>
        <w:t>увеличение размера на минималната работна заплата за страната, определен нормативно, с повече от 2% спрямо посочения в анализните цени и показатели за ценообразуване, неделима част от   рамковото споразумение;</w:t>
      </w:r>
    </w:p>
    <w:p w:rsidR="00046C8D" w:rsidRPr="000763BD" w:rsidRDefault="00046C8D" w:rsidP="00046C8D">
      <w:pPr>
        <w:suppressAutoHyphens/>
        <w:spacing w:after="0" w:line="360" w:lineRule="auto"/>
        <w:jc w:val="both"/>
        <w:rPr>
          <w:rFonts w:ascii="Times New Roman" w:eastAsia="Times New Roman" w:hAnsi="Times New Roman" w:cs="Times New Roman"/>
          <w:noProof/>
          <w:color w:val="000000" w:themeColor="text1"/>
          <w:sz w:val="24"/>
          <w:szCs w:val="24"/>
          <w:lang w:eastAsia="en-GB"/>
        </w:rPr>
      </w:pPr>
      <w:r w:rsidRPr="000763BD">
        <w:rPr>
          <w:rFonts w:ascii="Times New Roman" w:eastAsia="Times New Roman" w:hAnsi="Times New Roman" w:cs="Times New Roman"/>
          <w:noProof/>
          <w:color w:val="000000" w:themeColor="text1"/>
          <w:sz w:val="24"/>
          <w:szCs w:val="24"/>
          <w:lang w:eastAsia="en-GB"/>
        </w:rPr>
        <w:t>b.</w:t>
      </w:r>
      <w:r w:rsidRPr="000763BD">
        <w:rPr>
          <w:rFonts w:ascii="Times New Roman" w:eastAsia="Times New Roman" w:hAnsi="Times New Roman" w:cs="Times New Roman"/>
          <w:noProof/>
          <w:color w:val="000000" w:themeColor="text1"/>
          <w:sz w:val="24"/>
          <w:szCs w:val="24"/>
          <w:lang w:eastAsia="en-GB"/>
        </w:rPr>
        <w:tab/>
        <w:t>увеличение на годишния индекс на цените на горивата за страната, определен от НСИ, с повече от 2 %, спрямо годината на влизане в сила на анализната цена и показатели за ценообразуване от рамковото споразумение;</w:t>
      </w:r>
    </w:p>
    <w:p w:rsidR="00046C8D" w:rsidRPr="000763BD" w:rsidRDefault="00046C8D" w:rsidP="00046C8D">
      <w:pPr>
        <w:suppressAutoHyphens/>
        <w:spacing w:after="0" w:line="360" w:lineRule="auto"/>
        <w:jc w:val="both"/>
        <w:rPr>
          <w:rFonts w:ascii="Times New Roman" w:eastAsia="Times New Roman" w:hAnsi="Times New Roman" w:cs="Times New Roman"/>
          <w:noProof/>
          <w:color w:val="000000" w:themeColor="text1"/>
          <w:sz w:val="24"/>
          <w:szCs w:val="24"/>
          <w:lang w:eastAsia="en-GB"/>
        </w:rPr>
      </w:pPr>
      <w:r w:rsidRPr="000763BD">
        <w:rPr>
          <w:rFonts w:ascii="Times New Roman" w:eastAsia="Times New Roman" w:hAnsi="Times New Roman" w:cs="Times New Roman"/>
          <w:noProof/>
          <w:color w:val="000000" w:themeColor="text1"/>
          <w:sz w:val="24"/>
          <w:szCs w:val="24"/>
          <w:lang w:eastAsia="en-GB"/>
        </w:rPr>
        <w:t>c.</w:t>
      </w:r>
      <w:r w:rsidRPr="000763BD">
        <w:rPr>
          <w:rFonts w:ascii="Times New Roman" w:eastAsia="Times New Roman" w:hAnsi="Times New Roman" w:cs="Times New Roman"/>
          <w:noProof/>
          <w:color w:val="000000" w:themeColor="text1"/>
          <w:sz w:val="24"/>
          <w:szCs w:val="24"/>
          <w:lang w:eastAsia="en-GB"/>
        </w:rPr>
        <w:tab/>
        <w:t>увеличение на индекса на годишната инфлация за страната, определен от НСИ, с повече от 2% спрямо годината на влизане в сила на анализната цена и показатели за ценообразуване от рамковото споразумение.</w:t>
      </w:r>
    </w:p>
    <w:p w:rsidR="00046C8D" w:rsidRPr="000763BD" w:rsidRDefault="00046C8D" w:rsidP="00046C8D">
      <w:pPr>
        <w:suppressAutoHyphens/>
        <w:spacing w:after="0" w:line="360" w:lineRule="auto"/>
        <w:jc w:val="both"/>
        <w:rPr>
          <w:rFonts w:ascii="Times New Roman" w:eastAsia="Times New Roman" w:hAnsi="Times New Roman" w:cs="Times New Roman"/>
          <w:noProof/>
          <w:color w:val="000000" w:themeColor="text1"/>
          <w:sz w:val="24"/>
          <w:szCs w:val="24"/>
          <w:lang w:eastAsia="en-GB"/>
        </w:rPr>
      </w:pPr>
      <w:r w:rsidRPr="000763BD">
        <w:rPr>
          <w:rFonts w:ascii="Times New Roman" w:eastAsia="Times New Roman" w:hAnsi="Times New Roman" w:cs="Times New Roman"/>
          <w:noProof/>
          <w:color w:val="000000" w:themeColor="text1"/>
          <w:sz w:val="24"/>
          <w:szCs w:val="24"/>
          <w:lang w:val="en-US" w:eastAsia="en-GB"/>
        </w:rPr>
        <w:t>d.</w:t>
      </w:r>
      <w:r w:rsidRPr="000763BD">
        <w:rPr>
          <w:rFonts w:ascii="Times New Roman" w:eastAsia="Times New Roman" w:hAnsi="Times New Roman" w:cs="Times New Roman"/>
          <w:noProof/>
          <w:color w:val="000000" w:themeColor="text1"/>
          <w:sz w:val="24"/>
          <w:szCs w:val="24"/>
          <w:lang w:val="en-US" w:eastAsia="en-GB"/>
        </w:rPr>
        <w:tab/>
      </w:r>
      <w:r w:rsidRPr="000763BD">
        <w:rPr>
          <w:rFonts w:ascii="Times New Roman" w:eastAsia="Times New Roman" w:hAnsi="Times New Roman" w:cs="Times New Roman"/>
          <w:noProof/>
          <w:color w:val="000000" w:themeColor="text1"/>
          <w:sz w:val="24"/>
          <w:szCs w:val="24"/>
          <w:lang w:eastAsia="en-GB"/>
        </w:rPr>
        <w:t>увеличение на държавно регулеруема цена елемент на анализната цена, с повече от 2% спрямо годината на влизане в сила на анализната цена и показатели за ценообразуване от рамковото споразумение.</w:t>
      </w:r>
    </w:p>
    <w:p w:rsidR="00046C8D" w:rsidRPr="000763BD" w:rsidRDefault="00046C8D" w:rsidP="00046C8D">
      <w:pPr>
        <w:suppressAutoHyphens/>
        <w:spacing w:after="0" w:line="360" w:lineRule="auto"/>
        <w:jc w:val="both"/>
        <w:rPr>
          <w:rFonts w:ascii="Times New Roman" w:eastAsia="Times New Roman" w:hAnsi="Times New Roman" w:cs="Times New Roman"/>
          <w:noProof/>
          <w:color w:val="000000" w:themeColor="text1"/>
          <w:sz w:val="24"/>
          <w:szCs w:val="24"/>
          <w:lang w:eastAsia="en-GB"/>
        </w:rPr>
      </w:pPr>
      <w:r w:rsidRPr="000763BD">
        <w:rPr>
          <w:rFonts w:ascii="Times New Roman" w:eastAsia="Times New Roman" w:hAnsi="Times New Roman" w:cs="Times New Roman"/>
          <w:noProof/>
          <w:color w:val="000000" w:themeColor="text1"/>
          <w:sz w:val="24"/>
          <w:szCs w:val="24"/>
          <w:lang w:val="en-US" w:eastAsia="en-GB"/>
        </w:rPr>
        <w:t>e.</w:t>
      </w:r>
      <w:r w:rsidRPr="000763BD">
        <w:rPr>
          <w:rFonts w:ascii="Times New Roman" w:eastAsia="Times New Roman" w:hAnsi="Times New Roman" w:cs="Times New Roman"/>
          <w:noProof/>
          <w:color w:val="000000" w:themeColor="text1"/>
          <w:sz w:val="24"/>
          <w:szCs w:val="24"/>
          <w:lang w:val="en-US" w:eastAsia="en-GB"/>
        </w:rPr>
        <w:tab/>
        <w:t>въвеждане на нов елемент-</w:t>
      </w:r>
      <w:r w:rsidRPr="000763BD">
        <w:rPr>
          <w:rFonts w:ascii="Times New Roman" w:eastAsia="Times New Roman" w:hAnsi="Times New Roman" w:cs="Times New Roman"/>
          <w:noProof/>
          <w:color w:val="000000" w:themeColor="text1"/>
          <w:sz w:val="24"/>
          <w:szCs w:val="24"/>
          <w:lang w:eastAsia="en-GB"/>
        </w:rPr>
        <w:t>държавно и/или нормативно определен на анализната цена.</w:t>
      </w:r>
    </w:p>
    <w:p w:rsidR="00046C8D" w:rsidRPr="000763BD" w:rsidRDefault="00046C8D" w:rsidP="00046C8D">
      <w:pPr>
        <w:suppressAutoHyphens/>
        <w:spacing w:after="0" w:line="360" w:lineRule="auto"/>
        <w:jc w:val="both"/>
        <w:rPr>
          <w:rFonts w:ascii="Times New Roman" w:eastAsia="Times New Roman" w:hAnsi="Times New Roman" w:cs="Times New Roman"/>
          <w:noProof/>
          <w:color w:val="000000" w:themeColor="text1"/>
          <w:sz w:val="24"/>
          <w:szCs w:val="24"/>
          <w:lang w:eastAsia="en-GB"/>
        </w:rPr>
      </w:pPr>
      <w:r w:rsidRPr="000763BD">
        <w:rPr>
          <w:rFonts w:ascii="Times New Roman" w:eastAsia="Times New Roman" w:hAnsi="Times New Roman" w:cs="Times New Roman"/>
          <w:noProof/>
          <w:color w:val="000000" w:themeColor="text1"/>
          <w:sz w:val="24"/>
          <w:szCs w:val="24"/>
          <w:lang w:eastAsia="en-GB"/>
        </w:rPr>
        <w:lastRenderedPageBreak/>
        <w:t>За настъпили изменения във връзка с горните букви изпълнителя уведомява Възложителя с писмо придружено от нова ценова оферта и анализни цени, както и доказателства за възникване на съответното обстоятелство налагащо изменението.</w:t>
      </w:r>
    </w:p>
    <w:p w:rsidR="00046C8D" w:rsidRPr="000763BD" w:rsidRDefault="00046C8D" w:rsidP="00046C8D">
      <w:pPr>
        <w:tabs>
          <w:tab w:val="left" w:pos="851"/>
          <w:tab w:val="left" w:pos="993"/>
        </w:tabs>
        <w:autoSpaceDE w:val="0"/>
        <w:autoSpaceDN w:val="0"/>
        <w:spacing w:after="0" w:line="360" w:lineRule="auto"/>
        <w:contextualSpacing/>
        <w:jc w:val="both"/>
        <w:rPr>
          <w:rFonts w:ascii="Times New Roman" w:eastAsia="Times New Roman" w:hAnsi="Times New Roman" w:cs="Times New Roman"/>
          <w:color w:val="000000" w:themeColor="text1"/>
          <w:sz w:val="24"/>
          <w:szCs w:val="24"/>
        </w:rPr>
      </w:pPr>
      <w:r w:rsidRPr="000763BD">
        <w:rPr>
          <w:rFonts w:ascii="Times New Roman" w:eastAsia="Times New Roman" w:hAnsi="Times New Roman" w:cs="Times New Roman"/>
          <w:noProof/>
          <w:color w:val="000000" w:themeColor="text1"/>
          <w:sz w:val="24"/>
          <w:szCs w:val="24"/>
          <w:lang w:eastAsia="en-GB"/>
        </w:rPr>
        <w:t>10.2.Във всички други случаи, допустими съгласно закона</w:t>
      </w:r>
      <w:r w:rsidRPr="000763BD">
        <w:rPr>
          <w:rFonts w:ascii="Times New Roman" w:eastAsia="Times New Roman" w:hAnsi="Times New Roman" w:cs="Times New Roman"/>
          <w:color w:val="000000" w:themeColor="text1"/>
          <w:sz w:val="24"/>
          <w:szCs w:val="24"/>
        </w:rPr>
        <w:t>.</w:t>
      </w:r>
    </w:p>
    <w:p w:rsidR="00CD4E1D" w:rsidRPr="000763BD" w:rsidRDefault="00CD4E1D" w:rsidP="006C3969">
      <w:pPr>
        <w:widowControl w:val="0"/>
        <w:spacing w:after="0" w:line="360" w:lineRule="auto"/>
        <w:jc w:val="both"/>
        <w:rPr>
          <w:rFonts w:ascii="Times New Roman" w:eastAsia="Times New Roman" w:hAnsi="Times New Roman" w:cs="Times New Roman"/>
          <w:b/>
          <w:bCs/>
          <w:color w:val="000000" w:themeColor="text1"/>
          <w:sz w:val="24"/>
          <w:szCs w:val="24"/>
          <w:lang w:eastAsia="bg-BG"/>
        </w:rPr>
      </w:pPr>
    </w:p>
    <w:p w:rsidR="007D23DB" w:rsidRPr="000763BD" w:rsidRDefault="007D23DB" w:rsidP="006C3969">
      <w:pPr>
        <w:widowControl w:val="0"/>
        <w:spacing w:after="0" w:line="360" w:lineRule="auto"/>
        <w:jc w:val="both"/>
        <w:rPr>
          <w:rFonts w:ascii="Times New Roman" w:eastAsia="Times New Roman" w:hAnsi="Times New Roman" w:cs="Times New Roman"/>
          <w:b/>
          <w:bCs/>
          <w:color w:val="000000" w:themeColor="text1"/>
          <w:sz w:val="24"/>
          <w:szCs w:val="24"/>
          <w:lang w:eastAsia="bg-BG"/>
        </w:rPr>
      </w:pPr>
      <w:r w:rsidRPr="000763BD">
        <w:rPr>
          <w:rFonts w:ascii="Times New Roman" w:eastAsia="Times New Roman" w:hAnsi="Times New Roman" w:cs="Times New Roman"/>
          <w:b/>
          <w:bCs/>
          <w:color w:val="000000" w:themeColor="text1"/>
          <w:sz w:val="24"/>
          <w:szCs w:val="24"/>
          <w:lang w:eastAsia="bg-BG"/>
        </w:rPr>
        <w:t>Б. Условия и ред за сключване на договор въз основа на рамковото</w:t>
      </w:r>
      <w:bookmarkStart w:id="2" w:name="bookmark3"/>
      <w:r w:rsidRPr="000763BD">
        <w:rPr>
          <w:rFonts w:ascii="Times New Roman" w:eastAsia="Times New Roman" w:hAnsi="Times New Roman" w:cs="Times New Roman"/>
          <w:b/>
          <w:bCs/>
          <w:color w:val="000000" w:themeColor="text1"/>
          <w:sz w:val="24"/>
          <w:szCs w:val="24"/>
          <w:lang w:eastAsia="bg-BG"/>
        </w:rPr>
        <w:t xml:space="preserve"> споразумение</w:t>
      </w:r>
      <w:bookmarkEnd w:id="2"/>
    </w:p>
    <w:p w:rsidR="00CB1464" w:rsidRPr="000763BD" w:rsidRDefault="00CB1464" w:rsidP="006C3969">
      <w:pPr>
        <w:widowControl w:val="0"/>
        <w:spacing w:after="0" w:line="360" w:lineRule="auto"/>
        <w:jc w:val="both"/>
        <w:rPr>
          <w:rFonts w:ascii="Times New Roman" w:eastAsia="Courier New" w:hAnsi="Times New Roman" w:cs="Times New Roman"/>
          <w:sz w:val="24"/>
          <w:szCs w:val="24"/>
          <w:lang w:eastAsia="bg-BG"/>
        </w:rPr>
      </w:pPr>
      <w:r w:rsidRPr="000763BD">
        <w:rPr>
          <w:rFonts w:ascii="Times New Roman" w:eastAsia="Courier New" w:hAnsi="Times New Roman" w:cs="Times New Roman"/>
          <w:sz w:val="24"/>
          <w:szCs w:val="24"/>
          <w:lang w:eastAsia="bg-BG"/>
        </w:rPr>
        <w:t>Въз основа на потребностите на Община град Добрич и предвид, че в рамковото споразумение не са определени всички условия, възложителят провежда вътрешно конкурентен избор за сключване на договори по обществена поръчка, като прилага условията на рамковото споразумение.</w:t>
      </w:r>
    </w:p>
    <w:p w:rsidR="007D6CB1" w:rsidRPr="000763BD" w:rsidRDefault="007D6CB1" w:rsidP="006C3969">
      <w:pPr>
        <w:widowControl w:val="0"/>
        <w:spacing w:after="60" w:line="360" w:lineRule="auto"/>
        <w:jc w:val="both"/>
        <w:rPr>
          <w:rFonts w:ascii="Times New Roman" w:eastAsia="Courier New" w:hAnsi="Times New Roman" w:cs="Times New Roman"/>
          <w:color w:val="000000" w:themeColor="text1"/>
          <w:sz w:val="24"/>
          <w:szCs w:val="24"/>
          <w:lang w:eastAsia="bg-BG"/>
        </w:rPr>
      </w:pPr>
    </w:p>
    <w:p w:rsidR="004853ED" w:rsidRPr="000763BD" w:rsidRDefault="00B602F9" w:rsidP="006C3969">
      <w:pPr>
        <w:widowControl w:val="0"/>
        <w:spacing w:after="0" w:line="360" w:lineRule="auto"/>
        <w:jc w:val="both"/>
        <w:rPr>
          <w:rFonts w:ascii="Times New Roman" w:eastAsia="Courier New" w:hAnsi="Times New Roman" w:cs="Times New Roman"/>
          <w:color w:val="000000" w:themeColor="text1"/>
          <w:sz w:val="24"/>
          <w:szCs w:val="24"/>
          <w:lang w:eastAsia="bg-BG"/>
        </w:rPr>
      </w:pPr>
      <w:bookmarkStart w:id="3" w:name="bookmark4"/>
      <w:r w:rsidRPr="000763BD">
        <w:rPr>
          <w:rFonts w:ascii="Times New Roman" w:eastAsia="Courier New" w:hAnsi="Times New Roman" w:cs="Times New Roman"/>
          <w:color w:val="000000" w:themeColor="text1"/>
          <w:sz w:val="24"/>
          <w:szCs w:val="24"/>
          <w:lang w:eastAsia="bg-BG"/>
        </w:rPr>
        <w:t>Допълването на офертата е</w:t>
      </w:r>
      <w:r w:rsidR="004853ED" w:rsidRPr="000763BD">
        <w:rPr>
          <w:rFonts w:ascii="Times New Roman" w:eastAsia="Courier New" w:hAnsi="Times New Roman" w:cs="Times New Roman"/>
          <w:color w:val="000000" w:themeColor="text1"/>
          <w:sz w:val="24"/>
          <w:szCs w:val="24"/>
          <w:lang w:eastAsia="bg-BG"/>
        </w:rPr>
        <w:t xml:space="preserve"> при спазване на реда и условията на чл. 82 от ЗОП.</w:t>
      </w:r>
    </w:p>
    <w:bookmarkEnd w:id="3"/>
    <w:p w:rsidR="005068C3" w:rsidRPr="000763BD" w:rsidRDefault="005068C3" w:rsidP="005068C3">
      <w:pPr>
        <w:keepNext/>
        <w:keepLines/>
        <w:widowControl w:val="0"/>
        <w:spacing w:after="0" w:line="360" w:lineRule="auto"/>
        <w:jc w:val="both"/>
        <w:outlineLvl w:val="2"/>
        <w:rPr>
          <w:rFonts w:ascii="Times New Roman" w:eastAsia="Times New Roman" w:hAnsi="Times New Roman" w:cs="Times New Roman"/>
          <w:b/>
          <w:bCs/>
          <w:sz w:val="24"/>
          <w:szCs w:val="24"/>
          <w:lang w:eastAsia="bg-BG"/>
        </w:rPr>
      </w:pPr>
      <w:r w:rsidRPr="000763BD">
        <w:rPr>
          <w:rFonts w:ascii="Times New Roman" w:eastAsia="Times New Roman" w:hAnsi="Times New Roman" w:cs="Times New Roman"/>
          <w:b/>
          <w:bCs/>
          <w:color w:val="000000" w:themeColor="text1"/>
          <w:sz w:val="24"/>
          <w:szCs w:val="24"/>
          <w:lang w:eastAsia="bg-BG"/>
        </w:rPr>
        <w:t xml:space="preserve">1. </w:t>
      </w:r>
      <w:r w:rsidRPr="000763BD">
        <w:rPr>
          <w:rFonts w:ascii="Times New Roman" w:eastAsia="Times New Roman" w:hAnsi="Times New Roman" w:cs="Times New Roman"/>
          <w:b/>
          <w:bCs/>
          <w:sz w:val="24"/>
          <w:szCs w:val="24"/>
          <w:lang w:eastAsia="bg-BG"/>
        </w:rPr>
        <w:t>Покана по чл.82, ал.2 от Закона за обществените поръчки</w:t>
      </w:r>
    </w:p>
    <w:p w:rsidR="005068C3" w:rsidRPr="000763BD" w:rsidRDefault="005068C3" w:rsidP="005068C3">
      <w:pPr>
        <w:widowControl w:val="0"/>
        <w:spacing w:after="0" w:line="360" w:lineRule="auto"/>
        <w:jc w:val="both"/>
        <w:rPr>
          <w:rFonts w:ascii="Times New Roman" w:eastAsia="Courier New" w:hAnsi="Times New Roman" w:cs="Times New Roman"/>
          <w:sz w:val="24"/>
          <w:szCs w:val="24"/>
          <w:lang w:eastAsia="bg-BG"/>
        </w:rPr>
      </w:pPr>
      <w:r w:rsidRPr="000763BD">
        <w:rPr>
          <w:rFonts w:ascii="Times New Roman" w:eastAsia="Courier New" w:hAnsi="Times New Roman" w:cs="Times New Roman"/>
          <w:sz w:val="24"/>
          <w:szCs w:val="24"/>
          <w:lang w:eastAsia="bg-BG"/>
        </w:rPr>
        <w:t xml:space="preserve">Възложителят изпраща изрична покана по реда на </w:t>
      </w:r>
      <w:r w:rsidRPr="000763BD">
        <w:rPr>
          <w:rFonts w:ascii="Times New Roman" w:eastAsia="Times New Roman" w:hAnsi="Times New Roman" w:cs="Times New Roman"/>
          <w:b/>
          <w:bCs/>
          <w:sz w:val="24"/>
          <w:szCs w:val="24"/>
          <w:lang w:eastAsia="bg-BG"/>
        </w:rPr>
        <w:t xml:space="preserve">чл.82, ал.2 </w:t>
      </w:r>
      <w:r w:rsidRPr="000763BD">
        <w:rPr>
          <w:rFonts w:ascii="Times New Roman" w:eastAsia="Courier New" w:hAnsi="Times New Roman" w:cs="Times New Roman"/>
          <w:sz w:val="24"/>
          <w:szCs w:val="24"/>
          <w:lang w:eastAsia="bg-BG"/>
        </w:rPr>
        <w:t>от ЗОП до изпълнителя по рамковото споразумение за допълване на своята оферта.</w:t>
      </w:r>
    </w:p>
    <w:p w:rsidR="005068C3" w:rsidRPr="000763BD" w:rsidRDefault="005068C3" w:rsidP="005068C3">
      <w:pPr>
        <w:keepNext/>
        <w:keepLines/>
        <w:widowControl w:val="0"/>
        <w:spacing w:after="0" w:line="360" w:lineRule="auto"/>
        <w:jc w:val="both"/>
        <w:outlineLvl w:val="2"/>
        <w:rPr>
          <w:rFonts w:ascii="Times New Roman" w:eastAsia="Courier New" w:hAnsi="Times New Roman" w:cs="Times New Roman"/>
          <w:color w:val="000000" w:themeColor="text1"/>
          <w:sz w:val="24"/>
          <w:szCs w:val="24"/>
          <w:lang w:eastAsia="bg-BG"/>
        </w:rPr>
      </w:pPr>
      <w:r w:rsidRPr="000763BD">
        <w:rPr>
          <w:rFonts w:ascii="Times New Roman" w:eastAsia="Courier New" w:hAnsi="Times New Roman" w:cs="Times New Roman"/>
          <w:color w:val="000000" w:themeColor="text1"/>
          <w:sz w:val="24"/>
          <w:szCs w:val="24"/>
          <w:lang w:eastAsia="bg-BG"/>
        </w:rPr>
        <w:t xml:space="preserve"> </w:t>
      </w:r>
    </w:p>
    <w:p w:rsidR="005068C3" w:rsidRPr="000763BD" w:rsidRDefault="005068C3" w:rsidP="005068C3">
      <w:pPr>
        <w:widowControl w:val="0"/>
        <w:spacing w:after="0" w:line="360" w:lineRule="auto"/>
        <w:jc w:val="both"/>
        <w:rPr>
          <w:rFonts w:ascii="Times New Roman" w:eastAsia="Courier New" w:hAnsi="Times New Roman" w:cs="Times New Roman"/>
          <w:sz w:val="24"/>
          <w:szCs w:val="24"/>
          <w:lang w:eastAsia="bg-BG"/>
        </w:rPr>
      </w:pPr>
      <w:r w:rsidRPr="000763BD">
        <w:rPr>
          <w:rFonts w:ascii="Times New Roman" w:eastAsia="Courier New" w:hAnsi="Times New Roman" w:cs="Times New Roman"/>
          <w:b/>
          <w:bCs/>
          <w:color w:val="000000" w:themeColor="text1"/>
          <w:sz w:val="24"/>
          <w:szCs w:val="24"/>
          <w:lang w:eastAsia="bg-BG"/>
        </w:rPr>
        <w:t>2.</w:t>
      </w:r>
      <w:r w:rsidRPr="000763BD">
        <w:rPr>
          <w:rFonts w:ascii="Times New Roman" w:eastAsia="Courier New" w:hAnsi="Times New Roman" w:cs="Times New Roman"/>
          <w:color w:val="000000" w:themeColor="text1"/>
          <w:sz w:val="24"/>
          <w:szCs w:val="24"/>
          <w:lang w:eastAsia="bg-BG"/>
        </w:rPr>
        <w:t xml:space="preserve"> </w:t>
      </w:r>
      <w:r w:rsidRPr="000763BD">
        <w:rPr>
          <w:rFonts w:ascii="Times New Roman" w:eastAsia="Courier New" w:hAnsi="Times New Roman" w:cs="Times New Roman"/>
          <w:sz w:val="24"/>
          <w:szCs w:val="24"/>
          <w:lang w:eastAsia="bg-BG"/>
        </w:rPr>
        <w:t>Възложителят изпраща покана за допълване на оферта до   потенциалния изпълнител на обществената поръчка (страна по рамковото споразумение), която съдържа най-малко следната информация:</w:t>
      </w:r>
    </w:p>
    <w:p w:rsidR="005068C3" w:rsidRPr="000763BD" w:rsidRDefault="005068C3" w:rsidP="005068C3">
      <w:pPr>
        <w:spacing w:after="0" w:line="360" w:lineRule="auto"/>
        <w:ind w:firstLine="284"/>
        <w:jc w:val="both"/>
        <w:rPr>
          <w:rFonts w:ascii="Times New Roman" w:eastAsia="Courier New" w:hAnsi="Times New Roman" w:cs="Times New Roman"/>
          <w:color w:val="000000" w:themeColor="text1"/>
          <w:sz w:val="24"/>
          <w:szCs w:val="24"/>
        </w:rPr>
      </w:pPr>
      <w:r w:rsidRPr="000763BD">
        <w:rPr>
          <w:rFonts w:ascii="Times New Roman" w:eastAsia="Courier New" w:hAnsi="Times New Roman" w:cs="Times New Roman"/>
          <w:color w:val="000000" w:themeColor="text1"/>
          <w:sz w:val="24"/>
          <w:szCs w:val="24"/>
        </w:rPr>
        <w:t xml:space="preserve"> предмета на конкретния договор, както и реда и условията за изпълнението на дейностите, на базата на условията, определени в споразумението, а когато е необходимо и допълнителни и по-прецизно формулирани условия, но в рамките на общите условия по рамковото споразумение;</w:t>
      </w:r>
    </w:p>
    <w:p w:rsidR="005068C3" w:rsidRPr="000763BD" w:rsidRDefault="005068C3" w:rsidP="005068C3">
      <w:pPr>
        <w:numPr>
          <w:ilvl w:val="0"/>
          <w:numId w:val="1"/>
        </w:numPr>
        <w:tabs>
          <w:tab w:val="left" w:pos="284"/>
        </w:tabs>
        <w:spacing w:after="0" w:line="360" w:lineRule="auto"/>
        <w:jc w:val="both"/>
        <w:rPr>
          <w:rFonts w:ascii="Times New Roman" w:eastAsia="Courier New" w:hAnsi="Times New Roman" w:cs="Times New Roman"/>
          <w:color w:val="000000" w:themeColor="text1"/>
          <w:sz w:val="24"/>
          <w:szCs w:val="24"/>
        </w:rPr>
      </w:pPr>
      <w:r w:rsidRPr="000763BD">
        <w:rPr>
          <w:rFonts w:ascii="Times New Roman" w:eastAsia="Courier New" w:hAnsi="Times New Roman" w:cs="Times New Roman"/>
          <w:color w:val="000000" w:themeColor="text1"/>
          <w:sz w:val="24"/>
          <w:szCs w:val="24"/>
        </w:rPr>
        <w:t>изискванията на възложителя относно   конкретната поръчка;</w:t>
      </w:r>
    </w:p>
    <w:p w:rsidR="005068C3" w:rsidRPr="000763BD" w:rsidRDefault="005068C3" w:rsidP="005068C3">
      <w:pPr>
        <w:numPr>
          <w:ilvl w:val="0"/>
          <w:numId w:val="1"/>
        </w:numPr>
        <w:tabs>
          <w:tab w:val="left" w:pos="284"/>
        </w:tabs>
        <w:spacing w:after="0" w:line="360" w:lineRule="auto"/>
        <w:jc w:val="both"/>
        <w:rPr>
          <w:rFonts w:ascii="Times New Roman" w:eastAsia="Courier New" w:hAnsi="Times New Roman" w:cs="Times New Roman"/>
          <w:color w:val="000000" w:themeColor="text1"/>
          <w:sz w:val="24"/>
          <w:szCs w:val="24"/>
        </w:rPr>
      </w:pPr>
      <w:r w:rsidRPr="000763BD">
        <w:rPr>
          <w:rFonts w:ascii="Times New Roman" w:eastAsia="Courier New" w:hAnsi="Times New Roman" w:cs="Times New Roman"/>
          <w:color w:val="000000" w:themeColor="text1"/>
          <w:sz w:val="24"/>
          <w:szCs w:val="24"/>
        </w:rPr>
        <w:t>общата стойност;</w:t>
      </w:r>
    </w:p>
    <w:p w:rsidR="005068C3" w:rsidRPr="000763BD" w:rsidRDefault="005068C3" w:rsidP="005068C3">
      <w:pPr>
        <w:numPr>
          <w:ilvl w:val="0"/>
          <w:numId w:val="1"/>
        </w:numPr>
        <w:tabs>
          <w:tab w:val="left" w:pos="284"/>
        </w:tabs>
        <w:spacing w:after="0" w:line="360" w:lineRule="auto"/>
        <w:jc w:val="both"/>
        <w:rPr>
          <w:rFonts w:ascii="Times New Roman" w:eastAsia="Courier New" w:hAnsi="Times New Roman" w:cs="Times New Roman"/>
          <w:color w:val="000000" w:themeColor="text1"/>
          <w:sz w:val="24"/>
          <w:szCs w:val="24"/>
        </w:rPr>
      </w:pPr>
      <w:r w:rsidRPr="000763BD">
        <w:rPr>
          <w:rFonts w:ascii="Times New Roman" w:eastAsia="Courier New" w:hAnsi="Times New Roman" w:cs="Times New Roman"/>
          <w:color w:val="000000" w:themeColor="text1"/>
          <w:sz w:val="24"/>
          <w:szCs w:val="24"/>
        </w:rPr>
        <w:t>срок за представяне на офертите;</w:t>
      </w:r>
    </w:p>
    <w:p w:rsidR="005068C3" w:rsidRPr="000763BD" w:rsidRDefault="005068C3" w:rsidP="005068C3">
      <w:pPr>
        <w:numPr>
          <w:ilvl w:val="0"/>
          <w:numId w:val="1"/>
        </w:numPr>
        <w:tabs>
          <w:tab w:val="left" w:pos="284"/>
        </w:tabs>
        <w:spacing w:after="0" w:line="360" w:lineRule="auto"/>
        <w:jc w:val="both"/>
        <w:rPr>
          <w:rFonts w:ascii="Times New Roman" w:eastAsia="Courier New" w:hAnsi="Times New Roman" w:cs="Times New Roman"/>
          <w:color w:val="000000" w:themeColor="text1"/>
          <w:sz w:val="24"/>
          <w:szCs w:val="24"/>
        </w:rPr>
      </w:pPr>
      <w:r w:rsidRPr="000763BD">
        <w:rPr>
          <w:rFonts w:ascii="Times New Roman" w:eastAsia="Courier New" w:hAnsi="Times New Roman" w:cs="Times New Roman"/>
          <w:color w:val="000000" w:themeColor="text1"/>
          <w:sz w:val="24"/>
          <w:szCs w:val="24"/>
        </w:rPr>
        <w:t>критерий за възлагане;</w:t>
      </w:r>
    </w:p>
    <w:p w:rsidR="005068C3" w:rsidRPr="000763BD" w:rsidRDefault="005068C3" w:rsidP="005068C3">
      <w:pPr>
        <w:numPr>
          <w:ilvl w:val="0"/>
          <w:numId w:val="1"/>
        </w:numPr>
        <w:tabs>
          <w:tab w:val="left" w:pos="284"/>
        </w:tabs>
        <w:spacing w:after="0" w:line="360" w:lineRule="auto"/>
        <w:jc w:val="both"/>
        <w:rPr>
          <w:rFonts w:ascii="Times New Roman" w:eastAsia="Courier New" w:hAnsi="Times New Roman" w:cs="Times New Roman"/>
          <w:color w:val="000000" w:themeColor="text1"/>
          <w:sz w:val="24"/>
          <w:szCs w:val="24"/>
        </w:rPr>
      </w:pPr>
      <w:r w:rsidRPr="000763BD">
        <w:rPr>
          <w:rFonts w:ascii="Times New Roman" w:eastAsia="Courier New" w:hAnsi="Times New Roman" w:cs="Times New Roman"/>
          <w:color w:val="000000" w:themeColor="text1"/>
          <w:sz w:val="24"/>
          <w:szCs w:val="24"/>
        </w:rPr>
        <w:t xml:space="preserve">дата, час и място за отваряне на представените оферти </w:t>
      </w:r>
    </w:p>
    <w:p w:rsidR="005068C3" w:rsidRPr="000763BD" w:rsidRDefault="005068C3" w:rsidP="005068C3">
      <w:pPr>
        <w:numPr>
          <w:ilvl w:val="0"/>
          <w:numId w:val="1"/>
        </w:numPr>
        <w:tabs>
          <w:tab w:val="left" w:pos="284"/>
        </w:tabs>
        <w:spacing w:after="0" w:line="360" w:lineRule="auto"/>
        <w:jc w:val="both"/>
        <w:rPr>
          <w:rFonts w:ascii="Times New Roman" w:eastAsia="Courier New" w:hAnsi="Times New Roman" w:cs="Times New Roman"/>
          <w:color w:val="000000" w:themeColor="text1"/>
          <w:sz w:val="24"/>
          <w:szCs w:val="24"/>
        </w:rPr>
      </w:pPr>
      <w:r w:rsidRPr="000763BD">
        <w:rPr>
          <w:rFonts w:ascii="Times New Roman" w:eastAsia="Courier New" w:hAnsi="Times New Roman" w:cs="Times New Roman"/>
          <w:color w:val="000000" w:themeColor="text1"/>
          <w:sz w:val="24"/>
          <w:szCs w:val="24"/>
        </w:rPr>
        <w:t>образец на предлагана цена;</w:t>
      </w:r>
    </w:p>
    <w:p w:rsidR="005068C3" w:rsidRPr="000763BD" w:rsidRDefault="005068C3" w:rsidP="005068C3">
      <w:pPr>
        <w:numPr>
          <w:ilvl w:val="0"/>
          <w:numId w:val="1"/>
        </w:numPr>
        <w:tabs>
          <w:tab w:val="left" w:pos="284"/>
        </w:tabs>
        <w:spacing w:after="0" w:line="360" w:lineRule="auto"/>
        <w:jc w:val="both"/>
        <w:rPr>
          <w:rFonts w:ascii="Times New Roman" w:eastAsia="Courier New" w:hAnsi="Times New Roman" w:cs="Times New Roman"/>
          <w:color w:val="000000" w:themeColor="text1"/>
          <w:sz w:val="24"/>
          <w:szCs w:val="24"/>
        </w:rPr>
      </w:pPr>
      <w:r w:rsidRPr="000763BD">
        <w:rPr>
          <w:rFonts w:ascii="Times New Roman" w:eastAsia="Courier New" w:hAnsi="Times New Roman" w:cs="Times New Roman"/>
          <w:color w:val="000000" w:themeColor="text1"/>
          <w:sz w:val="24"/>
          <w:szCs w:val="24"/>
        </w:rPr>
        <w:t>срок за изпълнение;</w:t>
      </w:r>
    </w:p>
    <w:p w:rsidR="005068C3" w:rsidRPr="000763BD" w:rsidRDefault="005068C3" w:rsidP="005068C3">
      <w:pPr>
        <w:numPr>
          <w:ilvl w:val="0"/>
          <w:numId w:val="1"/>
        </w:numPr>
        <w:tabs>
          <w:tab w:val="left" w:pos="284"/>
        </w:tabs>
        <w:spacing w:after="0" w:line="360" w:lineRule="auto"/>
        <w:jc w:val="both"/>
        <w:rPr>
          <w:rFonts w:ascii="Times New Roman" w:eastAsia="Courier New" w:hAnsi="Times New Roman" w:cs="Times New Roman"/>
          <w:color w:val="000000" w:themeColor="text1"/>
          <w:sz w:val="24"/>
          <w:szCs w:val="24"/>
        </w:rPr>
      </w:pPr>
      <w:r w:rsidRPr="000763BD">
        <w:rPr>
          <w:rFonts w:ascii="Times New Roman" w:eastAsia="Courier New" w:hAnsi="Times New Roman" w:cs="Times New Roman"/>
          <w:color w:val="000000" w:themeColor="text1"/>
          <w:sz w:val="24"/>
          <w:szCs w:val="24"/>
        </w:rPr>
        <w:t>други специфични изисквания на възложителя за изпълнение на поръчката, ако са предвидени.</w:t>
      </w:r>
    </w:p>
    <w:p w:rsidR="005068C3" w:rsidRPr="000763BD" w:rsidRDefault="005068C3" w:rsidP="005068C3">
      <w:pPr>
        <w:widowControl w:val="0"/>
        <w:spacing w:after="0" w:line="360" w:lineRule="auto"/>
        <w:jc w:val="both"/>
        <w:rPr>
          <w:rFonts w:ascii="Times New Roman" w:eastAsia="Courier New" w:hAnsi="Times New Roman" w:cs="Times New Roman"/>
          <w:b/>
          <w:bCs/>
          <w:color w:val="000000" w:themeColor="text1"/>
          <w:sz w:val="24"/>
          <w:szCs w:val="24"/>
          <w:lang w:eastAsia="bg-BG"/>
        </w:rPr>
      </w:pPr>
    </w:p>
    <w:p w:rsidR="005068C3" w:rsidRPr="000763BD" w:rsidRDefault="005068C3" w:rsidP="005068C3">
      <w:pPr>
        <w:widowControl w:val="0"/>
        <w:spacing w:before="240" w:after="0" w:line="360" w:lineRule="auto"/>
        <w:jc w:val="both"/>
        <w:rPr>
          <w:rFonts w:ascii="Times New Roman" w:eastAsia="Calibri" w:hAnsi="Times New Roman" w:cs="Times New Roman"/>
          <w:b/>
          <w:sz w:val="24"/>
          <w:szCs w:val="24"/>
        </w:rPr>
      </w:pPr>
      <w:r w:rsidRPr="000763BD">
        <w:rPr>
          <w:rFonts w:ascii="Times New Roman" w:eastAsia="Courier New" w:hAnsi="Times New Roman" w:cs="Times New Roman"/>
          <w:b/>
          <w:bCs/>
          <w:color w:val="000000" w:themeColor="text1"/>
          <w:sz w:val="24"/>
          <w:szCs w:val="24"/>
          <w:lang w:eastAsia="bg-BG"/>
        </w:rPr>
        <w:lastRenderedPageBreak/>
        <w:t>3.</w:t>
      </w:r>
      <w:r w:rsidRPr="000763BD">
        <w:rPr>
          <w:rFonts w:ascii="Times New Roman" w:eastAsia="Courier New" w:hAnsi="Times New Roman" w:cs="Times New Roman"/>
          <w:color w:val="000000" w:themeColor="text1"/>
          <w:sz w:val="24"/>
          <w:szCs w:val="24"/>
          <w:lang w:eastAsia="bg-BG"/>
        </w:rPr>
        <w:t xml:space="preserve"> </w:t>
      </w:r>
      <w:r w:rsidRPr="000763BD">
        <w:rPr>
          <w:rFonts w:ascii="Times New Roman" w:eastAsia="Courier New" w:hAnsi="Times New Roman" w:cs="Times New Roman"/>
          <w:sz w:val="24"/>
          <w:szCs w:val="24"/>
          <w:lang w:eastAsia="bg-BG"/>
        </w:rPr>
        <w:t>Възложителят ще определя в поканата   и условията за изпълнението на дейностите. Потенциалния изпълнител на обществената поръчка (страна по рамковото споразумение) оферира :</w:t>
      </w:r>
      <w:r w:rsidRPr="000763BD">
        <w:rPr>
          <w:rFonts w:ascii="Times New Roman" w:eastAsia="Calibri" w:hAnsi="Times New Roman" w:cs="Times New Roman"/>
          <w:b/>
          <w:sz w:val="24"/>
          <w:szCs w:val="24"/>
        </w:rPr>
        <w:t xml:space="preserve"> </w:t>
      </w:r>
    </w:p>
    <w:p w:rsidR="005068C3" w:rsidRPr="000763BD" w:rsidRDefault="005068C3" w:rsidP="005068C3">
      <w:pPr>
        <w:widowControl w:val="0"/>
        <w:spacing w:after="0" w:line="360" w:lineRule="auto"/>
        <w:jc w:val="both"/>
        <w:rPr>
          <w:rFonts w:ascii="Times New Roman" w:eastAsia="Courier New" w:hAnsi="Times New Roman" w:cs="Times New Roman"/>
          <w:b/>
          <w:sz w:val="24"/>
          <w:szCs w:val="24"/>
          <w:u w:val="single"/>
          <w:lang w:eastAsia="bg-BG"/>
        </w:rPr>
      </w:pPr>
      <w:r w:rsidRPr="000763BD">
        <w:rPr>
          <w:rFonts w:ascii="Times New Roman" w:eastAsia="Courier New" w:hAnsi="Times New Roman" w:cs="Times New Roman"/>
          <w:b/>
          <w:sz w:val="24"/>
          <w:szCs w:val="24"/>
          <w:u w:val="single"/>
          <w:lang w:eastAsia="bg-BG"/>
        </w:rPr>
        <w:t xml:space="preserve"> Обща цена за изпълнение</w:t>
      </w:r>
    </w:p>
    <w:p w:rsidR="005068C3" w:rsidRPr="000763BD" w:rsidRDefault="005068C3" w:rsidP="005068C3">
      <w:pPr>
        <w:widowControl w:val="0"/>
        <w:spacing w:after="0" w:line="360" w:lineRule="auto"/>
        <w:jc w:val="both"/>
        <w:rPr>
          <w:rFonts w:ascii="Times New Roman" w:eastAsia="Courier New" w:hAnsi="Times New Roman" w:cs="Times New Roman"/>
          <w:sz w:val="24"/>
          <w:szCs w:val="24"/>
          <w:lang w:eastAsia="bg-BG"/>
        </w:rPr>
      </w:pPr>
    </w:p>
    <w:p w:rsidR="005068C3" w:rsidRPr="000763BD" w:rsidRDefault="005068C3" w:rsidP="005068C3">
      <w:pPr>
        <w:widowControl w:val="0"/>
        <w:spacing w:after="0" w:line="360" w:lineRule="auto"/>
        <w:jc w:val="both"/>
        <w:rPr>
          <w:rFonts w:ascii="Times New Roman" w:eastAsia="Courier New" w:hAnsi="Times New Roman" w:cs="Times New Roman"/>
          <w:sz w:val="24"/>
          <w:szCs w:val="24"/>
          <w:lang w:eastAsia="bg-BG"/>
        </w:rPr>
      </w:pPr>
      <w:r w:rsidRPr="000763BD">
        <w:rPr>
          <w:rFonts w:ascii="Times New Roman" w:eastAsia="Courier New" w:hAnsi="Times New Roman" w:cs="Times New Roman"/>
          <w:sz w:val="24"/>
          <w:szCs w:val="24"/>
          <w:lang w:eastAsia="bg-BG"/>
        </w:rPr>
        <w:t xml:space="preserve">Оферираните твърдо договорени единични цени и твърдо договорени показатели за компонененти на ценообразуването не могат да надвишават предложените максимални единични цени/показатели съгласно   предложенията неразделна част от рамковото споразумение. </w:t>
      </w:r>
    </w:p>
    <w:p w:rsidR="005068C3" w:rsidRPr="000763BD" w:rsidRDefault="005068C3" w:rsidP="005068C3">
      <w:pPr>
        <w:widowControl w:val="0"/>
        <w:spacing w:after="0" w:line="360" w:lineRule="auto"/>
        <w:jc w:val="both"/>
        <w:rPr>
          <w:rFonts w:ascii="Times New Roman" w:eastAsia="Courier New" w:hAnsi="Times New Roman" w:cs="Times New Roman"/>
          <w:sz w:val="24"/>
          <w:szCs w:val="24"/>
          <w:lang w:eastAsia="bg-BG"/>
        </w:rPr>
      </w:pPr>
    </w:p>
    <w:p w:rsidR="005068C3" w:rsidRPr="000763BD" w:rsidRDefault="005068C3" w:rsidP="005068C3">
      <w:pPr>
        <w:widowControl w:val="0"/>
        <w:spacing w:after="0" w:line="360" w:lineRule="auto"/>
        <w:jc w:val="both"/>
        <w:rPr>
          <w:rFonts w:ascii="Times New Roman" w:eastAsia="Courier New" w:hAnsi="Times New Roman" w:cs="Times New Roman"/>
          <w:sz w:val="24"/>
          <w:szCs w:val="24"/>
          <w:lang w:eastAsia="bg-BG"/>
        </w:rPr>
      </w:pPr>
      <w:r w:rsidRPr="000763BD">
        <w:rPr>
          <w:rFonts w:ascii="Times New Roman" w:eastAsia="Courier New" w:hAnsi="Times New Roman" w:cs="Times New Roman"/>
          <w:sz w:val="24"/>
          <w:szCs w:val="24"/>
          <w:lang w:eastAsia="bg-BG"/>
        </w:rPr>
        <w:t>Оферираните Обща цена за изпълнение,  следва да бъде формирана на база единични цени, които не могат да  надвишават  предложените максимални единични цени/показатели.</w:t>
      </w:r>
    </w:p>
    <w:p w:rsidR="005068C3" w:rsidRPr="000763BD" w:rsidRDefault="005068C3" w:rsidP="005068C3">
      <w:pPr>
        <w:widowControl w:val="0"/>
        <w:spacing w:after="0" w:line="360" w:lineRule="auto"/>
        <w:jc w:val="both"/>
        <w:rPr>
          <w:rFonts w:ascii="Times New Roman" w:eastAsia="Courier New" w:hAnsi="Times New Roman" w:cs="Times New Roman"/>
          <w:sz w:val="24"/>
          <w:szCs w:val="24"/>
          <w:lang w:eastAsia="bg-BG"/>
        </w:rPr>
      </w:pPr>
    </w:p>
    <w:p w:rsidR="005068C3" w:rsidRPr="000763BD" w:rsidRDefault="005068C3" w:rsidP="005068C3">
      <w:pPr>
        <w:widowControl w:val="0"/>
        <w:spacing w:after="0" w:line="360" w:lineRule="auto"/>
        <w:jc w:val="both"/>
        <w:rPr>
          <w:rFonts w:ascii="Times New Roman" w:eastAsia="Courier New" w:hAnsi="Times New Roman" w:cs="Times New Roman"/>
          <w:sz w:val="24"/>
          <w:szCs w:val="24"/>
          <w:lang w:eastAsia="bg-BG"/>
        </w:rPr>
      </w:pPr>
      <w:r w:rsidRPr="000763BD">
        <w:rPr>
          <w:rFonts w:ascii="Times New Roman" w:eastAsia="Courier New" w:hAnsi="Times New Roman" w:cs="Times New Roman"/>
          <w:sz w:val="24"/>
          <w:szCs w:val="24"/>
          <w:lang w:eastAsia="bg-BG"/>
        </w:rPr>
        <w:t xml:space="preserve">Възложителя си запазва правото в покана по реда на </w:t>
      </w:r>
      <w:r w:rsidRPr="000763BD">
        <w:rPr>
          <w:rFonts w:ascii="Times New Roman" w:eastAsia="Courier New" w:hAnsi="Times New Roman" w:cs="Times New Roman"/>
          <w:b/>
          <w:bCs/>
          <w:sz w:val="24"/>
          <w:szCs w:val="24"/>
          <w:lang w:eastAsia="bg-BG"/>
        </w:rPr>
        <w:t xml:space="preserve">чл.82, ал.2 </w:t>
      </w:r>
      <w:r w:rsidRPr="000763BD">
        <w:rPr>
          <w:rFonts w:ascii="Times New Roman" w:eastAsia="Courier New" w:hAnsi="Times New Roman" w:cs="Times New Roman"/>
          <w:sz w:val="24"/>
          <w:szCs w:val="24"/>
          <w:lang w:eastAsia="bg-BG"/>
        </w:rPr>
        <w:t xml:space="preserve"> от ЗОП да включва и нови дейности   извън посочените такива в рамковото споразумение. В този случай същите следва да са изготвени на база цени за   компоненти за ценообразуване, които не могат да надвишават предложените максимални такива, съгласно предложението, неразделна част от рамковото споразумение и да са придружени от анализи.</w:t>
      </w:r>
    </w:p>
    <w:p w:rsidR="005068C3" w:rsidRPr="000763BD" w:rsidRDefault="005068C3" w:rsidP="005068C3">
      <w:pPr>
        <w:widowControl w:val="0"/>
        <w:spacing w:after="0" w:line="360" w:lineRule="auto"/>
        <w:jc w:val="both"/>
        <w:rPr>
          <w:rFonts w:ascii="Times New Roman" w:eastAsia="Times New Roman" w:hAnsi="Times New Roman" w:cs="Times New Roman"/>
          <w:b/>
          <w:i/>
          <w:sz w:val="24"/>
          <w:szCs w:val="24"/>
          <w:lang w:eastAsia="bg-BG"/>
        </w:rPr>
      </w:pPr>
      <w:r w:rsidRPr="000763BD">
        <w:rPr>
          <w:rFonts w:ascii="Times New Roman" w:eastAsia="Times New Roman" w:hAnsi="Times New Roman" w:cs="Times New Roman"/>
          <w:b/>
          <w:i/>
          <w:sz w:val="24"/>
          <w:szCs w:val="24"/>
          <w:lang w:eastAsia="bg-BG"/>
        </w:rPr>
        <w:t xml:space="preserve">При допълването на офертата по реда на чл.82,ал.2 от ЗОП, Възложителят може да изисква от участника, определен  за потенциален изпълнител , и други документи необходими за изпълнението  на конкретния договор, когато това е предвидено в нормативен акт. </w:t>
      </w:r>
    </w:p>
    <w:p w:rsidR="00F36F17" w:rsidRPr="000763BD" w:rsidRDefault="00F36F17" w:rsidP="006C3969">
      <w:pPr>
        <w:widowControl w:val="0"/>
        <w:spacing w:after="0" w:line="360" w:lineRule="auto"/>
        <w:jc w:val="both"/>
        <w:rPr>
          <w:rFonts w:ascii="Times New Roman" w:eastAsia="Courier New" w:hAnsi="Times New Roman" w:cs="Times New Roman"/>
          <w:color w:val="000000" w:themeColor="text1"/>
          <w:sz w:val="24"/>
          <w:szCs w:val="24"/>
          <w:lang w:eastAsia="bg-BG"/>
        </w:rPr>
      </w:pPr>
    </w:p>
    <w:p w:rsidR="00F36F17" w:rsidRPr="000763BD" w:rsidRDefault="00F36F17" w:rsidP="006C3969">
      <w:pPr>
        <w:widowControl w:val="0"/>
        <w:spacing w:after="0" w:line="360" w:lineRule="auto"/>
        <w:jc w:val="both"/>
        <w:rPr>
          <w:rFonts w:ascii="Times New Roman" w:eastAsia="Courier New" w:hAnsi="Times New Roman" w:cs="Times New Roman"/>
          <w:color w:val="000000" w:themeColor="text1"/>
          <w:sz w:val="24"/>
          <w:szCs w:val="24"/>
          <w:lang w:eastAsia="bg-BG"/>
        </w:rPr>
      </w:pPr>
      <w:r w:rsidRPr="000763BD">
        <w:rPr>
          <w:rFonts w:ascii="Times New Roman" w:eastAsia="Courier New" w:hAnsi="Times New Roman" w:cs="Times New Roman"/>
          <w:color w:val="000000" w:themeColor="text1"/>
          <w:sz w:val="24"/>
          <w:szCs w:val="24"/>
          <w:lang w:eastAsia="bg-BG"/>
        </w:rPr>
        <w:t>Техническите предложения са валидни за целия срок на рамковото споразумение.</w:t>
      </w:r>
    </w:p>
    <w:p w:rsidR="00F36F17" w:rsidRPr="000763BD" w:rsidRDefault="00F36F17" w:rsidP="006C3969">
      <w:pPr>
        <w:widowControl w:val="0"/>
        <w:spacing w:after="0" w:line="360" w:lineRule="auto"/>
        <w:jc w:val="both"/>
        <w:rPr>
          <w:rFonts w:ascii="Times New Roman" w:eastAsia="Courier New" w:hAnsi="Times New Roman" w:cs="Times New Roman"/>
          <w:color w:val="000000" w:themeColor="text1"/>
          <w:sz w:val="24"/>
          <w:szCs w:val="24"/>
          <w:lang w:val="en-US" w:eastAsia="bg-BG"/>
        </w:rPr>
      </w:pPr>
    </w:p>
    <w:p w:rsidR="005068C3" w:rsidRPr="000763BD" w:rsidRDefault="005068C3" w:rsidP="005068C3">
      <w:pPr>
        <w:widowControl w:val="0"/>
        <w:tabs>
          <w:tab w:val="left" w:pos="1145"/>
        </w:tabs>
        <w:spacing w:before="240" w:after="0" w:line="360" w:lineRule="auto"/>
        <w:jc w:val="both"/>
        <w:rPr>
          <w:rFonts w:ascii="Times New Roman" w:eastAsia="Times New Roman" w:hAnsi="Times New Roman" w:cs="Times New Roman"/>
          <w:b/>
          <w:bCs/>
          <w:sz w:val="24"/>
          <w:szCs w:val="24"/>
          <w:lang w:eastAsia="bg-BG"/>
        </w:rPr>
      </w:pPr>
      <w:r w:rsidRPr="000763BD">
        <w:rPr>
          <w:rFonts w:ascii="Times New Roman" w:eastAsia="Times New Roman" w:hAnsi="Times New Roman" w:cs="Times New Roman"/>
          <w:b/>
          <w:bCs/>
          <w:sz w:val="24"/>
          <w:szCs w:val="24"/>
          <w:lang w:eastAsia="bg-BG"/>
        </w:rPr>
        <w:t>4. Изисквания при изготвяне и представяне на офертите</w:t>
      </w:r>
    </w:p>
    <w:p w:rsidR="005068C3" w:rsidRPr="000763BD" w:rsidRDefault="005068C3" w:rsidP="005068C3">
      <w:pPr>
        <w:widowControl w:val="0"/>
        <w:spacing w:after="0" w:line="360" w:lineRule="auto"/>
        <w:jc w:val="both"/>
        <w:rPr>
          <w:rFonts w:ascii="Times New Roman" w:eastAsia="Times New Roman" w:hAnsi="Times New Roman" w:cs="Times New Roman"/>
          <w:sz w:val="24"/>
          <w:szCs w:val="24"/>
          <w:lang w:eastAsia="bg-BG"/>
        </w:rPr>
      </w:pPr>
      <w:r w:rsidRPr="000763BD">
        <w:rPr>
          <w:rFonts w:ascii="Times New Roman" w:eastAsia="Times New Roman" w:hAnsi="Times New Roman" w:cs="Times New Roman"/>
          <w:sz w:val="24"/>
          <w:szCs w:val="24"/>
          <w:lang w:eastAsia="bg-BG"/>
        </w:rPr>
        <w:t xml:space="preserve">4.1. В отговор на писмената покана на възложителя, потенциалния изпълнител  </w:t>
      </w:r>
      <w:r w:rsidRPr="000763BD">
        <w:rPr>
          <w:rFonts w:ascii="Times New Roman" w:eastAsia="Times New Roman" w:hAnsi="Times New Roman" w:cs="Times New Roman"/>
          <w:b/>
          <w:bCs/>
          <w:sz w:val="24"/>
          <w:szCs w:val="24"/>
          <w:u w:val="single"/>
          <w:lang w:eastAsia="bg-BG"/>
        </w:rPr>
        <w:t xml:space="preserve"> </w:t>
      </w:r>
      <w:r w:rsidRPr="000763BD">
        <w:rPr>
          <w:rFonts w:ascii="Times New Roman" w:eastAsia="Times New Roman" w:hAnsi="Times New Roman" w:cs="Times New Roman"/>
          <w:sz w:val="24"/>
          <w:szCs w:val="24"/>
          <w:lang w:eastAsia="bg-BG"/>
        </w:rPr>
        <w:t>изготвя  и представя  своята оферта за допълване в съответствие с всички изисквания и условия, посочени в поканата;</w:t>
      </w:r>
    </w:p>
    <w:p w:rsidR="005068C3" w:rsidRPr="000763BD" w:rsidRDefault="005068C3" w:rsidP="005068C3">
      <w:pPr>
        <w:widowControl w:val="0"/>
        <w:spacing w:after="0" w:line="360" w:lineRule="auto"/>
        <w:jc w:val="both"/>
        <w:rPr>
          <w:rFonts w:ascii="Times New Roman" w:eastAsia="Times New Roman" w:hAnsi="Times New Roman" w:cs="Times New Roman"/>
          <w:sz w:val="24"/>
          <w:szCs w:val="24"/>
          <w:lang w:eastAsia="bg-BG"/>
        </w:rPr>
      </w:pPr>
      <w:r w:rsidRPr="000763BD">
        <w:rPr>
          <w:rFonts w:ascii="Times New Roman" w:eastAsia="Times New Roman" w:hAnsi="Times New Roman" w:cs="Times New Roman"/>
          <w:sz w:val="24"/>
          <w:szCs w:val="24"/>
          <w:lang w:eastAsia="bg-BG"/>
        </w:rPr>
        <w:t>4.2. Представената оферта трябва да отговарят на нормативноустановените изисквания за изпълнение на конкретната обществена поръчка и на изискванията, посочени в поканата на възложителя за представяне на оферти;</w:t>
      </w:r>
    </w:p>
    <w:p w:rsidR="005068C3" w:rsidRPr="000763BD" w:rsidRDefault="005068C3" w:rsidP="005068C3">
      <w:pPr>
        <w:widowControl w:val="0"/>
        <w:spacing w:after="0" w:line="360" w:lineRule="auto"/>
        <w:jc w:val="both"/>
        <w:rPr>
          <w:rFonts w:ascii="Times New Roman" w:eastAsia="Times New Roman" w:hAnsi="Times New Roman" w:cs="Times New Roman"/>
          <w:sz w:val="24"/>
          <w:szCs w:val="24"/>
          <w:lang w:eastAsia="bg-BG"/>
        </w:rPr>
      </w:pPr>
      <w:r w:rsidRPr="000763BD">
        <w:rPr>
          <w:rFonts w:ascii="Times New Roman" w:eastAsia="Times New Roman" w:hAnsi="Times New Roman" w:cs="Times New Roman"/>
          <w:sz w:val="24"/>
          <w:szCs w:val="24"/>
          <w:lang w:eastAsia="bg-BG"/>
        </w:rPr>
        <w:lastRenderedPageBreak/>
        <w:t xml:space="preserve">4.3. Офертата трябва да бъде адресирана до възложителя и представени от участника или от упълномощено от него лице в срока, определен в поканата по </w:t>
      </w:r>
      <w:r w:rsidRPr="000763BD">
        <w:rPr>
          <w:rFonts w:ascii="Times New Roman" w:eastAsia="Times New Roman" w:hAnsi="Times New Roman" w:cs="Times New Roman"/>
          <w:b/>
          <w:bCs/>
          <w:sz w:val="24"/>
          <w:szCs w:val="24"/>
          <w:lang w:eastAsia="bg-BG"/>
        </w:rPr>
        <w:t xml:space="preserve">чл.82, ал.2 </w:t>
      </w:r>
      <w:r w:rsidRPr="000763BD">
        <w:rPr>
          <w:rFonts w:ascii="Times New Roman" w:eastAsia="Times New Roman" w:hAnsi="Times New Roman" w:cs="Times New Roman"/>
          <w:sz w:val="24"/>
          <w:szCs w:val="24"/>
          <w:lang w:eastAsia="bg-BG"/>
        </w:rPr>
        <w:t>от ЗОП.</w:t>
      </w:r>
    </w:p>
    <w:p w:rsidR="005068C3" w:rsidRPr="000763BD" w:rsidRDefault="005068C3" w:rsidP="005068C3">
      <w:pPr>
        <w:widowControl w:val="0"/>
        <w:spacing w:after="0" w:line="360" w:lineRule="auto"/>
        <w:jc w:val="both"/>
        <w:rPr>
          <w:rFonts w:ascii="Times New Roman" w:eastAsia="Times New Roman" w:hAnsi="Times New Roman" w:cs="Times New Roman"/>
          <w:sz w:val="24"/>
          <w:szCs w:val="24"/>
          <w:lang w:eastAsia="bg-BG"/>
        </w:rPr>
      </w:pPr>
      <w:r w:rsidRPr="000763BD">
        <w:rPr>
          <w:rFonts w:ascii="Times New Roman" w:eastAsia="Times New Roman" w:hAnsi="Times New Roman" w:cs="Times New Roman"/>
          <w:sz w:val="24"/>
          <w:szCs w:val="24"/>
          <w:lang w:eastAsia="bg-BG"/>
        </w:rPr>
        <w:t xml:space="preserve">4.4. Офертата се представят в запечатан непрозрачен плик. </w:t>
      </w:r>
    </w:p>
    <w:p w:rsidR="005068C3" w:rsidRPr="000763BD" w:rsidRDefault="005068C3" w:rsidP="005068C3">
      <w:pPr>
        <w:widowControl w:val="0"/>
        <w:spacing w:after="0" w:line="360" w:lineRule="auto"/>
        <w:jc w:val="both"/>
        <w:rPr>
          <w:rFonts w:ascii="Times New Roman" w:eastAsia="Times New Roman" w:hAnsi="Times New Roman" w:cs="Times New Roman"/>
          <w:sz w:val="24"/>
          <w:szCs w:val="24"/>
          <w:lang w:eastAsia="bg-BG"/>
        </w:rPr>
      </w:pPr>
      <w:r w:rsidRPr="000763BD">
        <w:rPr>
          <w:rFonts w:ascii="Times New Roman" w:eastAsia="Times New Roman" w:hAnsi="Times New Roman" w:cs="Times New Roman"/>
          <w:sz w:val="24"/>
          <w:szCs w:val="24"/>
          <w:lang w:eastAsia="bg-BG"/>
        </w:rPr>
        <w:t>4.5. Върху плика с офертата трябва да бъде отбелязана следната информация:</w:t>
      </w:r>
    </w:p>
    <w:p w:rsidR="005068C3" w:rsidRPr="000763BD" w:rsidRDefault="005068C3" w:rsidP="005068C3">
      <w:pPr>
        <w:spacing w:after="120" w:line="360" w:lineRule="auto"/>
        <w:jc w:val="both"/>
        <w:rPr>
          <w:rFonts w:ascii="Times New Roman" w:eastAsia="Calibri" w:hAnsi="Times New Roman" w:cs="Times New Roman"/>
          <w:i/>
          <w:iCs/>
          <w:sz w:val="24"/>
          <w:szCs w:val="24"/>
          <w:shd w:val="clear" w:color="auto" w:fill="FFFFFF"/>
          <w:lang w:val="en-US"/>
        </w:rPr>
      </w:pPr>
      <w:r w:rsidRPr="000763BD">
        <w:rPr>
          <w:rFonts w:ascii="Times New Roman" w:eastAsia="Calibri" w:hAnsi="Times New Roman" w:cs="Times New Roman"/>
          <w:i/>
          <w:iCs/>
          <w:sz w:val="24"/>
          <w:szCs w:val="24"/>
          <w:shd w:val="clear" w:color="auto" w:fill="FFFFFF"/>
        </w:rPr>
        <w:t>1.</w:t>
      </w:r>
      <w:r w:rsidRPr="000763BD">
        <w:rPr>
          <w:rFonts w:ascii="Times New Roman" w:eastAsia="Calibri" w:hAnsi="Times New Roman" w:cs="Times New Roman"/>
          <w:sz w:val="24"/>
          <w:szCs w:val="24"/>
          <w:shd w:val="clear" w:color="auto" w:fill="FFFFFF"/>
        </w:rPr>
        <w:t> наименованието на участника, включително участниците в обединението, когато е приложимо;</w:t>
      </w:r>
      <w:r w:rsidRPr="000763BD">
        <w:rPr>
          <w:rFonts w:ascii="Times New Roman" w:eastAsia="Calibri" w:hAnsi="Times New Roman" w:cs="Times New Roman"/>
          <w:i/>
          <w:iCs/>
          <w:sz w:val="24"/>
          <w:szCs w:val="24"/>
          <w:shd w:val="clear" w:color="auto" w:fill="FFFFFF"/>
        </w:rPr>
        <w:t> </w:t>
      </w:r>
    </w:p>
    <w:p w:rsidR="005068C3" w:rsidRPr="000763BD" w:rsidRDefault="005068C3" w:rsidP="005068C3">
      <w:pPr>
        <w:spacing w:after="120" w:line="360" w:lineRule="auto"/>
        <w:jc w:val="both"/>
        <w:rPr>
          <w:rFonts w:ascii="Times New Roman" w:eastAsia="Calibri" w:hAnsi="Times New Roman" w:cs="Times New Roman"/>
          <w:i/>
          <w:iCs/>
          <w:sz w:val="24"/>
          <w:szCs w:val="24"/>
          <w:shd w:val="clear" w:color="auto" w:fill="FFFFFF"/>
          <w:lang w:val="en-US"/>
        </w:rPr>
      </w:pPr>
      <w:r w:rsidRPr="000763BD">
        <w:rPr>
          <w:rFonts w:ascii="Times New Roman" w:eastAsia="Calibri" w:hAnsi="Times New Roman" w:cs="Times New Roman"/>
          <w:i/>
          <w:iCs/>
          <w:sz w:val="24"/>
          <w:szCs w:val="24"/>
          <w:shd w:val="clear" w:color="auto" w:fill="FFFFFF"/>
        </w:rPr>
        <w:t>2.</w:t>
      </w:r>
      <w:r w:rsidRPr="000763BD">
        <w:rPr>
          <w:rFonts w:ascii="Times New Roman" w:eastAsia="Calibri" w:hAnsi="Times New Roman" w:cs="Times New Roman"/>
          <w:sz w:val="24"/>
          <w:szCs w:val="24"/>
          <w:shd w:val="clear" w:color="auto" w:fill="FFFFFF"/>
        </w:rPr>
        <w:t> адрес за кореспонденция, телефон и по възможност - факс и електронен адрес;</w:t>
      </w:r>
      <w:r w:rsidRPr="000763BD">
        <w:rPr>
          <w:rFonts w:ascii="Times New Roman" w:eastAsia="Calibri" w:hAnsi="Times New Roman" w:cs="Times New Roman"/>
          <w:i/>
          <w:iCs/>
          <w:sz w:val="24"/>
          <w:szCs w:val="24"/>
          <w:shd w:val="clear" w:color="auto" w:fill="FFFFFF"/>
        </w:rPr>
        <w:t> </w:t>
      </w:r>
    </w:p>
    <w:p w:rsidR="005068C3" w:rsidRPr="000763BD" w:rsidRDefault="005068C3" w:rsidP="005068C3">
      <w:pPr>
        <w:widowControl w:val="0"/>
        <w:spacing w:after="0" w:line="360" w:lineRule="auto"/>
        <w:jc w:val="both"/>
        <w:rPr>
          <w:rFonts w:ascii="Times New Roman" w:eastAsia="Times New Roman" w:hAnsi="Times New Roman" w:cs="Times New Roman"/>
          <w:b/>
          <w:bCs/>
          <w:sz w:val="24"/>
          <w:szCs w:val="24"/>
          <w:lang w:eastAsia="bg-BG"/>
        </w:rPr>
      </w:pPr>
      <w:r w:rsidRPr="000763BD">
        <w:rPr>
          <w:rFonts w:ascii="Times New Roman" w:eastAsia="Calibri" w:hAnsi="Times New Roman" w:cs="Times New Roman"/>
          <w:i/>
          <w:iCs/>
          <w:sz w:val="24"/>
          <w:szCs w:val="24"/>
          <w:shd w:val="clear" w:color="auto" w:fill="FFFFFF"/>
        </w:rPr>
        <w:t>3.</w:t>
      </w:r>
      <w:r w:rsidRPr="000763BD">
        <w:rPr>
          <w:rFonts w:ascii="Times New Roman" w:eastAsia="Calibri" w:hAnsi="Times New Roman" w:cs="Times New Roman"/>
          <w:sz w:val="24"/>
          <w:szCs w:val="24"/>
          <w:shd w:val="clear" w:color="auto" w:fill="FFFFFF"/>
        </w:rPr>
        <w:t> </w:t>
      </w:r>
      <w:r w:rsidRPr="000763BD">
        <w:rPr>
          <w:rFonts w:ascii="Times New Roman" w:eastAsia="Times New Roman" w:hAnsi="Times New Roman" w:cs="Times New Roman"/>
          <w:sz w:val="24"/>
          <w:szCs w:val="24"/>
          <w:lang w:eastAsia="bg-BG"/>
        </w:rPr>
        <w:t>надпис: "В отговор на писмена покана на възложителя изх. №…………../…………</w:t>
      </w:r>
      <w:r w:rsidRPr="000763BD">
        <w:rPr>
          <w:rFonts w:ascii="Times New Roman" w:eastAsia="Times New Roman" w:hAnsi="Times New Roman" w:cs="Times New Roman"/>
          <w:sz w:val="24"/>
          <w:szCs w:val="24"/>
          <w:lang w:eastAsia="bg-BG"/>
        </w:rPr>
        <w:tab/>
        <w:t xml:space="preserve">г. за извършване на </w:t>
      </w:r>
      <w:r w:rsidRPr="000763BD">
        <w:rPr>
          <w:rFonts w:ascii="Times New Roman" w:eastAsia="Times New Roman" w:hAnsi="Times New Roman" w:cs="Times New Roman"/>
          <w:b/>
          <w:bCs/>
          <w:sz w:val="24"/>
          <w:szCs w:val="24"/>
          <w:lang w:eastAsia="bg-BG"/>
        </w:rPr>
        <w:t xml:space="preserve">...................... </w:t>
      </w:r>
      <w:r w:rsidRPr="000763BD">
        <w:rPr>
          <w:rFonts w:ascii="Times New Roman" w:eastAsia="Courier New" w:hAnsi="Times New Roman" w:cs="Times New Roman"/>
          <w:sz w:val="24"/>
          <w:szCs w:val="24"/>
          <w:lang w:eastAsia="bg-BG"/>
        </w:rPr>
        <w:t>по рамково споразумение с предмет</w:t>
      </w:r>
      <w:r w:rsidRPr="000763BD">
        <w:rPr>
          <w:rFonts w:ascii="Times New Roman" w:eastAsia="Courier New" w:hAnsi="Times New Roman" w:cs="Times New Roman"/>
          <w:b/>
          <w:bCs/>
          <w:sz w:val="24"/>
          <w:szCs w:val="24"/>
          <w:lang w:val="en-US" w:eastAsia="bg-BG"/>
        </w:rPr>
        <w:t xml:space="preserve"> </w:t>
      </w:r>
      <w:r w:rsidRPr="000763BD">
        <w:rPr>
          <w:rFonts w:ascii="Times New Roman" w:eastAsia="Calibri" w:hAnsi="Times New Roman" w:cs="Times New Roman"/>
          <w:b/>
          <w:sz w:val="24"/>
          <w:szCs w:val="24"/>
        </w:rPr>
        <w:t>„</w:t>
      </w:r>
      <w:r w:rsidRPr="000763BD">
        <w:rPr>
          <w:rFonts w:ascii="Times New Roman" w:eastAsia="Times New Roman" w:hAnsi="Times New Roman" w:cs="Times New Roman"/>
          <w:b/>
          <w:sz w:val="24"/>
          <w:szCs w:val="24"/>
          <w:lang w:val="az-Cyrl-AZ" w:eastAsia="bg-BG"/>
        </w:rPr>
        <w:t>.................</w:t>
      </w:r>
      <w:r w:rsidRPr="000763BD">
        <w:rPr>
          <w:rFonts w:ascii="Times New Roman" w:eastAsia="Calibri" w:hAnsi="Times New Roman" w:cs="Times New Roman"/>
          <w:b/>
          <w:sz w:val="24"/>
          <w:szCs w:val="24"/>
          <w:lang w:val="az-Cyrl-AZ"/>
        </w:rPr>
        <w:t xml:space="preserve"> </w:t>
      </w:r>
      <w:r w:rsidRPr="000763BD">
        <w:rPr>
          <w:rFonts w:ascii="Times New Roman" w:eastAsia="Calibri" w:hAnsi="Times New Roman" w:cs="Times New Roman"/>
          <w:b/>
          <w:sz w:val="24"/>
          <w:szCs w:val="24"/>
        </w:rPr>
        <w:t>”</w:t>
      </w:r>
      <w:r w:rsidRPr="000763BD">
        <w:rPr>
          <w:rFonts w:ascii="Times New Roman" w:eastAsia="Times New Roman" w:hAnsi="Times New Roman" w:cs="Times New Roman"/>
          <w:b/>
          <w:sz w:val="24"/>
          <w:szCs w:val="24"/>
          <w:lang w:eastAsia="bg-BG"/>
        </w:rPr>
        <w:t xml:space="preserve"> </w:t>
      </w:r>
    </w:p>
    <w:p w:rsidR="005068C3" w:rsidRPr="000763BD" w:rsidRDefault="005068C3" w:rsidP="005068C3">
      <w:pPr>
        <w:widowControl w:val="0"/>
        <w:spacing w:after="0" w:line="360" w:lineRule="auto"/>
        <w:jc w:val="both"/>
        <w:rPr>
          <w:rFonts w:ascii="Times New Roman" w:eastAsia="Times New Roman" w:hAnsi="Times New Roman" w:cs="Times New Roman"/>
          <w:sz w:val="24"/>
          <w:szCs w:val="24"/>
          <w:lang w:eastAsia="bg-BG"/>
        </w:rPr>
      </w:pPr>
      <w:r w:rsidRPr="000763BD">
        <w:rPr>
          <w:rFonts w:ascii="Times New Roman" w:eastAsia="Times New Roman" w:hAnsi="Times New Roman" w:cs="Times New Roman"/>
          <w:sz w:val="24"/>
          <w:szCs w:val="24"/>
          <w:lang w:eastAsia="bg-BG"/>
        </w:rPr>
        <w:t>4.6. При приемане на офертата върху плика се отбелязват поредният номер, датата и часът на получаването и посочените данни се записват във входящ регистър, за което на приносителя се издава документ.</w:t>
      </w:r>
    </w:p>
    <w:p w:rsidR="005068C3" w:rsidRPr="000763BD" w:rsidRDefault="005068C3" w:rsidP="005068C3">
      <w:pPr>
        <w:spacing w:after="120" w:line="360" w:lineRule="auto"/>
        <w:jc w:val="both"/>
        <w:rPr>
          <w:rFonts w:ascii="Times New Roman" w:eastAsia="Courier New" w:hAnsi="Times New Roman" w:cs="Times New Roman"/>
          <w:sz w:val="24"/>
          <w:szCs w:val="24"/>
          <w:lang w:eastAsia="bg-BG"/>
        </w:rPr>
      </w:pPr>
      <w:r w:rsidRPr="000763BD">
        <w:rPr>
          <w:rFonts w:ascii="Times New Roman" w:eastAsia="Times New Roman" w:hAnsi="Times New Roman" w:cs="Times New Roman"/>
          <w:sz w:val="24"/>
          <w:szCs w:val="24"/>
          <w:lang w:eastAsia="bg-BG"/>
        </w:rPr>
        <w:t xml:space="preserve">4.7. </w:t>
      </w:r>
      <w:r w:rsidRPr="000763BD">
        <w:rPr>
          <w:rFonts w:ascii="Times New Roman" w:eastAsia="Courier New" w:hAnsi="Times New Roman" w:cs="Times New Roman"/>
          <w:sz w:val="24"/>
          <w:szCs w:val="24"/>
          <w:lang w:eastAsia="bg-BG"/>
        </w:rPr>
        <w:t>Допълнение или промяна на подадените офертни документи, както и тяхното оттегляне, се допускат до изтичане на срока за подаване на офертите.</w:t>
      </w:r>
    </w:p>
    <w:p w:rsidR="005068C3" w:rsidRPr="000763BD" w:rsidRDefault="005068C3" w:rsidP="005068C3">
      <w:pPr>
        <w:widowControl w:val="0"/>
        <w:tabs>
          <w:tab w:val="left" w:pos="1303"/>
        </w:tabs>
        <w:spacing w:after="0" w:line="360" w:lineRule="auto"/>
        <w:jc w:val="both"/>
        <w:rPr>
          <w:rFonts w:ascii="Times New Roman" w:eastAsia="Times New Roman" w:hAnsi="Times New Roman" w:cs="Times New Roman"/>
          <w:b/>
          <w:bCs/>
          <w:color w:val="000000" w:themeColor="text1"/>
          <w:sz w:val="24"/>
          <w:szCs w:val="24"/>
          <w:lang w:eastAsia="bg-BG"/>
        </w:rPr>
      </w:pPr>
      <w:r w:rsidRPr="000763BD">
        <w:rPr>
          <w:rFonts w:ascii="Times New Roman" w:eastAsia="Times New Roman" w:hAnsi="Times New Roman" w:cs="Times New Roman"/>
          <w:b/>
          <w:bCs/>
          <w:color w:val="000000" w:themeColor="text1"/>
          <w:sz w:val="24"/>
          <w:szCs w:val="24"/>
          <w:lang w:eastAsia="bg-BG"/>
        </w:rPr>
        <w:t xml:space="preserve"> 5. Съдържание на офертата:</w:t>
      </w:r>
    </w:p>
    <w:p w:rsidR="005068C3" w:rsidRPr="000763BD" w:rsidRDefault="005068C3" w:rsidP="005068C3">
      <w:pPr>
        <w:widowControl w:val="0"/>
        <w:spacing w:after="0" w:line="360" w:lineRule="auto"/>
        <w:jc w:val="both"/>
        <w:rPr>
          <w:rFonts w:ascii="Times New Roman" w:eastAsia="Times New Roman" w:hAnsi="Times New Roman" w:cs="Times New Roman"/>
          <w:b/>
          <w:bCs/>
          <w:color w:val="000000" w:themeColor="text1"/>
          <w:sz w:val="24"/>
          <w:szCs w:val="24"/>
          <w:lang w:eastAsia="bg-BG"/>
        </w:rPr>
      </w:pPr>
      <w:r w:rsidRPr="000763BD">
        <w:rPr>
          <w:rFonts w:ascii="Times New Roman" w:eastAsia="Times New Roman" w:hAnsi="Times New Roman" w:cs="Times New Roman"/>
          <w:b/>
          <w:bCs/>
          <w:color w:val="000000" w:themeColor="text1"/>
          <w:sz w:val="24"/>
          <w:szCs w:val="24"/>
          <w:lang w:eastAsia="bg-BG"/>
        </w:rPr>
        <w:t>Всяка оферта за изпълнение на конкретната обществена поръчка трябва да съдържа:</w:t>
      </w:r>
    </w:p>
    <w:p w:rsidR="005068C3" w:rsidRPr="000763BD" w:rsidRDefault="005068C3" w:rsidP="005068C3">
      <w:pPr>
        <w:tabs>
          <w:tab w:val="left" w:pos="540"/>
          <w:tab w:val="left" w:pos="1134"/>
        </w:tabs>
        <w:spacing w:beforeLines="60" w:before="144" w:afterLines="60" w:after="144" w:line="360" w:lineRule="auto"/>
        <w:jc w:val="both"/>
        <w:rPr>
          <w:rFonts w:ascii="Times New Roman" w:eastAsia="Times New Roman" w:hAnsi="Times New Roman" w:cs="Times New Roman"/>
          <w:b/>
          <w:color w:val="000000" w:themeColor="text1"/>
          <w:sz w:val="24"/>
          <w:szCs w:val="24"/>
        </w:rPr>
      </w:pPr>
      <w:r w:rsidRPr="000763BD">
        <w:rPr>
          <w:rFonts w:ascii="Times New Roman" w:eastAsia="Courier New" w:hAnsi="Times New Roman" w:cs="Times New Roman"/>
          <w:b/>
          <w:bCs/>
          <w:color w:val="000000" w:themeColor="text1"/>
          <w:sz w:val="24"/>
          <w:szCs w:val="24"/>
          <w:lang w:eastAsia="bg-BG"/>
        </w:rPr>
        <w:t xml:space="preserve">5.1. </w:t>
      </w:r>
      <w:r w:rsidRPr="000763BD">
        <w:rPr>
          <w:rFonts w:ascii="Times New Roman" w:eastAsia="Times New Roman" w:hAnsi="Times New Roman" w:cs="Times New Roman"/>
          <w:bCs/>
          <w:color w:val="000000" w:themeColor="text1"/>
          <w:sz w:val="24"/>
          <w:szCs w:val="24"/>
        </w:rPr>
        <w:t xml:space="preserve">Ценово предложение - </w:t>
      </w:r>
      <w:r w:rsidRPr="000763BD">
        <w:rPr>
          <w:rFonts w:ascii="Times New Roman" w:eastAsia="Times New Roman" w:hAnsi="Times New Roman" w:cs="Times New Roman"/>
          <w:b/>
          <w:color w:val="000000" w:themeColor="text1"/>
          <w:sz w:val="24"/>
          <w:szCs w:val="24"/>
          <w:lang w:val="ru-RU"/>
        </w:rPr>
        <w:t xml:space="preserve">запечатан плик с надпис </w:t>
      </w:r>
      <w:r w:rsidRPr="000763BD">
        <w:rPr>
          <w:rFonts w:ascii="Times New Roman" w:hAnsi="Times New Roman" w:cs="Times New Roman"/>
          <w:b/>
          <w:color w:val="000000" w:themeColor="text1"/>
          <w:sz w:val="24"/>
          <w:szCs w:val="24"/>
          <w:shd w:val="clear" w:color="auto" w:fill="FFFFFF"/>
        </w:rPr>
        <w:t>„Предлагани ценови параметри"</w:t>
      </w:r>
    </w:p>
    <w:p w:rsidR="005068C3" w:rsidRPr="000763BD" w:rsidRDefault="005068C3" w:rsidP="005068C3">
      <w:pPr>
        <w:widowControl w:val="0"/>
        <w:spacing w:after="60" w:line="360" w:lineRule="auto"/>
        <w:jc w:val="both"/>
        <w:rPr>
          <w:rFonts w:ascii="Times New Roman" w:eastAsia="Times New Roman" w:hAnsi="Times New Roman" w:cs="Times New Roman"/>
          <w:color w:val="000000" w:themeColor="text1"/>
          <w:sz w:val="24"/>
          <w:szCs w:val="24"/>
        </w:rPr>
      </w:pPr>
      <w:r w:rsidRPr="000763BD">
        <w:rPr>
          <w:rFonts w:ascii="Times New Roman" w:eastAsia="Courier New" w:hAnsi="Times New Roman" w:cs="Times New Roman"/>
          <w:b/>
          <w:bCs/>
          <w:color w:val="000000" w:themeColor="text1"/>
          <w:sz w:val="24"/>
          <w:szCs w:val="24"/>
          <w:lang w:eastAsia="bg-BG"/>
        </w:rPr>
        <w:t xml:space="preserve">5.2. </w:t>
      </w:r>
      <w:r w:rsidRPr="000763BD">
        <w:rPr>
          <w:rFonts w:ascii="Times New Roman" w:eastAsia="Times New Roman" w:hAnsi="Times New Roman" w:cs="Times New Roman"/>
          <w:color w:val="000000" w:themeColor="text1"/>
          <w:sz w:val="24"/>
          <w:szCs w:val="24"/>
        </w:rPr>
        <w:t xml:space="preserve">Документ за упълномощаване, когато лицето, което подава офертата, не е законният представител на участника; </w:t>
      </w:r>
    </w:p>
    <w:p w:rsidR="005068C3" w:rsidRPr="000763BD" w:rsidRDefault="005068C3" w:rsidP="005068C3">
      <w:pPr>
        <w:widowControl w:val="0"/>
        <w:spacing w:after="60" w:line="360" w:lineRule="auto"/>
        <w:jc w:val="both"/>
        <w:rPr>
          <w:rFonts w:ascii="Times New Roman" w:eastAsia="Courier New" w:hAnsi="Times New Roman" w:cs="Times New Roman"/>
          <w:color w:val="000000" w:themeColor="text1"/>
          <w:sz w:val="24"/>
          <w:szCs w:val="24"/>
          <w:lang w:eastAsia="bg-BG"/>
        </w:rPr>
      </w:pPr>
      <w:r w:rsidRPr="000763BD">
        <w:rPr>
          <w:rFonts w:ascii="Times New Roman" w:eastAsia="Courier New" w:hAnsi="Times New Roman" w:cs="Times New Roman"/>
          <w:iCs/>
          <w:color w:val="000000" w:themeColor="text1"/>
          <w:sz w:val="24"/>
          <w:szCs w:val="24"/>
          <w:lang w:val="en-US" w:eastAsia="bg-BG"/>
        </w:rPr>
        <w:t>5.</w:t>
      </w:r>
      <w:r w:rsidRPr="000763BD">
        <w:rPr>
          <w:rFonts w:ascii="Times New Roman" w:eastAsia="Courier New" w:hAnsi="Times New Roman" w:cs="Times New Roman"/>
          <w:iCs/>
          <w:color w:val="000000" w:themeColor="text1"/>
          <w:sz w:val="24"/>
          <w:szCs w:val="24"/>
          <w:lang w:eastAsia="bg-BG"/>
        </w:rPr>
        <w:t>3</w:t>
      </w:r>
      <w:r w:rsidRPr="000763BD">
        <w:rPr>
          <w:rFonts w:ascii="Times New Roman" w:eastAsia="Courier New" w:hAnsi="Times New Roman" w:cs="Times New Roman"/>
          <w:iCs/>
          <w:color w:val="000000" w:themeColor="text1"/>
          <w:sz w:val="24"/>
          <w:szCs w:val="24"/>
          <w:lang w:val="en-US" w:eastAsia="bg-BG"/>
        </w:rPr>
        <w:t>.</w:t>
      </w:r>
      <w:r w:rsidRPr="000763BD">
        <w:rPr>
          <w:rFonts w:ascii="Times New Roman" w:eastAsia="Courier New" w:hAnsi="Times New Roman" w:cs="Times New Roman"/>
          <w:iCs/>
          <w:color w:val="000000" w:themeColor="text1"/>
          <w:sz w:val="24"/>
          <w:szCs w:val="24"/>
          <w:lang w:eastAsia="bg-BG"/>
        </w:rPr>
        <w:t xml:space="preserve"> Други, изискани от Възложителя;</w:t>
      </w:r>
    </w:p>
    <w:p w:rsidR="005068C3" w:rsidRPr="000763BD" w:rsidRDefault="005068C3" w:rsidP="005068C3">
      <w:pPr>
        <w:keepNext/>
        <w:keepLines/>
        <w:widowControl w:val="0"/>
        <w:tabs>
          <w:tab w:val="left" w:pos="1399"/>
        </w:tabs>
        <w:spacing w:after="0" w:line="360" w:lineRule="auto"/>
        <w:jc w:val="both"/>
        <w:outlineLvl w:val="8"/>
        <w:rPr>
          <w:rFonts w:ascii="Times New Roman" w:eastAsia="Times New Roman" w:hAnsi="Times New Roman" w:cs="Times New Roman"/>
          <w:b/>
          <w:bCs/>
          <w:sz w:val="24"/>
          <w:szCs w:val="24"/>
          <w:lang w:eastAsia="bg-BG"/>
        </w:rPr>
      </w:pPr>
      <w:bookmarkStart w:id="4" w:name="bookmark6"/>
      <w:r w:rsidRPr="000763BD">
        <w:rPr>
          <w:rFonts w:ascii="Times New Roman" w:eastAsia="Times New Roman" w:hAnsi="Times New Roman" w:cs="Times New Roman"/>
          <w:b/>
          <w:bCs/>
          <w:sz w:val="24"/>
          <w:szCs w:val="24"/>
          <w:lang w:eastAsia="bg-BG"/>
        </w:rPr>
        <w:t>6. Разглеждане на офертата и определяне на изпълнител на конкретен договор за изпълнение на обществената поръчка</w:t>
      </w:r>
      <w:bookmarkEnd w:id="4"/>
    </w:p>
    <w:p w:rsidR="005068C3" w:rsidRPr="000763BD" w:rsidRDefault="005068C3" w:rsidP="005068C3">
      <w:pPr>
        <w:spacing w:line="360" w:lineRule="auto"/>
        <w:jc w:val="both"/>
        <w:rPr>
          <w:rFonts w:ascii="Times New Roman" w:eastAsia="Times New Roman" w:hAnsi="Times New Roman" w:cs="Times New Roman"/>
          <w:sz w:val="24"/>
          <w:szCs w:val="24"/>
          <w:lang w:eastAsia="bg-BG"/>
        </w:rPr>
      </w:pPr>
      <w:r w:rsidRPr="000763BD">
        <w:rPr>
          <w:rFonts w:ascii="Times New Roman" w:eastAsia="Times New Roman" w:hAnsi="Times New Roman" w:cs="Times New Roman"/>
          <w:sz w:val="24"/>
          <w:szCs w:val="24"/>
          <w:lang w:eastAsia="bg-BG"/>
        </w:rPr>
        <w:t>6.1. Възложителят  одобрява или не представената оферта по реда на чл.82,ал.2 от ЗОП.</w:t>
      </w:r>
    </w:p>
    <w:p w:rsidR="005068C3" w:rsidRPr="000763BD" w:rsidRDefault="005068C3" w:rsidP="005068C3">
      <w:pPr>
        <w:widowControl w:val="0"/>
        <w:spacing w:after="120" w:line="360" w:lineRule="auto"/>
        <w:jc w:val="both"/>
        <w:rPr>
          <w:rFonts w:ascii="Times New Roman" w:eastAsia="Calibri" w:hAnsi="Times New Roman" w:cs="Times New Roman"/>
          <w:sz w:val="24"/>
          <w:szCs w:val="24"/>
        </w:rPr>
      </w:pPr>
      <w:r w:rsidRPr="000763BD">
        <w:rPr>
          <w:rFonts w:ascii="Times New Roman" w:eastAsia="Times New Roman" w:hAnsi="Times New Roman" w:cs="Times New Roman"/>
          <w:sz w:val="24"/>
          <w:szCs w:val="24"/>
          <w:lang w:eastAsia="bg-BG"/>
        </w:rPr>
        <w:t>6.2. Договорът за обществена поръчка се сключва като се прилагат условията в рамковото споразумение, след представяне на</w:t>
      </w:r>
      <w:r w:rsidRPr="000763BD">
        <w:rPr>
          <w:rFonts w:ascii="Times New Roman" w:eastAsia="Calibri" w:hAnsi="Times New Roman" w:cs="Times New Roman"/>
          <w:i/>
          <w:iCs/>
          <w:sz w:val="24"/>
          <w:szCs w:val="24"/>
        </w:rPr>
        <w:t xml:space="preserve"> </w:t>
      </w:r>
      <w:r w:rsidRPr="000763BD">
        <w:rPr>
          <w:rFonts w:ascii="Times New Roman" w:eastAsia="Calibri" w:hAnsi="Times New Roman" w:cs="Times New Roman"/>
          <w:sz w:val="24"/>
          <w:szCs w:val="24"/>
        </w:rPr>
        <w:t>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p>
    <w:p w:rsidR="005068C3" w:rsidRPr="000763BD" w:rsidRDefault="005068C3" w:rsidP="005068C3">
      <w:pPr>
        <w:widowControl w:val="0"/>
        <w:spacing w:before="240" w:after="120" w:line="360" w:lineRule="auto"/>
        <w:jc w:val="both"/>
        <w:rPr>
          <w:rFonts w:ascii="Times New Roman" w:eastAsia="Calibri" w:hAnsi="Times New Roman" w:cs="Times New Roman"/>
          <w:b/>
          <w:color w:val="000000" w:themeColor="text1"/>
          <w:sz w:val="24"/>
          <w:szCs w:val="24"/>
          <w:lang w:val="en-US"/>
        </w:rPr>
      </w:pPr>
      <w:r w:rsidRPr="000763BD">
        <w:rPr>
          <w:rFonts w:ascii="Times New Roman" w:eastAsia="Calibri" w:hAnsi="Times New Roman" w:cs="Times New Roman"/>
          <w:b/>
          <w:color w:val="000000" w:themeColor="text1"/>
          <w:sz w:val="24"/>
          <w:szCs w:val="24"/>
        </w:rPr>
        <w:t xml:space="preserve">За доказване на съответствието с поставените критерии за подбор участникът, избран за изпълнител, представя: </w:t>
      </w:r>
    </w:p>
    <w:p w:rsidR="005068C3" w:rsidRPr="000763BD" w:rsidRDefault="005068C3" w:rsidP="005068C3">
      <w:pPr>
        <w:widowControl w:val="0"/>
        <w:spacing w:after="120" w:line="360" w:lineRule="auto"/>
        <w:jc w:val="both"/>
        <w:rPr>
          <w:rFonts w:ascii="Times New Roman" w:eastAsia="Calibri" w:hAnsi="Times New Roman" w:cs="Times New Roman"/>
          <w:color w:val="000000" w:themeColor="text1"/>
          <w:sz w:val="24"/>
          <w:szCs w:val="24"/>
          <w:lang w:val="en-US" w:eastAsia="bg-BG"/>
        </w:rPr>
      </w:pPr>
      <w:r w:rsidRPr="000763BD">
        <w:rPr>
          <w:rFonts w:ascii="Times New Roman" w:eastAsia="Times New Roman" w:hAnsi="Times New Roman" w:cs="Times New Roman"/>
          <w:bCs/>
          <w:color w:val="000000" w:themeColor="text1"/>
          <w:sz w:val="24"/>
          <w:szCs w:val="24"/>
          <w:lang w:eastAsia="bg-BG"/>
        </w:rPr>
        <w:lastRenderedPageBreak/>
        <w:t xml:space="preserve"> - Актуални документи, удостоверяващи съответствието с поставените критерии за подбор.</w:t>
      </w:r>
    </w:p>
    <w:p w:rsidR="005068C3" w:rsidRPr="000763BD" w:rsidRDefault="005068C3" w:rsidP="005068C3">
      <w:pPr>
        <w:widowControl w:val="0"/>
        <w:spacing w:after="0" w:line="360" w:lineRule="auto"/>
        <w:jc w:val="both"/>
        <w:rPr>
          <w:rFonts w:ascii="Times New Roman" w:eastAsia="Times New Roman" w:hAnsi="Times New Roman" w:cs="Times New Roman"/>
          <w:bCs/>
          <w:color w:val="000000" w:themeColor="text1"/>
          <w:sz w:val="24"/>
          <w:szCs w:val="24"/>
          <w:lang w:eastAsia="bg-BG"/>
        </w:rPr>
      </w:pPr>
      <w:r w:rsidRPr="000763BD">
        <w:rPr>
          <w:rFonts w:ascii="Times New Roman" w:eastAsia="Times New Roman" w:hAnsi="Times New Roman" w:cs="Times New Roman"/>
          <w:bCs/>
          <w:color w:val="000000" w:themeColor="text1"/>
          <w:sz w:val="24"/>
          <w:szCs w:val="24"/>
          <w:lang w:eastAsia="bg-BG"/>
        </w:rPr>
        <w:t>- гаранция за добро изпълнение в размер на 2%  от стойността на договора без ДДС.</w:t>
      </w:r>
    </w:p>
    <w:p w:rsidR="005068C3" w:rsidRPr="000763BD" w:rsidRDefault="005068C3" w:rsidP="006C3969">
      <w:pPr>
        <w:keepNext/>
        <w:keepLines/>
        <w:widowControl w:val="0"/>
        <w:tabs>
          <w:tab w:val="left" w:pos="1165"/>
        </w:tabs>
        <w:spacing w:after="0" w:line="360" w:lineRule="auto"/>
        <w:jc w:val="both"/>
        <w:outlineLvl w:val="2"/>
        <w:rPr>
          <w:rFonts w:ascii="Times New Roman" w:eastAsia="Courier New" w:hAnsi="Times New Roman" w:cs="Times New Roman"/>
          <w:b/>
          <w:color w:val="000000" w:themeColor="text1"/>
          <w:sz w:val="24"/>
          <w:szCs w:val="24"/>
          <w:lang w:eastAsia="bg-BG"/>
        </w:rPr>
      </w:pPr>
    </w:p>
    <w:p w:rsidR="005068C3" w:rsidRPr="000763BD" w:rsidRDefault="005068C3" w:rsidP="005068C3">
      <w:pPr>
        <w:keepNext/>
        <w:keepLines/>
        <w:widowControl w:val="0"/>
        <w:tabs>
          <w:tab w:val="left" w:pos="1165"/>
        </w:tabs>
        <w:spacing w:after="0" w:line="360" w:lineRule="auto"/>
        <w:jc w:val="both"/>
        <w:outlineLvl w:val="2"/>
        <w:rPr>
          <w:rFonts w:ascii="Times New Roman" w:eastAsia="Courier New" w:hAnsi="Times New Roman" w:cs="Times New Roman"/>
          <w:b/>
          <w:bCs/>
          <w:color w:val="000000"/>
          <w:sz w:val="24"/>
          <w:szCs w:val="24"/>
          <w:lang w:eastAsia="bg-BG"/>
        </w:rPr>
      </w:pPr>
      <w:r w:rsidRPr="000763BD">
        <w:rPr>
          <w:rFonts w:ascii="Times New Roman" w:eastAsia="Courier New" w:hAnsi="Times New Roman" w:cs="Times New Roman"/>
          <w:b/>
          <w:color w:val="000000"/>
          <w:sz w:val="24"/>
          <w:szCs w:val="24"/>
          <w:lang w:eastAsia="bg-BG"/>
        </w:rPr>
        <w:t xml:space="preserve">В. </w:t>
      </w:r>
      <w:r w:rsidRPr="000763BD">
        <w:rPr>
          <w:rFonts w:ascii="Times New Roman" w:eastAsia="Courier New" w:hAnsi="Times New Roman" w:cs="Times New Roman"/>
          <w:b/>
          <w:bCs/>
          <w:color w:val="000000"/>
          <w:sz w:val="24"/>
          <w:szCs w:val="24"/>
          <w:lang w:eastAsia="bg-BG"/>
        </w:rPr>
        <w:t>Условия за изпълнение на конкретните договори, сключени в изпълнение на рамковото споразумение</w:t>
      </w:r>
    </w:p>
    <w:p w:rsidR="005068C3" w:rsidRPr="000763BD" w:rsidRDefault="005068C3" w:rsidP="005068C3">
      <w:pPr>
        <w:widowControl w:val="0"/>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bg-BG"/>
        </w:rPr>
      </w:pPr>
      <w:r w:rsidRPr="000763BD">
        <w:rPr>
          <w:rFonts w:ascii="Times New Roman" w:eastAsia="Courier New" w:hAnsi="Times New Roman" w:cs="Times New Roman"/>
          <w:color w:val="000000"/>
          <w:sz w:val="24"/>
          <w:szCs w:val="24"/>
          <w:lang w:eastAsia="bg-BG"/>
        </w:rPr>
        <w:t xml:space="preserve">1. </w:t>
      </w:r>
      <w:r w:rsidRPr="000763BD">
        <w:rPr>
          <w:rFonts w:ascii="Times New Roman" w:eastAsia="Times New Roman" w:hAnsi="Times New Roman" w:cs="Times New Roman"/>
          <w:color w:val="000000"/>
          <w:sz w:val="24"/>
          <w:szCs w:val="24"/>
          <w:lang w:eastAsia="bg-BG"/>
        </w:rPr>
        <w:t xml:space="preserve">Финансирането ще се осъществява от бюджета на община град Добрич  за съответната година </w:t>
      </w:r>
    </w:p>
    <w:p w:rsidR="005068C3" w:rsidRPr="000763BD" w:rsidRDefault="005068C3" w:rsidP="005068C3">
      <w:pPr>
        <w:widowControl w:val="0"/>
        <w:autoSpaceDE w:val="0"/>
        <w:autoSpaceDN w:val="0"/>
        <w:adjustRightInd w:val="0"/>
        <w:spacing w:after="0" w:line="360" w:lineRule="auto"/>
        <w:ind w:firstLine="284"/>
        <w:jc w:val="both"/>
        <w:rPr>
          <w:rFonts w:ascii="Times New Roman" w:eastAsia="Calibri" w:hAnsi="Times New Roman" w:cs="Times New Roman"/>
          <w:sz w:val="24"/>
          <w:szCs w:val="24"/>
          <w:lang w:eastAsia="bg-BG"/>
        </w:rPr>
      </w:pPr>
    </w:p>
    <w:p w:rsidR="005068C3" w:rsidRPr="000763BD" w:rsidRDefault="005068C3" w:rsidP="005068C3">
      <w:pPr>
        <w:widowControl w:val="0"/>
        <w:tabs>
          <w:tab w:val="left" w:pos="1314"/>
        </w:tabs>
        <w:spacing w:after="0" w:line="360" w:lineRule="auto"/>
        <w:jc w:val="both"/>
        <w:rPr>
          <w:rFonts w:ascii="Times New Roman" w:hAnsi="Times New Roman" w:cs="Times New Roman"/>
          <w:sz w:val="24"/>
          <w:szCs w:val="24"/>
        </w:rPr>
      </w:pPr>
      <w:r w:rsidRPr="000763BD">
        <w:rPr>
          <w:rFonts w:ascii="Times New Roman" w:hAnsi="Times New Roman" w:cs="Times New Roman"/>
          <w:sz w:val="24"/>
          <w:szCs w:val="24"/>
        </w:rPr>
        <w:t>Към момента на откриване на процедурата Възложителят не разполага с целия финансов ресурс, същият ще се осигурява ежегодно в рамките на бюджета на Община град Добрич, съобразно потребностите за съответната дейност.</w:t>
      </w:r>
    </w:p>
    <w:p w:rsidR="005068C3" w:rsidRPr="000763BD" w:rsidRDefault="005068C3" w:rsidP="005068C3">
      <w:pPr>
        <w:widowControl w:val="0"/>
        <w:tabs>
          <w:tab w:val="left" w:pos="1314"/>
        </w:tabs>
        <w:spacing w:after="0" w:line="360" w:lineRule="auto"/>
        <w:jc w:val="both"/>
        <w:rPr>
          <w:rFonts w:ascii="Times New Roman" w:hAnsi="Times New Roman" w:cs="Times New Roman"/>
          <w:color w:val="FF0000"/>
          <w:sz w:val="24"/>
          <w:szCs w:val="24"/>
        </w:rPr>
      </w:pPr>
    </w:p>
    <w:p w:rsidR="005068C3" w:rsidRPr="000763BD" w:rsidRDefault="005068C3" w:rsidP="005068C3">
      <w:pPr>
        <w:widowControl w:val="0"/>
        <w:spacing w:after="0" w:line="360" w:lineRule="auto"/>
        <w:jc w:val="both"/>
        <w:rPr>
          <w:rFonts w:ascii="Times New Roman" w:eastAsia="Times New Roman" w:hAnsi="Times New Roman" w:cs="Times New Roman"/>
          <w:sz w:val="24"/>
          <w:szCs w:val="24"/>
          <w:lang w:val="en-US" w:eastAsia="bg-BG"/>
        </w:rPr>
      </w:pPr>
      <w:r w:rsidRPr="000763BD">
        <w:rPr>
          <w:rFonts w:ascii="Times New Roman" w:eastAsia="Courier New" w:hAnsi="Times New Roman" w:cs="Times New Roman"/>
          <w:color w:val="000000"/>
          <w:sz w:val="24"/>
          <w:szCs w:val="24"/>
          <w:lang w:val="az-Cyrl-AZ" w:eastAsia="bg-BG"/>
        </w:rPr>
        <w:t xml:space="preserve">2. </w:t>
      </w:r>
      <w:r w:rsidRPr="000763BD">
        <w:rPr>
          <w:rFonts w:ascii="Times New Roman" w:eastAsia="Courier New" w:hAnsi="Times New Roman" w:cs="Times New Roman"/>
          <w:b/>
          <w:color w:val="000000"/>
          <w:sz w:val="24"/>
          <w:szCs w:val="24"/>
          <w:lang w:val="az-Cyrl-AZ" w:eastAsia="bg-BG"/>
        </w:rPr>
        <w:t>Контрол по изпълнение:</w:t>
      </w:r>
      <w:r w:rsidRPr="000763BD">
        <w:rPr>
          <w:rFonts w:ascii="Times New Roman" w:eastAsia="Times New Roman" w:hAnsi="Times New Roman" w:cs="Times New Roman"/>
          <w:b/>
          <w:bCs/>
          <w:sz w:val="24"/>
          <w:szCs w:val="24"/>
        </w:rPr>
        <w:t xml:space="preserve">  </w:t>
      </w:r>
      <w:r w:rsidRPr="000763BD">
        <w:rPr>
          <w:rFonts w:ascii="Times New Roman" w:eastAsia="Times New Roman" w:hAnsi="Times New Roman" w:cs="Times New Roman"/>
          <w:sz w:val="24"/>
          <w:szCs w:val="24"/>
          <w:lang w:eastAsia="bg-BG"/>
        </w:rPr>
        <w:t>се осъществява от длъжностно лице определено от Възложителя</w:t>
      </w:r>
    </w:p>
    <w:p w:rsidR="005068C3" w:rsidRPr="000763BD" w:rsidRDefault="005068C3" w:rsidP="005068C3">
      <w:pPr>
        <w:spacing w:line="360" w:lineRule="auto"/>
        <w:ind w:right="-57" w:firstLine="720"/>
        <w:jc w:val="both"/>
        <w:rPr>
          <w:rFonts w:ascii="Times New Roman" w:eastAsia="Courier New" w:hAnsi="Times New Roman" w:cs="Times New Roman"/>
          <w:bCs/>
          <w:color w:val="000000"/>
          <w:sz w:val="24"/>
          <w:szCs w:val="24"/>
          <w:lang w:eastAsia="bg-BG"/>
        </w:rPr>
      </w:pPr>
    </w:p>
    <w:p w:rsidR="005068C3" w:rsidRPr="000763BD" w:rsidRDefault="005068C3" w:rsidP="005068C3">
      <w:pPr>
        <w:spacing w:after="0" w:line="360" w:lineRule="auto"/>
        <w:ind w:right="-57" w:firstLine="720"/>
        <w:jc w:val="both"/>
        <w:rPr>
          <w:rFonts w:ascii="Times New Roman" w:eastAsia="Courier New" w:hAnsi="Times New Roman" w:cs="Times New Roman"/>
          <w:color w:val="000000"/>
          <w:sz w:val="24"/>
          <w:szCs w:val="24"/>
          <w:lang w:eastAsia="bg-BG"/>
        </w:rPr>
      </w:pPr>
      <w:r w:rsidRPr="000763BD">
        <w:rPr>
          <w:rFonts w:ascii="Times New Roman" w:eastAsia="Courier New" w:hAnsi="Times New Roman" w:cs="Times New Roman"/>
          <w:bCs/>
          <w:color w:val="000000"/>
          <w:sz w:val="24"/>
          <w:szCs w:val="24"/>
          <w:lang w:eastAsia="bg-BG"/>
        </w:rPr>
        <w:t>3.</w:t>
      </w:r>
      <w:r w:rsidRPr="000763BD">
        <w:rPr>
          <w:rFonts w:ascii="Times New Roman" w:eastAsia="Courier New" w:hAnsi="Times New Roman" w:cs="Times New Roman"/>
          <w:b/>
          <w:bCs/>
          <w:color w:val="000000"/>
          <w:sz w:val="24"/>
          <w:szCs w:val="24"/>
          <w:lang w:eastAsia="bg-BG"/>
        </w:rPr>
        <w:t xml:space="preserve"> </w:t>
      </w:r>
      <w:r w:rsidRPr="000763BD">
        <w:rPr>
          <w:rFonts w:ascii="Times New Roman" w:eastAsia="Courier New" w:hAnsi="Times New Roman" w:cs="Times New Roman"/>
          <w:color w:val="000000"/>
          <w:sz w:val="24"/>
          <w:szCs w:val="24"/>
          <w:lang w:eastAsia="bg-BG"/>
        </w:rPr>
        <w:t xml:space="preserve">Срокът на  всеки един от договорите е до 12 месеца. </w:t>
      </w:r>
    </w:p>
    <w:p w:rsidR="005068C3" w:rsidRPr="000763BD" w:rsidRDefault="005068C3" w:rsidP="005068C3">
      <w:pPr>
        <w:spacing w:before="240" w:after="0" w:line="360" w:lineRule="auto"/>
        <w:jc w:val="both"/>
        <w:rPr>
          <w:rFonts w:ascii="Times New Roman" w:eastAsia="Courier New" w:hAnsi="Times New Roman" w:cs="Times New Roman"/>
          <w:b/>
          <w:bCs/>
          <w:color w:val="000000"/>
          <w:sz w:val="24"/>
          <w:szCs w:val="24"/>
          <w:lang w:eastAsia="bg-BG"/>
        </w:rPr>
      </w:pPr>
      <w:r w:rsidRPr="000763BD">
        <w:rPr>
          <w:rFonts w:ascii="Times New Roman" w:eastAsia="Times New Roman" w:hAnsi="Times New Roman" w:cs="Times New Roman"/>
          <w:bCs/>
          <w:sz w:val="24"/>
          <w:szCs w:val="24"/>
        </w:rPr>
        <w:t>4.</w:t>
      </w:r>
      <w:r w:rsidRPr="000763BD">
        <w:rPr>
          <w:rFonts w:ascii="Times New Roman" w:eastAsia="Times New Roman" w:hAnsi="Times New Roman" w:cs="Times New Roman"/>
          <w:b/>
          <w:bCs/>
          <w:sz w:val="24"/>
          <w:szCs w:val="24"/>
        </w:rPr>
        <w:t xml:space="preserve"> Начин на възлагането на дейностите по договорите, сключени въз основа на рамковото споразумение:</w:t>
      </w:r>
      <w:r w:rsidRPr="000763BD">
        <w:rPr>
          <w:rFonts w:ascii="Times New Roman" w:eastAsia="Courier New" w:hAnsi="Times New Roman" w:cs="Times New Roman"/>
          <w:b/>
          <w:bCs/>
          <w:color w:val="000000"/>
          <w:sz w:val="24"/>
          <w:szCs w:val="24"/>
          <w:lang w:eastAsia="bg-BG"/>
        </w:rPr>
        <w:t xml:space="preserve"> </w:t>
      </w:r>
    </w:p>
    <w:p w:rsidR="005068C3" w:rsidRPr="000763BD" w:rsidRDefault="005068C3" w:rsidP="005068C3">
      <w:pPr>
        <w:pStyle w:val="81"/>
        <w:shd w:val="clear" w:color="auto" w:fill="auto"/>
        <w:spacing w:line="360" w:lineRule="auto"/>
        <w:ind w:firstLine="284"/>
        <w:jc w:val="both"/>
        <w:rPr>
          <w:rFonts w:eastAsia="Times New Roman"/>
          <w:color w:val="FF0000"/>
          <w:sz w:val="24"/>
          <w:szCs w:val="24"/>
        </w:rPr>
      </w:pPr>
      <w:r w:rsidRPr="000763BD">
        <w:rPr>
          <w:rFonts w:eastAsia="Times New Roman"/>
          <w:sz w:val="24"/>
          <w:szCs w:val="24"/>
          <w:lang w:eastAsia="bg-BG"/>
        </w:rPr>
        <w:tab/>
      </w:r>
      <w:r w:rsidRPr="000763BD">
        <w:rPr>
          <w:rFonts w:eastAsia="Times New Roman"/>
          <w:sz w:val="24"/>
          <w:szCs w:val="24"/>
          <w:u w:val="single"/>
        </w:rPr>
        <w:t>Начин на възлагане изпълнението на конкретен договор, сключен въз основа на рамковото споразумение:</w:t>
      </w:r>
    </w:p>
    <w:p w:rsidR="005068C3" w:rsidRPr="000763BD" w:rsidRDefault="005068C3" w:rsidP="005068C3">
      <w:pPr>
        <w:tabs>
          <w:tab w:val="num" w:pos="0"/>
          <w:tab w:val="left" w:pos="360"/>
        </w:tabs>
        <w:spacing w:after="0" w:line="360" w:lineRule="auto"/>
        <w:jc w:val="both"/>
        <w:rPr>
          <w:rFonts w:ascii="Times New Roman" w:eastAsia="Times New Roman" w:hAnsi="Times New Roman" w:cs="Times New Roman"/>
          <w:sz w:val="24"/>
          <w:szCs w:val="24"/>
          <w:lang w:eastAsia="bg-BG"/>
        </w:rPr>
      </w:pPr>
      <w:r w:rsidRPr="000763BD">
        <w:rPr>
          <w:rFonts w:ascii="Times New Roman" w:eastAsia="Times New Roman" w:hAnsi="Times New Roman" w:cs="Times New Roman"/>
          <w:sz w:val="24"/>
          <w:szCs w:val="24"/>
          <w:lang w:eastAsia="bg-BG"/>
        </w:rPr>
        <w:tab/>
        <w:t>Изпълнението на всеки</w:t>
      </w:r>
      <w:r w:rsidRPr="000763BD">
        <w:rPr>
          <w:rFonts w:ascii="Times New Roman" w:eastAsia="Times New Roman" w:hAnsi="Times New Roman" w:cs="Times New Roman"/>
          <w:sz w:val="24"/>
          <w:szCs w:val="24"/>
          <w:lang w:eastAsia="bg-BG" w:bidi="bg-BG"/>
        </w:rPr>
        <w:t xml:space="preserve"> конкретен договор, сключен въз основа на рамковото споразумение,</w:t>
      </w:r>
      <w:r w:rsidRPr="000763BD">
        <w:rPr>
          <w:rFonts w:ascii="Times New Roman" w:eastAsia="Times New Roman" w:hAnsi="Times New Roman" w:cs="Times New Roman"/>
          <w:sz w:val="24"/>
          <w:szCs w:val="24"/>
          <w:lang w:eastAsia="bg-BG"/>
        </w:rPr>
        <w:t xml:space="preserve"> ще се възлагат от страна на Възложителя чрез възлагателно писмо.  </w:t>
      </w:r>
    </w:p>
    <w:p w:rsidR="005068C3" w:rsidRPr="000763BD" w:rsidRDefault="005068C3" w:rsidP="005068C3">
      <w:pPr>
        <w:spacing w:line="360" w:lineRule="auto"/>
        <w:ind w:right="-76"/>
        <w:contextualSpacing/>
        <w:jc w:val="both"/>
        <w:rPr>
          <w:rFonts w:ascii="Times New Roman" w:eastAsia="Times New Roman" w:hAnsi="Times New Roman" w:cs="Times New Roman"/>
          <w:color w:val="000000"/>
          <w:sz w:val="24"/>
          <w:szCs w:val="24"/>
          <w:lang w:val="en-US" w:eastAsia="bg-BG"/>
        </w:rPr>
      </w:pPr>
      <w:r w:rsidRPr="000763BD">
        <w:rPr>
          <w:rFonts w:ascii="Times New Roman" w:eastAsia="Times New Roman" w:hAnsi="Times New Roman" w:cs="Times New Roman"/>
          <w:sz w:val="24"/>
          <w:szCs w:val="24"/>
          <w:lang w:eastAsia="bg-BG"/>
        </w:rPr>
        <w:t xml:space="preserve">(1) </w:t>
      </w:r>
      <w:r w:rsidRPr="000763BD">
        <w:rPr>
          <w:rFonts w:ascii="Times New Roman" w:eastAsia="Times New Roman" w:hAnsi="Times New Roman" w:cs="Times New Roman"/>
          <w:color w:val="000000"/>
          <w:sz w:val="24"/>
          <w:szCs w:val="24"/>
          <w:lang w:eastAsia="bg-BG"/>
        </w:rPr>
        <w:t xml:space="preserve">При възникване на ситуация с която се застрашава здравето и живота на хора или е с голяма обществена знаимост за гражданите и икономиката на община град Добрич,   дежурен по община чрез обаждане по телефон или изпращане на факс уведомяват изпълнителя за необходимостта от предприемане на необходимите незабавни действия. Възлагането на изпълнените дейности ще се извърши през следващите три работни дни, чрез възлагателно писмо съставено от  възложителя придружено с доклад  . </w:t>
      </w:r>
    </w:p>
    <w:p w:rsidR="005068C3" w:rsidRPr="000763BD" w:rsidRDefault="005068C3" w:rsidP="005068C3">
      <w:pPr>
        <w:tabs>
          <w:tab w:val="num" w:pos="0"/>
          <w:tab w:val="left" w:pos="360"/>
        </w:tabs>
        <w:spacing w:after="0" w:line="360" w:lineRule="auto"/>
        <w:jc w:val="both"/>
        <w:rPr>
          <w:rFonts w:ascii="Times New Roman" w:eastAsia="Calibri" w:hAnsi="Times New Roman" w:cs="Times New Roman"/>
          <w:b/>
          <w:sz w:val="24"/>
          <w:szCs w:val="24"/>
          <w:lang w:val="ru-RU"/>
        </w:rPr>
      </w:pPr>
      <w:r w:rsidRPr="000763BD">
        <w:rPr>
          <w:rFonts w:ascii="Times New Roman" w:eastAsia="Courier New" w:hAnsi="Times New Roman" w:cs="Times New Roman"/>
          <w:bCs/>
          <w:color w:val="000000"/>
          <w:sz w:val="24"/>
          <w:szCs w:val="24"/>
          <w:lang w:eastAsia="bg-BG"/>
        </w:rPr>
        <w:t>5.</w:t>
      </w:r>
      <w:r w:rsidRPr="000763BD">
        <w:rPr>
          <w:rFonts w:ascii="Times New Roman" w:eastAsia="Times New Roman" w:hAnsi="Times New Roman" w:cs="Times New Roman"/>
          <w:color w:val="000000"/>
          <w:sz w:val="24"/>
          <w:szCs w:val="24"/>
        </w:rPr>
        <w:t xml:space="preserve"> </w:t>
      </w:r>
      <w:r w:rsidRPr="000763BD">
        <w:rPr>
          <w:rFonts w:ascii="Times New Roman" w:eastAsia="Calibri" w:hAnsi="Times New Roman" w:cs="Times New Roman"/>
          <w:b/>
          <w:sz w:val="24"/>
          <w:szCs w:val="24"/>
          <w:lang w:val="ru-RU"/>
        </w:rPr>
        <w:t xml:space="preserve">Отчитането/приемането на дейностите предмет на поръчката </w:t>
      </w:r>
      <w:r w:rsidRPr="000763BD">
        <w:rPr>
          <w:rFonts w:ascii="Times New Roman" w:eastAsia="Calibri" w:hAnsi="Times New Roman" w:cs="Times New Roman"/>
          <w:sz w:val="24"/>
          <w:szCs w:val="24"/>
          <w:lang w:val="ru-RU"/>
        </w:rPr>
        <w:t>ще се извършва чрез:</w:t>
      </w:r>
      <w:r w:rsidRPr="000763BD">
        <w:rPr>
          <w:rFonts w:ascii="Times New Roman" w:eastAsia="Calibri" w:hAnsi="Times New Roman" w:cs="Times New Roman"/>
          <w:b/>
          <w:sz w:val="24"/>
          <w:szCs w:val="24"/>
          <w:lang w:val="ru-RU"/>
        </w:rPr>
        <w:t xml:space="preserve"> </w:t>
      </w:r>
    </w:p>
    <w:p w:rsidR="005068C3" w:rsidRPr="000763BD" w:rsidRDefault="005068C3" w:rsidP="005068C3">
      <w:pPr>
        <w:tabs>
          <w:tab w:val="left" w:pos="0"/>
          <w:tab w:val="left" w:pos="426"/>
        </w:tabs>
        <w:spacing w:after="0" w:line="360" w:lineRule="auto"/>
        <w:jc w:val="both"/>
        <w:rPr>
          <w:rFonts w:ascii="Times New Roman" w:eastAsia="Times New Roman" w:hAnsi="Times New Roman" w:cs="Times New Roman"/>
          <w:sz w:val="24"/>
          <w:szCs w:val="24"/>
          <w:lang w:val="en-US" w:eastAsia="bg-BG"/>
        </w:rPr>
      </w:pPr>
      <w:r w:rsidRPr="000763BD">
        <w:rPr>
          <w:rFonts w:ascii="Times New Roman" w:eastAsia="Times New Roman" w:hAnsi="Times New Roman" w:cs="Times New Roman"/>
          <w:sz w:val="24"/>
          <w:szCs w:val="24"/>
          <w:lang w:val="az-Cyrl-AZ" w:eastAsia="bg-BG"/>
        </w:rPr>
        <w:t>Отчитането/приемането на дейностите, предмет на поръчката, ще се осъществява въз основа:</w:t>
      </w:r>
    </w:p>
    <w:p w:rsidR="005068C3" w:rsidRPr="000763BD" w:rsidRDefault="005068C3" w:rsidP="005068C3">
      <w:pPr>
        <w:spacing w:after="0" w:line="360" w:lineRule="auto"/>
        <w:ind w:right="65" w:firstLine="720"/>
        <w:jc w:val="both"/>
        <w:rPr>
          <w:rFonts w:ascii="Times New Roman" w:eastAsia="Calibri" w:hAnsi="Times New Roman" w:cs="Times New Roman"/>
          <w:sz w:val="24"/>
          <w:szCs w:val="24"/>
          <w:lang w:val="ru-RU"/>
        </w:rPr>
      </w:pPr>
      <w:r w:rsidRPr="000763BD">
        <w:rPr>
          <w:rFonts w:ascii="Times New Roman" w:eastAsia="Calibri" w:hAnsi="Times New Roman" w:cs="Times New Roman"/>
          <w:b/>
          <w:sz w:val="24"/>
          <w:szCs w:val="24"/>
          <w:lang w:val="ru-RU"/>
        </w:rPr>
        <w:lastRenderedPageBreak/>
        <w:t xml:space="preserve">- </w:t>
      </w:r>
      <w:r w:rsidRPr="000763BD">
        <w:rPr>
          <w:rFonts w:ascii="Times New Roman" w:eastAsia="Calibri" w:hAnsi="Times New Roman" w:cs="Times New Roman"/>
          <w:sz w:val="24"/>
          <w:szCs w:val="24"/>
          <w:lang w:val="ru-RU"/>
        </w:rPr>
        <w:t>действително извършените услуги (работи), ще се доказват с протокол акт обр. 19 за установяване на изпълнените услуги, вложени материали и изделия, изготвен от Изпълнителя и проверен от възложителя или упълномощено лице;</w:t>
      </w:r>
    </w:p>
    <w:p w:rsidR="005068C3" w:rsidRPr="000763BD" w:rsidRDefault="005068C3" w:rsidP="005068C3">
      <w:pPr>
        <w:spacing w:after="0" w:line="360" w:lineRule="auto"/>
        <w:ind w:right="65" w:firstLine="720"/>
        <w:jc w:val="both"/>
        <w:rPr>
          <w:rFonts w:ascii="Times New Roman" w:eastAsia="Calibri" w:hAnsi="Times New Roman" w:cs="Times New Roman"/>
          <w:sz w:val="24"/>
          <w:szCs w:val="24"/>
          <w:lang w:val="ru-RU"/>
        </w:rPr>
      </w:pPr>
      <w:r w:rsidRPr="000763BD">
        <w:rPr>
          <w:rFonts w:ascii="Times New Roman" w:eastAsia="Calibri" w:hAnsi="Times New Roman" w:cs="Times New Roman"/>
          <w:sz w:val="24"/>
          <w:szCs w:val="24"/>
          <w:lang w:val="ru-RU"/>
        </w:rPr>
        <w:t>- всички извършени услуги (работи), ще се отчитат по оферирани твърдо договорени цени;</w:t>
      </w:r>
    </w:p>
    <w:p w:rsidR="005068C3" w:rsidRPr="000763BD" w:rsidRDefault="005068C3" w:rsidP="005068C3">
      <w:pPr>
        <w:spacing w:after="0" w:line="360" w:lineRule="auto"/>
        <w:ind w:right="65" w:firstLine="720"/>
        <w:jc w:val="both"/>
        <w:rPr>
          <w:rFonts w:ascii="Times New Roman" w:eastAsia="Calibri" w:hAnsi="Times New Roman" w:cs="Times New Roman"/>
          <w:sz w:val="24"/>
          <w:szCs w:val="24"/>
          <w:lang w:val="ru-RU"/>
        </w:rPr>
      </w:pPr>
      <w:r w:rsidRPr="000763BD">
        <w:rPr>
          <w:rFonts w:ascii="Times New Roman" w:eastAsia="Calibri" w:hAnsi="Times New Roman" w:cs="Times New Roman"/>
          <w:sz w:val="24"/>
          <w:szCs w:val="24"/>
          <w:lang w:val="ru-RU"/>
        </w:rPr>
        <w:t xml:space="preserve">- при възникване на необходимост от изпълнение </w:t>
      </w:r>
      <w:r w:rsidRPr="000763BD">
        <w:rPr>
          <w:rFonts w:ascii="Times New Roman" w:eastAsia="Calibri" w:hAnsi="Times New Roman" w:cs="Times New Roman"/>
          <w:sz w:val="24"/>
          <w:szCs w:val="24"/>
        </w:rPr>
        <w:t>на</w:t>
      </w:r>
      <w:r w:rsidRPr="000763BD">
        <w:rPr>
          <w:rFonts w:ascii="Times New Roman" w:eastAsia="Calibri" w:hAnsi="Times New Roman" w:cs="Times New Roman"/>
          <w:sz w:val="24"/>
          <w:szCs w:val="24"/>
          <w:lang w:val="en-US"/>
        </w:rPr>
        <w:t xml:space="preserve"> </w:t>
      </w:r>
      <w:r w:rsidRPr="000763BD">
        <w:rPr>
          <w:rFonts w:ascii="Times New Roman" w:eastAsia="Calibri" w:hAnsi="Times New Roman" w:cs="Times New Roman"/>
          <w:sz w:val="24"/>
          <w:szCs w:val="24"/>
          <w:lang w:val="ru-RU"/>
        </w:rPr>
        <w:t>дейности не включени в ценовото предложение ще се съставя анализ с показатели, цени на материали и механизация съгласно ценовата оферта, а при липса на такива, с фактура за доставка;</w:t>
      </w:r>
    </w:p>
    <w:p w:rsidR="005068C3" w:rsidRPr="000763BD" w:rsidRDefault="005068C3" w:rsidP="005068C3">
      <w:pPr>
        <w:spacing w:line="360" w:lineRule="auto"/>
        <w:ind w:right="-57" w:firstLine="720"/>
        <w:jc w:val="both"/>
        <w:rPr>
          <w:rFonts w:ascii="Times New Roman" w:eastAsia="Times New Roman" w:hAnsi="Times New Roman" w:cs="Times New Roman"/>
          <w:color w:val="000000"/>
          <w:sz w:val="24"/>
          <w:szCs w:val="24"/>
          <w:lang w:eastAsia="ar-SA"/>
        </w:rPr>
      </w:pPr>
    </w:p>
    <w:p w:rsidR="005068C3" w:rsidRPr="000763BD" w:rsidRDefault="005068C3" w:rsidP="005068C3">
      <w:pPr>
        <w:tabs>
          <w:tab w:val="left" w:pos="0"/>
          <w:tab w:val="left" w:pos="426"/>
          <w:tab w:val="left" w:pos="567"/>
        </w:tabs>
        <w:spacing w:after="0" w:line="360" w:lineRule="auto"/>
        <w:jc w:val="both"/>
        <w:rPr>
          <w:rFonts w:ascii="Times New Roman" w:eastAsia="Times New Roman" w:hAnsi="Times New Roman" w:cs="Times New Roman"/>
          <w:sz w:val="24"/>
          <w:szCs w:val="24"/>
          <w:lang w:eastAsia="bg-BG"/>
        </w:rPr>
      </w:pPr>
      <w:r w:rsidRPr="000763BD">
        <w:rPr>
          <w:rFonts w:ascii="Times New Roman" w:eastAsia="Times New Roman" w:hAnsi="Times New Roman" w:cs="Times New Roman"/>
          <w:b/>
          <w:color w:val="000000"/>
          <w:sz w:val="24"/>
          <w:szCs w:val="24"/>
          <w:lang w:eastAsia="ar-SA"/>
        </w:rPr>
        <w:t>6.</w:t>
      </w:r>
      <w:r w:rsidRPr="000763BD">
        <w:rPr>
          <w:rFonts w:ascii="Times New Roman" w:eastAsia="Times New Roman" w:hAnsi="Times New Roman" w:cs="Times New Roman"/>
          <w:color w:val="000000"/>
          <w:sz w:val="24"/>
          <w:szCs w:val="24"/>
          <w:lang w:eastAsia="ar-SA"/>
        </w:rPr>
        <w:t xml:space="preserve"> </w:t>
      </w:r>
      <w:r w:rsidRPr="000763BD">
        <w:rPr>
          <w:rFonts w:ascii="Times New Roman" w:eastAsia="Times New Roman" w:hAnsi="Times New Roman" w:cs="Times New Roman"/>
          <w:sz w:val="24"/>
          <w:szCs w:val="24"/>
          <w:lang w:eastAsia="bg-BG"/>
        </w:rPr>
        <w:t>Всички видове дейности, извършени при изпълнение на поръчката, ще се изплащат от Възложителя на Изпълнителя при условията на:</w:t>
      </w:r>
    </w:p>
    <w:p w:rsidR="005068C3" w:rsidRPr="000763BD" w:rsidRDefault="005068C3" w:rsidP="005068C3">
      <w:pPr>
        <w:spacing w:after="0" w:line="360" w:lineRule="auto"/>
        <w:ind w:right="62"/>
        <w:jc w:val="both"/>
        <w:rPr>
          <w:rFonts w:ascii="Times New Roman" w:eastAsia="Calibri" w:hAnsi="Times New Roman" w:cs="Times New Roman"/>
          <w:sz w:val="24"/>
          <w:szCs w:val="24"/>
          <w:lang w:val="ru-RU" w:eastAsia="bg-BG"/>
        </w:rPr>
      </w:pPr>
      <w:r w:rsidRPr="000763BD">
        <w:rPr>
          <w:rFonts w:ascii="Times New Roman" w:eastAsia="Calibri" w:hAnsi="Times New Roman" w:cs="Times New Roman"/>
          <w:sz w:val="24"/>
          <w:szCs w:val="24"/>
          <w:lang w:val="en-US" w:eastAsia="bg-BG"/>
        </w:rPr>
        <w:t>- в</w:t>
      </w:r>
      <w:r w:rsidRPr="000763BD">
        <w:rPr>
          <w:rFonts w:ascii="Times New Roman" w:eastAsia="Calibri" w:hAnsi="Times New Roman" w:cs="Times New Roman"/>
          <w:sz w:val="24"/>
          <w:szCs w:val="24"/>
          <w:lang w:val="ru-RU" w:eastAsia="bg-BG"/>
        </w:rPr>
        <w:t>сички видове услуги, извършени при изпълнение на поръчката ще се изплащат от Възложителя на Изпълнителя  при условие на:</w:t>
      </w:r>
    </w:p>
    <w:p w:rsidR="005068C3" w:rsidRPr="000763BD" w:rsidRDefault="005068C3" w:rsidP="005068C3">
      <w:pPr>
        <w:spacing w:after="0" w:line="360" w:lineRule="auto"/>
        <w:ind w:right="62" w:firstLine="720"/>
        <w:jc w:val="both"/>
        <w:rPr>
          <w:rFonts w:ascii="Times New Roman" w:eastAsia="Calibri" w:hAnsi="Times New Roman" w:cs="Times New Roman"/>
          <w:color w:val="000000"/>
          <w:sz w:val="24"/>
          <w:szCs w:val="24"/>
        </w:rPr>
      </w:pPr>
      <w:r w:rsidRPr="000763BD">
        <w:rPr>
          <w:rFonts w:ascii="Times New Roman" w:eastAsia="Calibri" w:hAnsi="Times New Roman" w:cs="Times New Roman"/>
          <w:sz w:val="24"/>
          <w:szCs w:val="24"/>
        </w:rPr>
        <w:t xml:space="preserve">- </w:t>
      </w:r>
      <w:r w:rsidRPr="000763BD">
        <w:rPr>
          <w:rFonts w:ascii="Times New Roman" w:eastAsia="Calibri" w:hAnsi="Times New Roman" w:cs="Times New Roman"/>
          <w:sz w:val="24"/>
          <w:szCs w:val="24"/>
          <w:lang w:val="ru-RU"/>
        </w:rPr>
        <w:t>завършена технология с всички необходими операции</w:t>
      </w:r>
      <w:r w:rsidRPr="000763BD">
        <w:rPr>
          <w:rFonts w:ascii="Times New Roman" w:eastAsia="Calibri" w:hAnsi="Times New Roman" w:cs="Times New Roman"/>
          <w:sz w:val="24"/>
          <w:szCs w:val="24"/>
        </w:rPr>
        <w:t xml:space="preserve">, </w:t>
      </w:r>
      <w:r w:rsidRPr="000763BD">
        <w:rPr>
          <w:rFonts w:ascii="Times New Roman" w:eastAsia="Calibri" w:hAnsi="Times New Roman" w:cs="Times New Roman"/>
          <w:color w:val="000000"/>
          <w:sz w:val="24"/>
          <w:szCs w:val="24"/>
          <w:lang w:val="ru-RU"/>
        </w:rPr>
        <w:t xml:space="preserve">изпълнени </w:t>
      </w:r>
      <w:r w:rsidRPr="000763BD">
        <w:rPr>
          <w:rFonts w:ascii="Times New Roman" w:eastAsia="Calibri" w:hAnsi="Times New Roman" w:cs="Times New Roman"/>
          <w:color w:val="000000"/>
          <w:sz w:val="24"/>
          <w:szCs w:val="24"/>
        </w:rPr>
        <w:t xml:space="preserve">евентуални </w:t>
      </w:r>
      <w:r w:rsidRPr="000763BD">
        <w:rPr>
          <w:rFonts w:ascii="Times New Roman" w:eastAsia="Calibri" w:hAnsi="Times New Roman" w:cs="Times New Roman"/>
          <w:color w:val="000000"/>
          <w:sz w:val="24"/>
          <w:szCs w:val="24"/>
          <w:lang w:val="ru-RU"/>
        </w:rPr>
        <w:t>предписания на правоимащите контролни органи</w:t>
      </w:r>
      <w:r w:rsidRPr="000763BD">
        <w:rPr>
          <w:rFonts w:ascii="Times New Roman" w:eastAsia="Calibri" w:hAnsi="Times New Roman" w:cs="Times New Roman"/>
          <w:sz w:val="24"/>
          <w:szCs w:val="24"/>
          <w:lang w:val="ru-RU"/>
        </w:rPr>
        <w:t xml:space="preserve"> </w:t>
      </w:r>
      <w:r w:rsidR="00B64782" w:rsidRPr="000763BD">
        <w:rPr>
          <w:rFonts w:ascii="Times New Roman" w:eastAsia="Calibri" w:hAnsi="Times New Roman" w:cs="Times New Roman"/>
          <w:sz w:val="24"/>
          <w:szCs w:val="24"/>
          <w:lang w:val="ru-RU"/>
        </w:rPr>
        <w:t xml:space="preserve"> </w:t>
      </w:r>
      <w:r w:rsidRPr="000763BD">
        <w:rPr>
          <w:rFonts w:ascii="Times New Roman" w:eastAsia="Calibri" w:hAnsi="Times New Roman" w:cs="Times New Roman"/>
          <w:color w:val="000000"/>
          <w:sz w:val="24"/>
          <w:szCs w:val="24"/>
        </w:rPr>
        <w:t xml:space="preserve">; </w:t>
      </w:r>
    </w:p>
    <w:p w:rsidR="005068C3" w:rsidRPr="000763BD" w:rsidRDefault="005068C3" w:rsidP="005068C3">
      <w:pPr>
        <w:spacing w:after="0" w:line="360" w:lineRule="auto"/>
        <w:ind w:right="62" w:firstLine="720"/>
        <w:jc w:val="both"/>
        <w:rPr>
          <w:rFonts w:ascii="Times New Roman" w:eastAsia="Calibri" w:hAnsi="Times New Roman" w:cs="Times New Roman"/>
          <w:sz w:val="24"/>
          <w:szCs w:val="24"/>
          <w:lang w:val="en-US"/>
        </w:rPr>
      </w:pPr>
      <w:r w:rsidRPr="000763BD">
        <w:rPr>
          <w:rFonts w:ascii="Times New Roman" w:eastAsia="Calibri" w:hAnsi="Times New Roman" w:cs="Times New Roman"/>
          <w:color w:val="000000"/>
          <w:sz w:val="24"/>
          <w:szCs w:val="24"/>
        </w:rPr>
        <w:t>- предоставени</w:t>
      </w:r>
      <w:r w:rsidRPr="000763BD">
        <w:rPr>
          <w:rFonts w:ascii="Times New Roman" w:eastAsia="Calibri" w:hAnsi="Times New Roman" w:cs="Times New Roman"/>
          <w:sz w:val="24"/>
          <w:szCs w:val="24"/>
        </w:rPr>
        <w:t xml:space="preserve"> от Изпълнителя</w:t>
      </w:r>
      <w:r w:rsidRPr="000763BD">
        <w:rPr>
          <w:rFonts w:ascii="Times New Roman" w:eastAsia="Calibri" w:hAnsi="Times New Roman" w:cs="Times New Roman"/>
          <w:sz w:val="24"/>
          <w:szCs w:val="24"/>
          <w:lang w:val="ru-RU"/>
        </w:rPr>
        <w:t xml:space="preserve"> фактура</w:t>
      </w:r>
      <w:r w:rsidRPr="000763BD">
        <w:rPr>
          <w:rFonts w:ascii="Times New Roman" w:eastAsia="Calibri" w:hAnsi="Times New Roman" w:cs="Times New Roman"/>
          <w:sz w:val="24"/>
          <w:szCs w:val="24"/>
        </w:rPr>
        <w:t xml:space="preserve"> оригинал, Акт образец 19 и Констативен протокол за </w:t>
      </w:r>
      <w:r w:rsidRPr="000763BD">
        <w:rPr>
          <w:rFonts w:ascii="Times New Roman" w:eastAsia="Calibri" w:hAnsi="Times New Roman" w:cs="Times New Roman"/>
          <w:sz w:val="24"/>
          <w:szCs w:val="24"/>
          <w:lang w:val="ru-RU"/>
        </w:rPr>
        <w:t>извършените услуги,</w:t>
      </w:r>
      <w:r w:rsidRPr="000763BD">
        <w:rPr>
          <w:rFonts w:ascii="Times New Roman" w:eastAsia="Calibri" w:hAnsi="Times New Roman" w:cs="Times New Roman"/>
          <w:sz w:val="24"/>
          <w:szCs w:val="24"/>
        </w:rPr>
        <w:t xml:space="preserve"> подписан от </w:t>
      </w:r>
      <w:r w:rsidR="00B64782" w:rsidRPr="000763BD">
        <w:rPr>
          <w:rFonts w:ascii="Times New Roman" w:eastAsia="Calibri" w:hAnsi="Times New Roman" w:cs="Times New Roman"/>
          <w:sz w:val="24"/>
          <w:szCs w:val="24"/>
        </w:rPr>
        <w:t xml:space="preserve"> възложителя</w:t>
      </w:r>
      <w:r w:rsidRPr="000763BD">
        <w:rPr>
          <w:rFonts w:ascii="Times New Roman" w:eastAsia="Calibri" w:hAnsi="Times New Roman" w:cs="Times New Roman"/>
          <w:sz w:val="24"/>
          <w:szCs w:val="24"/>
          <w:lang w:val="ru-RU"/>
        </w:rPr>
        <w:t xml:space="preserve"> или упълномощен от него служител</w:t>
      </w:r>
      <w:r w:rsidR="00B64782" w:rsidRPr="000763BD">
        <w:rPr>
          <w:rFonts w:ascii="Times New Roman" w:eastAsia="Calibri" w:hAnsi="Times New Roman" w:cs="Times New Roman"/>
          <w:sz w:val="24"/>
          <w:szCs w:val="24"/>
          <w:lang w:val="ru-RU"/>
        </w:rPr>
        <w:t xml:space="preserve"> </w:t>
      </w:r>
      <w:r w:rsidRPr="000763BD">
        <w:rPr>
          <w:rFonts w:ascii="Times New Roman" w:eastAsia="Calibri" w:hAnsi="Times New Roman" w:cs="Times New Roman"/>
          <w:sz w:val="24"/>
          <w:szCs w:val="24"/>
          <w:lang w:val="ru-RU"/>
        </w:rPr>
        <w:t>.</w:t>
      </w:r>
    </w:p>
    <w:p w:rsidR="005068C3" w:rsidRPr="000763BD" w:rsidRDefault="005068C3" w:rsidP="005068C3">
      <w:pPr>
        <w:spacing w:line="360" w:lineRule="auto"/>
        <w:ind w:right="-57" w:firstLine="720"/>
        <w:jc w:val="both"/>
        <w:rPr>
          <w:rFonts w:ascii="Times New Roman" w:eastAsia="Times New Roman" w:hAnsi="Times New Roman" w:cs="Times New Roman"/>
          <w:b/>
          <w:bCs/>
          <w:sz w:val="24"/>
          <w:szCs w:val="24"/>
          <w:lang w:eastAsia="bg-BG"/>
        </w:rPr>
      </w:pPr>
    </w:p>
    <w:p w:rsidR="00135C37" w:rsidRPr="000763BD" w:rsidRDefault="00B64782" w:rsidP="006C3969">
      <w:pPr>
        <w:widowControl w:val="0"/>
        <w:spacing w:after="0" w:line="360" w:lineRule="auto"/>
        <w:jc w:val="both"/>
        <w:rPr>
          <w:rFonts w:ascii="Times New Roman" w:eastAsia="Times New Roman" w:hAnsi="Times New Roman" w:cs="Times New Roman"/>
          <w:b/>
          <w:color w:val="000000"/>
          <w:sz w:val="24"/>
          <w:szCs w:val="24"/>
          <w:lang w:eastAsia="ar-SA"/>
        </w:rPr>
      </w:pPr>
      <w:r w:rsidRPr="000763BD">
        <w:rPr>
          <w:rFonts w:ascii="Times New Roman" w:eastAsia="Times New Roman" w:hAnsi="Times New Roman" w:cs="Times New Roman"/>
          <w:b/>
          <w:color w:val="000000"/>
          <w:sz w:val="24"/>
          <w:szCs w:val="24"/>
          <w:lang w:eastAsia="ar-SA"/>
        </w:rPr>
        <w:t xml:space="preserve"> </w:t>
      </w:r>
      <w:r w:rsidR="00135C37" w:rsidRPr="000763BD">
        <w:rPr>
          <w:rFonts w:ascii="Times New Roman" w:eastAsia="Times New Roman" w:hAnsi="Times New Roman" w:cs="Times New Roman"/>
          <w:b/>
          <w:color w:val="000000"/>
          <w:sz w:val="24"/>
          <w:szCs w:val="24"/>
          <w:lang w:eastAsia="ar-SA"/>
        </w:rPr>
        <w:t xml:space="preserve">Всички плащания се извършват в определените срокове съгласно чл.303а,ал.2 от Търговския закон. </w:t>
      </w:r>
    </w:p>
    <w:p w:rsidR="00AE7843" w:rsidRPr="000763BD" w:rsidRDefault="00AE7843" w:rsidP="006C3969">
      <w:pPr>
        <w:keepNext/>
        <w:keepLines/>
        <w:widowControl w:val="0"/>
        <w:tabs>
          <w:tab w:val="left" w:pos="1165"/>
        </w:tabs>
        <w:spacing w:after="0" w:line="360" w:lineRule="auto"/>
        <w:jc w:val="both"/>
        <w:outlineLvl w:val="2"/>
        <w:rPr>
          <w:rFonts w:ascii="Times New Roman" w:eastAsia="Times New Roman" w:hAnsi="Times New Roman" w:cs="Times New Roman"/>
          <w:b/>
          <w:bCs/>
          <w:color w:val="000000" w:themeColor="text1"/>
          <w:sz w:val="24"/>
          <w:szCs w:val="24"/>
          <w:lang w:eastAsia="bg-BG"/>
        </w:rPr>
      </w:pPr>
    </w:p>
    <w:p w:rsidR="000D1F46" w:rsidRPr="000763BD" w:rsidRDefault="00713718" w:rsidP="006C3969">
      <w:pPr>
        <w:widowControl w:val="0"/>
        <w:spacing w:after="0" w:line="360" w:lineRule="auto"/>
        <w:jc w:val="center"/>
        <w:rPr>
          <w:rFonts w:ascii="Times New Roman" w:eastAsia="Times New Roman" w:hAnsi="Times New Roman" w:cs="Times New Roman"/>
          <w:color w:val="000000" w:themeColor="text1"/>
          <w:spacing w:val="-2"/>
          <w:sz w:val="24"/>
          <w:szCs w:val="24"/>
          <w:lang w:eastAsia="de-AT"/>
        </w:rPr>
      </w:pPr>
      <w:r w:rsidRPr="000763BD">
        <w:rPr>
          <w:rFonts w:ascii="Times New Roman" w:eastAsia="Times New Roman" w:hAnsi="Times New Roman" w:cs="Times New Roman"/>
          <w:b/>
          <w:bCs/>
          <w:color w:val="000000" w:themeColor="text1"/>
          <w:sz w:val="24"/>
          <w:szCs w:val="24"/>
          <w:lang w:eastAsia="bg-BG"/>
        </w:rPr>
        <w:t xml:space="preserve">Раздел </w:t>
      </w:r>
      <w:r w:rsidR="00CF62F4" w:rsidRPr="000763BD">
        <w:rPr>
          <w:rFonts w:ascii="Times New Roman" w:eastAsia="Times New Roman" w:hAnsi="Times New Roman" w:cs="Times New Roman"/>
          <w:b/>
          <w:bCs/>
          <w:color w:val="000000" w:themeColor="text1"/>
          <w:sz w:val="24"/>
          <w:szCs w:val="24"/>
          <w:lang w:eastAsia="bg-BG"/>
        </w:rPr>
        <w:t>X</w:t>
      </w:r>
    </w:p>
    <w:p w:rsidR="00CF62F4" w:rsidRPr="000763BD" w:rsidRDefault="00CF62F4" w:rsidP="006C3969">
      <w:pPr>
        <w:tabs>
          <w:tab w:val="left" w:pos="993"/>
          <w:tab w:val="left" w:pos="1134"/>
        </w:tabs>
        <w:spacing w:before="60" w:after="0" w:line="360" w:lineRule="auto"/>
        <w:jc w:val="center"/>
        <w:rPr>
          <w:rFonts w:ascii="Times New Roman" w:eastAsia="Times New Roman" w:hAnsi="Times New Roman" w:cs="Times New Roman"/>
          <w:b/>
          <w:color w:val="000000" w:themeColor="text1"/>
          <w:sz w:val="24"/>
          <w:szCs w:val="24"/>
          <w:lang w:eastAsia="x-none"/>
        </w:rPr>
      </w:pPr>
      <w:r w:rsidRPr="000763BD">
        <w:rPr>
          <w:rFonts w:ascii="Times New Roman" w:eastAsia="Times New Roman" w:hAnsi="Times New Roman" w:cs="Times New Roman"/>
          <w:b/>
          <w:color w:val="000000" w:themeColor="text1"/>
          <w:sz w:val="24"/>
          <w:szCs w:val="24"/>
          <w:lang w:eastAsia="x-none"/>
        </w:rPr>
        <w:t>ДРУГИ УКАЗАНИЯ</w:t>
      </w:r>
    </w:p>
    <w:p w:rsidR="00CF62F4" w:rsidRPr="000763BD" w:rsidRDefault="00CF62F4" w:rsidP="006C3969">
      <w:pPr>
        <w:tabs>
          <w:tab w:val="left" w:pos="993"/>
          <w:tab w:val="left" w:pos="1134"/>
        </w:tabs>
        <w:spacing w:before="60" w:after="60" w:line="360" w:lineRule="auto"/>
        <w:jc w:val="both"/>
        <w:rPr>
          <w:rFonts w:ascii="Times New Roman" w:eastAsia="Times New Roman" w:hAnsi="Times New Roman" w:cs="Times New Roman"/>
          <w:color w:val="000000" w:themeColor="text1"/>
          <w:sz w:val="24"/>
          <w:szCs w:val="24"/>
          <w:lang w:eastAsia="x-none"/>
        </w:rPr>
      </w:pPr>
      <w:r w:rsidRPr="000763BD">
        <w:rPr>
          <w:rFonts w:ascii="Times New Roman" w:eastAsia="Times New Roman" w:hAnsi="Times New Roman" w:cs="Times New Roman"/>
          <w:b/>
          <w:color w:val="000000" w:themeColor="text1"/>
          <w:sz w:val="24"/>
          <w:szCs w:val="24"/>
          <w:lang w:eastAsia="x-none"/>
        </w:rPr>
        <w:t>1.</w:t>
      </w:r>
      <w:r w:rsidR="008517A7" w:rsidRPr="000763BD">
        <w:rPr>
          <w:rFonts w:ascii="Times New Roman" w:eastAsia="Times New Roman" w:hAnsi="Times New Roman" w:cs="Times New Roman"/>
          <w:b/>
          <w:color w:val="000000" w:themeColor="text1"/>
          <w:sz w:val="24"/>
          <w:szCs w:val="24"/>
          <w:lang w:eastAsia="x-none"/>
        </w:rPr>
        <w:t xml:space="preserve"> </w:t>
      </w:r>
      <w:r w:rsidRPr="000763BD">
        <w:rPr>
          <w:rFonts w:ascii="Times New Roman" w:eastAsia="Times New Roman" w:hAnsi="Times New Roman" w:cs="Times New Roman"/>
          <w:color w:val="000000" w:themeColor="text1"/>
          <w:sz w:val="24"/>
          <w:szCs w:val="24"/>
          <w:lang w:eastAsia="x-none"/>
        </w:rPr>
        <w:t xml:space="preserve">Във връзка с провеждането на процедурата и подготовката на офертите от участниците за въпроси, които не са разгледани в настоящите указания, се прилагат ЗОП, ППЗОП, обявлението и документацията за обществената поръчка. </w:t>
      </w:r>
    </w:p>
    <w:p w:rsidR="00CF62F4" w:rsidRPr="000763BD" w:rsidRDefault="00CF62F4" w:rsidP="006C3969">
      <w:pPr>
        <w:tabs>
          <w:tab w:val="left" w:pos="993"/>
          <w:tab w:val="left" w:pos="1134"/>
        </w:tabs>
        <w:spacing w:before="60" w:after="60" w:line="360" w:lineRule="auto"/>
        <w:jc w:val="both"/>
        <w:rPr>
          <w:rFonts w:ascii="Times New Roman" w:eastAsia="Times New Roman" w:hAnsi="Times New Roman" w:cs="Times New Roman"/>
          <w:color w:val="000000" w:themeColor="text1"/>
          <w:sz w:val="24"/>
          <w:szCs w:val="24"/>
          <w:lang w:eastAsia="x-none"/>
        </w:rPr>
      </w:pPr>
      <w:r w:rsidRPr="000763BD">
        <w:rPr>
          <w:rFonts w:ascii="Times New Roman" w:eastAsia="Times New Roman" w:hAnsi="Times New Roman" w:cs="Times New Roman"/>
          <w:b/>
          <w:color w:val="000000" w:themeColor="text1"/>
          <w:sz w:val="24"/>
          <w:szCs w:val="24"/>
          <w:lang w:eastAsia="x-none"/>
        </w:rPr>
        <w:t>2.</w:t>
      </w:r>
      <w:r w:rsidR="008517A7" w:rsidRPr="000763BD">
        <w:rPr>
          <w:rFonts w:ascii="Times New Roman" w:eastAsia="Times New Roman" w:hAnsi="Times New Roman" w:cs="Times New Roman"/>
          <w:b/>
          <w:color w:val="000000" w:themeColor="text1"/>
          <w:sz w:val="24"/>
          <w:szCs w:val="24"/>
          <w:lang w:eastAsia="x-none"/>
        </w:rPr>
        <w:t xml:space="preserve"> </w:t>
      </w:r>
      <w:r w:rsidRPr="000763BD">
        <w:rPr>
          <w:rFonts w:ascii="Times New Roman" w:eastAsia="Times New Roman" w:hAnsi="Times New Roman" w:cs="Times New Roman"/>
          <w:color w:val="000000" w:themeColor="text1"/>
          <w:sz w:val="24"/>
          <w:szCs w:val="24"/>
          <w:lang w:eastAsia="x-none"/>
        </w:rPr>
        <w:t>При противоречие в записите на отделните документи</w:t>
      </w:r>
      <w:r w:rsidR="008517A7" w:rsidRPr="000763BD">
        <w:rPr>
          <w:rFonts w:ascii="Times New Roman" w:eastAsia="Times New Roman" w:hAnsi="Times New Roman" w:cs="Times New Roman"/>
          <w:color w:val="000000" w:themeColor="text1"/>
          <w:sz w:val="24"/>
          <w:szCs w:val="24"/>
          <w:lang w:eastAsia="x-none"/>
        </w:rPr>
        <w:t>,</w:t>
      </w:r>
      <w:r w:rsidRPr="000763BD">
        <w:rPr>
          <w:rFonts w:ascii="Times New Roman" w:eastAsia="Times New Roman" w:hAnsi="Times New Roman" w:cs="Times New Roman"/>
          <w:color w:val="000000" w:themeColor="text1"/>
          <w:sz w:val="24"/>
          <w:szCs w:val="24"/>
          <w:lang w:eastAsia="x-none"/>
        </w:rPr>
        <w:t xml:space="preserve"> валидни са записите в документа с по-висок приоритет, като приоритетите на документите са в следната последователност:</w:t>
      </w:r>
    </w:p>
    <w:p w:rsidR="00CF62F4" w:rsidRPr="000763BD" w:rsidRDefault="00CF62F4" w:rsidP="006C3969">
      <w:pPr>
        <w:widowControl w:val="0"/>
        <w:numPr>
          <w:ilvl w:val="0"/>
          <w:numId w:val="6"/>
        </w:numPr>
        <w:tabs>
          <w:tab w:val="left" w:pos="851"/>
          <w:tab w:val="left" w:pos="9214"/>
        </w:tabs>
        <w:spacing w:after="0" w:line="360" w:lineRule="auto"/>
        <w:ind w:left="0" w:firstLine="0"/>
        <w:jc w:val="both"/>
        <w:rPr>
          <w:rFonts w:ascii="Times New Roman" w:eastAsia="Calibri" w:hAnsi="Times New Roman" w:cs="Times New Roman"/>
          <w:color w:val="000000" w:themeColor="text1"/>
          <w:spacing w:val="4"/>
          <w:sz w:val="24"/>
          <w:szCs w:val="24"/>
          <w:lang w:val="en-US" w:eastAsia="de-AT"/>
        </w:rPr>
      </w:pPr>
      <w:r w:rsidRPr="000763BD">
        <w:rPr>
          <w:rFonts w:ascii="Times New Roman" w:eastAsia="Calibri" w:hAnsi="Times New Roman" w:cs="Times New Roman"/>
          <w:color w:val="000000" w:themeColor="text1"/>
          <w:spacing w:val="4"/>
          <w:sz w:val="24"/>
          <w:szCs w:val="24"/>
          <w:lang w:val="en-US" w:eastAsia="de-AT"/>
        </w:rPr>
        <w:t>Решение за откриване на процедурата;</w:t>
      </w:r>
    </w:p>
    <w:p w:rsidR="00CF62F4" w:rsidRPr="000763BD" w:rsidRDefault="00CF62F4" w:rsidP="006C3969">
      <w:pPr>
        <w:widowControl w:val="0"/>
        <w:numPr>
          <w:ilvl w:val="0"/>
          <w:numId w:val="6"/>
        </w:numPr>
        <w:tabs>
          <w:tab w:val="left" w:pos="851"/>
          <w:tab w:val="left" w:pos="9214"/>
        </w:tabs>
        <w:spacing w:after="0" w:line="360" w:lineRule="auto"/>
        <w:ind w:left="0" w:firstLine="0"/>
        <w:jc w:val="both"/>
        <w:rPr>
          <w:rFonts w:ascii="Times New Roman" w:eastAsia="Calibri" w:hAnsi="Times New Roman" w:cs="Times New Roman"/>
          <w:color w:val="000000" w:themeColor="text1"/>
          <w:spacing w:val="4"/>
          <w:sz w:val="24"/>
          <w:szCs w:val="24"/>
          <w:lang w:val="en-US" w:eastAsia="de-AT"/>
        </w:rPr>
      </w:pPr>
      <w:r w:rsidRPr="000763BD">
        <w:rPr>
          <w:rFonts w:ascii="Times New Roman" w:eastAsia="Calibri" w:hAnsi="Times New Roman" w:cs="Times New Roman"/>
          <w:color w:val="000000" w:themeColor="text1"/>
          <w:spacing w:val="4"/>
          <w:sz w:val="24"/>
          <w:szCs w:val="24"/>
          <w:lang w:val="en-US" w:eastAsia="de-AT"/>
        </w:rPr>
        <w:t>Обявление за обществена поръчка;</w:t>
      </w:r>
    </w:p>
    <w:p w:rsidR="00CF62F4" w:rsidRPr="000763BD" w:rsidRDefault="00CF62F4" w:rsidP="006C3969">
      <w:pPr>
        <w:widowControl w:val="0"/>
        <w:numPr>
          <w:ilvl w:val="0"/>
          <w:numId w:val="6"/>
        </w:numPr>
        <w:tabs>
          <w:tab w:val="left" w:pos="851"/>
          <w:tab w:val="left" w:pos="9214"/>
        </w:tabs>
        <w:spacing w:after="0" w:line="360" w:lineRule="auto"/>
        <w:ind w:left="0" w:firstLine="0"/>
        <w:jc w:val="both"/>
        <w:rPr>
          <w:rFonts w:ascii="Times New Roman" w:eastAsia="Calibri" w:hAnsi="Times New Roman" w:cs="Times New Roman"/>
          <w:color w:val="000000" w:themeColor="text1"/>
          <w:spacing w:val="4"/>
          <w:sz w:val="24"/>
          <w:szCs w:val="24"/>
          <w:lang w:val="en-US" w:eastAsia="de-AT"/>
        </w:rPr>
      </w:pPr>
      <w:r w:rsidRPr="000763BD">
        <w:rPr>
          <w:rFonts w:ascii="Times New Roman" w:eastAsia="Calibri" w:hAnsi="Times New Roman" w:cs="Times New Roman"/>
          <w:color w:val="000000" w:themeColor="text1"/>
          <w:spacing w:val="4"/>
          <w:sz w:val="24"/>
          <w:szCs w:val="24"/>
          <w:lang w:val="en-US" w:eastAsia="de-AT"/>
        </w:rPr>
        <w:lastRenderedPageBreak/>
        <w:t>Техническа спецификация;</w:t>
      </w:r>
    </w:p>
    <w:p w:rsidR="00CF62F4" w:rsidRPr="000763BD" w:rsidRDefault="00CF62F4" w:rsidP="006C3969">
      <w:pPr>
        <w:widowControl w:val="0"/>
        <w:numPr>
          <w:ilvl w:val="0"/>
          <w:numId w:val="6"/>
        </w:numPr>
        <w:tabs>
          <w:tab w:val="left" w:pos="851"/>
          <w:tab w:val="left" w:pos="9214"/>
        </w:tabs>
        <w:spacing w:after="0" w:line="360" w:lineRule="auto"/>
        <w:ind w:left="0" w:firstLine="0"/>
        <w:jc w:val="both"/>
        <w:rPr>
          <w:rFonts w:ascii="Times New Roman" w:eastAsia="Calibri" w:hAnsi="Times New Roman" w:cs="Times New Roman"/>
          <w:color w:val="000000" w:themeColor="text1"/>
          <w:spacing w:val="4"/>
          <w:sz w:val="24"/>
          <w:szCs w:val="24"/>
          <w:lang w:val="en-US" w:eastAsia="de-AT"/>
        </w:rPr>
      </w:pPr>
      <w:r w:rsidRPr="000763BD">
        <w:rPr>
          <w:rFonts w:ascii="Times New Roman" w:eastAsia="Calibri" w:hAnsi="Times New Roman" w:cs="Times New Roman"/>
          <w:color w:val="000000" w:themeColor="text1"/>
          <w:spacing w:val="4"/>
          <w:sz w:val="24"/>
          <w:szCs w:val="24"/>
          <w:lang w:val="en-US" w:eastAsia="de-AT"/>
        </w:rPr>
        <w:t>Указания за участие;</w:t>
      </w:r>
    </w:p>
    <w:p w:rsidR="00CF62F4" w:rsidRPr="000763BD" w:rsidRDefault="00CF62F4" w:rsidP="006C3969">
      <w:pPr>
        <w:widowControl w:val="0"/>
        <w:numPr>
          <w:ilvl w:val="0"/>
          <w:numId w:val="6"/>
        </w:numPr>
        <w:tabs>
          <w:tab w:val="left" w:pos="851"/>
          <w:tab w:val="left" w:pos="9214"/>
        </w:tabs>
        <w:spacing w:after="0" w:line="360" w:lineRule="auto"/>
        <w:ind w:left="0" w:firstLine="0"/>
        <w:jc w:val="both"/>
        <w:rPr>
          <w:rFonts w:ascii="Times New Roman" w:eastAsia="Calibri" w:hAnsi="Times New Roman" w:cs="Times New Roman"/>
          <w:color w:val="000000" w:themeColor="text1"/>
          <w:spacing w:val="4"/>
          <w:sz w:val="24"/>
          <w:szCs w:val="24"/>
          <w:lang w:val="en-US" w:eastAsia="de-AT"/>
        </w:rPr>
      </w:pPr>
      <w:r w:rsidRPr="000763BD">
        <w:rPr>
          <w:rFonts w:ascii="Times New Roman" w:eastAsia="Calibri" w:hAnsi="Times New Roman" w:cs="Times New Roman"/>
          <w:color w:val="000000" w:themeColor="text1"/>
          <w:spacing w:val="4"/>
          <w:sz w:val="24"/>
          <w:szCs w:val="24"/>
          <w:lang w:val="en-US" w:eastAsia="de-AT"/>
        </w:rPr>
        <w:t>Проект на договор за изпълнение на поръчката;</w:t>
      </w:r>
    </w:p>
    <w:p w:rsidR="00B977FE" w:rsidRPr="000763BD" w:rsidRDefault="00B977FE" w:rsidP="006C3969">
      <w:pPr>
        <w:widowControl w:val="0"/>
        <w:numPr>
          <w:ilvl w:val="0"/>
          <w:numId w:val="6"/>
        </w:numPr>
        <w:tabs>
          <w:tab w:val="left" w:pos="851"/>
          <w:tab w:val="left" w:pos="9214"/>
        </w:tabs>
        <w:spacing w:after="0" w:line="360" w:lineRule="auto"/>
        <w:ind w:left="0" w:firstLine="0"/>
        <w:jc w:val="both"/>
        <w:rPr>
          <w:rFonts w:ascii="Times New Roman" w:eastAsia="Calibri" w:hAnsi="Times New Roman" w:cs="Times New Roman"/>
          <w:color w:val="000000" w:themeColor="text1"/>
          <w:spacing w:val="4"/>
          <w:sz w:val="24"/>
          <w:szCs w:val="24"/>
          <w:lang w:val="en-US" w:eastAsia="de-AT"/>
        </w:rPr>
      </w:pPr>
      <w:r w:rsidRPr="000763BD">
        <w:rPr>
          <w:rFonts w:ascii="Times New Roman" w:eastAsia="Calibri" w:hAnsi="Times New Roman" w:cs="Times New Roman"/>
          <w:color w:val="000000" w:themeColor="text1"/>
          <w:spacing w:val="4"/>
          <w:sz w:val="24"/>
          <w:szCs w:val="24"/>
          <w:lang w:eastAsia="de-AT"/>
        </w:rPr>
        <w:t>Проект на рамково споразумение;</w:t>
      </w:r>
    </w:p>
    <w:p w:rsidR="00CF62F4" w:rsidRPr="000763BD" w:rsidRDefault="00CF62F4" w:rsidP="006C3969">
      <w:pPr>
        <w:widowControl w:val="0"/>
        <w:numPr>
          <w:ilvl w:val="0"/>
          <w:numId w:val="6"/>
        </w:numPr>
        <w:tabs>
          <w:tab w:val="left" w:pos="851"/>
          <w:tab w:val="left" w:pos="9214"/>
        </w:tabs>
        <w:spacing w:after="0" w:line="360" w:lineRule="auto"/>
        <w:ind w:left="0" w:firstLine="0"/>
        <w:jc w:val="both"/>
        <w:rPr>
          <w:rFonts w:ascii="Times New Roman" w:eastAsia="Calibri" w:hAnsi="Times New Roman" w:cs="Times New Roman"/>
          <w:color w:val="000000" w:themeColor="text1"/>
          <w:spacing w:val="4"/>
          <w:sz w:val="24"/>
          <w:szCs w:val="24"/>
          <w:lang w:val="en-US" w:eastAsia="de-AT"/>
        </w:rPr>
      </w:pPr>
      <w:r w:rsidRPr="000763BD">
        <w:rPr>
          <w:rFonts w:ascii="Times New Roman" w:eastAsia="Calibri" w:hAnsi="Times New Roman" w:cs="Times New Roman"/>
          <w:color w:val="000000" w:themeColor="text1"/>
          <w:spacing w:val="4"/>
          <w:sz w:val="24"/>
          <w:szCs w:val="24"/>
          <w:lang w:val="en-US" w:eastAsia="de-AT"/>
        </w:rPr>
        <w:t>Образци за участие в процедурата.</w:t>
      </w:r>
    </w:p>
    <w:p w:rsidR="00CF62F4" w:rsidRPr="000763BD" w:rsidRDefault="00CF62F4" w:rsidP="006C3969">
      <w:pPr>
        <w:spacing w:after="0" w:line="360" w:lineRule="auto"/>
        <w:jc w:val="both"/>
        <w:rPr>
          <w:rFonts w:ascii="Times New Roman" w:eastAsia="Times New Roman" w:hAnsi="Times New Roman" w:cs="Times New Roman"/>
          <w:color w:val="000000" w:themeColor="text1"/>
          <w:sz w:val="24"/>
          <w:szCs w:val="24"/>
        </w:rPr>
      </w:pPr>
      <w:r w:rsidRPr="000763BD">
        <w:rPr>
          <w:rFonts w:ascii="Times New Roman" w:eastAsia="Times New Roman" w:hAnsi="Times New Roman" w:cs="Times New Roman"/>
          <w:color w:val="000000" w:themeColor="text1"/>
          <w:sz w:val="24"/>
          <w:szCs w:val="24"/>
        </w:rPr>
        <w:t>Документът с най-висок приоритет е посочен на първо място.</w:t>
      </w:r>
    </w:p>
    <w:p w:rsidR="00A136A9" w:rsidRPr="000763BD" w:rsidRDefault="00A136A9" w:rsidP="006C3969">
      <w:pPr>
        <w:widowControl w:val="0"/>
        <w:spacing w:before="240" w:after="0" w:line="360" w:lineRule="auto"/>
        <w:jc w:val="both"/>
        <w:rPr>
          <w:rFonts w:ascii="Times New Roman" w:eastAsia="Calibri" w:hAnsi="Times New Roman" w:cs="Times New Roman"/>
          <w:b/>
          <w:color w:val="000000" w:themeColor="text1"/>
          <w:sz w:val="24"/>
          <w:szCs w:val="24"/>
          <w:u w:val="single"/>
          <w:lang w:eastAsia="bg-BG"/>
        </w:rPr>
      </w:pPr>
      <w:r w:rsidRPr="000763BD">
        <w:rPr>
          <w:rFonts w:ascii="Times New Roman" w:eastAsia="Calibri" w:hAnsi="Times New Roman" w:cs="Times New Roman"/>
          <w:b/>
          <w:color w:val="000000" w:themeColor="text1"/>
          <w:sz w:val="24"/>
          <w:szCs w:val="24"/>
          <w:u w:val="single"/>
          <w:lang w:eastAsia="bg-BG"/>
        </w:rPr>
        <w:t>Важно! При евентуално посочване на определен сертификат, стандарт, марка, модел, изискване или друго подобно в Техническата спецификация, както и навсякъде другаде от документацията за настоящата процедура, следва да се чете „или еквивалент“.</w:t>
      </w:r>
    </w:p>
    <w:p w:rsidR="00820545" w:rsidRPr="000763BD" w:rsidRDefault="00820545" w:rsidP="006C3969">
      <w:pPr>
        <w:widowControl w:val="0"/>
        <w:spacing w:after="0" w:line="360" w:lineRule="auto"/>
        <w:jc w:val="center"/>
        <w:rPr>
          <w:rFonts w:ascii="Times New Roman" w:eastAsia="Calibri" w:hAnsi="Times New Roman" w:cs="Times New Roman"/>
          <w:b/>
          <w:color w:val="000000" w:themeColor="text1"/>
          <w:sz w:val="24"/>
          <w:szCs w:val="24"/>
          <w:lang w:val="ru-RU" w:eastAsia="bg-BG"/>
        </w:rPr>
      </w:pPr>
    </w:p>
    <w:p w:rsidR="001054F8" w:rsidRPr="000763BD" w:rsidRDefault="001054F8" w:rsidP="006C3969">
      <w:pPr>
        <w:widowControl w:val="0"/>
        <w:spacing w:after="0" w:line="360" w:lineRule="auto"/>
        <w:jc w:val="center"/>
        <w:rPr>
          <w:rFonts w:ascii="Times New Roman" w:eastAsia="Calibri" w:hAnsi="Times New Roman" w:cs="Times New Roman"/>
          <w:b/>
          <w:color w:val="000000" w:themeColor="text1"/>
          <w:sz w:val="24"/>
          <w:szCs w:val="24"/>
          <w:lang w:val="ru-RU" w:eastAsia="bg-BG"/>
        </w:rPr>
      </w:pPr>
    </w:p>
    <w:p w:rsidR="001054F8" w:rsidRPr="000763BD" w:rsidRDefault="001054F8" w:rsidP="006C3969">
      <w:pPr>
        <w:widowControl w:val="0"/>
        <w:spacing w:after="0" w:line="360" w:lineRule="auto"/>
        <w:jc w:val="center"/>
        <w:rPr>
          <w:rFonts w:ascii="Times New Roman" w:eastAsia="Calibri" w:hAnsi="Times New Roman" w:cs="Times New Roman"/>
          <w:b/>
          <w:color w:val="000000" w:themeColor="text1"/>
          <w:sz w:val="24"/>
          <w:szCs w:val="24"/>
          <w:lang w:val="ru-RU" w:eastAsia="bg-BG"/>
        </w:rPr>
      </w:pPr>
    </w:p>
    <w:p w:rsidR="001054F8" w:rsidRPr="000763BD" w:rsidRDefault="001054F8" w:rsidP="006C3969">
      <w:pPr>
        <w:widowControl w:val="0"/>
        <w:spacing w:after="0" w:line="360" w:lineRule="auto"/>
        <w:jc w:val="center"/>
        <w:rPr>
          <w:rFonts w:ascii="Times New Roman" w:eastAsia="Calibri" w:hAnsi="Times New Roman" w:cs="Times New Roman"/>
          <w:b/>
          <w:color w:val="000000" w:themeColor="text1"/>
          <w:sz w:val="24"/>
          <w:szCs w:val="24"/>
          <w:lang w:val="ru-RU" w:eastAsia="bg-BG"/>
        </w:rPr>
      </w:pPr>
    </w:p>
    <w:p w:rsidR="001054F8" w:rsidRPr="000763BD" w:rsidRDefault="001054F8" w:rsidP="006C3969">
      <w:pPr>
        <w:widowControl w:val="0"/>
        <w:spacing w:after="0" w:line="360" w:lineRule="auto"/>
        <w:jc w:val="center"/>
        <w:rPr>
          <w:rFonts w:ascii="Times New Roman" w:eastAsia="Calibri" w:hAnsi="Times New Roman" w:cs="Times New Roman"/>
          <w:b/>
          <w:color w:val="000000" w:themeColor="text1"/>
          <w:sz w:val="24"/>
          <w:szCs w:val="24"/>
          <w:lang w:val="ru-RU" w:eastAsia="bg-BG"/>
        </w:rPr>
      </w:pPr>
    </w:p>
    <w:p w:rsidR="001054F8" w:rsidRPr="000763BD" w:rsidRDefault="001054F8" w:rsidP="006C3969">
      <w:pPr>
        <w:widowControl w:val="0"/>
        <w:spacing w:after="0" w:line="360" w:lineRule="auto"/>
        <w:jc w:val="center"/>
        <w:rPr>
          <w:rFonts w:ascii="Times New Roman" w:eastAsia="Calibri" w:hAnsi="Times New Roman" w:cs="Times New Roman"/>
          <w:b/>
          <w:color w:val="000000" w:themeColor="text1"/>
          <w:sz w:val="24"/>
          <w:szCs w:val="24"/>
          <w:lang w:val="ru-RU" w:eastAsia="bg-BG"/>
        </w:rPr>
      </w:pPr>
    </w:p>
    <w:p w:rsidR="001054F8" w:rsidRPr="000763BD" w:rsidRDefault="001054F8" w:rsidP="006C3969">
      <w:pPr>
        <w:widowControl w:val="0"/>
        <w:spacing w:after="0" w:line="360" w:lineRule="auto"/>
        <w:jc w:val="center"/>
        <w:rPr>
          <w:rFonts w:ascii="Times New Roman" w:eastAsia="Calibri" w:hAnsi="Times New Roman" w:cs="Times New Roman"/>
          <w:b/>
          <w:color w:val="000000" w:themeColor="text1"/>
          <w:sz w:val="24"/>
          <w:szCs w:val="24"/>
          <w:lang w:val="ru-RU" w:eastAsia="bg-BG"/>
        </w:rPr>
      </w:pPr>
    </w:p>
    <w:p w:rsidR="001054F8" w:rsidRPr="000763BD" w:rsidRDefault="001054F8" w:rsidP="006C3969">
      <w:pPr>
        <w:widowControl w:val="0"/>
        <w:spacing w:after="0" w:line="360" w:lineRule="auto"/>
        <w:jc w:val="center"/>
        <w:rPr>
          <w:rFonts w:ascii="Times New Roman" w:eastAsia="Calibri" w:hAnsi="Times New Roman" w:cs="Times New Roman"/>
          <w:b/>
          <w:color w:val="000000" w:themeColor="text1"/>
          <w:sz w:val="24"/>
          <w:szCs w:val="24"/>
          <w:lang w:val="ru-RU" w:eastAsia="bg-BG"/>
        </w:rPr>
      </w:pPr>
    </w:p>
    <w:p w:rsidR="001054F8" w:rsidRPr="000763BD" w:rsidRDefault="001054F8" w:rsidP="006C3969">
      <w:pPr>
        <w:widowControl w:val="0"/>
        <w:spacing w:after="0" w:line="360" w:lineRule="auto"/>
        <w:jc w:val="center"/>
        <w:rPr>
          <w:rFonts w:ascii="Times New Roman" w:eastAsia="Calibri" w:hAnsi="Times New Roman" w:cs="Times New Roman"/>
          <w:b/>
          <w:color w:val="000000" w:themeColor="text1"/>
          <w:sz w:val="24"/>
          <w:szCs w:val="24"/>
          <w:lang w:val="ru-RU" w:eastAsia="bg-BG"/>
        </w:rPr>
      </w:pPr>
    </w:p>
    <w:p w:rsidR="001054F8" w:rsidRPr="000763BD" w:rsidRDefault="001054F8" w:rsidP="006C3969">
      <w:pPr>
        <w:widowControl w:val="0"/>
        <w:spacing w:after="0" w:line="360" w:lineRule="auto"/>
        <w:jc w:val="center"/>
        <w:rPr>
          <w:rFonts w:ascii="Times New Roman" w:eastAsia="Calibri" w:hAnsi="Times New Roman" w:cs="Times New Roman"/>
          <w:b/>
          <w:color w:val="000000" w:themeColor="text1"/>
          <w:sz w:val="24"/>
          <w:szCs w:val="24"/>
          <w:lang w:val="ru-RU" w:eastAsia="bg-BG"/>
        </w:rPr>
      </w:pPr>
    </w:p>
    <w:p w:rsidR="001054F8" w:rsidRPr="000763BD" w:rsidRDefault="001054F8" w:rsidP="006C3969">
      <w:pPr>
        <w:widowControl w:val="0"/>
        <w:spacing w:after="0" w:line="360" w:lineRule="auto"/>
        <w:jc w:val="center"/>
        <w:rPr>
          <w:rFonts w:ascii="Times New Roman" w:eastAsia="Calibri" w:hAnsi="Times New Roman" w:cs="Times New Roman"/>
          <w:b/>
          <w:color w:val="000000" w:themeColor="text1"/>
          <w:sz w:val="24"/>
          <w:szCs w:val="24"/>
          <w:lang w:val="ru-RU" w:eastAsia="bg-BG"/>
        </w:rPr>
      </w:pPr>
    </w:p>
    <w:p w:rsidR="001054F8" w:rsidRPr="000763BD" w:rsidRDefault="001054F8" w:rsidP="006C3969">
      <w:pPr>
        <w:widowControl w:val="0"/>
        <w:spacing w:after="0" w:line="360" w:lineRule="auto"/>
        <w:jc w:val="center"/>
        <w:rPr>
          <w:rFonts w:ascii="Times New Roman" w:eastAsia="Calibri" w:hAnsi="Times New Roman" w:cs="Times New Roman"/>
          <w:b/>
          <w:color w:val="000000" w:themeColor="text1"/>
          <w:sz w:val="24"/>
          <w:szCs w:val="24"/>
          <w:lang w:val="ru-RU" w:eastAsia="bg-BG"/>
        </w:rPr>
      </w:pPr>
    </w:p>
    <w:p w:rsidR="001054F8" w:rsidRPr="000763BD" w:rsidRDefault="001054F8" w:rsidP="006C3969">
      <w:pPr>
        <w:widowControl w:val="0"/>
        <w:spacing w:after="0" w:line="360" w:lineRule="auto"/>
        <w:jc w:val="center"/>
        <w:rPr>
          <w:rFonts w:ascii="Times New Roman" w:eastAsia="Calibri" w:hAnsi="Times New Roman" w:cs="Times New Roman"/>
          <w:b/>
          <w:color w:val="000000" w:themeColor="text1"/>
          <w:sz w:val="24"/>
          <w:szCs w:val="24"/>
          <w:lang w:val="ru-RU" w:eastAsia="bg-BG"/>
        </w:rPr>
      </w:pPr>
    </w:p>
    <w:p w:rsidR="001054F8" w:rsidRPr="000763BD" w:rsidRDefault="001054F8" w:rsidP="006C3969">
      <w:pPr>
        <w:widowControl w:val="0"/>
        <w:spacing w:after="0" w:line="360" w:lineRule="auto"/>
        <w:jc w:val="center"/>
        <w:rPr>
          <w:rFonts w:ascii="Times New Roman" w:eastAsia="Calibri" w:hAnsi="Times New Roman" w:cs="Times New Roman"/>
          <w:b/>
          <w:color w:val="000000" w:themeColor="text1"/>
          <w:sz w:val="24"/>
          <w:szCs w:val="24"/>
          <w:lang w:val="ru-RU" w:eastAsia="bg-BG"/>
        </w:rPr>
      </w:pPr>
    </w:p>
    <w:p w:rsidR="001054F8" w:rsidRPr="000763BD" w:rsidRDefault="001054F8" w:rsidP="006C3969">
      <w:pPr>
        <w:widowControl w:val="0"/>
        <w:spacing w:after="0" w:line="360" w:lineRule="auto"/>
        <w:jc w:val="center"/>
        <w:rPr>
          <w:rFonts w:ascii="Times New Roman" w:eastAsia="Calibri" w:hAnsi="Times New Roman" w:cs="Times New Roman"/>
          <w:b/>
          <w:color w:val="000000" w:themeColor="text1"/>
          <w:sz w:val="24"/>
          <w:szCs w:val="24"/>
          <w:lang w:val="ru-RU" w:eastAsia="bg-BG"/>
        </w:rPr>
      </w:pPr>
    </w:p>
    <w:p w:rsidR="001054F8" w:rsidRPr="000763BD" w:rsidRDefault="001054F8" w:rsidP="006C3969">
      <w:pPr>
        <w:widowControl w:val="0"/>
        <w:spacing w:after="0" w:line="360" w:lineRule="auto"/>
        <w:jc w:val="center"/>
        <w:rPr>
          <w:rFonts w:ascii="Times New Roman" w:eastAsia="Calibri" w:hAnsi="Times New Roman" w:cs="Times New Roman"/>
          <w:b/>
          <w:color w:val="000000" w:themeColor="text1"/>
          <w:sz w:val="24"/>
          <w:szCs w:val="24"/>
          <w:lang w:val="ru-RU" w:eastAsia="bg-BG"/>
        </w:rPr>
      </w:pPr>
    </w:p>
    <w:p w:rsidR="001054F8" w:rsidRPr="000763BD" w:rsidRDefault="001054F8" w:rsidP="006C3969">
      <w:pPr>
        <w:widowControl w:val="0"/>
        <w:spacing w:after="0" w:line="360" w:lineRule="auto"/>
        <w:jc w:val="center"/>
        <w:rPr>
          <w:rFonts w:ascii="Times New Roman" w:eastAsia="Calibri" w:hAnsi="Times New Roman" w:cs="Times New Roman"/>
          <w:b/>
          <w:color w:val="000000" w:themeColor="text1"/>
          <w:sz w:val="24"/>
          <w:szCs w:val="24"/>
          <w:lang w:val="ru-RU" w:eastAsia="bg-BG"/>
        </w:rPr>
      </w:pPr>
    </w:p>
    <w:p w:rsidR="001054F8" w:rsidRPr="000763BD" w:rsidRDefault="001054F8" w:rsidP="006C3969">
      <w:pPr>
        <w:widowControl w:val="0"/>
        <w:spacing w:after="0" w:line="360" w:lineRule="auto"/>
        <w:jc w:val="center"/>
        <w:rPr>
          <w:rFonts w:ascii="Times New Roman" w:eastAsia="Calibri" w:hAnsi="Times New Roman" w:cs="Times New Roman"/>
          <w:b/>
          <w:color w:val="000000" w:themeColor="text1"/>
          <w:sz w:val="24"/>
          <w:szCs w:val="24"/>
          <w:lang w:val="ru-RU" w:eastAsia="bg-BG"/>
        </w:rPr>
      </w:pPr>
    </w:p>
    <w:p w:rsidR="001054F8" w:rsidRPr="000763BD" w:rsidRDefault="001054F8" w:rsidP="006C3969">
      <w:pPr>
        <w:widowControl w:val="0"/>
        <w:spacing w:after="0" w:line="360" w:lineRule="auto"/>
        <w:jc w:val="center"/>
        <w:rPr>
          <w:rFonts w:ascii="Times New Roman" w:eastAsia="Calibri" w:hAnsi="Times New Roman" w:cs="Times New Roman"/>
          <w:b/>
          <w:color w:val="000000" w:themeColor="text1"/>
          <w:sz w:val="24"/>
          <w:szCs w:val="24"/>
          <w:lang w:val="ru-RU" w:eastAsia="bg-BG"/>
        </w:rPr>
      </w:pPr>
    </w:p>
    <w:p w:rsidR="001054F8" w:rsidRPr="000763BD" w:rsidRDefault="001054F8" w:rsidP="006C3969">
      <w:pPr>
        <w:widowControl w:val="0"/>
        <w:spacing w:after="0" w:line="360" w:lineRule="auto"/>
        <w:jc w:val="center"/>
        <w:rPr>
          <w:rFonts w:ascii="Times New Roman" w:eastAsia="Calibri" w:hAnsi="Times New Roman" w:cs="Times New Roman"/>
          <w:b/>
          <w:color w:val="000000" w:themeColor="text1"/>
          <w:sz w:val="24"/>
          <w:szCs w:val="24"/>
          <w:lang w:val="ru-RU" w:eastAsia="bg-BG"/>
        </w:rPr>
      </w:pPr>
    </w:p>
    <w:p w:rsidR="001054F8" w:rsidRPr="000763BD" w:rsidRDefault="001054F8" w:rsidP="006C3969">
      <w:pPr>
        <w:widowControl w:val="0"/>
        <w:spacing w:after="0" w:line="360" w:lineRule="auto"/>
        <w:jc w:val="center"/>
        <w:rPr>
          <w:rFonts w:ascii="Times New Roman" w:eastAsia="Calibri" w:hAnsi="Times New Roman" w:cs="Times New Roman"/>
          <w:b/>
          <w:color w:val="000000" w:themeColor="text1"/>
          <w:sz w:val="24"/>
          <w:szCs w:val="24"/>
          <w:lang w:val="ru-RU" w:eastAsia="bg-BG"/>
        </w:rPr>
      </w:pPr>
    </w:p>
    <w:p w:rsidR="001054F8" w:rsidRPr="000763BD" w:rsidRDefault="001054F8" w:rsidP="006C3969">
      <w:pPr>
        <w:widowControl w:val="0"/>
        <w:spacing w:after="0" w:line="360" w:lineRule="auto"/>
        <w:jc w:val="center"/>
        <w:rPr>
          <w:rFonts w:ascii="Times New Roman" w:eastAsia="Calibri" w:hAnsi="Times New Roman" w:cs="Times New Roman"/>
          <w:b/>
          <w:color w:val="000000" w:themeColor="text1"/>
          <w:sz w:val="24"/>
          <w:szCs w:val="24"/>
          <w:lang w:val="ru-RU" w:eastAsia="bg-BG"/>
        </w:rPr>
      </w:pPr>
    </w:p>
    <w:p w:rsidR="00046C8D" w:rsidRPr="000763BD" w:rsidRDefault="00046C8D" w:rsidP="006C3969">
      <w:pPr>
        <w:widowControl w:val="0"/>
        <w:spacing w:after="0" w:line="360" w:lineRule="auto"/>
        <w:jc w:val="center"/>
        <w:rPr>
          <w:rFonts w:ascii="Times New Roman" w:eastAsia="Calibri" w:hAnsi="Times New Roman" w:cs="Times New Roman"/>
          <w:b/>
          <w:color w:val="000000" w:themeColor="text1"/>
          <w:sz w:val="24"/>
          <w:szCs w:val="24"/>
          <w:lang w:val="ru-RU" w:eastAsia="bg-BG"/>
        </w:rPr>
      </w:pPr>
    </w:p>
    <w:p w:rsidR="00046C8D" w:rsidRPr="000763BD" w:rsidRDefault="00046C8D" w:rsidP="006C3969">
      <w:pPr>
        <w:widowControl w:val="0"/>
        <w:spacing w:after="0" w:line="360" w:lineRule="auto"/>
        <w:jc w:val="center"/>
        <w:rPr>
          <w:rFonts w:ascii="Times New Roman" w:eastAsia="Calibri" w:hAnsi="Times New Roman" w:cs="Times New Roman"/>
          <w:b/>
          <w:color w:val="000000" w:themeColor="text1"/>
          <w:sz w:val="24"/>
          <w:szCs w:val="24"/>
          <w:lang w:val="ru-RU" w:eastAsia="bg-BG"/>
        </w:rPr>
      </w:pPr>
    </w:p>
    <w:p w:rsidR="006D2E7E" w:rsidRPr="000763BD" w:rsidRDefault="006D2E7E" w:rsidP="006C3969">
      <w:pPr>
        <w:widowControl w:val="0"/>
        <w:spacing w:after="0" w:line="360" w:lineRule="auto"/>
        <w:jc w:val="center"/>
        <w:rPr>
          <w:rFonts w:ascii="Times New Roman" w:eastAsia="Calibri" w:hAnsi="Times New Roman" w:cs="Times New Roman"/>
          <w:b/>
          <w:color w:val="000000" w:themeColor="text1"/>
          <w:sz w:val="24"/>
          <w:szCs w:val="24"/>
          <w:lang w:val="ru-RU" w:eastAsia="bg-BG"/>
        </w:rPr>
      </w:pPr>
    </w:p>
    <w:p w:rsidR="00A136A9" w:rsidRPr="000763BD" w:rsidRDefault="00A136A9" w:rsidP="006C3969">
      <w:pPr>
        <w:widowControl w:val="0"/>
        <w:spacing w:after="0" w:line="360" w:lineRule="auto"/>
        <w:jc w:val="center"/>
        <w:rPr>
          <w:rFonts w:ascii="Times New Roman" w:eastAsia="Calibri" w:hAnsi="Times New Roman" w:cs="Times New Roman"/>
          <w:b/>
          <w:color w:val="000000" w:themeColor="text1"/>
          <w:sz w:val="24"/>
          <w:szCs w:val="24"/>
          <w:lang w:val="ru-RU" w:eastAsia="bg-BG"/>
        </w:rPr>
      </w:pPr>
      <w:r w:rsidRPr="000763BD">
        <w:rPr>
          <w:rFonts w:ascii="Times New Roman" w:eastAsia="Calibri" w:hAnsi="Times New Roman" w:cs="Times New Roman"/>
          <w:b/>
          <w:color w:val="000000" w:themeColor="text1"/>
          <w:sz w:val="24"/>
          <w:szCs w:val="24"/>
          <w:lang w:val="ru-RU" w:eastAsia="bg-BG"/>
        </w:rPr>
        <w:t>ЗАЯВЛЕНИЕ</w:t>
      </w:r>
    </w:p>
    <w:p w:rsidR="00A136A9" w:rsidRPr="000763BD" w:rsidRDefault="00A136A9" w:rsidP="006C3969">
      <w:pPr>
        <w:widowControl w:val="0"/>
        <w:spacing w:after="0" w:line="360" w:lineRule="auto"/>
        <w:jc w:val="both"/>
        <w:rPr>
          <w:rFonts w:ascii="Times New Roman" w:eastAsia="Calibri" w:hAnsi="Times New Roman" w:cs="Times New Roman"/>
          <w:color w:val="000000" w:themeColor="text1"/>
          <w:sz w:val="24"/>
          <w:szCs w:val="24"/>
          <w:lang w:val="ru-RU" w:eastAsia="bg-BG"/>
        </w:rPr>
      </w:pPr>
    </w:p>
    <w:p w:rsidR="00A136A9" w:rsidRPr="000763BD" w:rsidRDefault="00A136A9" w:rsidP="006C3969">
      <w:pPr>
        <w:widowControl w:val="0"/>
        <w:spacing w:after="0" w:line="360" w:lineRule="auto"/>
        <w:jc w:val="both"/>
        <w:rPr>
          <w:rFonts w:ascii="Times New Roman" w:eastAsia="Calibri" w:hAnsi="Times New Roman" w:cs="Times New Roman"/>
          <w:color w:val="000000" w:themeColor="text1"/>
          <w:sz w:val="24"/>
          <w:szCs w:val="24"/>
          <w:lang w:eastAsia="bg-BG"/>
        </w:rPr>
      </w:pPr>
      <w:r w:rsidRPr="000763BD">
        <w:rPr>
          <w:rFonts w:ascii="Times New Roman" w:eastAsia="Calibri" w:hAnsi="Times New Roman" w:cs="Times New Roman"/>
          <w:color w:val="000000" w:themeColor="text1"/>
          <w:sz w:val="24"/>
          <w:szCs w:val="24"/>
          <w:lang w:val="ru-RU" w:eastAsia="bg-BG"/>
        </w:rPr>
        <w:t>Долуподписаният/ата</w:t>
      </w:r>
      <w:r w:rsidRPr="000763BD">
        <w:rPr>
          <w:rFonts w:ascii="Times New Roman" w:eastAsia="Calibri" w:hAnsi="Times New Roman" w:cs="Times New Roman"/>
          <w:color w:val="000000" w:themeColor="text1"/>
          <w:sz w:val="24"/>
          <w:szCs w:val="24"/>
          <w:lang w:eastAsia="bg-BG"/>
        </w:rPr>
        <w:t>: __________________________________________________</w:t>
      </w:r>
    </w:p>
    <w:p w:rsidR="00A136A9" w:rsidRPr="000763BD" w:rsidRDefault="00A136A9" w:rsidP="006C3969">
      <w:pPr>
        <w:widowControl w:val="0"/>
        <w:spacing w:after="0" w:line="360" w:lineRule="auto"/>
        <w:jc w:val="both"/>
        <w:rPr>
          <w:rFonts w:ascii="Times New Roman" w:eastAsia="Calibri" w:hAnsi="Times New Roman" w:cs="Times New Roman"/>
          <w:iCs/>
          <w:color w:val="000000" w:themeColor="text1"/>
          <w:sz w:val="24"/>
          <w:szCs w:val="24"/>
          <w:lang w:eastAsia="bg-BG"/>
        </w:rPr>
      </w:pPr>
      <w:r w:rsidRPr="000763BD">
        <w:rPr>
          <w:rFonts w:ascii="Times New Roman" w:eastAsia="Calibri" w:hAnsi="Times New Roman" w:cs="Times New Roman"/>
          <w:color w:val="000000" w:themeColor="text1"/>
          <w:sz w:val="24"/>
          <w:szCs w:val="24"/>
          <w:lang w:val="en-US" w:eastAsia="bg-BG"/>
        </w:rPr>
        <w:t xml:space="preserve">                                  </w:t>
      </w:r>
      <w:r w:rsidRPr="000763BD">
        <w:rPr>
          <w:rFonts w:ascii="Times New Roman" w:eastAsia="Calibri" w:hAnsi="Times New Roman" w:cs="Times New Roman"/>
          <w:color w:val="000000" w:themeColor="text1"/>
          <w:sz w:val="24"/>
          <w:szCs w:val="24"/>
          <w:lang w:val="en-US" w:eastAsia="bg-BG"/>
        </w:rPr>
        <w:tab/>
      </w:r>
      <w:r w:rsidRPr="000763BD">
        <w:rPr>
          <w:rFonts w:ascii="Times New Roman" w:eastAsia="Calibri" w:hAnsi="Times New Roman" w:cs="Times New Roman"/>
          <w:color w:val="000000" w:themeColor="text1"/>
          <w:sz w:val="24"/>
          <w:szCs w:val="24"/>
          <w:lang w:val="en-US" w:eastAsia="bg-BG"/>
        </w:rPr>
        <w:tab/>
      </w:r>
      <w:r w:rsidRPr="000763BD">
        <w:rPr>
          <w:rFonts w:ascii="Times New Roman" w:eastAsia="Calibri" w:hAnsi="Times New Roman" w:cs="Times New Roman"/>
          <w:iCs/>
          <w:color w:val="000000" w:themeColor="text1"/>
          <w:sz w:val="24"/>
          <w:szCs w:val="24"/>
          <w:lang w:eastAsia="bg-BG"/>
        </w:rPr>
        <w:t xml:space="preserve">                </w:t>
      </w:r>
      <w:r w:rsidRPr="000763BD">
        <w:rPr>
          <w:rFonts w:ascii="Times New Roman" w:eastAsia="Calibri" w:hAnsi="Times New Roman" w:cs="Times New Roman"/>
          <w:iCs/>
          <w:color w:val="000000" w:themeColor="text1"/>
          <w:sz w:val="24"/>
          <w:szCs w:val="24"/>
          <w:lang w:val="en-US" w:eastAsia="bg-BG"/>
        </w:rPr>
        <w:t xml:space="preserve"> </w:t>
      </w:r>
      <w:r w:rsidRPr="000763BD">
        <w:rPr>
          <w:rFonts w:ascii="Times New Roman" w:eastAsia="Calibri" w:hAnsi="Times New Roman" w:cs="Times New Roman"/>
          <w:iCs/>
          <w:color w:val="000000" w:themeColor="text1"/>
          <w:sz w:val="24"/>
          <w:szCs w:val="24"/>
          <w:lang w:eastAsia="bg-BG"/>
        </w:rPr>
        <w:t>(</w:t>
      </w:r>
      <w:r w:rsidRPr="000763BD">
        <w:rPr>
          <w:rFonts w:ascii="Times New Roman" w:eastAsia="Calibri" w:hAnsi="Times New Roman" w:cs="Times New Roman"/>
          <w:iCs/>
          <w:color w:val="000000" w:themeColor="text1"/>
          <w:sz w:val="24"/>
          <w:szCs w:val="24"/>
          <w:lang w:val="en-US" w:eastAsia="bg-BG"/>
        </w:rPr>
        <w:t>име, презиме, фамилия</w:t>
      </w:r>
      <w:r w:rsidRPr="000763BD">
        <w:rPr>
          <w:rFonts w:ascii="Times New Roman" w:eastAsia="Calibri" w:hAnsi="Times New Roman" w:cs="Times New Roman"/>
          <w:iCs/>
          <w:color w:val="000000" w:themeColor="text1"/>
          <w:sz w:val="24"/>
          <w:szCs w:val="24"/>
          <w:lang w:eastAsia="bg-BG"/>
        </w:rPr>
        <w:t>)</w:t>
      </w:r>
    </w:p>
    <w:p w:rsidR="00A136A9" w:rsidRPr="000763BD" w:rsidRDefault="00A136A9" w:rsidP="006C3969">
      <w:pPr>
        <w:widowControl w:val="0"/>
        <w:spacing w:after="0" w:line="360" w:lineRule="auto"/>
        <w:jc w:val="both"/>
        <w:rPr>
          <w:rFonts w:ascii="Times New Roman" w:eastAsia="Calibri" w:hAnsi="Times New Roman" w:cs="Times New Roman"/>
          <w:iCs/>
          <w:color w:val="000000" w:themeColor="text1"/>
          <w:sz w:val="24"/>
          <w:szCs w:val="24"/>
          <w:lang w:eastAsia="bg-BG"/>
        </w:rPr>
      </w:pPr>
      <w:r w:rsidRPr="000763BD">
        <w:rPr>
          <w:rFonts w:ascii="Times New Roman" w:eastAsia="Calibri" w:hAnsi="Times New Roman" w:cs="Times New Roman"/>
          <w:color w:val="000000" w:themeColor="text1"/>
          <w:sz w:val="24"/>
          <w:szCs w:val="24"/>
          <w:lang w:val="ru-RU" w:eastAsia="bg-BG"/>
        </w:rPr>
        <w:t xml:space="preserve">в качеството ми на __________________________________ </w:t>
      </w:r>
      <w:r w:rsidRPr="000763BD">
        <w:rPr>
          <w:rFonts w:ascii="Times New Roman" w:eastAsia="Calibri" w:hAnsi="Times New Roman" w:cs="Times New Roman"/>
          <w:iCs/>
          <w:color w:val="000000" w:themeColor="text1"/>
          <w:sz w:val="24"/>
          <w:szCs w:val="24"/>
          <w:lang w:val="ru-RU" w:eastAsia="bg-BG"/>
        </w:rPr>
        <w:t>(</w:t>
      </w:r>
      <w:r w:rsidRPr="000763BD">
        <w:rPr>
          <w:rFonts w:ascii="Times New Roman" w:eastAsia="Calibri" w:hAnsi="Times New Roman" w:cs="Times New Roman"/>
          <w:iCs/>
          <w:color w:val="000000" w:themeColor="text1"/>
          <w:sz w:val="24"/>
          <w:szCs w:val="24"/>
          <w:lang w:val="en-US" w:eastAsia="bg-BG"/>
        </w:rPr>
        <w:t xml:space="preserve">посочете длъжността) </w:t>
      </w:r>
    </w:p>
    <w:p w:rsidR="00A136A9" w:rsidRPr="000763BD" w:rsidRDefault="00A136A9" w:rsidP="006C3969">
      <w:pPr>
        <w:widowControl w:val="0"/>
        <w:spacing w:after="0" w:line="360" w:lineRule="auto"/>
        <w:jc w:val="both"/>
        <w:rPr>
          <w:rFonts w:ascii="Times New Roman" w:eastAsia="Calibri" w:hAnsi="Times New Roman" w:cs="Times New Roman"/>
          <w:iCs/>
          <w:color w:val="000000" w:themeColor="text1"/>
          <w:sz w:val="24"/>
          <w:szCs w:val="24"/>
          <w:lang w:eastAsia="bg-BG"/>
        </w:rPr>
      </w:pPr>
    </w:p>
    <w:p w:rsidR="00A136A9" w:rsidRPr="000763BD" w:rsidRDefault="00A136A9" w:rsidP="006C3969">
      <w:pPr>
        <w:widowControl w:val="0"/>
        <w:spacing w:after="0" w:line="360" w:lineRule="auto"/>
        <w:jc w:val="both"/>
        <w:rPr>
          <w:rFonts w:ascii="Times New Roman" w:eastAsia="Calibri" w:hAnsi="Times New Roman" w:cs="Times New Roman"/>
          <w:color w:val="000000" w:themeColor="text1"/>
          <w:sz w:val="24"/>
          <w:szCs w:val="24"/>
          <w:lang w:eastAsia="bg-BG"/>
        </w:rPr>
      </w:pPr>
      <w:r w:rsidRPr="000763BD">
        <w:rPr>
          <w:rFonts w:ascii="Times New Roman" w:eastAsia="Calibri" w:hAnsi="Times New Roman" w:cs="Times New Roman"/>
          <w:color w:val="000000" w:themeColor="text1"/>
          <w:sz w:val="24"/>
          <w:szCs w:val="24"/>
          <w:lang w:val="ru-RU" w:eastAsia="bg-BG"/>
        </w:rPr>
        <w:t xml:space="preserve">на  </w:t>
      </w:r>
      <w:r w:rsidRPr="000763BD">
        <w:rPr>
          <w:rFonts w:ascii="Times New Roman" w:eastAsia="Calibri" w:hAnsi="Times New Roman" w:cs="Times New Roman"/>
          <w:color w:val="000000" w:themeColor="text1"/>
          <w:sz w:val="24"/>
          <w:szCs w:val="24"/>
          <w:u w:val="single"/>
          <w:lang w:val="ru-RU" w:eastAsia="bg-BG"/>
        </w:rPr>
        <w:tab/>
      </w:r>
      <w:r w:rsidRPr="000763BD">
        <w:rPr>
          <w:rFonts w:ascii="Times New Roman" w:eastAsia="Calibri" w:hAnsi="Times New Roman" w:cs="Times New Roman"/>
          <w:color w:val="000000" w:themeColor="text1"/>
          <w:sz w:val="24"/>
          <w:szCs w:val="24"/>
          <w:u w:val="single"/>
          <w:lang w:val="ru-RU" w:eastAsia="bg-BG"/>
        </w:rPr>
        <w:tab/>
        <w:t xml:space="preserve">   </w:t>
      </w:r>
      <w:r w:rsidRPr="000763BD">
        <w:rPr>
          <w:rFonts w:ascii="Times New Roman" w:eastAsia="Calibri" w:hAnsi="Times New Roman" w:cs="Times New Roman"/>
          <w:color w:val="000000" w:themeColor="text1"/>
          <w:sz w:val="24"/>
          <w:szCs w:val="24"/>
          <w:u w:val="single"/>
          <w:lang w:val="ru-RU" w:eastAsia="bg-BG"/>
        </w:rPr>
        <w:tab/>
      </w:r>
      <w:r w:rsidRPr="000763BD">
        <w:rPr>
          <w:rFonts w:ascii="Times New Roman" w:eastAsia="Calibri" w:hAnsi="Times New Roman" w:cs="Times New Roman"/>
          <w:color w:val="000000" w:themeColor="text1"/>
          <w:sz w:val="24"/>
          <w:szCs w:val="24"/>
          <w:u w:val="single"/>
          <w:lang w:val="ru-RU" w:eastAsia="bg-BG"/>
        </w:rPr>
        <w:tab/>
      </w:r>
      <w:r w:rsidRPr="000763BD">
        <w:rPr>
          <w:rFonts w:ascii="Times New Roman" w:eastAsia="Calibri" w:hAnsi="Times New Roman" w:cs="Times New Roman"/>
          <w:color w:val="000000" w:themeColor="text1"/>
          <w:sz w:val="24"/>
          <w:szCs w:val="24"/>
          <w:u w:val="single"/>
          <w:lang w:val="ru-RU" w:eastAsia="bg-BG"/>
        </w:rPr>
        <w:tab/>
        <w:t xml:space="preserve">                </w:t>
      </w:r>
      <w:r w:rsidRPr="000763BD">
        <w:rPr>
          <w:rFonts w:ascii="Times New Roman" w:eastAsia="Calibri" w:hAnsi="Times New Roman" w:cs="Times New Roman"/>
          <w:iCs/>
          <w:color w:val="000000" w:themeColor="text1"/>
          <w:sz w:val="24"/>
          <w:szCs w:val="24"/>
          <w:lang w:val="ru-RU" w:eastAsia="bg-BG"/>
        </w:rPr>
        <w:t>(</w:t>
      </w:r>
      <w:r w:rsidRPr="000763BD">
        <w:rPr>
          <w:rFonts w:ascii="Times New Roman" w:eastAsia="Calibri" w:hAnsi="Times New Roman" w:cs="Times New Roman"/>
          <w:iCs/>
          <w:color w:val="000000" w:themeColor="text1"/>
          <w:sz w:val="24"/>
          <w:szCs w:val="24"/>
          <w:lang w:eastAsia="bg-BG"/>
        </w:rPr>
        <w:t>посочете наименованието на участника)</w:t>
      </w:r>
    </w:p>
    <w:p w:rsidR="00A136A9" w:rsidRPr="000763BD" w:rsidRDefault="00A136A9" w:rsidP="006C3969">
      <w:pPr>
        <w:widowControl w:val="0"/>
        <w:spacing w:after="0" w:line="360" w:lineRule="auto"/>
        <w:jc w:val="both"/>
        <w:rPr>
          <w:rFonts w:ascii="Times New Roman" w:eastAsia="Calibri" w:hAnsi="Times New Roman" w:cs="Times New Roman"/>
          <w:color w:val="000000" w:themeColor="text1"/>
          <w:sz w:val="24"/>
          <w:szCs w:val="24"/>
          <w:lang w:eastAsia="bg-BG"/>
        </w:rPr>
      </w:pPr>
    </w:p>
    <w:p w:rsidR="00A136A9" w:rsidRPr="000763BD" w:rsidRDefault="00A136A9" w:rsidP="006C3969">
      <w:pPr>
        <w:widowControl w:val="0"/>
        <w:spacing w:after="0" w:line="360" w:lineRule="auto"/>
        <w:jc w:val="both"/>
        <w:rPr>
          <w:rFonts w:ascii="Times New Roman" w:eastAsia="Calibri" w:hAnsi="Times New Roman" w:cs="Times New Roman"/>
          <w:color w:val="000000" w:themeColor="text1"/>
          <w:sz w:val="24"/>
          <w:szCs w:val="24"/>
          <w:lang w:eastAsia="bg-BG"/>
        </w:rPr>
      </w:pPr>
    </w:p>
    <w:p w:rsidR="00A136A9" w:rsidRPr="000763BD" w:rsidRDefault="00A136A9" w:rsidP="006C3969">
      <w:pPr>
        <w:widowControl w:val="0"/>
        <w:spacing w:after="0" w:line="360" w:lineRule="auto"/>
        <w:jc w:val="center"/>
        <w:rPr>
          <w:rFonts w:ascii="Times New Roman" w:eastAsia="Calibri" w:hAnsi="Times New Roman" w:cs="Times New Roman"/>
          <w:b/>
          <w:bCs/>
          <w:color w:val="000000" w:themeColor="text1"/>
          <w:sz w:val="24"/>
          <w:szCs w:val="24"/>
          <w:lang w:eastAsia="bg-BG"/>
        </w:rPr>
      </w:pPr>
      <w:r w:rsidRPr="000763BD">
        <w:rPr>
          <w:rFonts w:ascii="Times New Roman" w:eastAsia="Calibri" w:hAnsi="Times New Roman" w:cs="Times New Roman"/>
          <w:b/>
          <w:bCs/>
          <w:color w:val="000000" w:themeColor="text1"/>
          <w:sz w:val="24"/>
          <w:szCs w:val="24"/>
          <w:lang w:val="en-US" w:eastAsia="bg-BG"/>
        </w:rPr>
        <w:t>УВАЖАЕМИ Г-Н КМЕТ,</w:t>
      </w:r>
    </w:p>
    <w:p w:rsidR="00A136A9" w:rsidRPr="000763BD" w:rsidRDefault="00A136A9" w:rsidP="006C3969">
      <w:pPr>
        <w:spacing w:after="0" w:line="360" w:lineRule="auto"/>
        <w:jc w:val="both"/>
        <w:rPr>
          <w:rFonts w:ascii="Times New Roman" w:eastAsia="Times New Roman" w:hAnsi="Times New Roman" w:cs="Times New Roman"/>
          <w:b/>
          <w:color w:val="000000" w:themeColor="text1"/>
          <w:sz w:val="24"/>
          <w:szCs w:val="24"/>
          <w:lang w:val="en-US"/>
        </w:rPr>
      </w:pPr>
      <w:r w:rsidRPr="000763BD">
        <w:rPr>
          <w:rFonts w:ascii="Times New Roman" w:eastAsia="Courier New" w:hAnsi="Times New Roman" w:cs="Times New Roman"/>
          <w:color w:val="000000" w:themeColor="text1"/>
          <w:sz w:val="24"/>
          <w:szCs w:val="24"/>
          <w:lang w:eastAsia="bg-BG"/>
        </w:rPr>
        <w:t>с</w:t>
      </w:r>
      <w:r w:rsidRPr="000763BD">
        <w:rPr>
          <w:rFonts w:ascii="Times New Roman" w:eastAsia="Courier New" w:hAnsi="Times New Roman" w:cs="Times New Roman"/>
          <w:color w:val="000000" w:themeColor="text1"/>
          <w:sz w:val="24"/>
          <w:szCs w:val="24"/>
          <w:lang w:val="en-US" w:eastAsia="bg-BG"/>
        </w:rPr>
        <w:t xml:space="preserve">лед като се запознах с условията по </w:t>
      </w:r>
      <w:r w:rsidRPr="000763BD">
        <w:rPr>
          <w:rFonts w:ascii="Times New Roman" w:eastAsia="Courier New" w:hAnsi="Times New Roman" w:cs="Times New Roman"/>
          <w:color w:val="000000" w:themeColor="text1"/>
          <w:sz w:val="24"/>
          <w:szCs w:val="24"/>
          <w:lang w:eastAsia="bg-BG"/>
        </w:rPr>
        <w:t xml:space="preserve">открита процедура за сключване на рамково споразумение с предмет </w:t>
      </w:r>
      <w:r w:rsidRPr="000763BD">
        <w:rPr>
          <w:rFonts w:ascii="Times New Roman" w:eastAsia="Verdana" w:hAnsi="Times New Roman" w:cs="Times New Roman"/>
          <w:b/>
          <w:bCs/>
          <w:color w:val="000000" w:themeColor="text1"/>
          <w:sz w:val="24"/>
          <w:szCs w:val="24"/>
          <w:lang w:eastAsia="bg-BG" w:bidi="bg-BG"/>
        </w:rPr>
        <w:t>„</w:t>
      </w:r>
      <w:r w:rsidR="00445781" w:rsidRPr="000763BD">
        <w:rPr>
          <w:rFonts w:ascii="Times New Roman" w:hAnsi="Times New Roman" w:cs="Times New Roman"/>
          <w:b/>
          <w:sz w:val="24"/>
          <w:szCs w:val="24"/>
        </w:rPr>
        <w:t>Поддържане  на дъждоотводнителни канализации и битови площадкови канализации з</w:t>
      </w:r>
      <w:r w:rsidR="00DE29AD">
        <w:rPr>
          <w:rFonts w:ascii="Times New Roman" w:hAnsi="Times New Roman" w:cs="Times New Roman"/>
          <w:b/>
          <w:sz w:val="24"/>
          <w:szCs w:val="24"/>
        </w:rPr>
        <w:t>а нуждите на Община град Добрич</w:t>
      </w:r>
      <w:r w:rsidRPr="000763BD">
        <w:rPr>
          <w:rFonts w:ascii="Times New Roman" w:eastAsia="Verdana" w:hAnsi="Times New Roman" w:cs="Times New Roman"/>
          <w:b/>
          <w:bCs/>
          <w:color w:val="000000" w:themeColor="text1"/>
          <w:sz w:val="24"/>
          <w:szCs w:val="24"/>
          <w:lang w:eastAsia="bg-BG" w:bidi="bg-BG"/>
        </w:rPr>
        <w:t>"</w:t>
      </w:r>
      <w:r w:rsidRPr="000763BD">
        <w:rPr>
          <w:rFonts w:ascii="Times New Roman" w:eastAsia="Courier New" w:hAnsi="Times New Roman" w:cs="Times New Roman"/>
          <w:color w:val="000000" w:themeColor="text1"/>
          <w:sz w:val="24"/>
          <w:szCs w:val="24"/>
          <w:lang w:eastAsia="bg-BG"/>
        </w:rPr>
        <w:t>, заявявам желанието си за участие в посочената поръчка.</w:t>
      </w:r>
    </w:p>
    <w:p w:rsidR="00A136A9" w:rsidRPr="000763BD" w:rsidRDefault="00A136A9" w:rsidP="006C3969">
      <w:pPr>
        <w:widowControl w:val="0"/>
        <w:tabs>
          <w:tab w:val="left" w:pos="996"/>
        </w:tabs>
        <w:spacing w:before="240" w:after="0" w:line="360" w:lineRule="auto"/>
        <w:ind w:left="20" w:right="20"/>
        <w:jc w:val="both"/>
        <w:rPr>
          <w:rFonts w:ascii="Times New Roman" w:eastAsia="Courier New" w:hAnsi="Times New Roman" w:cs="Times New Roman"/>
          <w:color w:val="000000" w:themeColor="text1"/>
          <w:sz w:val="24"/>
          <w:szCs w:val="24"/>
          <w:lang w:eastAsia="bg-BG"/>
        </w:rPr>
      </w:pPr>
      <w:r w:rsidRPr="000763BD">
        <w:rPr>
          <w:rFonts w:ascii="Times New Roman" w:eastAsia="Courier New" w:hAnsi="Times New Roman" w:cs="Times New Roman"/>
          <w:color w:val="000000" w:themeColor="text1"/>
          <w:sz w:val="24"/>
          <w:szCs w:val="24"/>
          <w:lang w:eastAsia="bg-BG"/>
        </w:rPr>
        <w:tab/>
      </w:r>
    </w:p>
    <w:p w:rsidR="00A136A9" w:rsidRPr="000763BD" w:rsidRDefault="00A136A9" w:rsidP="006C3969">
      <w:pPr>
        <w:widowControl w:val="0"/>
        <w:tabs>
          <w:tab w:val="left" w:pos="996"/>
        </w:tabs>
        <w:spacing w:after="0" w:line="360" w:lineRule="auto"/>
        <w:ind w:left="20" w:right="20"/>
        <w:jc w:val="both"/>
        <w:rPr>
          <w:rFonts w:ascii="Times New Roman" w:eastAsia="Verdana" w:hAnsi="Times New Roman" w:cs="Times New Roman"/>
          <w:b/>
          <w:bCs/>
          <w:color w:val="000000" w:themeColor="text1"/>
          <w:sz w:val="24"/>
          <w:szCs w:val="24"/>
          <w:lang w:eastAsia="bg-BG" w:bidi="bg-BG"/>
        </w:rPr>
      </w:pPr>
    </w:p>
    <w:p w:rsidR="00A136A9" w:rsidRPr="000763BD" w:rsidRDefault="00A136A9" w:rsidP="006C3969">
      <w:pPr>
        <w:widowControl w:val="0"/>
        <w:tabs>
          <w:tab w:val="left" w:pos="996"/>
        </w:tabs>
        <w:spacing w:after="0" w:line="360" w:lineRule="auto"/>
        <w:ind w:left="20" w:right="20"/>
        <w:jc w:val="both"/>
        <w:rPr>
          <w:rFonts w:ascii="Times New Roman" w:eastAsia="Verdana" w:hAnsi="Times New Roman" w:cs="Times New Roman"/>
          <w:b/>
          <w:bCs/>
          <w:color w:val="000000" w:themeColor="text1"/>
          <w:sz w:val="24"/>
          <w:szCs w:val="24"/>
          <w:lang w:eastAsia="bg-BG" w:bidi="bg-BG"/>
        </w:rPr>
      </w:pPr>
    </w:p>
    <w:p w:rsidR="00A136A9" w:rsidRPr="000763BD" w:rsidRDefault="00A136A9" w:rsidP="006C3969">
      <w:pPr>
        <w:widowControl w:val="0"/>
        <w:spacing w:before="120" w:after="0" w:line="360" w:lineRule="auto"/>
        <w:ind w:firstLine="708"/>
        <w:jc w:val="both"/>
        <w:rPr>
          <w:rFonts w:ascii="Times New Roman" w:eastAsia="Calibri" w:hAnsi="Times New Roman" w:cs="Times New Roman"/>
          <w:color w:val="000000" w:themeColor="text1"/>
          <w:sz w:val="24"/>
          <w:szCs w:val="24"/>
          <w:lang w:eastAsia="bg-BG"/>
        </w:rPr>
      </w:pPr>
    </w:p>
    <w:p w:rsidR="00A136A9" w:rsidRPr="000763BD" w:rsidRDefault="00A136A9" w:rsidP="006C3969">
      <w:pPr>
        <w:widowControl w:val="0"/>
        <w:spacing w:after="0" w:line="360" w:lineRule="auto"/>
        <w:rPr>
          <w:rFonts w:ascii="Times New Roman" w:eastAsia="Calibri" w:hAnsi="Times New Roman" w:cs="Times New Roman"/>
          <w:color w:val="000000" w:themeColor="text1"/>
          <w:sz w:val="24"/>
          <w:szCs w:val="24"/>
          <w:lang w:val="ru-RU" w:eastAsia="bg-BG"/>
        </w:rPr>
      </w:pPr>
      <w:r w:rsidRPr="000763BD">
        <w:rPr>
          <w:rFonts w:ascii="Times New Roman" w:eastAsia="Calibri" w:hAnsi="Times New Roman" w:cs="Times New Roman"/>
          <w:color w:val="000000" w:themeColor="text1"/>
          <w:sz w:val="24"/>
          <w:szCs w:val="24"/>
          <w:u w:val="single"/>
          <w:lang w:val="ru-RU" w:eastAsia="bg-BG"/>
        </w:rPr>
        <w:tab/>
      </w:r>
      <w:r w:rsidRPr="000763BD">
        <w:rPr>
          <w:rFonts w:ascii="Times New Roman" w:eastAsia="Calibri" w:hAnsi="Times New Roman" w:cs="Times New Roman"/>
          <w:color w:val="000000" w:themeColor="text1"/>
          <w:sz w:val="24"/>
          <w:szCs w:val="24"/>
          <w:u w:val="single"/>
          <w:lang w:val="ru-RU" w:eastAsia="bg-BG"/>
        </w:rPr>
        <w:tab/>
      </w:r>
      <w:r w:rsidRPr="000763BD">
        <w:rPr>
          <w:rFonts w:ascii="Times New Roman" w:eastAsia="Calibri" w:hAnsi="Times New Roman" w:cs="Times New Roman"/>
          <w:color w:val="000000" w:themeColor="text1"/>
          <w:sz w:val="24"/>
          <w:szCs w:val="24"/>
          <w:u w:val="single"/>
          <w:lang w:val="ru-RU" w:eastAsia="bg-BG"/>
        </w:rPr>
        <w:tab/>
        <w:t xml:space="preserve"> </w:t>
      </w:r>
      <w:r w:rsidRPr="000763BD">
        <w:rPr>
          <w:rFonts w:ascii="Times New Roman" w:eastAsia="Calibri" w:hAnsi="Times New Roman" w:cs="Times New Roman"/>
          <w:color w:val="000000" w:themeColor="text1"/>
          <w:sz w:val="24"/>
          <w:szCs w:val="24"/>
          <w:lang w:val="ru-RU" w:eastAsia="bg-BG"/>
        </w:rPr>
        <w:t xml:space="preserve">г.                 </w:t>
      </w:r>
      <w:r w:rsidRPr="000763BD">
        <w:rPr>
          <w:rFonts w:ascii="Times New Roman" w:eastAsia="Calibri" w:hAnsi="Times New Roman" w:cs="Times New Roman"/>
          <w:color w:val="000000" w:themeColor="text1"/>
          <w:sz w:val="24"/>
          <w:szCs w:val="24"/>
          <w:lang w:val="ru-RU" w:eastAsia="bg-BG"/>
        </w:rPr>
        <w:tab/>
      </w:r>
      <w:r w:rsidRPr="000763BD">
        <w:rPr>
          <w:rFonts w:ascii="Times New Roman" w:eastAsia="Calibri" w:hAnsi="Times New Roman" w:cs="Times New Roman"/>
          <w:color w:val="000000" w:themeColor="text1"/>
          <w:sz w:val="24"/>
          <w:szCs w:val="24"/>
          <w:lang w:val="ru-RU" w:eastAsia="bg-BG"/>
        </w:rPr>
        <w:tab/>
        <w:t xml:space="preserve">                         </w:t>
      </w:r>
      <w:r w:rsidRPr="000763BD">
        <w:rPr>
          <w:rFonts w:ascii="Times New Roman" w:eastAsia="Calibri" w:hAnsi="Times New Roman" w:cs="Times New Roman"/>
          <w:color w:val="000000" w:themeColor="text1"/>
          <w:sz w:val="24"/>
          <w:szCs w:val="24"/>
          <w:u w:val="single"/>
          <w:lang w:val="ru-RU" w:eastAsia="bg-BG"/>
        </w:rPr>
        <w:tab/>
      </w:r>
      <w:r w:rsidRPr="000763BD">
        <w:rPr>
          <w:rFonts w:ascii="Times New Roman" w:eastAsia="Calibri" w:hAnsi="Times New Roman" w:cs="Times New Roman"/>
          <w:color w:val="000000" w:themeColor="text1"/>
          <w:sz w:val="24"/>
          <w:szCs w:val="24"/>
          <w:u w:val="single"/>
          <w:lang w:val="ru-RU" w:eastAsia="bg-BG"/>
        </w:rPr>
        <w:tab/>
      </w:r>
      <w:r w:rsidRPr="000763BD">
        <w:rPr>
          <w:rFonts w:ascii="Times New Roman" w:eastAsia="Calibri" w:hAnsi="Times New Roman" w:cs="Times New Roman"/>
          <w:color w:val="000000" w:themeColor="text1"/>
          <w:sz w:val="24"/>
          <w:szCs w:val="24"/>
          <w:u w:val="single"/>
          <w:lang w:val="ru-RU" w:eastAsia="bg-BG"/>
        </w:rPr>
        <w:tab/>
      </w:r>
    </w:p>
    <w:p w:rsidR="00A136A9" w:rsidRPr="000763BD" w:rsidRDefault="00A136A9" w:rsidP="006C3969">
      <w:pPr>
        <w:widowControl w:val="0"/>
        <w:spacing w:after="0" w:line="360" w:lineRule="auto"/>
        <w:rPr>
          <w:rFonts w:ascii="Times New Roman" w:eastAsia="Calibri" w:hAnsi="Times New Roman" w:cs="Times New Roman"/>
          <w:iCs/>
          <w:color w:val="000000" w:themeColor="text1"/>
          <w:sz w:val="24"/>
          <w:szCs w:val="24"/>
          <w:lang w:val="ru-RU" w:eastAsia="bg-BG"/>
        </w:rPr>
      </w:pPr>
      <w:r w:rsidRPr="000763BD">
        <w:rPr>
          <w:rFonts w:ascii="Times New Roman" w:eastAsia="Calibri" w:hAnsi="Times New Roman" w:cs="Times New Roman"/>
          <w:iCs/>
          <w:color w:val="000000" w:themeColor="text1"/>
          <w:sz w:val="24"/>
          <w:szCs w:val="24"/>
          <w:lang w:val="ru-RU" w:eastAsia="bg-BG"/>
        </w:rPr>
        <w:t>(</w:t>
      </w:r>
      <w:r w:rsidRPr="000763BD">
        <w:rPr>
          <w:rFonts w:ascii="Times New Roman" w:eastAsia="Calibri" w:hAnsi="Times New Roman" w:cs="Times New Roman"/>
          <w:iCs/>
          <w:color w:val="000000" w:themeColor="text1"/>
          <w:sz w:val="24"/>
          <w:szCs w:val="24"/>
          <w:lang w:val="en-US" w:eastAsia="bg-BG"/>
        </w:rPr>
        <w:t>дата на подписване)</w:t>
      </w:r>
      <w:r w:rsidRPr="000763BD">
        <w:rPr>
          <w:rFonts w:ascii="Times New Roman" w:eastAsia="Calibri" w:hAnsi="Times New Roman" w:cs="Times New Roman"/>
          <w:iCs/>
          <w:color w:val="000000" w:themeColor="text1"/>
          <w:sz w:val="24"/>
          <w:szCs w:val="24"/>
          <w:lang w:val="ru-RU" w:eastAsia="bg-BG"/>
        </w:rPr>
        <w:t xml:space="preserve">                                                               (подпис и печат)</w:t>
      </w:r>
    </w:p>
    <w:p w:rsidR="00F568C3" w:rsidRPr="000763BD" w:rsidRDefault="00F568C3" w:rsidP="006C3969">
      <w:pPr>
        <w:spacing w:before="120" w:after="120" w:line="360" w:lineRule="auto"/>
        <w:jc w:val="center"/>
        <w:rPr>
          <w:rFonts w:ascii="Times New Roman" w:eastAsia="Calibri" w:hAnsi="Times New Roman" w:cs="Times New Roman"/>
          <w:b/>
          <w:color w:val="000000" w:themeColor="text1"/>
          <w:sz w:val="24"/>
          <w:szCs w:val="24"/>
          <w:u w:val="single"/>
          <w:lang w:eastAsia="bg-BG"/>
        </w:rPr>
      </w:pPr>
    </w:p>
    <w:p w:rsidR="00F568C3" w:rsidRPr="000763BD" w:rsidRDefault="00F568C3" w:rsidP="006C3969">
      <w:pPr>
        <w:spacing w:before="120" w:after="120" w:line="360" w:lineRule="auto"/>
        <w:jc w:val="center"/>
        <w:rPr>
          <w:rFonts w:ascii="Times New Roman" w:eastAsia="Calibri" w:hAnsi="Times New Roman" w:cs="Times New Roman"/>
          <w:b/>
          <w:color w:val="000000" w:themeColor="text1"/>
          <w:sz w:val="24"/>
          <w:szCs w:val="24"/>
          <w:u w:val="single"/>
          <w:lang w:eastAsia="bg-BG"/>
        </w:rPr>
      </w:pPr>
    </w:p>
    <w:p w:rsidR="00907139" w:rsidRPr="000763BD" w:rsidRDefault="00907139" w:rsidP="006C3969">
      <w:pPr>
        <w:spacing w:before="120" w:after="120" w:line="360" w:lineRule="auto"/>
        <w:jc w:val="center"/>
        <w:rPr>
          <w:rFonts w:ascii="Times New Roman" w:eastAsia="Calibri" w:hAnsi="Times New Roman" w:cs="Times New Roman"/>
          <w:b/>
          <w:color w:val="000000" w:themeColor="text1"/>
          <w:sz w:val="24"/>
          <w:szCs w:val="24"/>
          <w:u w:val="single"/>
          <w:lang w:eastAsia="bg-BG"/>
        </w:rPr>
      </w:pPr>
    </w:p>
    <w:p w:rsidR="00A136A9" w:rsidRPr="000763BD" w:rsidRDefault="00A136A9" w:rsidP="006C3969">
      <w:pPr>
        <w:spacing w:before="120" w:after="120" w:line="360" w:lineRule="auto"/>
        <w:jc w:val="center"/>
        <w:rPr>
          <w:rFonts w:ascii="Times New Roman" w:eastAsia="Calibri" w:hAnsi="Times New Roman" w:cs="Times New Roman"/>
          <w:b/>
          <w:color w:val="000000" w:themeColor="text1"/>
          <w:sz w:val="24"/>
          <w:szCs w:val="24"/>
          <w:u w:val="single"/>
          <w:lang w:eastAsia="bg-BG"/>
        </w:rPr>
      </w:pPr>
    </w:p>
    <w:p w:rsidR="00A136A9" w:rsidRPr="000763BD" w:rsidRDefault="00A136A9" w:rsidP="006C3969">
      <w:pPr>
        <w:spacing w:before="120" w:after="120" w:line="360" w:lineRule="auto"/>
        <w:jc w:val="center"/>
        <w:rPr>
          <w:rFonts w:ascii="Times New Roman" w:eastAsia="Calibri" w:hAnsi="Times New Roman" w:cs="Times New Roman"/>
          <w:b/>
          <w:color w:val="000000" w:themeColor="text1"/>
          <w:sz w:val="24"/>
          <w:szCs w:val="24"/>
          <w:u w:val="single"/>
          <w:lang w:eastAsia="bg-BG"/>
        </w:rPr>
      </w:pPr>
    </w:p>
    <w:p w:rsidR="00A136A9" w:rsidRPr="000763BD" w:rsidRDefault="00A136A9" w:rsidP="006C3969">
      <w:pPr>
        <w:spacing w:before="120" w:after="120" w:line="360" w:lineRule="auto"/>
        <w:jc w:val="center"/>
        <w:rPr>
          <w:rFonts w:ascii="Times New Roman" w:eastAsia="Calibri" w:hAnsi="Times New Roman" w:cs="Times New Roman"/>
          <w:b/>
          <w:color w:val="000000" w:themeColor="text1"/>
          <w:sz w:val="24"/>
          <w:szCs w:val="24"/>
          <w:u w:val="single"/>
          <w:lang w:eastAsia="bg-BG"/>
        </w:rPr>
      </w:pPr>
    </w:p>
    <w:p w:rsidR="00A136A9" w:rsidRPr="000763BD" w:rsidRDefault="00A136A9" w:rsidP="006C3969">
      <w:pPr>
        <w:spacing w:before="120" w:after="120" w:line="360" w:lineRule="auto"/>
        <w:jc w:val="center"/>
        <w:rPr>
          <w:rFonts w:ascii="Times New Roman" w:eastAsia="Calibri" w:hAnsi="Times New Roman" w:cs="Times New Roman"/>
          <w:b/>
          <w:color w:val="000000" w:themeColor="text1"/>
          <w:sz w:val="24"/>
          <w:szCs w:val="24"/>
          <w:u w:val="single"/>
          <w:lang w:eastAsia="bg-BG"/>
        </w:rPr>
      </w:pPr>
    </w:p>
    <w:p w:rsidR="00C5535A" w:rsidRPr="000763BD" w:rsidRDefault="00C5535A" w:rsidP="006C3969">
      <w:pPr>
        <w:spacing w:before="120" w:after="120" w:line="360" w:lineRule="auto"/>
        <w:jc w:val="center"/>
        <w:rPr>
          <w:rFonts w:ascii="Times New Roman" w:eastAsia="Calibri" w:hAnsi="Times New Roman" w:cs="Times New Roman"/>
          <w:b/>
          <w:color w:val="000000" w:themeColor="text1"/>
          <w:sz w:val="24"/>
          <w:szCs w:val="24"/>
          <w:u w:val="single"/>
          <w:lang w:eastAsia="bg-BG"/>
        </w:rPr>
      </w:pPr>
    </w:p>
    <w:p w:rsidR="00A136A9" w:rsidRPr="000763BD" w:rsidRDefault="00A136A9" w:rsidP="006C3969">
      <w:pPr>
        <w:spacing w:before="120" w:after="120" w:line="360" w:lineRule="auto"/>
        <w:jc w:val="center"/>
        <w:rPr>
          <w:rFonts w:ascii="Times New Roman" w:eastAsia="Calibri" w:hAnsi="Times New Roman" w:cs="Times New Roman"/>
          <w:b/>
          <w:color w:val="000000" w:themeColor="text1"/>
          <w:sz w:val="24"/>
          <w:szCs w:val="24"/>
          <w:u w:val="single"/>
          <w:lang w:eastAsia="bg-BG"/>
        </w:rPr>
      </w:pPr>
    </w:p>
    <w:p w:rsidR="00445781" w:rsidRPr="000763BD" w:rsidRDefault="00445781" w:rsidP="00445781">
      <w:pPr>
        <w:spacing w:after="0" w:line="360" w:lineRule="auto"/>
        <w:jc w:val="both"/>
        <w:rPr>
          <w:rFonts w:ascii="Times New Roman" w:eastAsia="Calibri" w:hAnsi="Times New Roman" w:cs="Times New Roman"/>
          <w:b/>
          <w:bCs/>
          <w:color w:val="000000" w:themeColor="text1"/>
          <w:sz w:val="24"/>
          <w:szCs w:val="24"/>
          <w:lang w:eastAsia="bg-BG"/>
        </w:rPr>
      </w:pPr>
      <w:r w:rsidRPr="000763BD">
        <w:rPr>
          <w:rFonts w:ascii="Times New Roman" w:eastAsia="Calibri" w:hAnsi="Times New Roman" w:cs="Times New Roman"/>
          <w:b/>
          <w:bCs/>
          <w:color w:val="000000" w:themeColor="text1"/>
          <w:sz w:val="24"/>
          <w:szCs w:val="24"/>
          <w:lang w:eastAsia="bg-BG"/>
        </w:rPr>
        <w:t>ДО</w:t>
      </w:r>
    </w:p>
    <w:p w:rsidR="00445781" w:rsidRPr="000763BD" w:rsidRDefault="00445781" w:rsidP="00445781">
      <w:pPr>
        <w:spacing w:after="0" w:line="360" w:lineRule="auto"/>
        <w:rPr>
          <w:rFonts w:ascii="Times New Roman" w:eastAsia="Calibri" w:hAnsi="Times New Roman" w:cs="Times New Roman"/>
          <w:b/>
          <w:bCs/>
          <w:color w:val="000000" w:themeColor="text1"/>
          <w:sz w:val="24"/>
          <w:szCs w:val="24"/>
          <w:lang w:val="en-US" w:eastAsia="bg-BG"/>
        </w:rPr>
      </w:pPr>
      <w:r w:rsidRPr="000763BD">
        <w:rPr>
          <w:rFonts w:ascii="Times New Roman" w:eastAsia="Calibri" w:hAnsi="Times New Roman" w:cs="Times New Roman"/>
          <w:b/>
          <w:bCs/>
          <w:color w:val="000000" w:themeColor="text1"/>
          <w:sz w:val="24"/>
          <w:szCs w:val="24"/>
          <w:lang w:val="en-US" w:eastAsia="bg-BG"/>
        </w:rPr>
        <w:t>КМЕТ</w:t>
      </w:r>
      <w:r w:rsidRPr="000763BD">
        <w:rPr>
          <w:rFonts w:ascii="Times New Roman" w:eastAsia="Calibri" w:hAnsi="Times New Roman" w:cs="Times New Roman"/>
          <w:b/>
          <w:bCs/>
          <w:color w:val="000000" w:themeColor="text1"/>
          <w:sz w:val="24"/>
          <w:szCs w:val="24"/>
          <w:lang w:eastAsia="bg-BG"/>
        </w:rPr>
        <w:t>А</w:t>
      </w:r>
      <w:r w:rsidRPr="000763BD">
        <w:rPr>
          <w:rFonts w:ascii="Times New Roman" w:eastAsia="Calibri" w:hAnsi="Times New Roman" w:cs="Times New Roman"/>
          <w:b/>
          <w:bCs/>
          <w:color w:val="000000" w:themeColor="text1"/>
          <w:sz w:val="24"/>
          <w:szCs w:val="24"/>
          <w:lang w:val="en-US" w:eastAsia="bg-BG"/>
        </w:rPr>
        <w:t xml:space="preserve"> НА </w:t>
      </w:r>
      <w:r w:rsidR="00E56529">
        <w:rPr>
          <w:rFonts w:ascii="Times New Roman" w:eastAsia="Calibri" w:hAnsi="Times New Roman" w:cs="Times New Roman"/>
          <w:b/>
          <w:bCs/>
          <w:color w:val="000000" w:themeColor="text1"/>
          <w:sz w:val="24"/>
          <w:szCs w:val="24"/>
          <w:lang w:eastAsia="bg-BG"/>
        </w:rPr>
        <w:t xml:space="preserve">ОБЩИНА </w:t>
      </w:r>
      <w:r w:rsidRPr="000763BD">
        <w:rPr>
          <w:rFonts w:ascii="Times New Roman" w:eastAsia="Calibri" w:hAnsi="Times New Roman" w:cs="Times New Roman"/>
          <w:b/>
          <w:bCs/>
          <w:sz w:val="24"/>
          <w:szCs w:val="24"/>
          <w:lang w:val="en-US" w:eastAsia="bg-BG"/>
        </w:rPr>
        <w:t>ГРАД ДОБРИЧ</w:t>
      </w:r>
    </w:p>
    <w:p w:rsidR="00445781" w:rsidRPr="000763BD" w:rsidRDefault="00445781" w:rsidP="00445781">
      <w:pPr>
        <w:spacing w:after="0" w:line="360" w:lineRule="auto"/>
        <w:rPr>
          <w:rFonts w:ascii="Times New Roman" w:eastAsia="Calibri" w:hAnsi="Times New Roman" w:cs="Times New Roman"/>
          <w:color w:val="000000" w:themeColor="text1"/>
          <w:sz w:val="24"/>
          <w:szCs w:val="24"/>
          <w:lang w:val="en-US" w:eastAsia="bg-BG"/>
        </w:rPr>
      </w:pPr>
    </w:p>
    <w:p w:rsidR="00530613" w:rsidRDefault="00530613" w:rsidP="00445781">
      <w:pPr>
        <w:spacing w:after="0" w:line="360" w:lineRule="auto"/>
        <w:jc w:val="center"/>
        <w:rPr>
          <w:rFonts w:ascii="Times New Roman" w:eastAsia="Calibri" w:hAnsi="Times New Roman" w:cs="Times New Roman"/>
          <w:b/>
          <w:bCs/>
          <w:color w:val="000000" w:themeColor="text1"/>
          <w:sz w:val="24"/>
          <w:szCs w:val="24"/>
          <w:lang w:val="az-Cyrl-AZ" w:eastAsia="bg-BG"/>
        </w:rPr>
      </w:pPr>
    </w:p>
    <w:p w:rsidR="00445781" w:rsidRPr="000763BD" w:rsidRDefault="00445781" w:rsidP="00445781">
      <w:pPr>
        <w:spacing w:after="0" w:line="360" w:lineRule="auto"/>
        <w:jc w:val="center"/>
        <w:rPr>
          <w:rFonts w:ascii="Times New Roman" w:eastAsia="Calibri" w:hAnsi="Times New Roman" w:cs="Times New Roman"/>
          <w:b/>
          <w:bCs/>
          <w:color w:val="000000" w:themeColor="text1"/>
          <w:sz w:val="24"/>
          <w:szCs w:val="24"/>
          <w:lang w:eastAsia="bg-BG"/>
        </w:rPr>
      </w:pPr>
      <w:r w:rsidRPr="000763BD">
        <w:rPr>
          <w:rFonts w:ascii="Times New Roman" w:eastAsia="Calibri" w:hAnsi="Times New Roman" w:cs="Times New Roman"/>
          <w:b/>
          <w:bCs/>
          <w:color w:val="000000" w:themeColor="text1"/>
          <w:sz w:val="24"/>
          <w:szCs w:val="24"/>
          <w:lang w:val="az-Cyrl-AZ" w:eastAsia="bg-BG"/>
        </w:rPr>
        <w:t xml:space="preserve"> ТЕХНИЧЕСКО П</w:t>
      </w:r>
      <w:r w:rsidRPr="000763BD">
        <w:rPr>
          <w:rFonts w:ascii="Times New Roman" w:eastAsia="Calibri" w:hAnsi="Times New Roman" w:cs="Times New Roman"/>
          <w:b/>
          <w:bCs/>
          <w:color w:val="000000" w:themeColor="text1"/>
          <w:sz w:val="24"/>
          <w:szCs w:val="24"/>
          <w:lang w:val="en-US" w:eastAsia="bg-BG"/>
        </w:rPr>
        <w:t xml:space="preserve">РЕДЛОЖЕНИЕ </w:t>
      </w:r>
    </w:p>
    <w:p w:rsidR="00445781" w:rsidRPr="000763BD" w:rsidRDefault="00445781" w:rsidP="00445781">
      <w:pPr>
        <w:spacing w:after="0" w:line="360" w:lineRule="auto"/>
        <w:jc w:val="center"/>
        <w:rPr>
          <w:rFonts w:ascii="Times New Roman" w:eastAsia="Calibri" w:hAnsi="Times New Roman" w:cs="Times New Roman"/>
          <w:b/>
          <w:bCs/>
          <w:color w:val="000000" w:themeColor="text1"/>
          <w:sz w:val="24"/>
          <w:szCs w:val="24"/>
          <w:lang w:eastAsia="bg-BG"/>
        </w:rPr>
      </w:pPr>
    </w:p>
    <w:p w:rsidR="00445781" w:rsidRPr="000763BD" w:rsidRDefault="00445781" w:rsidP="00445781">
      <w:pPr>
        <w:spacing w:after="0" w:line="360" w:lineRule="auto"/>
        <w:jc w:val="both"/>
        <w:rPr>
          <w:rFonts w:ascii="Times New Roman" w:eastAsia="Calibri" w:hAnsi="Times New Roman" w:cs="Times New Roman"/>
          <w:color w:val="000000" w:themeColor="text1"/>
          <w:sz w:val="24"/>
          <w:szCs w:val="24"/>
          <w:lang w:eastAsia="bg-BG"/>
        </w:rPr>
      </w:pPr>
      <w:r w:rsidRPr="000763BD">
        <w:rPr>
          <w:rFonts w:ascii="Times New Roman" w:eastAsia="Calibri" w:hAnsi="Times New Roman" w:cs="Times New Roman"/>
          <w:color w:val="000000" w:themeColor="text1"/>
          <w:sz w:val="24"/>
          <w:szCs w:val="24"/>
          <w:lang w:val="ru-RU" w:eastAsia="bg-BG"/>
        </w:rPr>
        <w:t>Долуподписаният/ата</w:t>
      </w:r>
      <w:r w:rsidRPr="000763BD">
        <w:rPr>
          <w:rFonts w:ascii="Times New Roman" w:eastAsia="Calibri" w:hAnsi="Times New Roman" w:cs="Times New Roman"/>
          <w:color w:val="000000" w:themeColor="text1"/>
          <w:sz w:val="24"/>
          <w:szCs w:val="24"/>
          <w:lang w:eastAsia="bg-BG"/>
        </w:rPr>
        <w:t>: __________________________________________________</w:t>
      </w:r>
    </w:p>
    <w:p w:rsidR="00445781" w:rsidRPr="000763BD" w:rsidRDefault="00445781" w:rsidP="00445781">
      <w:pPr>
        <w:spacing w:after="0" w:line="360" w:lineRule="auto"/>
        <w:jc w:val="both"/>
        <w:rPr>
          <w:rFonts w:ascii="Times New Roman" w:eastAsia="Calibri" w:hAnsi="Times New Roman" w:cs="Times New Roman"/>
          <w:iCs/>
          <w:color w:val="000000" w:themeColor="text1"/>
          <w:sz w:val="24"/>
          <w:szCs w:val="24"/>
          <w:lang w:eastAsia="bg-BG"/>
        </w:rPr>
      </w:pPr>
      <w:r w:rsidRPr="000763BD">
        <w:rPr>
          <w:rFonts w:ascii="Times New Roman" w:eastAsia="Calibri" w:hAnsi="Times New Roman" w:cs="Times New Roman"/>
          <w:color w:val="000000" w:themeColor="text1"/>
          <w:sz w:val="24"/>
          <w:szCs w:val="24"/>
          <w:lang w:val="en-US" w:eastAsia="bg-BG"/>
        </w:rPr>
        <w:t xml:space="preserve">                                  </w:t>
      </w:r>
      <w:r w:rsidRPr="000763BD">
        <w:rPr>
          <w:rFonts w:ascii="Times New Roman" w:eastAsia="Calibri" w:hAnsi="Times New Roman" w:cs="Times New Roman"/>
          <w:color w:val="000000" w:themeColor="text1"/>
          <w:sz w:val="24"/>
          <w:szCs w:val="24"/>
          <w:lang w:val="en-US" w:eastAsia="bg-BG"/>
        </w:rPr>
        <w:tab/>
      </w:r>
      <w:r w:rsidRPr="000763BD">
        <w:rPr>
          <w:rFonts w:ascii="Times New Roman" w:eastAsia="Calibri" w:hAnsi="Times New Roman" w:cs="Times New Roman"/>
          <w:color w:val="000000" w:themeColor="text1"/>
          <w:sz w:val="24"/>
          <w:szCs w:val="24"/>
          <w:lang w:val="en-US" w:eastAsia="bg-BG"/>
        </w:rPr>
        <w:tab/>
      </w:r>
      <w:r w:rsidRPr="000763BD">
        <w:rPr>
          <w:rFonts w:ascii="Times New Roman" w:eastAsia="Calibri" w:hAnsi="Times New Roman" w:cs="Times New Roman"/>
          <w:iCs/>
          <w:color w:val="000000" w:themeColor="text1"/>
          <w:sz w:val="24"/>
          <w:szCs w:val="24"/>
          <w:lang w:eastAsia="bg-BG"/>
        </w:rPr>
        <w:t xml:space="preserve">                </w:t>
      </w:r>
      <w:r w:rsidRPr="000763BD">
        <w:rPr>
          <w:rFonts w:ascii="Times New Roman" w:eastAsia="Calibri" w:hAnsi="Times New Roman" w:cs="Times New Roman"/>
          <w:iCs/>
          <w:color w:val="000000" w:themeColor="text1"/>
          <w:sz w:val="24"/>
          <w:szCs w:val="24"/>
          <w:lang w:val="en-US" w:eastAsia="bg-BG"/>
        </w:rPr>
        <w:t xml:space="preserve"> </w:t>
      </w:r>
      <w:r w:rsidRPr="000763BD">
        <w:rPr>
          <w:rFonts w:ascii="Times New Roman" w:eastAsia="Calibri" w:hAnsi="Times New Roman" w:cs="Times New Roman"/>
          <w:iCs/>
          <w:color w:val="000000" w:themeColor="text1"/>
          <w:sz w:val="24"/>
          <w:szCs w:val="24"/>
          <w:lang w:eastAsia="bg-BG"/>
        </w:rPr>
        <w:t>(</w:t>
      </w:r>
      <w:r w:rsidRPr="000763BD">
        <w:rPr>
          <w:rFonts w:ascii="Times New Roman" w:eastAsia="Calibri" w:hAnsi="Times New Roman" w:cs="Times New Roman"/>
          <w:iCs/>
          <w:color w:val="000000" w:themeColor="text1"/>
          <w:sz w:val="24"/>
          <w:szCs w:val="24"/>
          <w:lang w:val="en-US" w:eastAsia="bg-BG"/>
        </w:rPr>
        <w:t>име, презиме, фамилия</w:t>
      </w:r>
      <w:r w:rsidRPr="000763BD">
        <w:rPr>
          <w:rFonts w:ascii="Times New Roman" w:eastAsia="Calibri" w:hAnsi="Times New Roman" w:cs="Times New Roman"/>
          <w:iCs/>
          <w:color w:val="000000" w:themeColor="text1"/>
          <w:sz w:val="24"/>
          <w:szCs w:val="24"/>
          <w:lang w:eastAsia="bg-BG"/>
        </w:rPr>
        <w:t>)</w:t>
      </w:r>
    </w:p>
    <w:p w:rsidR="00445781" w:rsidRPr="000763BD" w:rsidRDefault="00445781" w:rsidP="00445781">
      <w:pPr>
        <w:spacing w:after="0" w:line="360" w:lineRule="auto"/>
        <w:jc w:val="both"/>
        <w:rPr>
          <w:rFonts w:ascii="Times New Roman" w:eastAsia="Calibri" w:hAnsi="Times New Roman" w:cs="Times New Roman"/>
          <w:iCs/>
          <w:color w:val="000000" w:themeColor="text1"/>
          <w:sz w:val="24"/>
          <w:szCs w:val="24"/>
          <w:lang w:eastAsia="bg-BG"/>
        </w:rPr>
      </w:pPr>
      <w:r w:rsidRPr="000763BD">
        <w:rPr>
          <w:rFonts w:ascii="Times New Roman" w:eastAsia="Calibri" w:hAnsi="Times New Roman" w:cs="Times New Roman"/>
          <w:color w:val="000000" w:themeColor="text1"/>
          <w:sz w:val="24"/>
          <w:szCs w:val="24"/>
          <w:lang w:val="ru-RU" w:eastAsia="bg-BG"/>
        </w:rPr>
        <w:t xml:space="preserve">в качеството ми на __________________________________ </w:t>
      </w:r>
      <w:r w:rsidRPr="000763BD">
        <w:rPr>
          <w:rFonts w:ascii="Times New Roman" w:eastAsia="Calibri" w:hAnsi="Times New Roman" w:cs="Times New Roman"/>
          <w:iCs/>
          <w:color w:val="000000" w:themeColor="text1"/>
          <w:sz w:val="24"/>
          <w:szCs w:val="24"/>
          <w:lang w:val="ru-RU" w:eastAsia="bg-BG"/>
        </w:rPr>
        <w:t>(</w:t>
      </w:r>
      <w:r w:rsidRPr="000763BD">
        <w:rPr>
          <w:rFonts w:ascii="Times New Roman" w:eastAsia="Calibri" w:hAnsi="Times New Roman" w:cs="Times New Roman"/>
          <w:iCs/>
          <w:color w:val="000000" w:themeColor="text1"/>
          <w:sz w:val="24"/>
          <w:szCs w:val="24"/>
          <w:lang w:val="en-US" w:eastAsia="bg-BG"/>
        </w:rPr>
        <w:t xml:space="preserve">посочете длъжността) </w:t>
      </w:r>
    </w:p>
    <w:p w:rsidR="00445781" w:rsidRPr="000763BD" w:rsidRDefault="00445781" w:rsidP="00445781">
      <w:pPr>
        <w:spacing w:after="0" w:line="360" w:lineRule="auto"/>
        <w:jc w:val="both"/>
        <w:rPr>
          <w:rFonts w:ascii="Times New Roman" w:eastAsia="Calibri" w:hAnsi="Times New Roman" w:cs="Times New Roman"/>
          <w:iCs/>
          <w:color w:val="000000" w:themeColor="text1"/>
          <w:sz w:val="24"/>
          <w:szCs w:val="24"/>
          <w:lang w:eastAsia="bg-BG"/>
        </w:rPr>
      </w:pPr>
    </w:p>
    <w:p w:rsidR="00445781" w:rsidRPr="000763BD" w:rsidRDefault="00445781" w:rsidP="00445781">
      <w:pPr>
        <w:spacing w:after="0" w:line="360" w:lineRule="auto"/>
        <w:jc w:val="both"/>
        <w:rPr>
          <w:rFonts w:ascii="Times New Roman" w:eastAsia="Calibri" w:hAnsi="Times New Roman" w:cs="Times New Roman"/>
          <w:color w:val="000000" w:themeColor="text1"/>
          <w:sz w:val="24"/>
          <w:szCs w:val="24"/>
          <w:lang w:eastAsia="bg-BG"/>
        </w:rPr>
      </w:pPr>
      <w:r w:rsidRPr="000763BD">
        <w:rPr>
          <w:rFonts w:ascii="Times New Roman" w:eastAsia="Calibri" w:hAnsi="Times New Roman" w:cs="Times New Roman"/>
          <w:color w:val="000000" w:themeColor="text1"/>
          <w:sz w:val="24"/>
          <w:szCs w:val="24"/>
          <w:lang w:val="ru-RU" w:eastAsia="bg-BG"/>
        </w:rPr>
        <w:t xml:space="preserve">на  </w:t>
      </w:r>
      <w:r w:rsidRPr="000763BD">
        <w:rPr>
          <w:rFonts w:ascii="Times New Roman" w:eastAsia="Calibri" w:hAnsi="Times New Roman" w:cs="Times New Roman"/>
          <w:color w:val="000000" w:themeColor="text1"/>
          <w:sz w:val="24"/>
          <w:szCs w:val="24"/>
          <w:u w:val="single"/>
          <w:lang w:val="ru-RU" w:eastAsia="bg-BG"/>
        </w:rPr>
        <w:tab/>
      </w:r>
      <w:r w:rsidRPr="000763BD">
        <w:rPr>
          <w:rFonts w:ascii="Times New Roman" w:eastAsia="Calibri" w:hAnsi="Times New Roman" w:cs="Times New Roman"/>
          <w:color w:val="000000" w:themeColor="text1"/>
          <w:sz w:val="24"/>
          <w:szCs w:val="24"/>
          <w:u w:val="single"/>
          <w:lang w:val="ru-RU" w:eastAsia="bg-BG"/>
        </w:rPr>
        <w:tab/>
        <w:t xml:space="preserve">   </w:t>
      </w:r>
      <w:r w:rsidRPr="000763BD">
        <w:rPr>
          <w:rFonts w:ascii="Times New Roman" w:eastAsia="Calibri" w:hAnsi="Times New Roman" w:cs="Times New Roman"/>
          <w:color w:val="000000" w:themeColor="text1"/>
          <w:sz w:val="24"/>
          <w:szCs w:val="24"/>
          <w:u w:val="single"/>
          <w:lang w:val="ru-RU" w:eastAsia="bg-BG"/>
        </w:rPr>
        <w:tab/>
      </w:r>
      <w:r w:rsidRPr="000763BD">
        <w:rPr>
          <w:rFonts w:ascii="Times New Roman" w:eastAsia="Calibri" w:hAnsi="Times New Roman" w:cs="Times New Roman"/>
          <w:color w:val="000000" w:themeColor="text1"/>
          <w:sz w:val="24"/>
          <w:szCs w:val="24"/>
          <w:u w:val="single"/>
          <w:lang w:val="ru-RU" w:eastAsia="bg-BG"/>
        </w:rPr>
        <w:tab/>
      </w:r>
      <w:r w:rsidRPr="000763BD">
        <w:rPr>
          <w:rFonts w:ascii="Times New Roman" w:eastAsia="Calibri" w:hAnsi="Times New Roman" w:cs="Times New Roman"/>
          <w:color w:val="000000" w:themeColor="text1"/>
          <w:sz w:val="24"/>
          <w:szCs w:val="24"/>
          <w:u w:val="single"/>
          <w:lang w:val="ru-RU" w:eastAsia="bg-BG"/>
        </w:rPr>
        <w:tab/>
        <w:t xml:space="preserve">                 </w:t>
      </w:r>
      <w:r w:rsidRPr="000763BD">
        <w:rPr>
          <w:rFonts w:ascii="Times New Roman" w:eastAsia="Calibri" w:hAnsi="Times New Roman" w:cs="Times New Roman"/>
          <w:iCs/>
          <w:color w:val="000000" w:themeColor="text1"/>
          <w:sz w:val="24"/>
          <w:szCs w:val="24"/>
          <w:lang w:val="ru-RU" w:eastAsia="bg-BG"/>
        </w:rPr>
        <w:t>(</w:t>
      </w:r>
      <w:r w:rsidRPr="000763BD">
        <w:rPr>
          <w:rFonts w:ascii="Times New Roman" w:eastAsia="Calibri" w:hAnsi="Times New Roman" w:cs="Times New Roman"/>
          <w:iCs/>
          <w:color w:val="000000" w:themeColor="text1"/>
          <w:sz w:val="24"/>
          <w:szCs w:val="24"/>
          <w:lang w:eastAsia="bg-BG"/>
        </w:rPr>
        <w:t>посочете наименованието на участника)</w:t>
      </w:r>
    </w:p>
    <w:p w:rsidR="00445781" w:rsidRPr="000763BD" w:rsidRDefault="00445781" w:rsidP="00445781">
      <w:pPr>
        <w:spacing w:after="0" w:line="360" w:lineRule="auto"/>
        <w:jc w:val="center"/>
        <w:rPr>
          <w:rFonts w:ascii="Times New Roman" w:eastAsia="Calibri" w:hAnsi="Times New Roman" w:cs="Times New Roman"/>
          <w:color w:val="000000" w:themeColor="text1"/>
          <w:sz w:val="24"/>
          <w:szCs w:val="24"/>
          <w:lang w:eastAsia="bg-BG"/>
        </w:rPr>
      </w:pPr>
    </w:p>
    <w:p w:rsidR="00445781" w:rsidRPr="000763BD" w:rsidRDefault="00445781" w:rsidP="00445781">
      <w:pPr>
        <w:spacing w:after="0" w:line="360" w:lineRule="auto"/>
        <w:jc w:val="center"/>
        <w:rPr>
          <w:rFonts w:ascii="Times New Roman" w:eastAsia="Calibri" w:hAnsi="Times New Roman" w:cs="Times New Roman"/>
          <w:b/>
          <w:bCs/>
          <w:color w:val="000000" w:themeColor="text1"/>
          <w:sz w:val="24"/>
          <w:szCs w:val="24"/>
          <w:lang w:eastAsia="bg-BG"/>
        </w:rPr>
      </w:pPr>
      <w:r w:rsidRPr="000763BD">
        <w:rPr>
          <w:rFonts w:ascii="Times New Roman" w:eastAsia="Calibri" w:hAnsi="Times New Roman" w:cs="Times New Roman"/>
          <w:b/>
          <w:bCs/>
          <w:color w:val="000000" w:themeColor="text1"/>
          <w:sz w:val="24"/>
          <w:szCs w:val="24"/>
          <w:lang w:val="en-US" w:eastAsia="bg-BG"/>
        </w:rPr>
        <w:t>УВАЖАЕМИ Г-Н КМЕТ,</w:t>
      </w:r>
    </w:p>
    <w:p w:rsidR="00445781" w:rsidRPr="000763BD" w:rsidRDefault="00445781" w:rsidP="00445781">
      <w:pPr>
        <w:widowControl w:val="0"/>
        <w:spacing w:after="0" w:line="360" w:lineRule="auto"/>
        <w:jc w:val="both"/>
        <w:rPr>
          <w:rFonts w:ascii="Times New Roman" w:eastAsia="Courier New" w:hAnsi="Times New Roman" w:cs="Times New Roman"/>
          <w:color w:val="000000" w:themeColor="text1"/>
          <w:sz w:val="24"/>
          <w:szCs w:val="24"/>
        </w:rPr>
      </w:pPr>
      <w:r w:rsidRPr="000763BD">
        <w:rPr>
          <w:rFonts w:ascii="Times New Roman" w:eastAsia="Courier New" w:hAnsi="Times New Roman" w:cs="Times New Roman"/>
          <w:color w:val="000000" w:themeColor="text1"/>
          <w:sz w:val="24"/>
          <w:szCs w:val="24"/>
          <w:lang w:val="en-US"/>
        </w:rPr>
        <w:t xml:space="preserve">След като се запознах с условията по </w:t>
      </w:r>
      <w:r w:rsidRPr="000763BD">
        <w:rPr>
          <w:rFonts w:ascii="Times New Roman" w:eastAsia="Courier New" w:hAnsi="Times New Roman" w:cs="Times New Roman"/>
          <w:color w:val="000000" w:themeColor="text1"/>
          <w:sz w:val="24"/>
          <w:szCs w:val="24"/>
        </w:rPr>
        <w:t xml:space="preserve">открита процедура за сключване на рамково споразумение </w:t>
      </w:r>
      <w:r w:rsidRPr="000763BD">
        <w:rPr>
          <w:rFonts w:ascii="Times New Roman" w:eastAsia="Courier New" w:hAnsi="Times New Roman" w:cs="Times New Roman"/>
          <w:color w:val="000000" w:themeColor="text1"/>
          <w:sz w:val="24"/>
          <w:szCs w:val="24"/>
          <w:lang w:eastAsia="bg-BG"/>
        </w:rPr>
        <w:t xml:space="preserve">по обществена поръчка с предмет </w:t>
      </w:r>
      <w:r w:rsidRPr="000763BD">
        <w:rPr>
          <w:rFonts w:ascii="Times New Roman" w:eastAsia="Times New Roman" w:hAnsi="Times New Roman" w:cs="Times New Roman"/>
          <w:b/>
          <w:color w:val="000000" w:themeColor="text1"/>
          <w:sz w:val="24"/>
          <w:szCs w:val="24"/>
        </w:rPr>
        <w:t>„</w:t>
      </w:r>
      <w:r w:rsidR="00663089">
        <w:rPr>
          <w:rFonts w:ascii="Times New Roman" w:eastAsia="Calibri" w:hAnsi="Times New Roman" w:cs="Times New Roman"/>
          <w:b/>
          <w:sz w:val="24"/>
          <w:szCs w:val="24"/>
        </w:rPr>
        <w:t>Поддържане</w:t>
      </w:r>
      <w:r w:rsidRPr="000763BD">
        <w:rPr>
          <w:rFonts w:ascii="Times New Roman" w:eastAsia="Calibri" w:hAnsi="Times New Roman" w:cs="Times New Roman"/>
          <w:b/>
          <w:sz w:val="24"/>
          <w:szCs w:val="24"/>
        </w:rPr>
        <w:t xml:space="preserve"> на дъждоотводнителни канализации и битови площадкови канализации за нуждите на Община град Добрич</w:t>
      </w:r>
      <w:r w:rsidRPr="00E56529">
        <w:rPr>
          <w:rFonts w:ascii="Times New Roman" w:eastAsia="Courier New" w:hAnsi="Times New Roman" w:cs="Times New Roman"/>
          <w:b/>
          <w:color w:val="000000" w:themeColor="text1"/>
          <w:sz w:val="24"/>
          <w:szCs w:val="24"/>
          <w:lang w:eastAsia="bg-BG"/>
        </w:rPr>
        <w:t>“</w:t>
      </w:r>
      <w:r w:rsidRPr="000763BD">
        <w:rPr>
          <w:rFonts w:ascii="Times New Roman" w:eastAsia="Courier New" w:hAnsi="Times New Roman" w:cs="Times New Roman"/>
          <w:color w:val="000000" w:themeColor="text1"/>
          <w:sz w:val="24"/>
          <w:szCs w:val="24"/>
          <w:lang w:eastAsia="bg-BG"/>
        </w:rPr>
        <w:t xml:space="preserve"> </w:t>
      </w:r>
      <w:r w:rsidRPr="000763BD">
        <w:rPr>
          <w:rFonts w:ascii="Times New Roman" w:eastAsia="Courier New" w:hAnsi="Times New Roman" w:cs="Times New Roman"/>
          <w:color w:val="000000" w:themeColor="text1"/>
          <w:sz w:val="24"/>
          <w:szCs w:val="24"/>
        </w:rPr>
        <w:t xml:space="preserve">предлагам: </w:t>
      </w:r>
    </w:p>
    <w:p w:rsidR="00445781" w:rsidRPr="000763BD" w:rsidRDefault="00445781" w:rsidP="00445781">
      <w:pPr>
        <w:spacing w:after="0" w:line="360" w:lineRule="auto"/>
        <w:jc w:val="both"/>
        <w:rPr>
          <w:rFonts w:ascii="Times New Roman" w:eastAsia="Calibri" w:hAnsi="Times New Roman" w:cs="Times New Roman"/>
          <w:b/>
          <w:color w:val="000000" w:themeColor="text1"/>
          <w:sz w:val="24"/>
          <w:szCs w:val="24"/>
          <w:lang w:eastAsia="bg-BG"/>
        </w:rPr>
      </w:pPr>
    </w:p>
    <w:p w:rsidR="00445781" w:rsidRPr="000763BD" w:rsidRDefault="00445781" w:rsidP="00445781">
      <w:pPr>
        <w:spacing w:after="0" w:line="360" w:lineRule="auto"/>
        <w:jc w:val="both"/>
        <w:rPr>
          <w:rFonts w:ascii="Times New Roman" w:eastAsia="Times New Roman" w:hAnsi="Times New Roman" w:cs="Times New Roman"/>
          <w:sz w:val="24"/>
          <w:szCs w:val="24"/>
          <w:lang w:eastAsia="bg-BG"/>
        </w:rPr>
      </w:pPr>
      <w:r w:rsidRPr="000763BD">
        <w:rPr>
          <w:rFonts w:ascii="Times New Roman" w:eastAsia="Times New Roman" w:hAnsi="Times New Roman" w:cs="Times New Roman"/>
          <w:b/>
          <w:iCs/>
          <w:sz w:val="24"/>
          <w:szCs w:val="24"/>
        </w:rPr>
        <w:t>1.</w:t>
      </w:r>
      <w:r w:rsidRPr="000763BD">
        <w:rPr>
          <w:rFonts w:ascii="Times New Roman" w:eastAsia="Times New Roman" w:hAnsi="Times New Roman" w:cs="Times New Roman"/>
          <w:sz w:val="24"/>
          <w:szCs w:val="24"/>
          <w:lang w:eastAsia="bg-BG"/>
        </w:rPr>
        <w:t xml:space="preserve"> Ще изпълняваме предмета на обществената поръчка съгласно Техническата спецификация, предоставена от Възложителя.</w:t>
      </w:r>
    </w:p>
    <w:p w:rsidR="00445781" w:rsidRPr="000763BD" w:rsidRDefault="00445781" w:rsidP="00445781">
      <w:pPr>
        <w:spacing w:line="360" w:lineRule="auto"/>
        <w:ind w:right="-57"/>
        <w:jc w:val="both"/>
        <w:rPr>
          <w:rFonts w:ascii="Times New Roman" w:eastAsia="Calibri" w:hAnsi="Times New Roman" w:cs="Times New Roman"/>
          <w:color w:val="000000"/>
          <w:sz w:val="24"/>
          <w:szCs w:val="24"/>
          <w:lang w:eastAsia="bg-BG"/>
        </w:rPr>
      </w:pPr>
      <w:r w:rsidRPr="000763BD">
        <w:rPr>
          <w:rFonts w:ascii="Times New Roman" w:eastAsia="Times New Roman" w:hAnsi="Times New Roman" w:cs="Times New Roman"/>
          <w:b/>
          <w:sz w:val="24"/>
          <w:szCs w:val="24"/>
          <w:lang w:eastAsia="bg-BG"/>
        </w:rPr>
        <w:t>2.</w:t>
      </w:r>
      <w:r w:rsidRPr="000763BD">
        <w:rPr>
          <w:rFonts w:ascii="Times New Roman" w:eastAsia="Calibri" w:hAnsi="Times New Roman" w:cs="Times New Roman"/>
          <w:sz w:val="24"/>
          <w:szCs w:val="24"/>
          <w:lang w:val="az-Cyrl-AZ" w:eastAsia="bg-BG"/>
        </w:rPr>
        <w:t xml:space="preserve"> </w:t>
      </w:r>
      <w:r w:rsidRPr="000763BD">
        <w:rPr>
          <w:rFonts w:ascii="Times New Roman" w:eastAsia="Times New Roman" w:hAnsi="Times New Roman" w:cs="Times New Roman"/>
          <w:sz w:val="24"/>
          <w:szCs w:val="24"/>
          <w:lang w:val="az-Cyrl-AZ" w:eastAsia="bg-BG"/>
        </w:rPr>
        <w:t xml:space="preserve">Характеристики, свързани с опазване на околната среда по време на изпълнението на предмета на поръчката </w:t>
      </w:r>
      <w:r w:rsidRPr="000763BD">
        <w:rPr>
          <w:rFonts w:ascii="Times New Roman" w:eastAsia="Calibri" w:hAnsi="Times New Roman" w:cs="Times New Roman"/>
          <w:bCs/>
          <w:sz w:val="24"/>
          <w:szCs w:val="24"/>
          <w:lang w:eastAsia="bg-BG"/>
        </w:rPr>
        <w:t>-</w:t>
      </w:r>
      <w:r w:rsidRPr="000763BD">
        <w:rPr>
          <w:rFonts w:ascii="Times New Roman" w:eastAsia="Batang" w:hAnsi="Times New Roman" w:cs="Times New Roman"/>
          <w:sz w:val="24"/>
          <w:szCs w:val="24"/>
        </w:rPr>
        <w:t xml:space="preserve"> Приложение 1</w:t>
      </w:r>
      <w:r w:rsidRPr="000763BD">
        <w:rPr>
          <w:rFonts w:ascii="Times New Roman" w:eastAsia="Calibri" w:hAnsi="Times New Roman" w:cs="Times New Roman"/>
          <w:color w:val="000000"/>
          <w:sz w:val="24"/>
          <w:szCs w:val="24"/>
          <w:lang w:eastAsia="bg-BG"/>
        </w:rPr>
        <w:t>.</w:t>
      </w:r>
    </w:p>
    <w:p w:rsidR="00445781" w:rsidRPr="000763BD" w:rsidRDefault="00445781" w:rsidP="00445781">
      <w:pPr>
        <w:spacing w:line="360" w:lineRule="auto"/>
        <w:jc w:val="both"/>
        <w:rPr>
          <w:rFonts w:ascii="Times New Roman" w:eastAsia="Calibri" w:hAnsi="Times New Roman" w:cs="Times New Roman"/>
          <w:sz w:val="24"/>
          <w:szCs w:val="24"/>
          <w:lang w:eastAsia="bg-BG"/>
        </w:rPr>
      </w:pPr>
      <w:r w:rsidRPr="000763BD">
        <w:rPr>
          <w:rFonts w:ascii="Times New Roman" w:eastAsia="Times New Roman" w:hAnsi="Times New Roman" w:cs="Times New Roman"/>
          <w:b/>
          <w:iCs/>
          <w:sz w:val="24"/>
          <w:szCs w:val="24"/>
        </w:rPr>
        <w:t>3.</w:t>
      </w:r>
      <w:r w:rsidRPr="000763BD">
        <w:rPr>
          <w:rFonts w:ascii="Times New Roman" w:eastAsia="Calibri" w:hAnsi="Times New Roman" w:cs="Times New Roman"/>
          <w:sz w:val="24"/>
          <w:szCs w:val="24"/>
          <w:lang w:val="az-Cyrl-AZ" w:eastAsia="bg-BG"/>
        </w:rPr>
        <w:t xml:space="preserve"> </w:t>
      </w:r>
      <w:r w:rsidRPr="000763BD">
        <w:rPr>
          <w:rFonts w:ascii="Times New Roman" w:eastAsia="Times New Roman" w:hAnsi="Times New Roman" w:cs="Times New Roman"/>
          <w:sz w:val="24"/>
          <w:szCs w:val="24"/>
          <w:lang w:val="az-Cyrl-AZ" w:eastAsia="bg-BG"/>
        </w:rPr>
        <w:t xml:space="preserve">Технология за изпълнение на дейностите, включени в предмеета на поръчката </w:t>
      </w:r>
      <w:r w:rsidRPr="000763BD">
        <w:rPr>
          <w:rFonts w:ascii="Times New Roman" w:eastAsia="Batang" w:hAnsi="Times New Roman" w:cs="Times New Roman"/>
          <w:sz w:val="24"/>
          <w:szCs w:val="24"/>
        </w:rPr>
        <w:t>– Приложение 2</w:t>
      </w:r>
      <w:r w:rsidRPr="000763BD">
        <w:rPr>
          <w:rFonts w:ascii="Times New Roman" w:eastAsia="Calibri" w:hAnsi="Times New Roman" w:cs="Times New Roman"/>
          <w:sz w:val="24"/>
          <w:szCs w:val="24"/>
          <w:lang w:eastAsia="bg-BG"/>
        </w:rPr>
        <w:t>;</w:t>
      </w:r>
    </w:p>
    <w:p w:rsidR="006972AB" w:rsidRPr="000763BD" w:rsidRDefault="006972AB" w:rsidP="006972AB">
      <w:pPr>
        <w:spacing w:line="360" w:lineRule="auto"/>
        <w:ind w:right="-6"/>
        <w:jc w:val="both"/>
        <w:rPr>
          <w:rFonts w:ascii="Times New Roman" w:eastAsia="Times New Roman" w:hAnsi="Times New Roman" w:cs="Times New Roman"/>
          <w:sz w:val="24"/>
          <w:szCs w:val="24"/>
          <w:lang w:eastAsia="bg-BG"/>
        </w:rPr>
      </w:pPr>
      <w:r w:rsidRPr="000763BD">
        <w:rPr>
          <w:rFonts w:ascii="Times New Roman" w:eastAsia="Calibri" w:hAnsi="Times New Roman" w:cs="Times New Roman"/>
          <w:sz w:val="24"/>
          <w:szCs w:val="24"/>
          <w:lang w:val="en-GB" w:eastAsia="bg-BG"/>
        </w:rPr>
        <w:t>4.</w:t>
      </w:r>
      <w:r w:rsidRPr="000763BD">
        <w:rPr>
          <w:rFonts w:ascii="Times New Roman" w:eastAsia="Calibri" w:hAnsi="Times New Roman" w:cs="Times New Roman"/>
          <w:sz w:val="24"/>
          <w:szCs w:val="24"/>
          <w:lang w:eastAsia="bg-BG"/>
        </w:rPr>
        <w:t xml:space="preserve"> </w:t>
      </w:r>
      <w:r w:rsidRPr="000763BD">
        <w:rPr>
          <w:rFonts w:ascii="Times New Roman" w:eastAsia="Calibri" w:hAnsi="Times New Roman" w:cs="Times New Roman"/>
          <w:bCs/>
          <w:color w:val="000000"/>
          <w:sz w:val="24"/>
          <w:szCs w:val="24"/>
          <w:lang w:eastAsia="bg-BG"/>
        </w:rPr>
        <w:t>Гаранционни срокове:</w:t>
      </w:r>
      <w:r w:rsidRPr="000763BD">
        <w:rPr>
          <w:rFonts w:ascii="Times New Roman" w:eastAsia="Times New Roman" w:hAnsi="Times New Roman" w:cs="Times New Roman"/>
          <w:sz w:val="24"/>
          <w:szCs w:val="24"/>
          <w:lang w:eastAsia="bg-BG"/>
        </w:rPr>
        <w:t xml:space="preserve"> </w:t>
      </w:r>
      <w:r w:rsidRPr="000763BD">
        <w:rPr>
          <w:rFonts w:ascii="Times New Roman" w:eastAsia="Times New Roman" w:hAnsi="Times New Roman" w:cs="Times New Roman"/>
          <w:sz w:val="24"/>
          <w:szCs w:val="24"/>
          <w:lang w:val="en-GB" w:eastAsia="bg-BG"/>
        </w:rPr>
        <w:t xml:space="preserve">24 </w:t>
      </w:r>
      <w:r w:rsidRPr="000763BD">
        <w:rPr>
          <w:rFonts w:ascii="Times New Roman" w:eastAsia="Times New Roman" w:hAnsi="Times New Roman" w:cs="Times New Roman"/>
          <w:sz w:val="24"/>
          <w:szCs w:val="24"/>
          <w:lang w:eastAsia="bg-BG"/>
        </w:rPr>
        <w:t xml:space="preserve">месеца за </w:t>
      </w:r>
      <w:r w:rsidRPr="000763BD">
        <w:rPr>
          <w:rFonts w:ascii="Times New Roman" w:eastAsia="Calibri" w:hAnsi="Times New Roman" w:cs="Times New Roman"/>
          <w:sz w:val="24"/>
          <w:szCs w:val="24"/>
        </w:rPr>
        <w:t>Безизкопно саниране на канализация</w:t>
      </w:r>
    </w:p>
    <w:p w:rsidR="00445781" w:rsidRDefault="006972AB" w:rsidP="00445781">
      <w:pPr>
        <w:spacing w:line="360" w:lineRule="auto"/>
        <w:jc w:val="both"/>
        <w:textAlignment w:val="center"/>
        <w:rPr>
          <w:rFonts w:ascii="Times New Roman" w:eastAsia="Times New Roman" w:hAnsi="Times New Roman" w:cs="Times New Roman"/>
          <w:color w:val="000000" w:themeColor="text1"/>
          <w:sz w:val="24"/>
          <w:szCs w:val="24"/>
          <w:lang w:eastAsia="bg-BG"/>
        </w:rPr>
      </w:pPr>
      <w:r w:rsidRPr="00530613">
        <w:rPr>
          <w:rFonts w:ascii="Times New Roman" w:eastAsia="Times New Roman" w:hAnsi="Times New Roman" w:cs="Times New Roman"/>
          <w:color w:val="000000" w:themeColor="text1"/>
          <w:sz w:val="24"/>
          <w:szCs w:val="24"/>
          <w:lang w:val="en-GB" w:eastAsia="bg-BG"/>
        </w:rPr>
        <w:t>5</w:t>
      </w:r>
      <w:r w:rsidR="00445781" w:rsidRPr="00530613">
        <w:rPr>
          <w:rFonts w:ascii="Times New Roman" w:eastAsia="Times New Roman" w:hAnsi="Times New Roman" w:cs="Times New Roman"/>
          <w:color w:val="000000" w:themeColor="text1"/>
          <w:sz w:val="24"/>
          <w:szCs w:val="24"/>
          <w:lang w:eastAsia="bg-BG"/>
        </w:rPr>
        <w:t>.</w:t>
      </w:r>
      <w:r w:rsidR="00445781" w:rsidRPr="000763BD">
        <w:rPr>
          <w:rFonts w:ascii="Times New Roman" w:eastAsia="Times New Roman" w:hAnsi="Times New Roman" w:cs="Times New Roman"/>
          <w:color w:val="000000" w:themeColor="text1"/>
          <w:sz w:val="24"/>
          <w:szCs w:val="24"/>
          <w:lang w:eastAsia="bg-BG"/>
        </w:rPr>
        <w:t xml:space="preserve"> Декларирам, че при изготвяне на офертата са спазени задълженията, свързани с данъци и осигуровки, закрила на заетостта и условията на труд</w:t>
      </w:r>
      <w:r w:rsidR="00530613">
        <w:rPr>
          <w:rFonts w:ascii="Times New Roman" w:eastAsia="Times New Roman" w:hAnsi="Times New Roman" w:cs="Times New Roman"/>
          <w:color w:val="000000" w:themeColor="text1"/>
          <w:sz w:val="24"/>
          <w:szCs w:val="24"/>
          <w:lang w:eastAsia="bg-BG"/>
        </w:rPr>
        <w:t>.</w:t>
      </w:r>
    </w:p>
    <w:p w:rsidR="00530613" w:rsidRDefault="00530613" w:rsidP="00445781">
      <w:pPr>
        <w:spacing w:line="360" w:lineRule="auto"/>
        <w:jc w:val="both"/>
        <w:textAlignment w:val="center"/>
        <w:rPr>
          <w:rFonts w:ascii="Times New Roman" w:eastAsia="Times New Roman" w:hAnsi="Times New Roman" w:cs="Times New Roman"/>
          <w:color w:val="000000" w:themeColor="text1"/>
          <w:sz w:val="24"/>
          <w:szCs w:val="24"/>
          <w:lang w:eastAsia="bg-BG"/>
        </w:rPr>
      </w:pPr>
    </w:p>
    <w:p w:rsidR="00530613" w:rsidRDefault="00530613" w:rsidP="00445781">
      <w:pPr>
        <w:spacing w:line="360" w:lineRule="auto"/>
        <w:jc w:val="both"/>
        <w:textAlignment w:val="center"/>
        <w:rPr>
          <w:rFonts w:ascii="Times New Roman" w:eastAsia="Times New Roman" w:hAnsi="Times New Roman" w:cs="Times New Roman"/>
          <w:color w:val="000000" w:themeColor="text1"/>
          <w:sz w:val="24"/>
          <w:szCs w:val="24"/>
          <w:lang w:eastAsia="bg-BG"/>
        </w:rPr>
      </w:pPr>
    </w:p>
    <w:p w:rsidR="00530613" w:rsidRPr="000763BD" w:rsidRDefault="00530613" w:rsidP="00445781">
      <w:pPr>
        <w:spacing w:line="360" w:lineRule="auto"/>
        <w:jc w:val="both"/>
        <w:textAlignment w:val="center"/>
        <w:rPr>
          <w:rFonts w:ascii="Times New Roman" w:eastAsia="Times New Roman" w:hAnsi="Times New Roman" w:cs="Times New Roman"/>
          <w:i/>
          <w:color w:val="000000" w:themeColor="text1"/>
          <w:sz w:val="24"/>
          <w:szCs w:val="24"/>
          <w:lang w:eastAsia="bg-BG"/>
        </w:rPr>
      </w:pPr>
    </w:p>
    <w:p w:rsidR="00445781" w:rsidRPr="000763BD" w:rsidRDefault="00445781" w:rsidP="00445781">
      <w:pPr>
        <w:spacing w:line="360" w:lineRule="auto"/>
        <w:jc w:val="both"/>
        <w:textAlignment w:val="center"/>
        <w:rPr>
          <w:rFonts w:ascii="Times New Roman" w:eastAsia="Calibri" w:hAnsi="Times New Roman" w:cs="Times New Roman"/>
          <w:i/>
          <w:sz w:val="24"/>
          <w:szCs w:val="24"/>
          <w:lang w:eastAsia="bg-BG"/>
        </w:rPr>
      </w:pPr>
      <w:r w:rsidRPr="000763BD">
        <w:rPr>
          <w:rFonts w:ascii="Times New Roman" w:eastAsia="Times New Roman" w:hAnsi="Times New Roman" w:cs="Times New Roman"/>
          <w:i/>
          <w:color w:val="000000" w:themeColor="text1"/>
          <w:sz w:val="24"/>
          <w:szCs w:val="24"/>
          <w:lang w:eastAsia="bg-BG"/>
        </w:rPr>
        <w:t xml:space="preserve">Неразделна част от настоящата оферта е </w:t>
      </w:r>
      <w:r w:rsidRPr="000763BD">
        <w:rPr>
          <w:rFonts w:ascii="Times New Roman" w:eastAsia="Calibri" w:hAnsi="Times New Roman" w:cs="Times New Roman"/>
          <w:i/>
          <w:sz w:val="24"/>
          <w:szCs w:val="24"/>
          <w:lang w:eastAsia="bg-BG"/>
        </w:rPr>
        <w:t xml:space="preserve">Приложение 1,2  </w:t>
      </w:r>
    </w:p>
    <w:p w:rsidR="00445781" w:rsidRPr="000763BD" w:rsidRDefault="00445781" w:rsidP="00445781">
      <w:pPr>
        <w:spacing w:line="360" w:lineRule="auto"/>
        <w:jc w:val="both"/>
        <w:textAlignment w:val="center"/>
        <w:rPr>
          <w:rFonts w:ascii="Times New Roman" w:eastAsia="Calibri" w:hAnsi="Times New Roman" w:cs="Times New Roman"/>
          <w:color w:val="000000" w:themeColor="text1"/>
          <w:sz w:val="24"/>
          <w:szCs w:val="24"/>
          <w:lang w:eastAsia="bg-BG"/>
        </w:rPr>
      </w:pPr>
      <w:r w:rsidRPr="000763BD">
        <w:rPr>
          <w:rFonts w:ascii="Times New Roman" w:eastAsia="Calibri" w:hAnsi="Times New Roman" w:cs="Times New Roman"/>
          <w:color w:val="000000" w:themeColor="text1"/>
          <w:sz w:val="24"/>
          <w:szCs w:val="24"/>
          <w:lang w:eastAsia="bg-BG"/>
        </w:rPr>
        <w:t>Настоящата оферта има валидност 150 календарни дни , считано от последната обявена дата за подаване на оферти и е неразделна част от документите по процедурата.</w:t>
      </w:r>
    </w:p>
    <w:p w:rsidR="00445781" w:rsidRPr="000763BD" w:rsidRDefault="00445781" w:rsidP="00445781">
      <w:pPr>
        <w:spacing w:before="120" w:after="0" w:line="360" w:lineRule="auto"/>
        <w:ind w:firstLine="708"/>
        <w:jc w:val="both"/>
        <w:rPr>
          <w:rFonts w:ascii="Times New Roman" w:eastAsia="Calibri" w:hAnsi="Times New Roman" w:cs="Times New Roman"/>
          <w:color w:val="000000" w:themeColor="text1"/>
          <w:sz w:val="24"/>
          <w:szCs w:val="24"/>
          <w:lang w:eastAsia="bg-BG"/>
        </w:rPr>
      </w:pPr>
    </w:p>
    <w:p w:rsidR="00445781" w:rsidRPr="000763BD" w:rsidRDefault="00445781" w:rsidP="00445781">
      <w:pPr>
        <w:spacing w:after="0" w:line="360" w:lineRule="auto"/>
        <w:rPr>
          <w:rFonts w:ascii="Times New Roman" w:eastAsia="Calibri" w:hAnsi="Times New Roman" w:cs="Times New Roman"/>
          <w:color w:val="000000" w:themeColor="text1"/>
          <w:sz w:val="24"/>
          <w:szCs w:val="24"/>
          <w:lang w:val="ru-RU" w:eastAsia="bg-BG"/>
        </w:rPr>
      </w:pPr>
      <w:r w:rsidRPr="000763BD">
        <w:rPr>
          <w:rFonts w:ascii="Times New Roman" w:eastAsia="Calibri" w:hAnsi="Times New Roman" w:cs="Times New Roman"/>
          <w:color w:val="000000" w:themeColor="text1"/>
          <w:sz w:val="24"/>
          <w:szCs w:val="24"/>
          <w:u w:val="single"/>
          <w:lang w:val="ru-RU" w:eastAsia="bg-BG"/>
        </w:rPr>
        <w:tab/>
      </w:r>
      <w:r w:rsidRPr="000763BD">
        <w:rPr>
          <w:rFonts w:ascii="Times New Roman" w:eastAsia="Calibri" w:hAnsi="Times New Roman" w:cs="Times New Roman"/>
          <w:color w:val="000000" w:themeColor="text1"/>
          <w:sz w:val="24"/>
          <w:szCs w:val="24"/>
          <w:u w:val="single"/>
          <w:lang w:val="ru-RU" w:eastAsia="bg-BG"/>
        </w:rPr>
        <w:tab/>
      </w:r>
      <w:r w:rsidRPr="000763BD">
        <w:rPr>
          <w:rFonts w:ascii="Times New Roman" w:eastAsia="Calibri" w:hAnsi="Times New Roman" w:cs="Times New Roman"/>
          <w:color w:val="000000" w:themeColor="text1"/>
          <w:sz w:val="24"/>
          <w:szCs w:val="24"/>
          <w:u w:val="single"/>
          <w:lang w:val="ru-RU" w:eastAsia="bg-BG"/>
        </w:rPr>
        <w:tab/>
        <w:t xml:space="preserve"> </w:t>
      </w:r>
      <w:r w:rsidRPr="000763BD">
        <w:rPr>
          <w:rFonts w:ascii="Times New Roman" w:eastAsia="Calibri" w:hAnsi="Times New Roman" w:cs="Times New Roman"/>
          <w:color w:val="000000" w:themeColor="text1"/>
          <w:sz w:val="24"/>
          <w:szCs w:val="24"/>
          <w:lang w:val="ru-RU" w:eastAsia="bg-BG"/>
        </w:rPr>
        <w:t xml:space="preserve">г.                 </w:t>
      </w:r>
      <w:r w:rsidRPr="000763BD">
        <w:rPr>
          <w:rFonts w:ascii="Times New Roman" w:eastAsia="Calibri" w:hAnsi="Times New Roman" w:cs="Times New Roman"/>
          <w:color w:val="000000" w:themeColor="text1"/>
          <w:sz w:val="24"/>
          <w:szCs w:val="24"/>
          <w:lang w:val="ru-RU" w:eastAsia="bg-BG"/>
        </w:rPr>
        <w:tab/>
      </w:r>
      <w:r w:rsidRPr="000763BD">
        <w:rPr>
          <w:rFonts w:ascii="Times New Roman" w:eastAsia="Calibri" w:hAnsi="Times New Roman" w:cs="Times New Roman"/>
          <w:color w:val="000000" w:themeColor="text1"/>
          <w:sz w:val="24"/>
          <w:szCs w:val="24"/>
          <w:lang w:val="ru-RU" w:eastAsia="bg-BG"/>
        </w:rPr>
        <w:tab/>
        <w:t xml:space="preserve">                         </w:t>
      </w:r>
      <w:r w:rsidRPr="000763BD">
        <w:rPr>
          <w:rFonts w:ascii="Times New Roman" w:eastAsia="Calibri" w:hAnsi="Times New Roman" w:cs="Times New Roman"/>
          <w:color w:val="000000" w:themeColor="text1"/>
          <w:sz w:val="24"/>
          <w:szCs w:val="24"/>
          <w:u w:val="single"/>
          <w:lang w:val="ru-RU" w:eastAsia="bg-BG"/>
        </w:rPr>
        <w:tab/>
      </w:r>
      <w:r w:rsidRPr="000763BD">
        <w:rPr>
          <w:rFonts w:ascii="Times New Roman" w:eastAsia="Calibri" w:hAnsi="Times New Roman" w:cs="Times New Roman"/>
          <w:color w:val="000000" w:themeColor="text1"/>
          <w:sz w:val="24"/>
          <w:szCs w:val="24"/>
          <w:u w:val="single"/>
          <w:lang w:val="ru-RU" w:eastAsia="bg-BG"/>
        </w:rPr>
        <w:tab/>
      </w:r>
      <w:r w:rsidRPr="000763BD">
        <w:rPr>
          <w:rFonts w:ascii="Times New Roman" w:eastAsia="Calibri" w:hAnsi="Times New Roman" w:cs="Times New Roman"/>
          <w:color w:val="000000" w:themeColor="text1"/>
          <w:sz w:val="24"/>
          <w:szCs w:val="24"/>
          <w:u w:val="single"/>
          <w:lang w:val="ru-RU" w:eastAsia="bg-BG"/>
        </w:rPr>
        <w:tab/>
      </w:r>
    </w:p>
    <w:p w:rsidR="00445781" w:rsidRPr="000763BD" w:rsidRDefault="00445781" w:rsidP="00445781">
      <w:pPr>
        <w:spacing w:after="0" w:line="360" w:lineRule="auto"/>
        <w:rPr>
          <w:rFonts w:ascii="Times New Roman" w:eastAsia="Calibri" w:hAnsi="Times New Roman" w:cs="Times New Roman"/>
          <w:iCs/>
          <w:color w:val="000000" w:themeColor="text1"/>
          <w:sz w:val="24"/>
          <w:szCs w:val="24"/>
          <w:lang w:val="ru-RU" w:eastAsia="bg-BG"/>
        </w:rPr>
      </w:pPr>
      <w:r w:rsidRPr="000763BD">
        <w:rPr>
          <w:rFonts w:ascii="Times New Roman" w:eastAsia="Calibri" w:hAnsi="Times New Roman" w:cs="Times New Roman"/>
          <w:iCs/>
          <w:color w:val="000000" w:themeColor="text1"/>
          <w:sz w:val="24"/>
          <w:szCs w:val="24"/>
          <w:lang w:val="ru-RU" w:eastAsia="bg-BG"/>
        </w:rPr>
        <w:t>(</w:t>
      </w:r>
      <w:r w:rsidRPr="000763BD">
        <w:rPr>
          <w:rFonts w:ascii="Times New Roman" w:eastAsia="Calibri" w:hAnsi="Times New Roman" w:cs="Times New Roman"/>
          <w:iCs/>
          <w:color w:val="000000" w:themeColor="text1"/>
          <w:sz w:val="24"/>
          <w:szCs w:val="24"/>
          <w:lang w:val="en-US" w:eastAsia="bg-BG"/>
        </w:rPr>
        <w:t>дата на подписване)</w:t>
      </w:r>
      <w:r w:rsidRPr="000763BD">
        <w:rPr>
          <w:rFonts w:ascii="Times New Roman" w:eastAsia="Calibri" w:hAnsi="Times New Roman" w:cs="Times New Roman"/>
          <w:iCs/>
          <w:color w:val="000000" w:themeColor="text1"/>
          <w:sz w:val="24"/>
          <w:szCs w:val="24"/>
          <w:lang w:val="ru-RU" w:eastAsia="bg-BG"/>
        </w:rPr>
        <w:t xml:space="preserve">                                                               (подпис и печат)</w:t>
      </w:r>
    </w:p>
    <w:p w:rsidR="00445781" w:rsidRPr="000763BD" w:rsidRDefault="00445781" w:rsidP="00445781">
      <w:pPr>
        <w:spacing w:after="0" w:line="360" w:lineRule="auto"/>
        <w:jc w:val="both"/>
        <w:rPr>
          <w:rFonts w:ascii="Times New Roman" w:eastAsia="Courier New" w:hAnsi="Times New Roman" w:cs="Times New Roman"/>
          <w:b/>
          <w:bCs/>
          <w:color w:val="000000" w:themeColor="text1"/>
          <w:sz w:val="24"/>
          <w:szCs w:val="24"/>
          <w:lang w:eastAsia="bg-BG"/>
        </w:rPr>
      </w:pPr>
    </w:p>
    <w:p w:rsidR="00445781" w:rsidRPr="000763BD" w:rsidRDefault="00445781" w:rsidP="00445781">
      <w:pPr>
        <w:spacing w:after="0" w:line="360" w:lineRule="auto"/>
        <w:jc w:val="both"/>
        <w:rPr>
          <w:rFonts w:ascii="Times New Roman" w:eastAsia="Courier New" w:hAnsi="Times New Roman" w:cs="Times New Roman"/>
          <w:b/>
          <w:bCs/>
          <w:color w:val="000000" w:themeColor="text1"/>
          <w:sz w:val="24"/>
          <w:szCs w:val="24"/>
          <w:lang w:eastAsia="bg-BG"/>
        </w:rPr>
      </w:pPr>
    </w:p>
    <w:p w:rsidR="00C5535A" w:rsidRDefault="00C5535A" w:rsidP="00445781">
      <w:pPr>
        <w:spacing w:after="0" w:line="360" w:lineRule="auto"/>
        <w:jc w:val="both"/>
        <w:rPr>
          <w:rFonts w:ascii="Times New Roman" w:eastAsia="Courier New" w:hAnsi="Times New Roman" w:cs="Times New Roman"/>
          <w:b/>
          <w:bCs/>
          <w:color w:val="000000" w:themeColor="text1"/>
          <w:sz w:val="24"/>
          <w:szCs w:val="24"/>
          <w:lang w:eastAsia="bg-BG"/>
        </w:rPr>
      </w:pPr>
    </w:p>
    <w:p w:rsidR="00530613" w:rsidRDefault="00530613" w:rsidP="00445781">
      <w:pPr>
        <w:spacing w:after="0" w:line="360" w:lineRule="auto"/>
        <w:jc w:val="both"/>
        <w:rPr>
          <w:rFonts w:ascii="Times New Roman" w:eastAsia="Courier New" w:hAnsi="Times New Roman" w:cs="Times New Roman"/>
          <w:b/>
          <w:bCs/>
          <w:color w:val="000000" w:themeColor="text1"/>
          <w:sz w:val="24"/>
          <w:szCs w:val="24"/>
          <w:lang w:eastAsia="bg-BG"/>
        </w:rPr>
      </w:pPr>
    </w:p>
    <w:p w:rsidR="00530613" w:rsidRDefault="00530613" w:rsidP="00445781">
      <w:pPr>
        <w:spacing w:after="0" w:line="360" w:lineRule="auto"/>
        <w:jc w:val="both"/>
        <w:rPr>
          <w:rFonts w:ascii="Times New Roman" w:eastAsia="Courier New" w:hAnsi="Times New Roman" w:cs="Times New Roman"/>
          <w:b/>
          <w:bCs/>
          <w:color w:val="000000" w:themeColor="text1"/>
          <w:sz w:val="24"/>
          <w:szCs w:val="24"/>
          <w:lang w:eastAsia="bg-BG"/>
        </w:rPr>
      </w:pPr>
    </w:p>
    <w:p w:rsidR="00530613" w:rsidRDefault="00530613" w:rsidP="00445781">
      <w:pPr>
        <w:spacing w:after="0" w:line="360" w:lineRule="auto"/>
        <w:jc w:val="both"/>
        <w:rPr>
          <w:rFonts w:ascii="Times New Roman" w:eastAsia="Courier New" w:hAnsi="Times New Roman" w:cs="Times New Roman"/>
          <w:b/>
          <w:bCs/>
          <w:color w:val="000000" w:themeColor="text1"/>
          <w:sz w:val="24"/>
          <w:szCs w:val="24"/>
          <w:lang w:eastAsia="bg-BG"/>
        </w:rPr>
      </w:pPr>
    </w:p>
    <w:p w:rsidR="00530613" w:rsidRDefault="00530613" w:rsidP="00445781">
      <w:pPr>
        <w:spacing w:after="0" w:line="360" w:lineRule="auto"/>
        <w:jc w:val="both"/>
        <w:rPr>
          <w:rFonts w:ascii="Times New Roman" w:eastAsia="Courier New" w:hAnsi="Times New Roman" w:cs="Times New Roman"/>
          <w:b/>
          <w:bCs/>
          <w:color w:val="000000" w:themeColor="text1"/>
          <w:sz w:val="24"/>
          <w:szCs w:val="24"/>
          <w:lang w:eastAsia="bg-BG"/>
        </w:rPr>
      </w:pPr>
    </w:p>
    <w:p w:rsidR="00530613" w:rsidRDefault="00530613" w:rsidP="00445781">
      <w:pPr>
        <w:spacing w:after="0" w:line="360" w:lineRule="auto"/>
        <w:jc w:val="both"/>
        <w:rPr>
          <w:rFonts w:ascii="Times New Roman" w:eastAsia="Courier New" w:hAnsi="Times New Roman" w:cs="Times New Roman"/>
          <w:b/>
          <w:bCs/>
          <w:color w:val="000000" w:themeColor="text1"/>
          <w:sz w:val="24"/>
          <w:szCs w:val="24"/>
          <w:lang w:eastAsia="bg-BG"/>
        </w:rPr>
      </w:pPr>
    </w:p>
    <w:p w:rsidR="00530613" w:rsidRDefault="00530613" w:rsidP="00445781">
      <w:pPr>
        <w:spacing w:after="0" w:line="360" w:lineRule="auto"/>
        <w:jc w:val="both"/>
        <w:rPr>
          <w:rFonts w:ascii="Times New Roman" w:eastAsia="Courier New" w:hAnsi="Times New Roman" w:cs="Times New Roman"/>
          <w:b/>
          <w:bCs/>
          <w:color w:val="000000" w:themeColor="text1"/>
          <w:sz w:val="24"/>
          <w:szCs w:val="24"/>
          <w:lang w:eastAsia="bg-BG"/>
        </w:rPr>
      </w:pPr>
    </w:p>
    <w:p w:rsidR="00530613" w:rsidRDefault="00530613" w:rsidP="00445781">
      <w:pPr>
        <w:spacing w:after="0" w:line="360" w:lineRule="auto"/>
        <w:jc w:val="both"/>
        <w:rPr>
          <w:rFonts w:ascii="Times New Roman" w:eastAsia="Courier New" w:hAnsi="Times New Roman" w:cs="Times New Roman"/>
          <w:b/>
          <w:bCs/>
          <w:color w:val="000000" w:themeColor="text1"/>
          <w:sz w:val="24"/>
          <w:szCs w:val="24"/>
          <w:lang w:eastAsia="bg-BG"/>
        </w:rPr>
      </w:pPr>
    </w:p>
    <w:p w:rsidR="00530613" w:rsidRDefault="00530613" w:rsidP="00445781">
      <w:pPr>
        <w:spacing w:after="0" w:line="360" w:lineRule="auto"/>
        <w:jc w:val="both"/>
        <w:rPr>
          <w:rFonts w:ascii="Times New Roman" w:eastAsia="Courier New" w:hAnsi="Times New Roman" w:cs="Times New Roman"/>
          <w:b/>
          <w:bCs/>
          <w:color w:val="000000" w:themeColor="text1"/>
          <w:sz w:val="24"/>
          <w:szCs w:val="24"/>
          <w:lang w:eastAsia="bg-BG"/>
        </w:rPr>
      </w:pPr>
    </w:p>
    <w:p w:rsidR="00530613" w:rsidRDefault="00530613" w:rsidP="00445781">
      <w:pPr>
        <w:spacing w:after="0" w:line="360" w:lineRule="auto"/>
        <w:jc w:val="both"/>
        <w:rPr>
          <w:rFonts w:ascii="Times New Roman" w:eastAsia="Courier New" w:hAnsi="Times New Roman" w:cs="Times New Roman"/>
          <w:b/>
          <w:bCs/>
          <w:color w:val="000000" w:themeColor="text1"/>
          <w:sz w:val="24"/>
          <w:szCs w:val="24"/>
          <w:lang w:eastAsia="bg-BG"/>
        </w:rPr>
      </w:pPr>
    </w:p>
    <w:p w:rsidR="00530613" w:rsidRDefault="00530613" w:rsidP="00445781">
      <w:pPr>
        <w:spacing w:after="0" w:line="360" w:lineRule="auto"/>
        <w:jc w:val="both"/>
        <w:rPr>
          <w:rFonts w:ascii="Times New Roman" w:eastAsia="Courier New" w:hAnsi="Times New Roman" w:cs="Times New Roman"/>
          <w:b/>
          <w:bCs/>
          <w:color w:val="000000" w:themeColor="text1"/>
          <w:sz w:val="24"/>
          <w:szCs w:val="24"/>
          <w:lang w:eastAsia="bg-BG"/>
        </w:rPr>
      </w:pPr>
    </w:p>
    <w:p w:rsidR="00530613" w:rsidRDefault="00530613" w:rsidP="00445781">
      <w:pPr>
        <w:spacing w:after="0" w:line="360" w:lineRule="auto"/>
        <w:jc w:val="both"/>
        <w:rPr>
          <w:rFonts w:ascii="Times New Roman" w:eastAsia="Courier New" w:hAnsi="Times New Roman" w:cs="Times New Roman"/>
          <w:b/>
          <w:bCs/>
          <w:color w:val="000000" w:themeColor="text1"/>
          <w:sz w:val="24"/>
          <w:szCs w:val="24"/>
          <w:lang w:eastAsia="bg-BG"/>
        </w:rPr>
      </w:pPr>
    </w:p>
    <w:p w:rsidR="00530613" w:rsidRDefault="00530613" w:rsidP="00445781">
      <w:pPr>
        <w:spacing w:after="0" w:line="360" w:lineRule="auto"/>
        <w:jc w:val="both"/>
        <w:rPr>
          <w:rFonts w:ascii="Times New Roman" w:eastAsia="Courier New" w:hAnsi="Times New Roman" w:cs="Times New Roman"/>
          <w:b/>
          <w:bCs/>
          <w:color w:val="000000" w:themeColor="text1"/>
          <w:sz w:val="24"/>
          <w:szCs w:val="24"/>
          <w:lang w:eastAsia="bg-BG"/>
        </w:rPr>
      </w:pPr>
    </w:p>
    <w:p w:rsidR="00530613" w:rsidRDefault="00530613" w:rsidP="00445781">
      <w:pPr>
        <w:spacing w:after="0" w:line="360" w:lineRule="auto"/>
        <w:jc w:val="both"/>
        <w:rPr>
          <w:rFonts w:ascii="Times New Roman" w:eastAsia="Courier New" w:hAnsi="Times New Roman" w:cs="Times New Roman"/>
          <w:b/>
          <w:bCs/>
          <w:color w:val="000000" w:themeColor="text1"/>
          <w:sz w:val="24"/>
          <w:szCs w:val="24"/>
          <w:lang w:eastAsia="bg-BG"/>
        </w:rPr>
      </w:pPr>
    </w:p>
    <w:p w:rsidR="00530613" w:rsidRDefault="00530613" w:rsidP="00445781">
      <w:pPr>
        <w:spacing w:after="0" w:line="360" w:lineRule="auto"/>
        <w:jc w:val="both"/>
        <w:rPr>
          <w:rFonts w:ascii="Times New Roman" w:eastAsia="Courier New" w:hAnsi="Times New Roman" w:cs="Times New Roman"/>
          <w:b/>
          <w:bCs/>
          <w:color w:val="000000" w:themeColor="text1"/>
          <w:sz w:val="24"/>
          <w:szCs w:val="24"/>
          <w:lang w:eastAsia="bg-BG"/>
        </w:rPr>
      </w:pPr>
    </w:p>
    <w:p w:rsidR="00530613" w:rsidRDefault="00530613" w:rsidP="00445781">
      <w:pPr>
        <w:spacing w:after="0" w:line="360" w:lineRule="auto"/>
        <w:jc w:val="both"/>
        <w:rPr>
          <w:rFonts w:ascii="Times New Roman" w:eastAsia="Courier New" w:hAnsi="Times New Roman" w:cs="Times New Roman"/>
          <w:b/>
          <w:bCs/>
          <w:color w:val="000000" w:themeColor="text1"/>
          <w:sz w:val="24"/>
          <w:szCs w:val="24"/>
          <w:lang w:eastAsia="bg-BG"/>
        </w:rPr>
      </w:pPr>
    </w:p>
    <w:p w:rsidR="00530613" w:rsidRDefault="00530613" w:rsidP="00445781">
      <w:pPr>
        <w:spacing w:after="0" w:line="360" w:lineRule="auto"/>
        <w:jc w:val="both"/>
        <w:rPr>
          <w:rFonts w:ascii="Times New Roman" w:eastAsia="Courier New" w:hAnsi="Times New Roman" w:cs="Times New Roman"/>
          <w:b/>
          <w:bCs/>
          <w:color w:val="000000" w:themeColor="text1"/>
          <w:sz w:val="24"/>
          <w:szCs w:val="24"/>
          <w:lang w:eastAsia="bg-BG"/>
        </w:rPr>
      </w:pPr>
    </w:p>
    <w:p w:rsidR="00530613" w:rsidRDefault="00530613" w:rsidP="00445781">
      <w:pPr>
        <w:spacing w:after="0" w:line="360" w:lineRule="auto"/>
        <w:jc w:val="both"/>
        <w:rPr>
          <w:rFonts w:ascii="Times New Roman" w:eastAsia="Courier New" w:hAnsi="Times New Roman" w:cs="Times New Roman"/>
          <w:b/>
          <w:bCs/>
          <w:color w:val="000000" w:themeColor="text1"/>
          <w:sz w:val="24"/>
          <w:szCs w:val="24"/>
          <w:lang w:eastAsia="bg-BG"/>
        </w:rPr>
      </w:pPr>
    </w:p>
    <w:p w:rsidR="00530613" w:rsidRDefault="00530613" w:rsidP="00445781">
      <w:pPr>
        <w:spacing w:after="0" w:line="360" w:lineRule="auto"/>
        <w:jc w:val="both"/>
        <w:rPr>
          <w:rFonts w:ascii="Times New Roman" w:eastAsia="Courier New" w:hAnsi="Times New Roman" w:cs="Times New Roman"/>
          <w:b/>
          <w:bCs/>
          <w:color w:val="000000" w:themeColor="text1"/>
          <w:sz w:val="24"/>
          <w:szCs w:val="24"/>
          <w:lang w:eastAsia="bg-BG"/>
        </w:rPr>
      </w:pPr>
    </w:p>
    <w:p w:rsidR="00530613" w:rsidRDefault="00530613" w:rsidP="00445781">
      <w:pPr>
        <w:spacing w:after="0" w:line="360" w:lineRule="auto"/>
        <w:jc w:val="both"/>
        <w:rPr>
          <w:rFonts w:ascii="Times New Roman" w:eastAsia="Courier New" w:hAnsi="Times New Roman" w:cs="Times New Roman"/>
          <w:b/>
          <w:bCs/>
          <w:color w:val="000000" w:themeColor="text1"/>
          <w:sz w:val="24"/>
          <w:szCs w:val="24"/>
          <w:lang w:eastAsia="bg-BG"/>
        </w:rPr>
      </w:pPr>
    </w:p>
    <w:p w:rsidR="00530613" w:rsidRDefault="00530613" w:rsidP="00445781">
      <w:pPr>
        <w:spacing w:after="0" w:line="360" w:lineRule="auto"/>
        <w:jc w:val="both"/>
        <w:rPr>
          <w:rFonts w:ascii="Times New Roman" w:eastAsia="Courier New" w:hAnsi="Times New Roman" w:cs="Times New Roman"/>
          <w:b/>
          <w:bCs/>
          <w:color w:val="000000" w:themeColor="text1"/>
          <w:sz w:val="24"/>
          <w:szCs w:val="24"/>
          <w:lang w:eastAsia="bg-BG"/>
        </w:rPr>
      </w:pPr>
    </w:p>
    <w:p w:rsidR="00530613" w:rsidRPr="000763BD" w:rsidRDefault="00530613" w:rsidP="00445781">
      <w:pPr>
        <w:spacing w:after="0" w:line="360" w:lineRule="auto"/>
        <w:jc w:val="both"/>
        <w:rPr>
          <w:rFonts w:ascii="Times New Roman" w:eastAsia="Courier New" w:hAnsi="Times New Roman" w:cs="Times New Roman"/>
          <w:b/>
          <w:bCs/>
          <w:color w:val="000000" w:themeColor="text1"/>
          <w:sz w:val="24"/>
          <w:szCs w:val="24"/>
          <w:lang w:eastAsia="bg-BG"/>
        </w:rPr>
      </w:pPr>
    </w:p>
    <w:p w:rsidR="00445781" w:rsidRPr="000763BD" w:rsidRDefault="00445781" w:rsidP="00445781">
      <w:pPr>
        <w:spacing w:after="0" w:line="360" w:lineRule="auto"/>
        <w:jc w:val="both"/>
        <w:rPr>
          <w:rFonts w:ascii="Times New Roman" w:eastAsia="Courier New" w:hAnsi="Times New Roman" w:cs="Times New Roman"/>
          <w:b/>
          <w:bCs/>
          <w:color w:val="000000" w:themeColor="text1"/>
          <w:sz w:val="24"/>
          <w:szCs w:val="24"/>
          <w:lang w:eastAsia="bg-BG"/>
        </w:rPr>
      </w:pPr>
    </w:p>
    <w:p w:rsidR="00445781" w:rsidRPr="000763BD" w:rsidRDefault="00445781" w:rsidP="00445781">
      <w:pPr>
        <w:spacing w:after="0" w:line="360" w:lineRule="auto"/>
        <w:jc w:val="both"/>
        <w:rPr>
          <w:rFonts w:ascii="Times New Roman" w:eastAsia="Courier New" w:hAnsi="Times New Roman" w:cs="Times New Roman"/>
          <w:b/>
          <w:bCs/>
          <w:color w:val="000000" w:themeColor="text1"/>
          <w:sz w:val="24"/>
          <w:szCs w:val="24"/>
          <w:lang w:eastAsia="bg-BG"/>
        </w:rPr>
      </w:pPr>
      <w:r w:rsidRPr="000763BD">
        <w:rPr>
          <w:rFonts w:ascii="Times New Roman" w:eastAsia="Courier New" w:hAnsi="Times New Roman" w:cs="Times New Roman"/>
          <w:b/>
          <w:bCs/>
          <w:color w:val="000000" w:themeColor="text1"/>
          <w:sz w:val="24"/>
          <w:szCs w:val="24"/>
          <w:lang w:eastAsia="bg-BG"/>
        </w:rPr>
        <w:t>ДО</w:t>
      </w:r>
    </w:p>
    <w:p w:rsidR="00445781" w:rsidRPr="000763BD" w:rsidRDefault="00445781" w:rsidP="00445781">
      <w:pPr>
        <w:spacing w:after="0" w:line="360" w:lineRule="auto"/>
        <w:jc w:val="both"/>
        <w:rPr>
          <w:rFonts w:ascii="Times New Roman" w:eastAsia="Courier New" w:hAnsi="Times New Roman" w:cs="Times New Roman"/>
          <w:b/>
          <w:bCs/>
          <w:color w:val="000000" w:themeColor="text1"/>
          <w:sz w:val="24"/>
          <w:szCs w:val="24"/>
          <w:lang w:val="en-US" w:eastAsia="bg-BG"/>
        </w:rPr>
      </w:pPr>
      <w:r w:rsidRPr="000763BD">
        <w:rPr>
          <w:rFonts w:ascii="Times New Roman" w:eastAsia="Courier New" w:hAnsi="Times New Roman" w:cs="Times New Roman"/>
          <w:b/>
          <w:bCs/>
          <w:color w:val="000000" w:themeColor="text1"/>
          <w:sz w:val="24"/>
          <w:szCs w:val="24"/>
          <w:lang w:val="en-US" w:eastAsia="bg-BG"/>
        </w:rPr>
        <w:t>КМЕТ</w:t>
      </w:r>
      <w:r w:rsidRPr="000763BD">
        <w:rPr>
          <w:rFonts w:ascii="Times New Roman" w:eastAsia="Courier New" w:hAnsi="Times New Roman" w:cs="Times New Roman"/>
          <w:b/>
          <w:bCs/>
          <w:color w:val="000000" w:themeColor="text1"/>
          <w:sz w:val="24"/>
          <w:szCs w:val="24"/>
          <w:lang w:eastAsia="bg-BG"/>
        </w:rPr>
        <w:t>А</w:t>
      </w:r>
      <w:r w:rsidRPr="000763BD">
        <w:rPr>
          <w:rFonts w:ascii="Times New Roman" w:eastAsia="Courier New" w:hAnsi="Times New Roman" w:cs="Times New Roman"/>
          <w:b/>
          <w:bCs/>
          <w:color w:val="000000" w:themeColor="text1"/>
          <w:sz w:val="24"/>
          <w:szCs w:val="24"/>
          <w:lang w:val="en-US" w:eastAsia="bg-BG"/>
        </w:rPr>
        <w:t xml:space="preserve"> НА </w:t>
      </w:r>
      <w:r w:rsidR="00530613">
        <w:rPr>
          <w:rFonts w:ascii="Times New Roman" w:eastAsia="Courier New" w:hAnsi="Times New Roman" w:cs="Times New Roman"/>
          <w:b/>
          <w:bCs/>
          <w:color w:val="000000" w:themeColor="text1"/>
          <w:sz w:val="24"/>
          <w:szCs w:val="24"/>
          <w:lang w:eastAsia="bg-BG"/>
        </w:rPr>
        <w:t xml:space="preserve">ОБЩИНА </w:t>
      </w:r>
      <w:r w:rsidRPr="000763BD">
        <w:rPr>
          <w:rFonts w:ascii="Times New Roman" w:eastAsia="Calibri" w:hAnsi="Times New Roman" w:cs="Times New Roman"/>
          <w:b/>
          <w:bCs/>
          <w:sz w:val="24"/>
          <w:szCs w:val="24"/>
          <w:lang w:val="en-US" w:eastAsia="bg-BG"/>
        </w:rPr>
        <w:t>ГРАД ДОБРИЧ</w:t>
      </w:r>
    </w:p>
    <w:p w:rsidR="00445781" w:rsidRPr="000763BD" w:rsidRDefault="00445781" w:rsidP="00445781">
      <w:pPr>
        <w:spacing w:after="0" w:line="360" w:lineRule="auto"/>
        <w:jc w:val="both"/>
        <w:rPr>
          <w:rFonts w:ascii="Times New Roman" w:eastAsia="Courier New" w:hAnsi="Times New Roman" w:cs="Times New Roman"/>
          <w:color w:val="000000" w:themeColor="text1"/>
          <w:sz w:val="24"/>
          <w:szCs w:val="24"/>
          <w:lang w:val="en-US" w:eastAsia="bg-BG"/>
        </w:rPr>
      </w:pPr>
    </w:p>
    <w:p w:rsidR="00445781" w:rsidRPr="000763BD" w:rsidRDefault="00445781" w:rsidP="00445781">
      <w:pPr>
        <w:spacing w:after="0" w:line="360" w:lineRule="auto"/>
        <w:jc w:val="center"/>
        <w:rPr>
          <w:rFonts w:ascii="Times New Roman" w:eastAsia="Courier New" w:hAnsi="Times New Roman" w:cs="Times New Roman"/>
          <w:b/>
          <w:bCs/>
          <w:color w:val="000000" w:themeColor="text1"/>
          <w:sz w:val="24"/>
          <w:szCs w:val="24"/>
          <w:lang w:val="az-Cyrl-AZ" w:eastAsia="bg-BG"/>
        </w:rPr>
      </w:pPr>
      <w:r w:rsidRPr="000763BD">
        <w:rPr>
          <w:rFonts w:ascii="Times New Roman" w:eastAsia="Courier New" w:hAnsi="Times New Roman" w:cs="Times New Roman"/>
          <w:b/>
          <w:bCs/>
          <w:color w:val="000000" w:themeColor="text1"/>
          <w:sz w:val="24"/>
          <w:szCs w:val="24"/>
          <w:lang w:val="az-Cyrl-AZ" w:eastAsia="bg-BG"/>
        </w:rPr>
        <w:t>ПРЕДЛАГАНА ЦЕНА</w:t>
      </w:r>
    </w:p>
    <w:p w:rsidR="00445781" w:rsidRPr="000763BD" w:rsidRDefault="00445781" w:rsidP="00445781">
      <w:pPr>
        <w:spacing w:after="0" w:line="360" w:lineRule="auto"/>
        <w:jc w:val="center"/>
        <w:rPr>
          <w:rFonts w:ascii="Times New Roman" w:eastAsia="Courier New" w:hAnsi="Times New Roman" w:cs="Times New Roman"/>
          <w:b/>
          <w:bCs/>
          <w:color w:val="000000" w:themeColor="text1"/>
          <w:sz w:val="24"/>
          <w:szCs w:val="24"/>
          <w:lang w:val="az-Cyrl-AZ" w:eastAsia="bg-BG"/>
        </w:rPr>
      </w:pPr>
    </w:p>
    <w:p w:rsidR="00445781" w:rsidRPr="000763BD" w:rsidRDefault="00445781" w:rsidP="00445781">
      <w:pPr>
        <w:spacing w:after="0" w:line="360" w:lineRule="auto"/>
        <w:jc w:val="both"/>
        <w:rPr>
          <w:rFonts w:ascii="Times New Roman" w:eastAsia="Courier New" w:hAnsi="Times New Roman" w:cs="Times New Roman"/>
          <w:color w:val="000000" w:themeColor="text1"/>
          <w:sz w:val="24"/>
          <w:szCs w:val="24"/>
          <w:lang w:eastAsia="bg-BG"/>
        </w:rPr>
      </w:pPr>
      <w:r w:rsidRPr="000763BD">
        <w:rPr>
          <w:rFonts w:ascii="Times New Roman" w:eastAsia="Courier New" w:hAnsi="Times New Roman" w:cs="Times New Roman"/>
          <w:color w:val="000000" w:themeColor="text1"/>
          <w:sz w:val="24"/>
          <w:szCs w:val="24"/>
          <w:lang w:val="ru-RU" w:eastAsia="bg-BG"/>
        </w:rPr>
        <w:t>Долуподписаният/ата</w:t>
      </w:r>
      <w:r w:rsidRPr="000763BD">
        <w:rPr>
          <w:rFonts w:ascii="Times New Roman" w:eastAsia="Courier New" w:hAnsi="Times New Roman" w:cs="Times New Roman"/>
          <w:color w:val="000000" w:themeColor="text1"/>
          <w:sz w:val="24"/>
          <w:szCs w:val="24"/>
          <w:lang w:eastAsia="bg-BG"/>
        </w:rPr>
        <w:t>: ____________________________________________________</w:t>
      </w:r>
    </w:p>
    <w:p w:rsidR="00445781" w:rsidRPr="000763BD" w:rsidRDefault="00445781" w:rsidP="00445781">
      <w:pPr>
        <w:spacing w:after="0" w:line="360" w:lineRule="auto"/>
        <w:jc w:val="both"/>
        <w:rPr>
          <w:rFonts w:ascii="Times New Roman" w:eastAsia="Courier New" w:hAnsi="Times New Roman" w:cs="Times New Roman"/>
          <w:iCs/>
          <w:color w:val="000000" w:themeColor="text1"/>
          <w:sz w:val="24"/>
          <w:szCs w:val="24"/>
          <w:lang w:eastAsia="bg-BG"/>
        </w:rPr>
      </w:pPr>
      <w:r w:rsidRPr="000763BD">
        <w:rPr>
          <w:rFonts w:ascii="Times New Roman" w:eastAsia="Courier New" w:hAnsi="Times New Roman" w:cs="Times New Roman"/>
          <w:iCs/>
          <w:color w:val="000000" w:themeColor="text1"/>
          <w:sz w:val="24"/>
          <w:szCs w:val="24"/>
          <w:lang w:eastAsia="bg-BG"/>
        </w:rPr>
        <w:t>(</w:t>
      </w:r>
      <w:r w:rsidRPr="000763BD">
        <w:rPr>
          <w:rFonts w:ascii="Times New Roman" w:eastAsia="Courier New" w:hAnsi="Times New Roman" w:cs="Times New Roman"/>
          <w:iCs/>
          <w:color w:val="000000" w:themeColor="text1"/>
          <w:sz w:val="24"/>
          <w:szCs w:val="24"/>
          <w:lang w:val="en-US" w:eastAsia="bg-BG"/>
        </w:rPr>
        <w:t>име, презиме, фамилия</w:t>
      </w:r>
      <w:r w:rsidRPr="000763BD">
        <w:rPr>
          <w:rFonts w:ascii="Times New Roman" w:eastAsia="Courier New" w:hAnsi="Times New Roman" w:cs="Times New Roman"/>
          <w:iCs/>
          <w:color w:val="000000" w:themeColor="text1"/>
          <w:sz w:val="24"/>
          <w:szCs w:val="24"/>
          <w:lang w:eastAsia="bg-BG"/>
        </w:rPr>
        <w:t>)</w:t>
      </w:r>
    </w:p>
    <w:p w:rsidR="00445781" w:rsidRPr="000763BD" w:rsidRDefault="00445781" w:rsidP="00445781">
      <w:pPr>
        <w:spacing w:after="0" w:line="360" w:lineRule="auto"/>
        <w:jc w:val="both"/>
        <w:rPr>
          <w:rFonts w:ascii="Times New Roman" w:eastAsia="Courier New" w:hAnsi="Times New Roman" w:cs="Times New Roman"/>
          <w:color w:val="000000" w:themeColor="text1"/>
          <w:sz w:val="24"/>
          <w:szCs w:val="24"/>
          <w:lang w:eastAsia="bg-BG"/>
        </w:rPr>
      </w:pPr>
    </w:p>
    <w:p w:rsidR="00445781" w:rsidRPr="000763BD" w:rsidRDefault="00445781" w:rsidP="00445781">
      <w:pPr>
        <w:spacing w:after="0" w:line="360" w:lineRule="auto"/>
        <w:jc w:val="both"/>
        <w:rPr>
          <w:rFonts w:ascii="Times New Roman" w:eastAsia="Courier New" w:hAnsi="Times New Roman" w:cs="Times New Roman"/>
          <w:iCs/>
          <w:color w:val="000000" w:themeColor="text1"/>
          <w:sz w:val="24"/>
          <w:szCs w:val="24"/>
          <w:lang w:val="en-US" w:eastAsia="bg-BG"/>
        </w:rPr>
      </w:pPr>
      <w:r w:rsidRPr="000763BD">
        <w:rPr>
          <w:rFonts w:ascii="Times New Roman" w:eastAsia="Courier New" w:hAnsi="Times New Roman" w:cs="Times New Roman"/>
          <w:color w:val="000000" w:themeColor="text1"/>
          <w:sz w:val="24"/>
          <w:szCs w:val="24"/>
          <w:lang w:val="ru-RU" w:eastAsia="bg-BG"/>
        </w:rPr>
        <w:t xml:space="preserve">в качеството ми на ___________________________________ </w:t>
      </w:r>
      <w:r w:rsidRPr="000763BD">
        <w:rPr>
          <w:rFonts w:ascii="Times New Roman" w:eastAsia="Courier New" w:hAnsi="Times New Roman" w:cs="Times New Roman"/>
          <w:iCs/>
          <w:color w:val="000000" w:themeColor="text1"/>
          <w:sz w:val="24"/>
          <w:szCs w:val="24"/>
          <w:lang w:val="ru-RU" w:eastAsia="bg-BG"/>
        </w:rPr>
        <w:t>(</w:t>
      </w:r>
      <w:r w:rsidRPr="000763BD">
        <w:rPr>
          <w:rFonts w:ascii="Times New Roman" w:eastAsia="Courier New" w:hAnsi="Times New Roman" w:cs="Times New Roman"/>
          <w:iCs/>
          <w:color w:val="000000" w:themeColor="text1"/>
          <w:sz w:val="24"/>
          <w:szCs w:val="24"/>
          <w:lang w:val="en-US" w:eastAsia="bg-BG"/>
        </w:rPr>
        <w:t>посочете длъжността)</w:t>
      </w:r>
    </w:p>
    <w:p w:rsidR="00445781" w:rsidRPr="000763BD" w:rsidRDefault="00445781" w:rsidP="00445781">
      <w:pPr>
        <w:spacing w:after="0" w:line="360" w:lineRule="auto"/>
        <w:jc w:val="both"/>
        <w:rPr>
          <w:rFonts w:ascii="Times New Roman" w:eastAsia="Courier New" w:hAnsi="Times New Roman" w:cs="Times New Roman"/>
          <w:color w:val="000000" w:themeColor="text1"/>
          <w:sz w:val="24"/>
          <w:szCs w:val="24"/>
          <w:lang w:val="ru-RU" w:eastAsia="bg-BG"/>
        </w:rPr>
      </w:pPr>
    </w:p>
    <w:p w:rsidR="00445781" w:rsidRPr="000763BD" w:rsidRDefault="00445781" w:rsidP="00445781">
      <w:pPr>
        <w:spacing w:after="0" w:line="360" w:lineRule="auto"/>
        <w:jc w:val="both"/>
        <w:rPr>
          <w:rFonts w:ascii="Times New Roman" w:eastAsia="Courier New" w:hAnsi="Times New Roman" w:cs="Times New Roman"/>
          <w:color w:val="000000" w:themeColor="text1"/>
          <w:sz w:val="24"/>
          <w:szCs w:val="24"/>
          <w:lang w:eastAsia="bg-BG"/>
        </w:rPr>
      </w:pPr>
      <w:r w:rsidRPr="000763BD">
        <w:rPr>
          <w:rFonts w:ascii="Times New Roman" w:eastAsia="Courier New" w:hAnsi="Times New Roman" w:cs="Times New Roman"/>
          <w:color w:val="000000" w:themeColor="text1"/>
          <w:sz w:val="24"/>
          <w:szCs w:val="24"/>
          <w:lang w:val="ru-RU" w:eastAsia="bg-BG"/>
        </w:rPr>
        <w:t xml:space="preserve">на  </w:t>
      </w:r>
      <w:r w:rsidRPr="000763BD">
        <w:rPr>
          <w:rFonts w:ascii="Times New Roman" w:eastAsia="Courier New" w:hAnsi="Times New Roman" w:cs="Times New Roman"/>
          <w:color w:val="000000" w:themeColor="text1"/>
          <w:sz w:val="24"/>
          <w:szCs w:val="24"/>
          <w:u w:val="single"/>
          <w:lang w:val="ru-RU" w:eastAsia="bg-BG"/>
        </w:rPr>
        <w:tab/>
      </w:r>
      <w:r w:rsidRPr="000763BD">
        <w:rPr>
          <w:rFonts w:ascii="Times New Roman" w:eastAsia="Courier New" w:hAnsi="Times New Roman" w:cs="Times New Roman"/>
          <w:color w:val="000000" w:themeColor="text1"/>
          <w:sz w:val="24"/>
          <w:szCs w:val="24"/>
          <w:u w:val="single"/>
          <w:lang w:val="ru-RU" w:eastAsia="bg-BG"/>
        </w:rPr>
        <w:tab/>
        <w:t xml:space="preserve">   </w:t>
      </w:r>
      <w:r w:rsidRPr="000763BD">
        <w:rPr>
          <w:rFonts w:ascii="Times New Roman" w:eastAsia="Courier New" w:hAnsi="Times New Roman" w:cs="Times New Roman"/>
          <w:color w:val="000000" w:themeColor="text1"/>
          <w:sz w:val="24"/>
          <w:szCs w:val="24"/>
          <w:u w:val="single"/>
          <w:lang w:val="ru-RU" w:eastAsia="bg-BG"/>
        </w:rPr>
        <w:tab/>
      </w:r>
      <w:r w:rsidRPr="000763BD">
        <w:rPr>
          <w:rFonts w:ascii="Times New Roman" w:eastAsia="Courier New" w:hAnsi="Times New Roman" w:cs="Times New Roman"/>
          <w:color w:val="000000" w:themeColor="text1"/>
          <w:sz w:val="24"/>
          <w:szCs w:val="24"/>
          <w:u w:val="single"/>
          <w:lang w:val="ru-RU" w:eastAsia="bg-BG"/>
        </w:rPr>
        <w:tab/>
      </w:r>
      <w:r w:rsidRPr="000763BD">
        <w:rPr>
          <w:rFonts w:ascii="Times New Roman" w:eastAsia="Courier New" w:hAnsi="Times New Roman" w:cs="Times New Roman"/>
          <w:color w:val="000000" w:themeColor="text1"/>
          <w:sz w:val="24"/>
          <w:szCs w:val="24"/>
          <w:u w:val="single"/>
          <w:lang w:val="ru-RU" w:eastAsia="bg-BG"/>
        </w:rPr>
        <w:tab/>
        <w:t xml:space="preserve">                 </w:t>
      </w:r>
      <w:r w:rsidRPr="000763BD">
        <w:rPr>
          <w:rFonts w:ascii="Times New Roman" w:eastAsia="Courier New" w:hAnsi="Times New Roman" w:cs="Times New Roman"/>
          <w:iCs/>
          <w:color w:val="000000" w:themeColor="text1"/>
          <w:sz w:val="24"/>
          <w:szCs w:val="24"/>
          <w:lang w:val="ru-RU" w:eastAsia="bg-BG"/>
        </w:rPr>
        <w:t>(</w:t>
      </w:r>
      <w:r w:rsidRPr="000763BD">
        <w:rPr>
          <w:rFonts w:ascii="Times New Roman" w:eastAsia="Courier New" w:hAnsi="Times New Roman" w:cs="Times New Roman"/>
          <w:iCs/>
          <w:color w:val="000000" w:themeColor="text1"/>
          <w:sz w:val="24"/>
          <w:szCs w:val="24"/>
          <w:lang w:eastAsia="bg-BG"/>
        </w:rPr>
        <w:t>посочете наименованието на участника)</w:t>
      </w:r>
    </w:p>
    <w:p w:rsidR="00445781" w:rsidRPr="000763BD" w:rsidRDefault="00445781" w:rsidP="00445781">
      <w:pPr>
        <w:spacing w:after="0" w:line="360" w:lineRule="auto"/>
        <w:jc w:val="both"/>
        <w:rPr>
          <w:rFonts w:ascii="Times New Roman" w:eastAsia="Courier New" w:hAnsi="Times New Roman" w:cs="Times New Roman"/>
          <w:b/>
          <w:bCs/>
          <w:color w:val="000000" w:themeColor="text1"/>
          <w:sz w:val="24"/>
          <w:szCs w:val="24"/>
          <w:lang w:eastAsia="bg-BG"/>
        </w:rPr>
      </w:pPr>
    </w:p>
    <w:p w:rsidR="00445781" w:rsidRPr="000763BD" w:rsidRDefault="00445781" w:rsidP="00445781">
      <w:pPr>
        <w:spacing w:after="0" w:line="360" w:lineRule="auto"/>
        <w:jc w:val="both"/>
        <w:rPr>
          <w:rFonts w:ascii="Times New Roman" w:eastAsia="Courier New" w:hAnsi="Times New Roman" w:cs="Times New Roman"/>
          <w:b/>
          <w:bCs/>
          <w:color w:val="000000" w:themeColor="text1"/>
          <w:sz w:val="24"/>
          <w:szCs w:val="24"/>
          <w:lang w:eastAsia="bg-BG"/>
        </w:rPr>
      </w:pPr>
    </w:p>
    <w:p w:rsidR="00445781" w:rsidRPr="000763BD" w:rsidRDefault="00445781" w:rsidP="00445781">
      <w:pPr>
        <w:spacing w:after="0" w:line="360" w:lineRule="auto"/>
        <w:jc w:val="both"/>
        <w:rPr>
          <w:rFonts w:ascii="Times New Roman" w:eastAsia="Courier New" w:hAnsi="Times New Roman" w:cs="Times New Roman"/>
          <w:b/>
          <w:bCs/>
          <w:color w:val="000000" w:themeColor="text1"/>
          <w:sz w:val="24"/>
          <w:szCs w:val="24"/>
          <w:lang w:eastAsia="bg-BG"/>
        </w:rPr>
      </w:pPr>
      <w:r w:rsidRPr="000763BD">
        <w:rPr>
          <w:rFonts w:ascii="Times New Roman" w:eastAsia="Courier New" w:hAnsi="Times New Roman" w:cs="Times New Roman"/>
          <w:b/>
          <w:bCs/>
          <w:color w:val="000000" w:themeColor="text1"/>
          <w:sz w:val="24"/>
          <w:szCs w:val="24"/>
          <w:lang w:eastAsia="bg-BG"/>
        </w:rPr>
        <w:t>УВАЖАЕМИ Г-Н КМЕТ,</w:t>
      </w:r>
    </w:p>
    <w:p w:rsidR="00445781" w:rsidRPr="000763BD" w:rsidRDefault="00445781" w:rsidP="00445781">
      <w:pPr>
        <w:spacing w:after="0" w:line="360" w:lineRule="auto"/>
        <w:jc w:val="both"/>
        <w:rPr>
          <w:rFonts w:ascii="Times New Roman" w:eastAsia="Courier New" w:hAnsi="Times New Roman" w:cs="Times New Roman"/>
          <w:b/>
          <w:bCs/>
          <w:color w:val="000000" w:themeColor="text1"/>
          <w:sz w:val="24"/>
          <w:szCs w:val="24"/>
          <w:lang w:eastAsia="bg-BG"/>
        </w:rPr>
      </w:pPr>
    </w:p>
    <w:p w:rsidR="00445781" w:rsidRPr="000763BD" w:rsidRDefault="00445781" w:rsidP="00445781">
      <w:pPr>
        <w:tabs>
          <w:tab w:val="left" w:pos="720"/>
        </w:tabs>
        <w:spacing w:after="0" w:line="360" w:lineRule="auto"/>
        <w:jc w:val="both"/>
        <w:rPr>
          <w:rFonts w:ascii="Times New Roman" w:eastAsia="Courier New" w:hAnsi="Times New Roman" w:cs="Times New Roman"/>
          <w:color w:val="000000" w:themeColor="text1"/>
          <w:sz w:val="24"/>
          <w:szCs w:val="24"/>
        </w:rPr>
      </w:pPr>
      <w:r w:rsidRPr="000763BD">
        <w:rPr>
          <w:rFonts w:ascii="Times New Roman" w:eastAsia="Courier New" w:hAnsi="Times New Roman" w:cs="Times New Roman"/>
          <w:b/>
          <w:bCs/>
          <w:color w:val="000000" w:themeColor="text1"/>
          <w:sz w:val="24"/>
          <w:szCs w:val="24"/>
        </w:rPr>
        <w:t xml:space="preserve">            </w:t>
      </w:r>
      <w:r w:rsidRPr="000763BD">
        <w:rPr>
          <w:rFonts w:ascii="Times New Roman" w:eastAsia="Courier New" w:hAnsi="Times New Roman" w:cs="Times New Roman"/>
          <w:color w:val="000000" w:themeColor="text1"/>
          <w:sz w:val="24"/>
          <w:szCs w:val="24"/>
        </w:rPr>
        <w:t xml:space="preserve">След като се запознах с условията по открита процедура за сключване на рамково споразумение </w:t>
      </w:r>
      <w:r w:rsidRPr="000763BD">
        <w:rPr>
          <w:rFonts w:ascii="Times New Roman" w:eastAsia="Courier New" w:hAnsi="Times New Roman" w:cs="Times New Roman"/>
          <w:color w:val="000000" w:themeColor="text1"/>
          <w:sz w:val="24"/>
          <w:szCs w:val="24"/>
          <w:lang w:eastAsia="bg-BG"/>
        </w:rPr>
        <w:t xml:space="preserve">по обществена поръчка с предмет </w:t>
      </w:r>
      <w:r w:rsidRPr="000763BD">
        <w:rPr>
          <w:rFonts w:ascii="Times New Roman" w:eastAsia="Times New Roman" w:hAnsi="Times New Roman" w:cs="Times New Roman"/>
          <w:b/>
          <w:color w:val="000000" w:themeColor="text1"/>
          <w:sz w:val="24"/>
          <w:szCs w:val="24"/>
        </w:rPr>
        <w:t>„</w:t>
      </w:r>
      <w:r w:rsidRPr="000763BD">
        <w:rPr>
          <w:rFonts w:ascii="Times New Roman" w:eastAsia="Calibri" w:hAnsi="Times New Roman" w:cs="Times New Roman"/>
          <w:b/>
          <w:sz w:val="24"/>
          <w:szCs w:val="24"/>
        </w:rPr>
        <w:t>Поддържане  на дъждоотводнителни канализации и битови площадкови канализации з</w:t>
      </w:r>
      <w:r w:rsidR="002766F6">
        <w:rPr>
          <w:rFonts w:ascii="Times New Roman" w:eastAsia="Calibri" w:hAnsi="Times New Roman" w:cs="Times New Roman"/>
          <w:b/>
          <w:sz w:val="24"/>
          <w:szCs w:val="24"/>
        </w:rPr>
        <w:t>а нуждите на Община град Добрич</w:t>
      </w:r>
      <w:r w:rsidRPr="000763BD">
        <w:rPr>
          <w:rFonts w:ascii="Times New Roman" w:eastAsia="Calibri" w:hAnsi="Times New Roman" w:cs="Times New Roman"/>
          <w:b/>
          <w:color w:val="000000" w:themeColor="text1"/>
          <w:sz w:val="24"/>
          <w:szCs w:val="24"/>
          <w:lang w:eastAsia="bg-BG"/>
        </w:rPr>
        <w:t>”</w:t>
      </w:r>
      <w:r w:rsidRPr="000763BD">
        <w:rPr>
          <w:rFonts w:ascii="Times New Roman" w:eastAsia="Courier New" w:hAnsi="Times New Roman" w:cs="Times New Roman"/>
          <w:color w:val="000000" w:themeColor="text1"/>
          <w:sz w:val="24"/>
          <w:szCs w:val="24"/>
        </w:rPr>
        <w:t xml:space="preserve">, предлагам: </w:t>
      </w:r>
    </w:p>
    <w:p w:rsidR="00445781" w:rsidRPr="000763BD" w:rsidRDefault="00445781" w:rsidP="00445781">
      <w:pPr>
        <w:tabs>
          <w:tab w:val="num" w:pos="-360"/>
        </w:tabs>
        <w:spacing w:after="0" w:line="360" w:lineRule="auto"/>
        <w:jc w:val="both"/>
        <w:rPr>
          <w:rFonts w:ascii="Times New Roman" w:eastAsia="Times New Roman" w:hAnsi="Times New Roman" w:cs="Times New Roman"/>
          <w:b/>
          <w:color w:val="000000" w:themeColor="text1"/>
          <w:sz w:val="24"/>
          <w:szCs w:val="24"/>
          <w:lang w:eastAsia="bg-BG"/>
        </w:rPr>
      </w:pPr>
    </w:p>
    <w:p w:rsidR="00445781" w:rsidRPr="000763BD" w:rsidRDefault="00445781" w:rsidP="00445781">
      <w:pPr>
        <w:spacing w:after="0" w:line="360" w:lineRule="auto"/>
        <w:jc w:val="both"/>
        <w:rPr>
          <w:rFonts w:ascii="Times New Roman" w:eastAsia="Calibri" w:hAnsi="Times New Roman" w:cs="Times New Roman"/>
          <w:b/>
          <w:sz w:val="24"/>
          <w:szCs w:val="24"/>
        </w:rPr>
      </w:pPr>
      <w:r w:rsidRPr="000763BD">
        <w:rPr>
          <w:rFonts w:ascii="Times New Roman" w:eastAsia="Times New Roman" w:hAnsi="Times New Roman" w:cs="Times New Roman"/>
          <w:sz w:val="24"/>
          <w:szCs w:val="24"/>
          <w:lang w:eastAsia="ar-SA"/>
        </w:rPr>
        <w:t xml:space="preserve">1.Максимални </w:t>
      </w:r>
      <w:r w:rsidRPr="000763BD">
        <w:rPr>
          <w:rFonts w:ascii="Times New Roman" w:eastAsia="Times New Roman" w:hAnsi="Times New Roman" w:cs="Times New Roman"/>
          <w:b/>
          <w:sz w:val="24"/>
          <w:szCs w:val="24"/>
          <w:lang w:val="en-US" w:eastAsia="bg-BG"/>
        </w:rPr>
        <w:t xml:space="preserve">единични цени  за видове работи </w:t>
      </w:r>
      <w:r w:rsidRPr="000763BD">
        <w:rPr>
          <w:rFonts w:ascii="Times New Roman" w:eastAsia="Calibri" w:hAnsi="Times New Roman" w:cs="Times New Roman"/>
          <w:b/>
          <w:sz w:val="24"/>
          <w:szCs w:val="24"/>
        </w:rPr>
        <w:t>:</w:t>
      </w:r>
    </w:p>
    <w:tbl>
      <w:tblPr>
        <w:tblW w:w="9135"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5867"/>
        <w:gridCol w:w="1099"/>
        <w:gridCol w:w="1209"/>
      </w:tblGrid>
      <w:tr w:rsidR="00445781" w:rsidRPr="000763BD" w:rsidTr="00445781">
        <w:trPr>
          <w:trHeight w:val="507"/>
        </w:trPr>
        <w:tc>
          <w:tcPr>
            <w:tcW w:w="960" w:type="dxa"/>
            <w:tcBorders>
              <w:top w:val="single" w:sz="4" w:space="0" w:color="auto"/>
              <w:left w:val="single" w:sz="4" w:space="0" w:color="auto"/>
              <w:bottom w:val="single" w:sz="4" w:space="0" w:color="auto"/>
              <w:right w:val="single" w:sz="4" w:space="0" w:color="auto"/>
            </w:tcBorders>
            <w:hideMark/>
          </w:tcPr>
          <w:p w:rsidR="00445781" w:rsidRPr="000763BD" w:rsidRDefault="00445781" w:rsidP="00445781">
            <w:pPr>
              <w:jc w:val="center"/>
              <w:rPr>
                <w:rFonts w:ascii="Times New Roman" w:eastAsia="Calibri" w:hAnsi="Times New Roman" w:cs="Times New Roman"/>
                <w:color w:val="000000"/>
                <w:sz w:val="24"/>
                <w:szCs w:val="24"/>
                <w:lang w:val="en-US"/>
              </w:rPr>
            </w:pPr>
            <w:r w:rsidRPr="000763BD">
              <w:rPr>
                <w:rFonts w:ascii="Times New Roman" w:eastAsia="Calibri" w:hAnsi="Times New Roman" w:cs="Times New Roman"/>
                <w:color w:val="000000"/>
                <w:sz w:val="24"/>
                <w:szCs w:val="24"/>
              </w:rPr>
              <w:t>№</w:t>
            </w:r>
          </w:p>
        </w:tc>
        <w:tc>
          <w:tcPr>
            <w:tcW w:w="5870" w:type="dxa"/>
            <w:tcBorders>
              <w:top w:val="single" w:sz="4" w:space="0" w:color="auto"/>
              <w:left w:val="single" w:sz="4" w:space="0" w:color="auto"/>
              <w:bottom w:val="single" w:sz="4" w:space="0" w:color="auto"/>
              <w:right w:val="single" w:sz="4" w:space="0" w:color="auto"/>
            </w:tcBorders>
            <w:hideMark/>
          </w:tcPr>
          <w:p w:rsidR="00445781" w:rsidRPr="000763BD" w:rsidRDefault="00445781" w:rsidP="00445781">
            <w:pPr>
              <w:jc w:val="center"/>
              <w:rPr>
                <w:rFonts w:ascii="Times New Roman" w:eastAsia="Calibri" w:hAnsi="Times New Roman" w:cs="Times New Roman"/>
                <w:b/>
                <w:bCs/>
                <w:sz w:val="24"/>
                <w:szCs w:val="24"/>
                <w:lang w:val="en-US"/>
              </w:rPr>
            </w:pPr>
            <w:r w:rsidRPr="000763BD">
              <w:rPr>
                <w:rFonts w:ascii="Times New Roman" w:eastAsia="Calibri" w:hAnsi="Times New Roman" w:cs="Times New Roman"/>
                <w:b/>
                <w:bCs/>
                <w:sz w:val="24"/>
                <w:szCs w:val="24"/>
              </w:rPr>
              <w:t>Видове работа</w:t>
            </w:r>
          </w:p>
        </w:tc>
        <w:tc>
          <w:tcPr>
            <w:tcW w:w="1100" w:type="dxa"/>
            <w:tcBorders>
              <w:top w:val="single" w:sz="4" w:space="0" w:color="auto"/>
              <w:left w:val="single" w:sz="4" w:space="0" w:color="auto"/>
              <w:bottom w:val="single" w:sz="4" w:space="0" w:color="auto"/>
              <w:right w:val="single" w:sz="4" w:space="0" w:color="auto"/>
            </w:tcBorders>
            <w:hideMark/>
          </w:tcPr>
          <w:p w:rsidR="00445781" w:rsidRPr="000763BD" w:rsidRDefault="00445781" w:rsidP="00445781">
            <w:pPr>
              <w:jc w:val="center"/>
              <w:rPr>
                <w:rFonts w:ascii="Times New Roman" w:eastAsia="Calibri" w:hAnsi="Times New Roman" w:cs="Times New Roman"/>
                <w:b/>
                <w:bCs/>
                <w:sz w:val="24"/>
                <w:szCs w:val="24"/>
                <w:lang w:val="en-US"/>
              </w:rPr>
            </w:pPr>
            <w:r w:rsidRPr="000763BD">
              <w:rPr>
                <w:rFonts w:ascii="Times New Roman" w:eastAsia="Calibri" w:hAnsi="Times New Roman" w:cs="Times New Roman"/>
                <w:b/>
                <w:bCs/>
                <w:sz w:val="24"/>
                <w:szCs w:val="24"/>
              </w:rPr>
              <w:t>Един. мярка</w:t>
            </w:r>
          </w:p>
        </w:tc>
        <w:tc>
          <w:tcPr>
            <w:tcW w:w="1210" w:type="dxa"/>
            <w:tcBorders>
              <w:top w:val="single" w:sz="4" w:space="0" w:color="auto"/>
              <w:left w:val="single" w:sz="4" w:space="0" w:color="auto"/>
              <w:bottom w:val="single" w:sz="4" w:space="0" w:color="auto"/>
              <w:right w:val="single" w:sz="4" w:space="0" w:color="auto"/>
            </w:tcBorders>
            <w:hideMark/>
          </w:tcPr>
          <w:p w:rsidR="00445781" w:rsidRPr="000763BD" w:rsidRDefault="00445781" w:rsidP="00445781">
            <w:pPr>
              <w:jc w:val="center"/>
              <w:rPr>
                <w:rFonts w:ascii="Times New Roman" w:eastAsia="Calibri" w:hAnsi="Times New Roman" w:cs="Times New Roman"/>
                <w:b/>
                <w:bCs/>
                <w:sz w:val="24"/>
                <w:szCs w:val="24"/>
              </w:rPr>
            </w:pPr>
            <w:r w:rsidRPr="000763BD">
              <w:rPr>
                <w:rFonts w:ascii="Times New Roman" w:eastAsia="Calibri" w:hAnsi="Times New Roman" w:cs="Times New Roman"/>
                <w:b/>
                <w:bCs/>
                <w:sz w:val="24"/>
                <w:szCs w:val="24"/>
              </w:rPr>
              <w:t xml:space="preserve">Максимална единична цена </w:t>
            </w:r>
          </w:p>
        </w:tc>
      </w:tr>
      <w:tr w:rsidR="00445781" w:rsidRPr="000763BD" w:rsidTr="00445781">
        <w:trPr>
          <w:trHeight w:val="330"/>
        </w:trPr>
        <w:tc>
          <w:tcPr>
            <w:tcW w:w="960" w:type="dxa"/>
            <w:tcBorders>
              <w:top w:val="single" w:sz="4" w:space="0" w:color="auto"/>
              <w:left w:val="single" w:sz="4" w:space="0" w:color="auto"/>
              <w:bottom w:val="single" w:sz="4" w:space="0" w:color="auto"/>
              <w:right w:val="single" w:sz="4" w:space="0" w:color="auto"/>
            </w:tcBorders>
            <w:hideMark/>
          </w:tcPr>
          <w:p w:rsidR="00445781" w:rsidRPr="000763BD" w:rsidRDefault="00445781" w:rsidP="00445781">
            <w:pPr>
              <w:jc w:val="cente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1</w:t>
            </w:r>
          </w:p>
        </w:tc>
        <w:tc>
          <w:tcPr>
            <w:tcW w:w="5870" w:type="dxa"/>
            <w:tcBorders>
              <w:top w:val="single" w:sz="4" w:space="0" w:color="auto"/>
              <w:left w:val="single" w:sz="4" w:space="0" w:color="auto"/>
              <w:bottom w:val="single" w:sz="4" w:space="0" w:color="auto"/>
              <w:right w:val="single" w:sz="4" w:space="0" w:color="auto"/>
            </w:tcBorders>
            <w:hideMark/>
          </w:tcPr>
          <w:p w:rsidR="00445781" w:rsidRPr="000763BD" w:rsidRDefault="00445781" w:rsidP="00445781">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Почистване</w:t>
            </w:r>
            <w:r w:rsidRPr="000763BD">
              <w:rPr>
                <w:rFonts w:ascii="Times New Roman" w:eastAsia="Calibri" w:hAnsi="Times New Roman" w:cs="Times New Roman"/>
                <w:sz w:val="24"/>
                <w:szCs w:val="24"/>
              </w:rPr>
              <w:t xml:space="preserve"> и продухване</w:t>
            </w:r>
            <w:r w:rsidRPr="000763BD">
              <w:rPr>
                <w:rFonts w:ascii="Times New Roman" w:eastAsia="Calibri" w:hAnsi="Times New Roman" w:cs="Times New Roman"/>
                <w:sz w:val="24"/>
                <w:szCs w:val="24"/>
                <w:lang w:val="en-US"/>
              </w:rPr>
              <w:t xml:space="preserve"> на дъждоприемна шахта</w:t>
            </w:r>
            <w:r w:rsidRPr="000763BD">
              <w:rPr>
                <w:rFonts w:ascii="Times New Roman" w:eastAsia="Calibri" w:hAnsi="Times New Roman" w:cs="Times New Roman"/>
                <w:sz w:val="24"/>
                <w:szCs w:val="24"/>
              </w:rPr>
              <w:t xml:space="preserve"> до включване в уличната канализация</w:t>
            </w:r>
            <w:r w:rsidRPr="000763BD">
              <w:rPr>
                <w:rFonts w:ascii="Times New Roman" w:eastAsia="Calibri" w:hAnsi="Times New Roman" w:cs="Times New Roman"/>
                <w:sz w:val="24"/>
                <w:szCs w:val="24"/>
                <w:lang w:val="en-US"/>
              </w:rPr>
              <w:t>, включително и разходите за отваряне и затваряне на капаци или решетки, за товарене, извозване и депониране на отпадъците от дейността до сметището, както и всички други необходими операции, дейности и разходи за извършване на дейността.</w:t>
            </w:r>
          </w:p>
        </w:tc>
        <w:tc>
          <w:tcPr>
            <w:tcW w:w="1100" w:type="dxa"/>
            <w:tcBorders>
              <w:top w:val="single" w:sz="4" w:space="0" w:color="auto"/>
              <w:left w:val="single" w:sz="4" w:space="0" w:color="auto"/>
              <w:bottom w:val="single" w:sz="4" w:space="0" w:color="auto"/>
              <w:right w:val="single" w:sz="4" w:space="0" w:color="auto"/>
            </w:tcBorders>
            <w:hideMark/>
          </w:tcPr>
          <w:p w:rsidR="00445781" w:rsidRPr="000763BD" w:rsidRDefault="00445781" w:rsidP="00445781">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брой</w:t>
            </w:r>
          </w:p>
        </w:tc>
        <w:tc>
          <w:tcPr>
            <w:tcW w:w="1210" w:type="dxa"/>
            <w:tcBorders>
              <w:top w:val="single" w:sz="4" w:space="0" w:color="auto"/>
              <w:left w:val="single" w:sz="4" w:space="0" w:color="auto"/>
              <w:bottom w:val="single" w:sz="4" w:space="0" w:color="auto"/>
              <w:right w:val="single" w:sz="4" w:space="0" w:color="auto"/>
            </w:tcBorders>
          </w:tcPr>
          <w:p w:rsidR="00445781" w:rsidRPr="000763BD" w:rsidRDefault="00445781" w:rsidP="00445781">
            <w:pPr>
              <w:jc w:val="center"/>
              <w:rPr>
                <w:rFonts w:ascii="Times New Roman" w:eastAsia="Calibri" w:hAnsi="Times New Roman" w:cs="Times New Roman"/>
                <w:sz w:val="24"/>
                <w:szCs w:val="24"/>
              </w:rPr>
            </w:pPr>
          </w:p>
        </w:tc>
      </w:tr>
      <w:tr w:rsidR="00445781" w:rsidRPr="000763BD" w:rsidTr="00445781">
        <w:trPr>
          <w:trHeight w:val="421"/>
        </w:trPr>
        <w:tc>
          <w:tcPr>
            <w:tcW w:w="960" w:type="dxa"/>
            <w:tcBorders>
              <w:top w:val="single" w:sz="4" w:space="0" w:color="auto"/>
              <w:left w:val="single" w:sz="4" w:space="0" w:color="auto"/>
              <w:bottom w:val="single" w:sz="4" w:space="0" w:color="auto"/>
              <w:right w:val="single" w:sz="4" w:space="0" w:color="auto"/>
            </w:tcBorders>
            <w:hideMark/>
          </w:tcPr>
          <w:p w:rsidR="00445781" w:rsidRPr="000763BD" w:rsidRDefault="00445781" w:rsidP="00445781">
            <w:pPr>
              <w:jc w:val="cente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2</w:t>
            </w:r>
          </w:p>
        </w:tc>
        <w:tc>
          <w:tcPr>
            <w:tcW w:w="5870" w:type="dxa"/>
            <w:tcBorders>
              <w:top w:val="single" w:sz="4" w:space="0" w:color="auto"/>
              <w:left w:val="single" w:sz="4" w:space="0" w:color="auto"/>
              <w:bottom w:val="single" w:sz="4" w:space="0" w:color="auto"/>
              <w:right w:val="single" w:sz="4" w:space="0" w:color="auto"/>
            </w:tcBorders>
            <w:hideMark/>
          </w:tcPr>
          <w:p w:rsidR="00445781" w:rsidRPr="000763BD" w:rsidRDefault="00445781" w:rsidP="00445781">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 xml:space="preserve">почистване на улична ревизионна шахта до 3 м, </w:t>
            </w:r>
            <w:r w:rsidRPr="000763BD">
              <w:rPr>
                <w:rFonts w:ascii="Times New Roman" w:eastAsia="Calibri" w:hAnsi="Times New Roman" w:cs="Times New Roman"/>
                <w:sz w:val="24"/>
                <w:szCs w:val="24"/>
                <w:lang w:val="en-US"/>
              </w:rPr>
              <w:lastRenderedPageBreak/>
              <w:t>включително и разходите за отваряне и затваряне на капаци или решетки, за товарене, извозване и депониране на отпадъците от дейността до сметището, както и всички други необходими операции, дейности и разходи за извършване на дейността.</w:t>
            </w:r>
          </w:p>
        </w:tc>
        <w:tc>
          <w:tcPr>
            <w:tcW w:w="1100" w:type="dxa"/>
            <w:tcBorders>
              <w:top w:val="single" w:sz="4" w:space="0" w:color="auto"/>
              <w:left w:val="single" w:sz="4" w:space="0" w:color="auto"/>
              <w:bottom w:val="single" w:sz="4" w:space="0" w:color="auto"/>
              <w:right w:val="single" w:sz="4" w:space="0" w:color="auto"/>
            </w:tcBorders>
            <w:hideMark/>
          </w:tcPr>
          <w:p w:rsidR="00445781" w:rsidRPr="000763BD" w:rsidRDefault="00445781" w:rsidP="00445781">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lastRenderedPageBreak/>
              <w:t>брой</w:t>
            </w:r>
          </w:p>
        </w:tc>
        <w:tc>
          <w:tcPr>
            <w:tcW w:w="1210" w:type="dxa"/>
            <w:tcBorders>
              <w:top w:val="single" w:sz="4" w:space="0" w:color="auto"/>
              <w:left w:val="single" w:sz="4" w:space="0" w:color="auto"/>
              <w:bottom w:val="single" w:sz="4" w:space="0" w:color="auto"/>
              <w:right w:val="single" w:sz="4" w:space="0" w:color="auto"/>
            </w:tcBorders>
          </w:tcPr>
          <w:p w:rsidR="00445781" w:rsidRPr="000763BD" w:rsidRDefault="00445781" w:rsidP="00445781">
            <w:pPr>
              <w:jc w:val="center"/>
              <w:rPr>
                <w:rFonts w:ascii="Times New Roman" w:eastAsia="Calibri" w:hAnsi="Times New Roman" w:cs="Times New Roman"/>
                <w:sz w:val="24"/>
                <w:szCs w:val="24"/>
              </w:rPr>
            </w:pPr>
          </w:p>
        </w:tc>
      </w:tr>
      <w:tr w:rsidR="00445781" w:rsidRPr="000763BD" w:rsidTr="00445781">
        <w:trPr>
          <w:trHeight w:val="570"/>
        </w:trPr>
        <w:tc>
          <w:tcPr>
            <w:tcW w:w="960" w:type="dxa"/>
            <w:tcBorders>
              <w:top w:val="single" w:sz="4" w:space="0" w:color="auto"/>
              <w:left w:val="single" w:sz="4" w:space="0" w:color="auto"/>
              <w:bottom w:val="single" w:sz="4" w:space="0" w:color="auto"/>
              <w:right w:val="single" w:sz="4" w:space="0" w:color="auto"/>
            </w:tcBorders>
            <w:hideMark/>
          </w:tcPr>
          <w:p w:rsidR="00445781" w:rsidRPr="000763BD" w:rsidRDefault="00445781" w:rsidP="00445781">
            <w:pPr>
              <w:jc w:val="cente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3</w:t>
            </w:r>
          </w:p>
        </w:tc>
        <w:tc>
          <w:tcPr>
            <w:tcW w:w="5870" w:type="dxa"/>
            <w:tcBorders>
              <w:top w:val="single" w:sz="4" w:space="0" w:color="auto"/>
              <w:left w:val="single" w:sz="4" w:space="0" w:color="auto"/>
              <w:bottom w:val="single" w:sz="4" w:space="0" w:color="auto"/>
              <w:right w:val="single" w:sz="4" w:space="0" w:color="auto"/>
            </w:tcBorders>
            <w:hideMark/>
          </w:tcPr>
          <w:p w:rsidR="00445781" w:rsidRPr="000763BD" w:rsidRDefault="00445781" w:rsidP="00445781">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почистване на улична ревизионна шахта над 3 м, включително и разходите за отваряне и затваряне на капаци или решетки, за товарене, извозване и депониране на отпадъците от дейността до сметището, както и всички други необходими операции, дейности и разходи за извършване на дейността.</w:t>
            </w:r>
          </w:p>
        </w:tc>
        <w:tc>
          <w:tcPr>
            <w:tcW w:w="1100" w:type="dxa"/>
            <w:tcBorders>
              <w:top w:val="single" w:sz="4" w:space="0" w:color="auto"/>
              <w:left w:val="single" w:sz="4" w:space="0" w:color="auto"/>
              <w:bottom w:val="single" w:sz="4" w:space="0" w:color="auto"/>
              <w:right w:val="single" w:sz="4" w:space="0" w:color="auto"/>
            </w:tcBorders>
            <w:hideMark/>
          </w:tcPr>
          <w:p w:rsidR="00445781" w:rsidRPr="000763BD" w:rsidRDefault="00445781" w:rsidP="00445781">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брой</w:t>
            </w:r>
          </w:p>
        </w:tc>
        <w:tc>
          <w:tcPr>
            <w:tcW w:w="1210" w:type="dxa"/>
            <w:tcBorders>
              <w:top w:val="single" w:sz="4" w:space="0" w:color="auto"/>
              <w:left w:val="single" w:sz="4" w:space="0" w:color="auto"/>
              <w:bottom w:val="single" w:sz="4" w:space="0" w:color="auto"/>
              <w:right w:val="single" w:sz="4" w:space="0" w:color="auto"/>
            </w:tcBorders>
          </w:tcPr>
          <w:p w:rsidR="00445781" w:rsidRPr="000763BD" w:rsidRDefault="00445781" w:rsidP="00445781">
            <w:pPr>
              <w:jc w:val="center"/>
              <w:rPr>
                <w:rFonts w:ascii="Times New Roman" w:eastAsia="Calibri" w:hAnsi="Times New Roman" w:cs="Times New Roman"/>
                <w:sz w:val="24"/>
                <w:szCs w:val="24"/>
              </w:rPr>
            </w:pPr>
          </w:p>
        </w:tc>
      </w:tr>
      <w:tr w:rsidR="00445781" w:rsidRPr="000763BD" w:rsidTr="00445781">
        <w:trPr>
          <w:trHeight w:val="403"/>
        </w:trPr>
        <w:tc>
          <w:tcPr>
            <w:tcW w:w="960" w:type="dxa"/>
            <w:tcBorders>
              <w:top w:val="single" w:sz="4" w:space="0" w:color="auto"/>
              <w:left w:val="single" w:sz="4" w:space="0" w:color="auto"/>
              <w:bottom w:val="single" w:sz="4" w:space="0" w:color="auto"/>
              <w:right w:val="single" w:sz="4" w:space="0" w:color="auto"/>
            </w:tcBorders>
            <w:hideMark/>
          </w:tcPr>
          <w:p w:rsidR="00445781" w:rsidRPr="000763BD" w:rsidRDefault="00445781" w:rsidP="00445781">
            <w:pPr>
              <w:jc w:val="cente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4</w:t>
            </w:r>
          </w:p>
        </w:tc>
        <w:tc>
          <w:tcPr>
            <w:tcW w:w="5870" w:type="dxa"/>
            <w:tcBorders>
              <w:top w:val="single" w:sz="4" w:space="0" w:color="auto"/>
              <w:left w:val="single" w:sz="4" w:space="0" w:color="auto"/>
              <w:bottom w:val="single" w:sz="4" w:space="0" w:color="auto"/>
              <w:right w:val="single" w:sz="4" w:space="0" w:color="auto"/>
            </w:tcBorders>
            <w:hideMark/>
          </w:tcPr>
          <w:p w:rsidR="00445781" w:rsidRPr="000763BD" w:rsidRDefault="00445781" w:rsidP="00445781">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почистване (продухване) на дъждовна канализация   до ф</w:t>
            </w:r>
            <w:r w:rsidRPr="000763BD">
              <w:rPr>
                <w:rFonts w:ascii="Times New Roman" w:eastAsia="Calibri" w:hAnsi="Times New Roman" w:cs="Times New Roman"/>
                <w:sz w:val="24"/>
                <w:szCs w:val="24"/>
              </w:rPr>
              <w:t>200</w:t>
            </w:r>
            <w:r w:rsidRPr="000763BD">
              <w:rPr>
                <w:rFonts w:ascii="Times New Roman" w:eastAsia="Calibri" w:hAnsi="Times New Roman" w:cs="Times New Roman"/>
                <w:sz w:val="24"/>
                <w:szCs w:val="24"/>
                <w:lang w:val="en-US"/>
              </w:rPr>
              <w:t xml:space="preserve"> мм включително и разходите за отваряне и затваряне на капаци или решетки, за товарене, извозване и депониране на отпадъците от дейността до сметището, както и всички други необходими операции, дейности и разходи за извършване на дейността.</w:t>
            </w:r>
          </w:p>
        </w:tc>
        <w:tc>
          <w:tcPr>
            <w:tcW w:w="1100" w:type="dxa"/>
            <w:tcBorders>
              <w:top w:val="single" w:sz="4" w:space="0" w:color="auto"/>
              <w:left w:val="single" w:sz="4" w:space="0" w:color="auto"/>
              <w:bottom w:val="single" w:sz="4" w:space="0" w:color="auto"/>
              <w:right w:val="single" w:sz="4" w:space="0" w:color="auto"/>
            </w:tcBorders>
            <w:hideMark/>
          </w:tcPr>
          <w:p w:rsidR="00445781" w:rsidRPr="000763BD" w:rsidRDefault="00445781" w:rsidP="00445781">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метър</w:t>
            </w:r>
          </w:p>
        </w:tc>
        <w:tc>
          <w:tcPr>
            <w:tcW w:w="1210" w:type="dxa"/>
            <w:tcBorders>
              <w:top w:val="single" w:sz="4" w:space="0" w:color="auto"/>
              <w:left w:val="single" w:sz="4" w:space="0" w:color="auto"/>
              <w:bottom w:val="single" w:sz="4" w:space="0" w:color="auto"/>
              <w:right w:val="single" w:sz="4" w:space="0" w:color="auto"/>
            </w:tcBorders>
          </w:tcPr>
          <w:p w:rsidR="00445781" w:rsidRPr="000763BD" w:rsidRDefault="00445781" w:rsidP="00445781">
            <w:pPr>
              <w:jc w:val="center"/>
              <w:rPr>
                <w:rFonts w:ascii="Times New Roman" w:eastAsia="Calibri" w:hAnsi="Times New Roman" w:cs="Times New Roman"/>
                <w:sz w:val="24"/>
                <w:szCs w:val="24"/>
              </w:rPr>
            </w:pPr>
          </w:p>
        </w:tc>
      </w:tr>
      <w:tr w:rsidR="00445781" w:rsidRPr="000763BD" w:rsidTr="00445781">
        <w:trPr>
          <w:trHeight w:val="552"/>
        </w:trPr>
        <w:tc>
          <w:tcPr>
            <w:tcW w:w="960" w:type="dxa"/>
            <w:tcBorders>
              <w:top w:val="single" w:sz="4" w:space="0" w:color="auto"/>
              <w:left w:val="single" w:sz="4" w:space="0" w:color="auto"/>
              <w:bottom w:val="single" w:sz="4" w:space="0" w:color="auto"/>
              <w:right w:val="single" w:sz="4" w:space="0" w:color="auto"/>
            </w:tcBorders>
            <w:hideMark/>
          </w:tcPr>
          <w:p w:rsidR="00445781" w:rsidRPr="000763BD" w:rsidRDefault="00445781" w:rsidP="00445781">
            <w:pPr>
              <w:jc w:val="cente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5</w:t>
            </w:r>
          </w:p>
        </w:tc>
        <w:tc>
          <w:tcPr>
            <w:tcW w:w="5870" w:type="dxa"/>
            <w:tcBorders>
              <w:top w:val="single" w:sz="4" w:space="0" w:color="auto"/>
              <w:left w:val="single" w:sz="4" w:space="0" w:color="auto"/>
              <w:bottom w:val="single" w:sz="4" w:space="0" w:color="auto"/>
              <w:right w:val="single" w:sz="4" w:space="0" w:color="auto"/>
            </w:tcBorders>
            <w:hideMark/>
          </w:tcPr>
          <w:p w:rsidR="00445781" w:rsidRPr="000763BD" w:rsidRDefault="00445781" w:rsidP="00445781">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почистване (продухване) на дъждовна канализация   от ф</w:t>
            </w:r>
            <w:r w:rsidRPr="000763BD">
              <w:rPr>
                <w:rFonts w:ascii="Times New Roman" w:eastAsia="Calibri" w:hAnsi="Times New Roman" w:cs="Times New Roman"/>
                <w:sz w:val="24"/>
                <w:szCs w:val="24"/>
              </w:rPr>
              <w:t>200</w:t>
            </w:r>
            <w:r w:rsidRPr="000763BD">
              <w:rPr>
                <w:rFonts w:ascii="Times New Roman" w:eastAsia="Calibri" w:hAnsi="Times New Roman" w:cs="Times New Roman"/>
                <w:sz w:val="24"/>
                <w:szCs w:val="24"/>
                <w:lang w:val="en-US"/>
              </w:rPr>
              <w:t xml:space="preserve">  до ф300 мм  включително и разходите за отваряне и затваряне на капаци или решетки, за товарене, извозване и депониране на отпадъците от дейността до сметището, както и всички други необходими операции, дейности и разходи за извършване на дейността.</w:t>
            </w:r>
          </w:p>
        </w:tc>
        <w:tc>
          <w:tcPr>
            <w:tcW w:w="1100" w:type="dxa"/>
            <w:tcBorders>
              <w:top w:val="single" w:sz="4" w:space="0" w:color="auto"/>
              <w:left w:val="single" w:sz="4" w:space="0" w:color="auto"/>
              <w:bottom w:val="single" w:sz="4" w:space="0" w:color="auto"/>
              <w:right w:val="single" w:sz="4" w:space="0" w:color="auto"/>
            </w:tcBorders>
            <w:hideMark/>
          </w:tcPr>
          <w:p w:rsidR="00445781" w:rsidRPr="000763BD" w:rsidRDefault="00445781" w:rsidP="00445781">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метър</w:t>
            </w:r>
          </w:p>
        </w:tc>
        <w:tc>
          <w:tcPr>
            <w:tcW w:w="1210" w:type="dxa"/>
            <w:tcBorders>
              <w:top w:val="single" w:sz="4" w:space="0" w:color="auto"/>
              <w:left w:val="single" w:sz="4" w:space="0" w:color="auto"/>
              <w:bottom w:val="single" w:sz="4" w:space="0" w:color="auto"/>
              <w:right w:val="single" w:sz="4" w:space="0" w:color="auto"/>
            </w:tcBorders>
          </w:tcPr>
          <w:p w:rsidR="00445781" w:rsidRPr="000763BD" w:rsidRDefault="00445781" w:rsidP="00445781">
            <w:pPr>
              <w:jc w:val="center"/>
              <w:rPr>
                <w:rFonts w:ascii="Times New Roman" w:eastAsia="Calibri" w:hAnsi="Times New Roman" w:cs="Times New Roman"/>
                <w:sz w:val="24"/>
                <w:szCs w:val="24"/>
              </w:rPr>
            </w:pPr>
          </w:p>
        </w:tc>
      </w:tr>
      <w:tr w:rsidR="00445781" w:rsidRPr="000763BD" w:rsidTr="00445781">
        <w:trPr>
          <w:trHeight w:val="488"/>
        </w:trPr>
        <w:tc>
          <w:tcPr>
            <w:tcW w:w="960" w:type="dxa"/>
            <w:tcBorders>
              <w:top w:val="single" w:sz="4" w:space="0" w:color="auto"/>
              <w:left w:val="single" w:sz="4" w:space="0" w:color="auto"/>
              <w:bottom w:val="single" w:sz="4" w:space="0" w:color="auto"/>
              <w:right w:val="single" w:sz="4" w:space="0" w:color="auto"/>
            </w:tcBorders>
            <w:hideMark/>
          </w:tcPr>
          <w:p w:rsidR="00445781" w:rsidRPr="000763BD" w:rsidRDefault="00445781" w:rsidP="00445781">
            <w:pPr>
              <w:jc w:val="cente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6</w:t>
            </w:r>
          </w:p>
        </w:tc>
        <w:tc>
          <w:tcPr>
            <w:tcW w:w="5870" w:type="dxa"/>
            <w:tcBorders>
              <w:top w:val="single" w:sz="4" w:space="0" w:color="auto"/>
              <w:left w:val="single" w:sz="4" w:space="0" w:color="auto"/>
              <w:bottom w:val="single" w:sz="4" w:space="0" w:color="auto"/>
              <w:right w:val="single" w:sz="4" w:space="0" w:color="auto"/>
            </w:tcBorders>
            <w:hideMark/>
          </w:tcPr>
          <w:p w:rsidR="00445781" w:rsidRPr="000763BD" w:rsidRDefault="00445781" w:rsidP="00445781">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почистване (продухване) на дъждовна канализация   от ф</w:t>
            </w:r>
            <w:r w:rsidRPr="000763BD">
              <w:rPr>
                <w:rFonts w:ascii="Times New Roman" w:eastAsia="Calibri" w:hAnsi="Times New Roman" w:cs="Times New Roman"/>
                <w:sz w:val="24"/>
                <w:szCs w:val="24"/>
              </w:rPr>
              <w:t>300</w:t>
            </w:r>
            <w:r w:rsidRPr="000763BD">
              <w:rPr>
                <w:rFonts w:ascii="Times New Roman" w:eastAsia="Calibri" w:hAnsi="Times New Roman" w:cs="Times New Roman"/>
                <w:sz w:val="24"/>
                <w:szCs w:val="24"/>
                <w:lang w:val="en-US"/>
              </w:rPr>
              <w:t xml:space="preserve">  до ф500 мм  включително и разходите за отваряне и затваряне на капаци или решетки, за товарене, извозване и депониране на отпадъците от дейността до сметището, както и всички други необходими операции, дейности и разходи за извършване на дейността.</w:t>
            </w:r>
          </w:p>
        </w:tc>
        <w:tc>
          <w:tcPr>
            <w:tcW w:w="1100" w:type="dxa"/>
            <w:tcBorders>
              <w:top w:val="single" w:sz="4" w:space="0" w:color="auto"/>
              <w:left w:val="single" w:sz="4" w:space="0" w:color="auto"/>
              <w:bottom w:val="single" w:sz="4" w:space="0" w:color="auto"/>
              <w:right w:val="single" w:sz="4" w:space="0" w:color="auto"/>
            </w:tcBorders>
            <w:hideMark/>
          </w:tcPr>
          <w:p w:rsidR="00445781" w:rsidRPr="000763BD" w:rsidRDefault="00445781" w:rsidP="00445781">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метър</w:t>
            </w:r>
          </w:p>
        </w:tc>
        <w:tc>
          <w:tcPr>
            <w:tcW w:w="1210" w:type="dxa"/>
            <w:tcBorders>
              <w:top w:val="single" w:sz="4" w:space="0" w:color="auto"/>
              <w:left w:val="single" w:sz="4" w:space="0" w:color="auto"/>
              <w:bottom w:val="single" w:sz="4" w:space="0" w:color="auto"/>
              <w:right w:val="single" w:sz="4" w:space="0" w:color="auto"/>
            </w:tcBorders>
          </w:tcPr>
          <w:p w:rsidR="00445781" w:rsidRPr="000763BD" w:rsidRDefault="00445781" w:rsidP="00445781">
            <w:pPr>
              <w:jc w:val="center"/>
              <w:rPr>
                <w:rFonts w:ascii="Times New Roman" w:eastAsia="Calibri" w:hAnsi="Times New Roman" w:cs="Times New Roman"/>
                <w:sz w:val="24"/>
                <w:szCs w:val="24"/>
              </w:rPr>
            </w:pPr>
          </w:p>
        </w:tc>
      </w:tr>
      <w:tr w:rsidR="00445781" w:rsidRPr="000763BD" w:rsidTr="00445781">
        <w:trPr>
          <w:trHeight w:val="330"/>
        </w:trPr>
        <w:tc>
          <w:tcPr>
            <w:tcW w:w="960" w:type="dxa"/>
            <w:tcBorders>
              <w:top w:val="single" w:sz="4" w:space="0" w:color="auto"/>
              <w:left w:val="single" w:sz="4" w:space="0" w:color="auto"/>
              <w:bottom w:val="single" w:sz="4" w:space="0" w:color="auto"/>
              <w:right w:val="single" w:sz="4" w:space="0" w:color="auto"/>
            </w:tcBorders>
            <w:hideMark/>
          </w:tcPr>
          <w:p w:rsidR="00445781" w:rsidRPr="000763BD" w:rsidRDefault="00445781" w:rsidP="00445781">
            <w:pPr>
              <w:jc w:val="center"/>
              <w:rPr>
                <w:rFonts w:ascii="Times New Roman" w:eastAsia="Calibri" w:hAnsi="Times New Roman" w:cs="Times New Roman"/>
                <w:sz w:val="24"/>
                <w:szCs w:val="24"/>
              </w:rPr>
            </w:pPr>
            <w:r w:rsidRPr="000763BD">
              <w:rPr>
                <w:rFonts w:ascii="Times New Roman" w:eastAsia="Calibri" w:hAnsi="Times New Roman" w:cs="Times New Roman"/>
                <w:sz w:val="24"/>
                <w:szCs w:val="24"/>
              </w:rPr>
              <w:t>7</w:t>
            </w:r>
          </w:p>
        </w:tc>
        <w:tc>
          <w:tcPr>
            <w:tcW w:w="5870" w:type="dxa"/>
            <w:tcBorders>
              <w:top w:val="single" w:sz="4" w:space="0" w:color="auto"/>
              <w:left w:val="single" w:sz="4" w:space="0" w:color="auto"/>
              <w:bottom w:val="single" w:sz="4" w:space="0" w:color="auto"/>
              <w:right w:val="single" w:sz="4" w:space="0" w:color="auto"/>
            </w:tcBorders>
            <w:hideMark/>
          </w:tcPr>
          <w:p w:rsidR="00445781" w:rsidRPr="000763BD" w:rsidRDefault="00445781" w:rsidP="00445781">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 xml:space="preserve">почистване (продухване) на дъждовна канализация   </w:t>
            </w:r>
            <w:r w:rsidRPr="000763BD">
              <w:rPr>
                <w:rFonts w:ascii="Times New Roman" w:eastAsia="Calibri" w:hAnsi="Times New Roman" w:cs="Times New Roman"/>
                <w:sz w:val="24"/>
                <w:szCs w:val="24"/>
              </w:rPr>
              <w:t xml:space="preserve">над </w:t>
            </w:r>
            <w:r w:rsidRPr="000763BD">
              <w:rPr>
                <w:rFonts w:ascii="Times New Roman" w:eastAsia="Calibri" w:hAnsi="Times New Roman" w:cs="Times New Roman"/>
                <w:sz w:val="24"/>
                <w:szCs w:val="24"/>
                <w:lang w:val="en-US"/>
              </w:rPr>
              <w:t>ф</w:t>
            </w:r>
            <w:r w:rsidRPr="000763BD">
              <w:rPr>
                <w:rFonts w:ascii="Times New Roman" w:eastAsia="Calibri" w:hAnsi="Times New Roman" w:cs="Times New Roman"/>
                <w:sz w:val="24"/>
                <w:szCs w:val="24"/>
              </w:rPr>
              <w:t>500</w:t>
            </w:r>
            <w:r w:rsidRPr="000763BD">
              <w:rPr>
                <w:rFonts w:ascii="Times New Roman" w:eastAsia="Calibri" w:hAnsi="Times New Roman" w:cs="Times New Roman"/>
                <w:sz w:val="24"/>
                <w:szCs w:val="24"/>
                <w:lang w:val="en-US"/>
              </w:rPr>
              <w:t xml:space="preserve">  и разходите за отваряне и затваряне на капаци или решетки, за товарене, извозване и депониране на отпадъците от дейността до сметището, както и всички други необходими операции, дейности и разходи за извършване на дейността.</w:t>
            </w:r>
          </w:p>
        </w:tc>
        <w:tc>
          <w:tcPr>
            <w:tcW w:w="1100" w:type="dxa"/>
            <w:tcBorders>
              <w:top w:val="single" w:sz="4" w:space="0" w:color="auto"/>
              <w:left w:val="single" w:sz="4" w:space="0" w:color="auto"/>
              <w:bottom w:val="single" w:sz="4" w:space="0" w:color="auto"/>
              <w:right w:val="single" w:sz="4" w:space="0" w:color="auto"/>
            </w:tcBorders>
            <w:hideMark/>
          </w:tcPr>
          <w:p w:rsidR="00445781" w:rsidRPr="000763BD" w:rsidRDefault="00445781" w:rsidP="00445781">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метър</w:t>
            </w:r>
          </w:p>
        </w:tc>
        <w:tc>
          <w:tcPr>
            <w:tcW w:w="1210" w:type="dxa"/>
            <w:tcBorders>
              <w:top w:val="single" w:sz="4" w:space="0" w:color="auto"/>
              <w:left w:val="single" w:sz="4" w:space="0" w:color="auto"/>
              <w:bottom w:val="single" w:sz="4" w:space="0" w:color="auto"/>
              <w:right w:val="single" w:sz="4" w:space="0" w:color="auto"/>
            </w:tcBorders>
          </w:tcPr>
          <w:p w:rsidR="00445781" w:rsidRPr="000763BD" w:rsidRDefault="00445781" w:rsidP="00445781">
            <w:pPr>
              <w:jc w:val="center"/>
              <w:rPr>
                <w:rFonts w:ascii="Times New Roman" w:eastAsia="Calibri" w:hAnsi="Times New Roman" w:cs="Times New Roman"/>
                <w:sz w:val="24"/>
                <w:szCs w:val="24"/>
                <w:lang w:val="en-US"/>
              </w:rPr>
            </w:pPr>
          </w:p>
        </w:tc>
      </w:tr>
      <w:tr w:rsidR="00445781" w:rsidRPr="000763BD" w:rsidTr="00445781">
        <w:trPr>
          <w:trHeight w:val="330"/>
        </w:trPr>
        <w:tc>
          <w:tcPr>
            <w:tcW w:w="960" w:type="dxa"/>
            <w:tcBorders>
              <w:top w:val="single" w:sz="4" w:space="0" w:color="auto"/>
              <w:left w:val="single" w:sz="4" w:space="0" w:color="auto"/>
              <w:bottom w:val="single" w:sz="4" w:space="0" w:color="auto"/>
              <w:right w:val="single" w:sz="4" w:space="0" w:color="auto"/>
            </w:tcBorders>
            <w:hideMark/>
          </w:tcPr>
          <w:p w:rsidR="00445781" w:rsidRPr="000763BD" w:rsidRDefault="00445781" w:rsidP="00445781">
            <w:pPr>
              <w:jc w:val="cente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lastRenderedPageBreak/>
              <w:t>8</w:t>
            </w:r>
          </w:p>
        </w:tc>
        <w:tc>
          <w:tcPr>
            <w:tcW w:w="5870" w:type="dxa"/>
            <w:tcBorders>
              <w:top w:val="single" w:sz="4" w:space="0" w:color="auto"/>
              <w:left w:val="single" w:sz="4" w:space="0" w:color="auto"/>
              <w:bottom w:val="single" w:sz="4" w:space="0" w:color="auto"/>
              <w:right w:val="single" w:sz="4" w:space="0" w:color="auto"/>
            </w:tcBorders>
            <w:hideMark/>
          </w:tcPr>
          <w:p w:rsidR="00445781" w:rsidRPr="000763BD" w:rsidRDefault="00445781" w:rsidP="00445781">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монтаж и демонтаж при поставяне на липсваща или повредена решетка или капак предоставени от възложителя включително и разходите за получаване на решетка или капак от склад на възложителя, транспортиране до мястото на липсващата решетка или капак,   за товарене, извозване и депониране на отпадъците от дейността до сметището, както и всички други необходими операции, дейности и разходи за извършване на дейността.</w:t>
            </w:r>
          </w:p>
        </w:tc>
        <w:tc>
          <w:tcPr>
            <w:tcW w:w="1100" w:type="dxa"/>
            <w:tcBorders>
              <w:top w:val="single" w:sz="4" w:space="0" w:color="auto"/>
              <w:left w:val="single" w:sz="4" w:space="0" w:color="auto"/>
              <w:bottom w:val="single" w:sz="4" w:space="0" w:color="auto"/>
              <w:right w:val="single" w:sz="4" w:space="0" w:color="auto"/>
            </w:tcBorders>
            <w:hideMark/>
          </w:tcPr>
          <w:p w:rsidR="00445781" w:rsidRPr="000763BD" w:rsidRDefault="00445781" w:rsidP="00445781">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брой</w:t>
            </w:r>
          </w:p>
        </w:tc>
        <w:tc>
          <w:tcPr>
            <w:tcW w:w="1210" w:type="dxa"/>
            <w:tcBorders>
              <w:top w:val="single" w:sz="4" w:space="0" w:color="auto"/>
              <w:left w:val="single" w:sz="4" w:space="0" w:color="auto"/>
              <w:bottom w:val="single" w:sz="4" w:space="0" w:color="auto"/>
              <w:right w:val="single" w:sz="4" w:space="0" w:color="auto"/>
            </w:tcBorders>
          </w:tcPr>
          <w:p w:rsidR="00445781" w:rsidRPr="000763BD" w:rsidRDefault="00445781" w:rsidP="00445781">
            <w:pPr>
              <w:jc w:val="center"/>
              <w:rPr>
                <w:rFonts w:ascii="Times New Roman" w:eastAsia="Calibri" w:hAnsi="Times New Roman" w:cs="Times New Roman"/>
                <w:sz w:val="24"/>
                <w:szCs w:val="24"/>
                <w:lang w:val="en-US"/>
              </w:rPr>
            </w:pPr>
          </w:p>
        </w:tc>
      </w:tr>
      <w:tr w:rsidR="00445781" w:rsidRPr="000763BD" w:rsidTr="00445781">
        <w:trPr>
          <w:trHeight w:val="265"/>
        </w:trPr>
        <w:tc>
          <w:tcPr>
            <w:tcW w:w="960" w:type="dxa"/>
            <w:tcBorders>
              <w:top w:val="single" w:sz="4" w:space="0" w:color="auto"/>
              <w:left w:val="single" w:sz="4" w:space="0" w:color="auto"/>
              <w:bottom w:val="single" w:sz="4" w:space="0" w:color="auto"/>
              <w:right w:val="single" w:sz="4" w:space="0" w:color="auto"/>
            </w:tcBorders>
            <w:hideMark/>
          </w:tcPr>
          <w:p w:rsidR="00445781" w:rsidRPr="000763BD" w:rsidRDefault="00445781" w:rsidP="00445781">
            <w:pPr>
              <w:jc w:val="cente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9</w:t>
            </w:r>
          </w:p>
        </w:tc>
        <w:tc>
          <w:tcPr>
            <w:tcW w:w="5870" w:type="dxa"/>
            <w:tcBorders>
              <w:top w:val="single" w:sz="4" w:space="0" w:color="auto"/>
              <w:left w:val="single" w:sz="4" w:space="0" w:color="auto"/>
              <w:bottom w:val="single" w:sz="4" w:space="0" w:color="auto"/>
              <w:right w:val="single" w:sz="4" w:space="0" w:color="auto"/>
            </w:tcBorders>
            <w:hideMark/>
          </w:tcPr>
          <w:p w:rsidR="00445781" w:rsidRPr="000763BD" w:rsidRDefault="00445781" w:rsidP="00445781">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почистване на ревизионна шахта от битова площадкова канализация  до 3м, включително и разходите за отваряне и затваряне на капаци или решетки, за товарене, извозване и депониране на отпадъците от дейността до сметището или до приемна шахта от канализационната система определена за изхвърляне на води от битови отпадъчни канализации, както и всички други необходими операции, дейности и разходи за извършване на дейността.</w:t>
            </w:r>
          </w:p>
        </w:tc>
        <w:tc>
          <w:tcPr>
            <w:tcW w:w="1100" w:type="dxa"/>
            <w:tcBorders>
              <w:top w:val="single" w:sz="4" w:space="0" w:color="auto"/>
              <w:left w:val="single" w:sz="4" w:space="0" w:color="auto"/>
              <w:bottom w:val="single" w:sz="4" w:space="0" w:color="auto"/>
              <w:right w:val="single" w:sz="4" w:space="0" w:color="auto"/>
            </w:tcBorders>
            <w:hideMark/>
          </w:tcPr>
          <w:p w:rsidR="00445781" w:rsidRPr="000763BD" w:rsidRDefault="00445781" w:rsidP="00445781">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брой</w:t>
            </w:r>
          </w:p>
        </w:tc>
        <w:tc>
          <w:tcPr>
            <w:tcW w:w="1210" w:type="dxa"/>
            <w:tcBorders>
              <w:top w:val="single" w:sz="4" w:space="0" w:color="auto"/>
              <w:left w:val="single" w:sz="4" w:space="0" w:color="auto"/>
              <w:bottom w:val="single" w:sz="4" w:space="0" w:color="auto"/>
              <w:right w:val="single" w:sz="4" w:space="0" w:color="auto"/>
            </w:tcBorders>
          </w:tcPr>
          <w:p w:rsidR="00445781" w:rsidRPr="000763BD" w:rsidRDefault="00445781" w:rsidP="00445781">
            <w:pPr>
              <w:jc w:val="center"/>
              <w:rPr>
                <w:rFonts w:ascii="Times New Roman" w:eastAsia="Calibri" w:hAnsi="Times New Roman" w:cs="Times New Roman"/>
                <w:sz w:val="24"/>
                <w:szCs w:val="24"/>
              </w:rPr>
            </w:pPr>
          </w:p>
        </w:tc>
      </w:tr>
      <w:tr w:rsidR="00445781" w:rsidRPr="000763BD" w:rsidTr="00445781">
        <w:trPr>
          <w:trHeight w:val="553"/>
        </w:trPr>
        <w:tc>
          <w:tcPr>
            <w:tcW w:w="960" w:type="dxa"/>
            <w:tcBorders>
              <w:top w:val="single" w:sz="4" w:space="0" w:color="auto"/>
              <w:left w:val="single" w:sz="4" w:space="0" w:color="auto"/>
              <w:bottom w:val="single" w:sz="4" w:space="0" w:color="auto"/>
              <w:right w:val="single" w:sz="4" w:space="0" w:color="auto"/>
            </w:tcBorders>
            <w:hideMark/>
          </w:tcPr>
          <w:p w:rsidR="00445781" w:rsidRPr="000763BD" w:rsidRDefault="00445781" w:rsidP="00445781">
            <w:pPr>
              <w:jc w:val="cente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10</w:t>
            </w:r>
          </w:p>
        </w:tc>
        <w:tc>
          <w:tcPr>
            <w:tcW w:w="5870" w:type="dxa"/>
            <w:tcBorders>
              <w:top w:val="single" w:sz="4" w:space="0" w:color="auto"/>
              <w:left w:val="single" w:sz="4" w:space="0" w:color="auto"/>
              <w:bottom w:val="single" w:sz="4" w:space="0" w:color="auto"/>
              <w:right w:val="single" w:sz="4" w:space="0" w:color="auto"/>
            </w:tcBorders>
            <w:hideMark/>
          </w:tcPr>
          <w:p w:rsidR="00445781" w:rsidRPr="000763BD" w:rsidRDefault="00445781" w:rsidP="00445781">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почистване на ревизионна шахта от битова площадкова канализация над 3м, включително и разходите за отваряне и затваряне на капаци или решетки, за товарене, извозване и депониране на отпадъците от дейността до сметището или до приемна шахта от канализационната система определена за изхвърляне на води от битови канализации, както и всички други необходими операции, дейности и разходи за извършване на дейността.</w:t>
            </w:r>
          </w:p>
        </w:tc>
        <w:tc>
          <w:tcPr>
            <w:tcW w:w="1100" w:type="dxa"/>
            <w:tcBorders>
              <w:top w:val="single" w:sz="4" w:space="0" w:color="auto"/>
              <w:left w:val="single" w:sz="4" w:space="0" w:color="auto"/>
              <w:bottom w:val="single" w:sz="4" w:space="0" w:color="auto"/>
              <w:right w:val="single" w:sz="4" w:space="0" w:color="auto"/>
            </w:tcBorders>
            <w:hideMark/>
          </w:tcPr>
          <w:p w:rsidR="00445781" w:rsidRPr="000763BD" w:rsidRDefault="00445781" w:rsidP="00445781">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брой</w:t>
            </w:r>
          </w:p>
        </w:tc>
        <w:tc>
          <w:tcPr>
            <w:tcW w:w="1210" w:type="dxa"/>
            <w:tcBorders>
              <w:top w:val="single" w:sz="4" w:space="0" w:color="auto"/>
              <w:left w:val="single" w:sz="4" w:space="0" w:color="auto"/>
              <w:bottom w:val="single" w:sz="4" w:space="0" w:color="auto"/>
              <w:right w:val="single" w:sz="4" w:space="0" w:color="auto"/>
            </w:tcBorders>
          </w:tcPr>
          <w:p w:rsidR="00445781" w:rsidRPr="000763BD" w:rsidRDefault="00445781" w:rsidP="00445781">
            <w:pPr>
              <w:jc w:val="center"/>
              <w:rPr>
                <w:rFonts w:ascii="Times New Roman" w:eastAsia="Calibri" w:hAnsi="Times New Roman" w:cs="Times New Roman"/>
                <w:sz w:val="24"/>
                <w:szCs w:val="24"/>
              </w:rPr>
            </w:pPr>
          </w:p>
        </w:tc>
      </w:tr>
      <w:tr w:rsidR="00445781" w:rsidRPr="000763BD" w:rsidTr="00445781">
        <w:trPr>
          <w:trHeight w:val="341"/>
        </w:trPr>
        <w:tc>
          <w:tcPr>
            <w:tcW w:w="960" w:type="dxa"/>
            <w:tcBorders>
              <w:top w:val="single" w:sz="4" w:space="0" w:color="auto"/>
              <w:left w:val="single" w:sz="4" w:space="0" w:color="auto"/>
              <w:bottom w:val="single" w:sz="4" w:space="0" w:color="auto"/>
              <w:right w:val="single" w:sz="4" w:space="0" w:color="auto"/>
            </w:tcBorders>
            <w:hideMark/>
          </w:tcPr>
          <w:p w:rsidR="00445781" w:rsidRPr="000763BD" w:rsidRDefault="00445781" w:rsidP="00445781">
            <w:pPr>
              <w:jc w:val="cente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11</w:t>
            </w:r>
          </w:p>
        </w:tc>
        <w:tc>
          <w:tcPr>
            <w:tcW w:w="5870" w:type="dxa"/>
            <w:tcBorders>
              <w:top w:val="single" w:sz="4" w:space="0" w:color="auto"/>
              <w:left w:val="single" w:sz="4" w:space="0" w:color="auto"/>
              <w:bottom w:val="single" w:sz="4" w:space="0" w:color="auto"/>
              <w:right w:val="single" w:sz="4" w:space="0" w:color="auto"/>
            </w:tcBorders>
            <w:hideMark/>
          </w:tcPr>
          <w:p w:rsidR="00445781" w:rsidRPr="000763BD" w:rsidRDefault="00445781" w:rsidP="00445781">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почистване ( продухване) на битова площадкова канализация до ф300 мм  включително и разходите за отваряне и затваряне на капаци или решетки, за товарене, извозване и депониране на отпадъците от дейността до сметището или до приемна шахта от канализационната система определена за изхвърляне на води от битови канализации, както и всички други необходими операции, дейности и разходи за извършване на дейността.</w:t>
            </w:r>
          </w:p>
        </w:tc>
        <w:tc>
          <w:tcPr>
            <w:tcW w:w="1100" w:type="dxa"/>
            <w:tcBorders>
              <w:top w:val="single" w:sz="4" w:space="0" w:color="auto"/>
              <w:left w:val="single" w:sz="4" w:space="0" w:color="auto"/>
              <w:bottom w:val="single" w:sz="4" w:space="0" w:color="auto"/>
              <w:right w:val="single" w:sz="4" w:space="0" w:color="auto"/>
            </w:tcBorders>
            <w:hideMark/>
          </w:tcPr>
          <w:p w:rsidR="00445781" w:rsidRPr="000763BD" w:rsidRDefault="00445781" w:rsidP="00445781">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метър</w:t>
            </w:r>
          </w:p>
        </w:tc>
        <w:tc>
          <w:tcPr>
            <w:tcW w:w="1210" w:type="dxa"/>
            <w:tcBorders>
              <w:top w:val="single" w:sz="4" w:space="0" w:color="auto"/>
              <w:left w:val="single" w:sz="4" w:space="0" w:color="auto"/>
              <w:bottom w:val="single" w:sz="4" w:space="0" w:color="auto"/>
              <w:right w:val="single" w:sz="4" w:space="0" w:color="auto"/>
            </w:tcBorders>
          </w:tcPr>
          <w:p w:rsidR="00445781" w:rsidRPr="000763BD" w:rsidRDefault="00445781" w:rsidP="00445781">
            <w:pPr>
              <w:jc w:val="center"/>
              <w:rPr>
                <w:rFonts w:ascii="Times New Roman" w:eastAsia="Calibri" w:hAnsi="Times New Roman" w:cs="Times New Roman"/>
                <w:sz w:val="24"/>
                <w:szCs w:val="24"/>
                <w:lang w:val="en-US"/>
              </w:rPr>
            </w:pPr>
          </w:p>
        </w:tc>
      </w:tr>
      <w:tr w:rsidR="00445781" w:rsidRPr="000763BD" w:rsidTr="00445781">
        <w:trPr>
          <w:trHeight w:val="341"/>
        </w:trPr>
        <w:tc>
          <w:tcPr>
            <w:tcW w:w="960" w:type="dxa"/>
            <w:tcBorders>
              <w:top w:val="single" w:sz="4" w:space="0" w:color="auto"/>
              <w:left w:val="single" w:sz="4" w:space="0" w:color="auto"/>
              <w:bottom w:val="single" w:sz="4" w:space="0" w:color="auto"/>
              <w:right w:val="single" w:sz="4" w:space="0" w:color="auto"/>
            </w:tcBorders>
            <w:hideMark/>
          </w:tcPr>
          <w:p w:rsidR="00445781" w:rsidRPr="000763BD" w:rsidRDefault="00445781" w:rsidP="00445781">
            <w:pPr>
              <w:jc w:val="center"/>
              <w:rPr>
                <w:rFonts w:ascii="Times New Roman" w:eastAsia="Calibri" w:hAnsi="Times New Roman" w:cs="Times New Roman"/>
                <w:sz w:val="24"/>
                <w:szCs w:val="24"/>
              </w:rPr>
            </w:pPr>
            <w:r w:rsidRPr="000763BD">
              <w:rPr>
                <w:rFonts w:ascii="Times New Roman" w:eastAsia="Calibri" w:hAnsi="Times New Roman" w:cs="Times New Roman"/>
                <w:sz w:val="24"/>
                <w:szCs w:val="24"/>
              </w:rPr>
              <w:t>12</w:t>
            </w:r>
          </w:p>
        </w:tc>
        <w:tc>
          <w:tcPr>
            <w:tcW w:w="5870" w:type="dxa"/>
            <w:tcBorders>
              <w:top w:val="single" w:sz="4" w:space="0" w:color="auto"/>
              <w:left w:val="single" w:sz="4" w:space="0" w:color="auto"/>
              <w:bottom w:val="single" w:sz="4" w:space="0" w:color="auto"/>
              <w:right w:val="single" w:sz="4" w:space="0" w:color="auto"/>
            </w:tcBorders>
            <w:hideMark/>
          </w:tcPr>
          <w:p w:rsidR="00445781" w:rsidRPr="000763BD" w:rsidRDefault="00445781" w:rsidP="00445781">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 xml:space="preserve">почистване ( продухване) на битова площадкова канализация </w:t>
            </w:r>
            <w:r w:rsidRPr="000763BD">
              <w:rPr>
                <w:rFonts w:ascii="Times New Roman" w:eastAsia="Calibri" w:hAnsi="Times New Roman" w:cs="Times New Roman"/>
                <w:sz w:val="24"/>
                <w:szCs w:val="24"/>
              </w:rPr>
              <w:t>от ф300 мм до ф500 мм</w:t>
            </w:r>
            <w:r w:rsidRPr="000763BD">
              <w:rPr>
                <w:rFonts w:ascii="Times New Roman" w:eastAsia="Calibri" w:hAnsi="Times New Roman" w:cs="Times New Roman"/>
                <w:sz w:val="24"/>
                <w:szCs w:val="24"/>
                <w:lang w:val="en-US"/>
              </w:rPr>
              <w:t xml:space="preserve"> включително и </w:t>
            </w:r>
            <w:r w:rsidRPr="000763BD">
              <w:rPr>
                <w:rFonts w:ascii="Times New Roman" w:eastAsia="Calibri" w:hAnsi="Times New Roman" w:cs="Times New Roman"/>
                <w:sz w:val="24"/>
                <w:szCs w:val="24"/>
                <w:lang w:val="en-US"/>
              </w:rPr>
              <w:lastRenderedPageBreak/>
              <w:t>разходите за отваряне и затваряне на капаци или решетки, за товарене, извозване и депониране на отпадъците от дейността до сметището или до приемна шахта от канализационната система определена за изхвърляне на води от битови канализации, както и всички други необходими операции, дейности и разходи за извършване на дейността.</w:t>
            </w:r>
          </w:p>
        </w:tc>
        <w:tc>
          <w:tcPr>
            <w:tcW w:w="1100" w:type="dxa"/>
            <w:tcBorders>
              <w:top w:val="single" w:sz="4" w:space="0" w:color="auto"/>
              <w:left w:val="single" w:sz="4" w:space="0" w:color="auto"/>
              <w:bottom w:val="single" w:sz="4" w:space="0" w:color="auto"/>
              <w:right w:val="single" w:sz="4" w:space="0" w:color="auto"/>
            </w:tcBorders>
            <w:hideMark/>
          </w:tcPr>
          <w:p w:rsidR="00445781" w:rsidRPr="000763BD" w:rsidRDefault="00445781" w:rsidP="00445781">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lastRenderedPageBreak/>
              <w:t>метър</w:t>
            </w:r>
          </w:p>
        </w:tc>
        <w:tc>
          <w:tcPr>
            <w:tcW w:w="1210" w:type="dxa"/>
            <w:tcBorders>
              <w:top w:val="single" w:sz="4" w:space="0" w:color="auto"/>
              <w:left w:val="single" w:sz="4" w:space="0" w:color="auto"/>
              <w:bottom w:val="single" w:sz="4" w:space="0" w:color="auto"/>
              <w:right w:val="single" w:sz="4" w:space="0" w:color="auto"/>
            </w:tcBorders>
          </w:tcPr>
          <w:p w:rsidR="00445781" w:rsidRPr="000763BD" w:rsidRDefault="00445781" w:rsidP="00445781">
            <w:pPr>
              <w:jc w:val="center"/>
              <w:rPr>
                <w:rFonts w:ascii="Times New Roman" w:eastAsia="Calibri" w:hAnsi="Times New Roman" w:cs="Times New Roman"/>
                <w:sz w:val="24"/>
                <w:szCs w:val="24"/>
                <w:lang w:val="en-US"/>
              </w:rPr>
            </w:pPr>
          </w:p>
        </w:tc>
      </w:tr>
      <w:tr w:rsidR="00445781" w:rsidRPr="000763BD" w:rsidTr="00445781">
        <w:trPr>
          <w:trHeight w:val="2553"/>
        </w:trPr>
        <w:tc>
          <w:tcPr>
            <w:tcW w:w="960" w:type="dxa"/>
            <w:tcBorders>
              <w:top w:val="single" w:sz="4" w:space="0" w:color="auto"/>
              <w:left w:val="single" w:sz="4" w:space="0" w:color="auto"/>
              <w:bottom w:val="single" w:sz="4" w:space="0" w:color="auto"/>
              <w:right w:val="single" w:sz="4" w:space="0" w:color="auto"/>
            </w:tcBorders>
            <w:hideMark/>
          </w:tcPr>
          <w:p w:rsidR="00445781" w:rsidRPr="000763BD" w:rsidRDefault="00445781" w:rsidP="00445781">
            <w:pPr>
              <w:jc w:val="cente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13</w:t>
            </w:r>
          </w:p>
        </w:tc>
        <w:tc>
          <w:tcPr>
            <w:tcW w:w="5870" w:type="dxa"/>
            <w:tcBorders>
              <w:top w:val="single" w:sz="4" w:space="0" w:color="auto"/>
              <w:left w:val="single" w:sz="4" w:space="0" w:color="auto"/>
              <w:bottom w:val="single" w:sz="4" w:space="0" w:color="auto"/>
              <w:right w:val="single" w:sz="4" w:space="0" w:color="auto"/>
            </w:tcBorders>
            <w:hideMark/>
          </w:tcPr>
          <w:p w:rsidR="00445781" w:rsidRPr="000763BD" w:rsidRDefault="00445781" w:rsidP="00445781">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почистване ( продухване) на битова площадкова канализация над ф</w:t>
            </w:r>
            <w:r w:rsidRPr="000763BD">
              <w:rPr>
                <w:rFonts w:ascii="Times New Roman" w:eastAsia="Calibri" w:hAnsi="Times New Roman" w:cs="Times New Roman"/>
                <w:sz w:val="24"/>
                <w:szCs w:val="24"/>
              </w:rPr>
              <w:t>500</w:t>
            </w:r>
            <w:r w:rsidRPr="000763BD">
              <w:rPr>
                <w:rFonts w:ascii="Times New Roman" w:eastAsia="Calibri" w:hAnsi="Times New Roman" w:cs="Times New Roman"/>
                <w:sz w:val="24"/>
                <w:szCs w:val="24"/>
                <w:lang w:val="en-US"/>
              </w:rPr>
              <w:t>мм, включително и разходите за отваряне и затваряне на капаци или решетки, за товарене, извозване и депониране на отпадъците от дейността до сметището или до приемна шахта от канализационната система определена за изхвърляне на води от битови канализации, както и всички други необходими операции, дейности и разходи за извършване на дейността.</w:t>
            </w:r>
          </w:p>
        </w:tc>
        <w:tc>
          <w:tcPr>
            <w:tcW w:w="1100" w:type="dxa"/>
            <w:tcBorders>
              <w:top w:val="single" w:sz="4" w:space="0" w:color="auto"/>
              <w:left w:val="single" w:sz="4" w:space="0" w:color="auto"/>
              <w:bottom w:val="single" w:sz="4" w:space="0" w:color="auto"/>
              <w:right w:val="single" w:sz="4" w:space="0" w:color="auto"/>
            </w:tcBorders>
            <w:hideMark/>
          </w:tcPr>
          <w:p w:rsidR="00445781" w:rsidRPr="000763BD" w:rsidRDefault="00445781" w:rsidP="00445781">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метър</w:t>
            </w:r>
          </w:p>
        </w:tc>
        <w:tc>
          <w:tcPr>
            <w:tcW w:w="1210" w:type="dxa"/>
            <w:tcBorders>
              <w:top w:val="single" w:sz="4" w:space="0" w:color="auto"/>
              <w:left w:val="single" w:sz="4" w:space="0" w:color="auto"/>
              <w:bottom w:val="single" w:sz="4" w:space="0" w:color="auto"/>
              <w:right w:val="single" w:sz="4" w:space="0" w:color="auto"/>
            </w:tcBorders>
          </w:tcPr>
          <w:p w:rsidR="00445781" w:rsidRPr="000763BD" w:rsidRDefault="00445781" w:rsidP="00445781">
            <w:pPr>
              <w:jc w:val="center"/>
              <w:rPr>
                <w:rFonts w:ascii="Times New Roman" w:eastAsia="Calibri" w:hAnsi="Times New Roman" w:cs="Times New Roman"/>
                <w:sz w:val="24"/>
                <w:szCs w:val="24"/>
              </w:rPr>
            </w:pPr>
          </w:p>
        </w:tc>
      </w:tr>
      <w:tr w:rsidR="00445781" w:rsidRPr="000763BD" w:rsidTr="00445781">
        <w:trPr>
          <w:trHeight w:val="1385"/>
        </w:trPr>
        <w:tc>
          <w:tcPr>
            <w:tcW w:w="960" w:type="dxa"/>
            <w:tcBorders>
              <w:top w:val="single" w:sz="4" w:space="0" w:color="auto"/>
              <w:left w:val="single" w:sz="4" w:space="0" w:color="auto"/>
              <w:bottom w:val="single" w:sz="4" w:space="0" w:color="auto"/>
              <w:right w:val="single" w:sz="4" w:space="0" w:color="auto"/>
            </w:tcBorders>
            <w:hideMark/>
          </w:tcPr>
          <w:p w:rsidR="00445781" w:rsidRPr="000763BD" w:rsidRDefault="00445781" w:rsidP="00445781">
            <w:pPr>
              <w:jc w:val="cente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14</w:t>
            </w:r>
          </w:p>
        </w:tc>
        <w:tc>
          <w:tcPr>
            <w:tcW w:w="5870" w:type="dxa"/>
            <w:tcBorders>
              <w:top w:val="single" w:sz="4" w:space="0" w:color="auto"/>
              <w:left w:val="single" w:sz="4" w:space="0" w:color="auto"/>
              <w:bottom w:val="single" w:sz="4" w:space="0" w:color="auto"/>
              <w:right w:val="single" w:sz="4" w:space="0" w:color="auto"/>
            </w:tcBorders>
            <w:hideMark/>
          </w:tcPr>
          <w:p w:rsidR="00445781" w:rsidRPr="000763BD" w:rsidRDefault="00445781" w:rsidP="00445781">
            <w:pPr>
              <w:rPr>
                <w:rFonts w:ascii="Times New Roman" w:eastAsia="Calibri" w:hAnsi="Times New Roman" w:cs="Times New Roman"/>
                <w:sz w:val="24"/>
                <w:szCs w:val="24"/>
              </w:rPr>
            </w:pPr>
            <w:r w:rsidRPr="000763BD">
              <w:rPr>
                <w:rFonts w:ascii="Times New Roman" w:eastAsia="Calibri" w:hAnsi="Times New Roman" w:cs="Times New Roman"/>
                <w:sz w:val="24"/>
                <w:szCs w:val="24"/>
                <w:lang w:val="en-US"/>
              </w:rPr>
              <w:t>ТВ наблюдение и видеозаснемане със запис на магнитен носител на канализация</w:t>
            </w:r>
            <w:r w:rsidRPr="000763BD">
              <w:rPr>
                <w:rFonts w:ascii="Times New Roman" w:eastAsia="Calibri" w:hAnsi="Times New Roman" w:cs="Times New Roman"/>
                <w:sz w:val="24"/>
                <w:szCs w:val="24"/>
              </w:rPr>
              <w:t xml:space="preserve"> до ф 300</w:t>
            </w:r>
            <w:r w:rsidRPr="000763BD">
              <w:rPr>
                <w:rFonts w:ascii="Times New Roman" w:eastAsia="Calibri" w:hAnsi="Times New Roman" w:cs="Times New Roman"/>
                <w:sz w:val="24"/>
                <w:szCs w:val="24"/>
                <w:lang w:val="en-US"/>
              </w:rPr>
              <w:t xml:space="preserve"> включително и разходите за отваряне и затваряне на капаци или решетки, както и всички други необходими операции, дейности и разходи за извършване на дейността.</w:t>
            </w:r>
            <w:r w:rsidRPr="000763BD">
              <w:rPr>
                <w:rFonts w:ascii="Times New Roman" w:eastAsia="Calibri" w:hAnsi="Times New Roman" w:cs="Times New Roman"/>
                <w:sz w:val="24"/>
                <w:szCs w:val="24"/>
              </w:rPr>
              <w:t xml:space="preserve"> </w:t>
            </w:r>
          </w:p>
        </w:tc>
        <w:tc>
          <w:tcPr>
            <w:tcW w:w="1100" w:type="dxa"/>
            <w:tcBorders>
              <w:top w:val="single" w:sz="4" w:space="0" w:color="auto"/>
              <w:left w:val="single" w:sz="4" w:space="0" w:color="auto"/>
              <w:bottom w:val="single" w:sz="4" w:space="0" w:color="auto"/>
              <w:right w:val="single" w:sz="4" w:space="0" w:color="auto"/>
            </w:tcBorders>
            <w:hideMark/>
          </w:tcPr>
          <w:p w:rsidR="00445781" w:rsidRPr="000763BD" w:rsidRDefault="00445781" w:rsidP="00445781">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метър</w:t>
            </w:r>
          </w:p>
        </w:tc>
        <w:tc>
          <w:tcPr>
            <w:tcW w:w="1210" w:type="dxa"/>
            <w:tcBorders>
              <w:top w:val="single" w:sz="4" w:space="0" w:color="auto"/>
              <w:left w:val="single" w:sz="4" w:space="0" w:color="auto"/>
              <w:bottom w:val="single" w:sz="4" w:space="0" w:color="auto"/>
              <w:right w:val="single" w:sz="4" w:space="0" w:color="auto"/>
            </w:tcBorders>
          </w:tcPr>
          <w:p w:rsidR="00445781" w:rsidRPr="000763BD" w:rsidRDefault="00445781" w:rsidP="00445781">
            <w:pPr>
              <w:jc w:val="center"/>
              <w:rPr>
                <w:rFonts w:ascii="Times New Roman" w:eastAsia="Calibri" w:hAnsi="Times New Roman" w:cs="Times New Roman"/>
                <w:sz w:val="24"/>
                <w:szCs w:val="24"/>
                <w:lang w:val="en-US"/>
              </w:rPr>
            </w:pPr>
          </w:p>
        </w:tc>
      </w:tr>
      <w:tr w:rsidR="00445781" w:rsidRPr="000763BD" w:rsidTr="00445781">
        <w:trPr>
          <w:trHeight w:val="330"/>
        </w:trPr>
        <w:tc>
          <w:tcPr>
            <w:tcW w:w="960" w:type="dxa"/>
            <w:tcBorders>
              <w:top w:val="single" w:sz="4" w:space="0" w:color="auto"/>
              <w:left w:val="single" w:sz="4" w:space="0" w:color="auto"/>
              <w:bottom w:val="single" w:sz="4" w:space="0" w:color="auto"/>
              <w:right w:val="single" w:sz="4" w:space="0" w:color="auto"/>
            </w:tcBorders>
            <w:noWrap/>
            <w:hideMark/>
          </w:tcPr>
          <w:p w:rsidR="00445781" w:rsidRPr="000763BD" w:rsidRDefault="00445781" w:rsidP="00445781">
            <w:pPr>
              <w:jc w:val="center"/>
              <w:rPr>
                <w:rFonts w:ascii="Times New Roman" w:eastAsia="Calibri" w:hAnsi="Times New Roman" w:cs="Times New Roman"/>
                <w:sz w:val="24"/>
                <w:szCs w:val="24"/>
              </w:rPr>
            </w:pPr>
            <w:r w:rsidRPr="000763BD">
              <w:rPr>
                <w:rFonts w:ascii="Times New Roman" w:eastAsia="Calibri" w:hAnsi="Times New Roman" w:cs="Times New Roman"/>
                <w:sz w:val="24"/>
                <w:szCs w:val="24"/>
              </w:rPr>
              <w:t>15</w:t>
            </w:r>
          </w:p>
        </w:tc>
        <w:tc>
          <w:tcPr>
            <w:tcW w:w="5870" w:type="dxa"/>
            <w:tcBorders>
              <w:top w:val="single" w:sz="4" w:space="0" w:color="auto"/>
              <w:left w:val="single" w:sz="4" w:space="0" w:color="auto"/>
              <w:bottom w:val="single" w:sz="4" w:space="0" w:color="auto"/>
              <w:right w:val="single" w:sz="4" w:space="0" w:color="auto"/>
            </w:tcBorders>
            <w:noWrap/>
            <w:hideMark/>
          </w:tcPr>
          <w:p w:rsidR="00445781" w:rsidRPr="000763BD" w:rsidRDefault="00445781" w:rsidP="00445781">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ТВ наблюдение и видеозаснемане със запис на магнитен носител на канализация над ф</w:t>
            </w:r>
            <w:r w:rsidRPr="000763BD">
              <w:rPr>
                <w:rFonts w:ascii="Times New Roman" w:eastAsia="Calibri" w:hAnsi="Times New Roman" w:cs="Times New Roman"/>
                <w:sz w:val="24"/>
                <w:szCs w:val="24"/>
              </w:rPr>
              <w:t xml:space="preserve"> 300</w:t>
            </w:r>
            <w:r w:rsidRPr="000763BD">
              <w:rPr>
                <w:rFonts w:ascii="Times New Roman" w:eastAsia="Calibri" w:hAnsi="Times New Roman" w:cs="Times New Roman"/>
                <w:sz w:val="24"/>
                <w:szCs w:val="24"/>
                <w:lang w:val="en-US"/>
              </w:rPr>
              <w:t xml:space="preserve"> мм и разходите за отваряне и затваряне на капаци или решетки, както и всички други необходими операции, дейности и разходи за извършване на дейността.</w:t>
            </w:r>
          </w:p>
        </w:tc>
        <w:tc>
          <w:tcPr>
            <w:tcW w:w="1100" w:type="dxa"/>
            <w:tcBorders>
              <w:top w:val="single" w:sz="4" w:space="0" w:color="auto"/>
              <w:left w:val="single" w:sz="4" w:space="0" w:color="auto"/>
              <w:bottom w:val="single" w:sz="4" w:space="0" w:color="auto"/>
              <w:right w:val="single" w:sz="4" w:space="0" w:color="auto"/>
            </w:tcBorders>
            <w:noWrap/>
            <w:hideMark/>
          </w:tcPr>
          <w:p w:rsidR="00445781" w:rsidRPr="000763BD" w:rsidRDefault="00445781" w:rsidP="00445781">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метър</w:t>
            </w:r>
          </w:p>
        </w:tc>
        <w:tc>
          <w:tcPr>
            <w:tcW w:w="1210" w:type="dxa"/>
            <w:tcBorders>
              <w:top w:val="single" w:sz="4" w:space="0" w:color="auto"/>
              <w:left w:val="single" w:sz="4" w:space="0" w:color="auto"/>
              <w:bottom w:val="single" w:sz="4" w:space="0" w:color="auto"/>
              <w:right w:val="single" w:sz="4" w:space="0" w:color="auto"/>
            </w:tcBorders>
            <w:noWrap/>
          </w:tcPr>
          <w:p w:rsidR="00445781" w:rsidRPr="000763BD" w:rsidRDefault="00445781" w:rsidP="00445781">
            <w:pPr>
              <w:jc w:val="center"/>
              <w:rPr>
                <w:rFonts w:ascii="Times New Roman" w:eastAsia="Calibri" w:hAnsi="Times New Roman" w:cs="Times New Roman"/>
                <w:bCs/>
                <w:sz w:val="24"/>
                <w:szCs w:val="24"/>
              </w:rPr>
            </w:pPr>
          </w:p>
        </w:tc>
      </w:tr>
      <w:tr w:rsidR="00445781" w:rsidRPr="000763BD" w:rsidTr="00445781">
        <w:trPr>
          <w:trHeight w:val="330"/>
        </w:trPr>
        <w:tc>
          <w:tcPr>
            <w:tcW w:w="960" w:type="dxa"/>
            <w:tcBorders>
              <w:top w:val="single" w:sz="4" w:space="0" w:color="auto"/>
              <w:left w:val="single" w:sz="4" w:space="0" w:color="auto"/>
              <w:bottom w:val="single" w:sz="4" w:space="0" w:color="auto"/>
              <w:right w:val="single" w:sz="4" w:space="0" w:color="auto"/>
            </w:tcBorders>
            <w:noWrap/>
            <w:hideMark/>
          </w:tcPr>
          <w:p w:rsidR="00445781" w:rsidRPr="000763BD" w:rsidRDefault="00445781" w:rsidP="00445781">
            <w:pPr>
              <w:rPr>
                <w:rFonts w:ascii="Times New Roman" w:eastAsia="Calibri" w:hAnsi="Times New Roman" w:cs="Times New Roman"/>
                <w:sz w:val="24"/>
                <w:szCs w:val="24"/>
              </w:rPr>
            </w:pPr>
            <w:r w:rsidRPr="000763BD">
              <w:rPr>
                <w:rFonts w:ascii="Times New Roman" w:eastAsia="Calibri" w:hAnsi="Times New Roman" w:cs="Times New Roman"/>
                <w:sz w:val="24"/>
                <w:szCs w:val="24"/>
              </w:rPr>
              <w:t>16</w:t>
            </w:r>
          </w:p>
        </w:tc>
        <w:tc>
          <w:tcPr>
            <w:tcW w:w="5870" w:type="dxa"/>
            <w:tcBorders>
              <w:top w:val="single" w:sz="4" w:space="0" w:color="auto"/>
              <w:left w:val="single" w:sz="4" w:space="0" w:color="auto"/>
              <w:bottom w:val="single" w:sz="4" w:space="0" w:color="auto"/>
              <w:right w:val="single" w:sz="4" w:space="0" w:color="auto"/>
            </w:tcBorders>
            <w:noWrap/>
            <w:hideMark/>
          </w:tcPr>
          <w:p w:rsidR="00445781" w:rsidRPr="000763BD" w:rsidRDefault="00445781" w:rsidP="00445781">
            <w:pPr>
              <w:spacing w:after="120"/>
              <w:jc w:val="both"/>
              <w:rPr>
                <w:rFonts w:ascii="Times New Roman" w:eastAsia="Calibri" w:hAnsi="Times New Roman" w:cs="Times New Roman"/>
                <w:b/>
                <w:sz w:val="24"/>
                <w:szCs w:val="24"/>
              </w:rPr>
            </w:pPr>
            <w:r w:rsidRPr="000763BD">
              <w:rPr>
                <w:rFonts w:ascii="Times New Roman" w:eastAsia="Calibri" w:hAnsi="Times New Roman" w:cs="Times New Roman"/>
                <w:sz w:val="24"/>
                <w:szCs w:val="24"/>
              </w:rPr>
              <w:t>Безизкопно саниране на канализация от ф100 мм до ф150 мм</w:t>
            </w:r>
            <w:r w:rsidRPr="000763BD">
              <w:rPr>
                <w:rFonts w:ascii="Times New Roman" w:eastAsia="Calibri" w:hAnsi="Times New Roman" w:cs="Times New Roman"/>
                <w:sz w:val="24"/>
                <w:szCs w:val="24"/>
                <w:lang w:val="en-US"/>
              </w:rPr>
              <w:t xml:space="preserve"> включително </w:t>
            </w:r>
            <w:r w:rsidRPr="000763BD">
              <w:rPr>
                <w:rFonts w:ascii="Times New Roman" w:eastAsia="Calibri" w:hAnsi="Times New Roman" w:cs="Times New Roman"/>
                <w:sz w:val="24"/>
                <w:szCs w:val="24"/>
              </w:rPr>
              <w:t xml:space="preserve">с дължина до 2 метра включително </w:t>
            </w:r>
            <w:r w:rsidRPr="000763BD">
              <w:rPr>
                <w:rFonts w:ascii="Times New Roman" w:eastAsia="Calibri" w:hAnsi="Times New Roman" w:cs="Times New Roman"/>
                <w:sz w:val="24"/>
                <w:szCs w:val="24"/>
                <w:lang w:val="en-US"/>
              </w:rPr>
              <w:t xml:space="preserve">и разходите за отваряне и затваряне на капаци или решетки, </w:t>
            </w:r>
            <w:r w:rsidRPr="000763BD">
              <w:rPr>
                <w:rFonts w:ascii="Times New Roman" w:eastAsia="Calibri" w:hAnsi="Times New Roman" w:cs="Times New Roman"/>
                <w:sz w:val="24"/>
                <w:szCs w:val="24"/>
              </w:rPr>
              <w:t xml:space="preserve">за почистване и монтаж на херметична облицовка от вътрешната страна на тръбата, </w:t>
            </w:r>
            <w:r w:rsidRPr="000763BD">
              <w:rPr>
                <w:rFonts w:ascii="Times New Roman" w:eastAsia="Calibri" w:hAnsi="Times New Roman" w:cs="Times New Roman"/>
                <w:sz w:val="24"/>
                <w:szCs w:val="24"/>
                <w:lang w:val="en-US"/>
              </w:rPr>
              <w:t>за товарене, извозване и депониране на отпадъците от дейността до сметището или до приемна шахта от канализационната система определена за изхвърляне на води от битови канализации, както и всички други необходими операции, дейности</w:t>
            </w:r>
            <w:r w:rsidRPr="000763BD">
              <w:rPr>
                <w:rFonts w:ascii="Times New Roman" w:eastAsia="Calibri" w:hAnsi="Times New Roman" w:cs="Times New Roman"/>
                <w:sz w:val="24"/>
                <w:szCs w:val="24"/>
              </w:rPr>
              <w:t>, основни и спомагателни материали, механизация, инструменти</w:t>
            </w:r>
            <w:r w:rsidRPr="000763BD">
              <w:rPr>
                <w:rFonts w:ascii="Times New Roman" w:eastAsia="Calibri" w:hAnsi="Times New Roman" w:cs="Times New Roman"/>
                <w:sz w:val="24"/>
                <w:szCs w:val="24"/>
                <w:lang w:val="en-US"/>
              </w:rPr>
              <w:t xml:space="preserve"> и разходи за </w:t>
            </w:r>
            <w:r w:rsidRPr="000763BD">
              <w:rPr>
                <w:rFonts w:ascii="Times New Roman" w:eastAsia="Calibri" w:hAnsi="Times New Roman" w:cs="Times New Roman"/>
                <w:sz w:val="24"/>
                <w:szCs w:val="24"/>
                <w:lang w:val="en-US"/>
              </w:rPr>
              <w:lastRenderedPageBreak/>
              <w:t>извършване на дейността.</w:t>
            </w:r>
          </w:p>
        </w:tc>
        <w:tc>
          <w:tcPr>
            <w:tcW w:w="1100" w:type="dxa"/>
            <w:tcBorders>
              <w:top w:val="single" w:sz="4" w:space="0" w:color="auto"/>
              <w:left w:val="single" w:sz="4" w:space="0" w:color="auto"/>
              <w:bottom w:val="single" w:sz="4" w:space="0" w:color="auto"/>
              <w:right w:val="single" w:sz="4" w:space="0" w:color="auto"/>
            </w:tcBorders>
            <w:noWrap/>
            <w:hideMark/>
          </w:tcPr>
          <w:p w:rsidR="00445781" w:rsidRPr="000763BD" w:rsidRDefault="00445781" w:rsidP="00445781">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lastRenderedPageBreak/>
              <w:t>метър</w:t>
            </w:r>
          </w:p>
        </w:tc>
        <w:tc>
          <w:tcPr>
            <w:tcW w:w="1210" w:type="dxa"/>
            <w:tcBorders>
              <w:top w:val="single" w:sz="4" w:space="0" w:color="auto"/>
              <w:left w:val="single" w:sz="4" w:space="0" w:color="auto"/>
              <w:bottom w:val="single" w:sz="4" w:space="0" w:color="auto"/>
              <w:right w:val="single" w:sz="4" w:space="0" w:color="auto"/>
            </w:tcBorders>
            <w:noWrap/>
          </w:tcPr>
          <w:p w:rsidR="00445781" w:rsidRPr="000763BD" w:rsidRDefault="00445781" w:rsidP="00445781">
            <w:pPr>
              <w:jc w:val="center"/>
              <w:rPr>
                <w:rFonts w:ascii="Times New Roman" w:eastAsia="Calibri" w:hAnsi="Times New Roman" w:cs="Times New Roman"/>
                <w:bCs/>
                <w:sz w:val="24"/>
                <w:szCs w:val="24"/>
              </w:rPr>
            </w:pPr>
          </w:p>
        </w:tc>
      </w:tr>
      <w:tr w:rsidR="00445781" w:rsidRPr="000763BD" w:rsidTr="00445781">
        <w:trPr>
          <w:trHeight w:val="330"/>
        </w:trPr>
        <w:tc>
          <w:tcPr>
            <w:tcW w:w="960" w:type="dxa"/>
            <w:tcBorders>
              <w:top w:val="single" w:sz="4" w:space="0" w:color="auto"/>
              <w:left w:val="single" w:sz="4" w:space="0" w:color="auto"/>
              <w:bottom w:val="single" w:sz="4" w:space="0" w:color="auto"/>
              <w:right w:val="single" w:sz="4" w:space="0" w:color="auto"/>
            </w:tcBorders>
            <w:noWrap/>
            <w:hideMark/>
          </w:tcPr>
          <w:p w:rsidR="00445781" w:rsidRPr="000763BD" w:rsidRDefault="00445781" w:rsidP="00445781">
            <w:pPr>
              <w:rPr>
                <w:rFonts w:ascii="Times New Roman" w:eastAsia="Calibri" w:hAnsi="Times New Roman" w:cs="Times New Roman"/>
                <w:sz w:val="24"/>
                <w:szCs w:val="24"/>
              </w:rPr>
            </w:pPr>
            <w:r w:rsidRPr="000763BD">
              <w:rPr>
                <w:rFonts w:ascii="Times New Roman" w:eastAsia="Calibri" w:hAnsi="Times New Roman" w:cs="Times New Roman"/>
                <w:sz w:val="24"/>
                <w:szCs w:val="24"/>
              </w:rPr>
              <w:t>17</w:t>
            </w:r>
          </w:p>
        </w:tc>
        <w:tc>
          <w:tcPr>
            <w:tcW w:w="5870" w:type="dxa"/>
            <w:tcBorders>
              <w:top w:val="single" w:sz="4" w:space="0" w:color="auto"/>
              <w:left w:val="single" w:sz="4" w:space="0" w:color="auto"/>
              <w:bottom w:val="single" w:sz="4" w:space="0" w:color="auto"/>
              <w:right w:val="single" w:sz="4" w:space="0" w:color="auto"/>
            </w:tcBorders>
            <w:noWrap/>
            <w:hideMark/>
          </w:tcPr>
          <w:p w:rsidR="00445781" w:rsidRPr="000763BD" w:rsidRDefault="00445781" w:rsidP="00445781">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rPr>
              <w:t>Безизкопно саниране на канализация от ф150 мм до ф200 мм</w:t>
            </w:r>
            <w:r w:rsidRPr="000763BD">
              <w:rPr>
                <w:rFonts w:ascii="Times New Roman" w:eastAsia="Calibri" w:hAnsi="Times New Roman" w:cs="Times New Roman"/>
                <w:sz w:val="24"/>
                <w:szCs w:val="24"/>
                <w:lang w:val="en-US"/>
              </w:rPr>
              <w:t xml:space="preserve"> включително </w:t>
            </w:r>
            <w:r w:rsidRPr="000763BD">
              <w:rPr>
                <w:rFonts w:ascii="Times New Roman" w:eastAsia="Calibri" w:hAnsi="Times New Roman" w:cs="Times New Roman"/>
                <w:sz w:val="24"/>
                <w:szCs w:val="24"/>
              </w:rPr>
              <w:t xml:space="preserve">с дължина до 2 метра включително </w:t>
            </w:r>
            <w:r w:rsidRPr="000763BD">
              <w:rPr>
                <w:rFonts w:ascii="Times New Roman" w:eastAsia="Calibri" w:hAnsi="Times New Roman" w:cs="Times New Roman"/>
                <w:sz w:val="24"/>
                <w:szCs w:val="24"/>
                <w:lang w:val="en-US"/>
              </w:rPr>
              <w:t xml:space="preserve">и разходите за отваряне и затваряне на капаци или решетки, </w:t>
            </w:r>
            <w:r w:rsidRPr="000763BD">
              <w:rPr>
                <w:rFonts w:ascii="Times New Roman" w:eastAsia="Calibri" w:hAnsi="Times New Roman" w:cs="Times New Roman"/>
                <w:sz w:val="24"/>
                <w:szCs w:val="24"/>
              </w:rPr>
              <w:t xml:space="preserve">за почистване и монтаж на херметична облицовка от вътрешната страна на тръбата, </w:t>
            </w:r>
            <w:r w:rsidRPr="000763BD">
              <w:rPr>
                <w:rFonts w:ascii="Times New Roman" w:eastAsia="Calibri" w:hAnsi="Times New Roman" w:cs="Times New Roman"/>
                <w:sz w:val="24"/>
                <w:szCs w:val="24"/>
                <w:lang w:val="en-US"/>
              </w:rPr>
              <w:t>за товарене, извозване и депониране на отпадъците от дейността до сметището или до приемна шахта от канализационната система определена за изхвърляне на води от битови канализации, както и всички други необходими операции, дейности</w:t>
            </w:r>
            <w:r w:rsidRPr="000763BD">
              <w:rPr>
                <w:rFonts w:ascii="Times New Roman" w:eastAsia="Calibri" w:hAnsi="Times New Roman" w:cs="Times New Roman"/>
                <w:sz w:val="24"/>
                <w:szCs w:val="24"/>
              </w:rPr>
              <w:t>, основни и спомагателни материали, механизация, инструменти</w:t>
            </w:r>
            <w:r w:rsidRPr="000763BD">
              <w:rPr>
                <w:rFonts w:ascii="Times New Roman" w:eastAsia="Calibri" w:hAnsi="Times New Roman" w:cs="Times New Roman"/>
                <w:sz w:val="24"/>
                <w:szCs w:val="24"/>
                <w:lang w:val="en-US"/>
              </w:rPr>
              <w:t xml:space="preserve"> и разходи за извършване на дейността.</w:t>
            </w:r>
          </w:p>
        </w:tc>
        <w:tc>
          <w:tcPr>
            <w:tcW w:w="1100" w:type="dxa"/>
            <w:tcBorders>
              <w:top w:val="single" w:sz="4" w:space="0" w:color="auto"/>
              <w:left w:val="single" w:sz="4" w:space="0" w:color="auto"/>
              <w:bottom w:val="single" w:sz="4" w:space="0" w:color="auto"/>
              <w:right w:val="single" w:sz="4" w:space="0" w:color="auto"/>
            </w:tcBorders>
            <w:noWrap/>
            <w:hideMark/>
          </w:tcPr>
          <w:p w:rsidR="00445781" w:rsidRPr="000763BD" w:rsidRDefault="00445781" w:rsidP="00445781">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метър</w:t>
            </w:r>
          </w:p>
        </w:tc>
        <w:tc>
          <w:tcPr>
            <w:tcW w:w="1210" w:type="dxa"/>
            <w:tcBorders>
              <w:top w:val="single" w:sz="4" w:space="0" w:color="auto"/>
              <w:left w:val="single" w:sz="4" w:space="0" w:color="auto"/>
              <w:bottom w:val="single" w:sz="4" w:space="0" w:color="auto"/>
              <w:right w:val="single" w:sz="4" w:space="0" w:color="auto"/>
            </w:tcBorders>
            <w:noWrap/>
          </w:tcPr>
          <w:p w:rsidR="00445781" w:rsidRPr="000763BD" w:rsidRDefault="00445781" w:rsidP="00445781">
            <w:pPr>
              <w:jc w:val="center"/>
              <w:rPr>
                <w:rFonts w:ascii="Times New Roman" w:eastAsia="Calibri" w:hAnsi="Times New Roman" w:cs="Times New Roman"/>
                <w:bCs/>
                <w:sz w:val="24"/>
                <w:szCs w:val="24"/>
              </w:rPr>
            </w:pPr>
          </w:p>
        </w:tc>
      </w:tr>
      <w:tr w:rsidR="00445781" w:rsidRPr="000763BD" w:rsidTr="00445781">
        <w:trPr>
          <w:trHeight w:val="330"/>
        </w:trPr>
        <w:tc>
          <w:tcPr>
            <w:tcW w:w="960" w:type="dxa"/>
            <w:tcBorders>
              <w:top w:val="single" w:sz="4" w:space="0" w:color="auto"/>
              <w:left w:val="single" w:sz="4" w:space="0" w:color="auto"/>
              <w:bottom w:val="single" w:sz="4" w:space="0" w:color="auto"/>
              <w:right w:val="single" w:sz="4" w:space="0" w:color="auto"/>
            </w:tcBorders>
            <w:noWrap/>
            <w:hideMark/>
          </w:tcPr>
          <w:p w:rsidR="00445781" w:rsidRPr="000763BD" w:rsidRDefault="00445781" w:rsidP="00445781">
            <w:pPr>
              <w:rPr>
                <w:rFonts w:ascii="Times New Roman" w:eastAsia="Calibri" w:hAnsi="Times New Roman" w:cs="Times New Roman"/>
                <w:sz w:val="24"/>
                <w:szCs w:val="24"/>
              </w:rPr>
            </w:pPr>
            <w:r w:rsidRPr="000763BD">
              <w:rPr>
                <w:rFonts w:ascii="Times New Roman" w:eastAsia="Calibri" w:hAnsi="Times New Roman" w:cs="Times New Roman"/>
                <w:sz w:val="24"/>
                <w:szCs w:val="24"/>
              </w:rPr>
              <w:t>18</w:t>
            </w:r>
          </w:p>
        </w:tc>
        <w:tc>
          <w:tcPr>
            <w:tcW w:w="5870" w:type="dxa"/>
            <w:tcBorders>
              <w:top w:val="single" w:sz="4" w:space="0" w:color="auto"/>
              <w:left w:val="single" w:sz="4" w:space="0" w:color="auto"/>
              <w:bottom w:val="single" w:sz="4" w:space="0" w:color="auto"/>
              <w:right w:val="single" w:sz="4" w:space="0" w:color="auto"/>
            </w:tcBorders>
            <w:noWrap/>
            <w:hideMark/>
          </w:tcPr>
          <w:p w:rsidR="00445781" w:rsidRPr="000763BD" w:rsidRDefault="00445781" w:rsidP="00445781">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rPr>
              <w:t>Безизкопно саниране на канализация от ф200 мм до ф300 мм</w:t>
            </w:r>
            <w:r w:rsidRPr="000763BD">
              <w:rPr>
                <w:rFonts w:ascii="Times New Roman" w:eastAsia="Calibri" w:hAnsi="Times New Roman" w:cs="Times New Roman"/>
                <w:sz w:val="24"/>
                <w:szCs w:val="24"/>
                <w:lang w:val="en-US"/>
              </w:rPr>
              <w:t xml:space="preserve"> включително </w:t>
            </w:r>
            <w:r w:rsidRPr="000763BD">
              <w:rPr>
                <w:rFonts w:ascii="Times New Roman" w:eastAsia="Calibri" w:hAnsi="Times New Roman" w:cs="Times New Roman"/>
                <w:sz w:val="24"/>
                <w:szCs w:val="24"/>
              </w:rPr>
              <w:t xml:space="preserve">с дължина до 2 метра включително </w:t>
            </w:r>
            <w:r w:rsidRPr="000763BD">
              <w:rPr>
                <w:rFonts w:ascii="Times New Roman" w:eastAsia="Calibri" w:hAnsi="Times New Roman" w:cs="Times New Roman"/>
                <w:sz w:val="24"/>
                <w:szCs w:val="24"/>
                <w:lang w:val="en-US"/>
              </w:rPr>
              <w:t xml:space="preserve">и разходите за отваряне и затваряне на капаци или решетки, </w:t>
            </w:r>
            <w:r w:rsidRPr="000763BD">
              <w:rPr>
                <w:rFonts w:ascii="Times New Roman" w:eastAsia="Calibri" w:hAnsi="Times New Roman" w:cs="Times New Roman"/>
                <w:sz w:val="24"/>
                <w:szCs w:val="24"/>
              </w:rPr>
              <w:t xml:space="preserve">за почистване и монтаж на херметична облицовка от вътрешната страна на тръбата, </w:t>
            </w:r>
            <w:r w:rsidRPr="000763BD">
              <w:rPr>
                <w:rFonts w:ascii="Times New Roman" w:eastAsia="Calibri" w:hAnsi="Times New Roman" w:cs="Times New Roman"/>
                <w:sz w:val="24"/>
                <w:szCs w:val="24"/>
                <w:lang w:val="en-US"/>
              </w:rPr>
              <w:t>за товарене, извозване и депониране на отпадъците от дейността до сметището или до приемна шахта от канализационната система определена за изхвърляне на води от битови канализации, както и всички други необходими операции, дейности</w:t>
            </w:r>
            <w:r w:rsidRPr="000763BD">
              <w:rPr>
                <w:rFonts w:ascii="Times New Roman" w:eastAsia="Calibri" w:hAnsi="Times New Roman" w:cs="Times New Roman"/>
                <w:sz w:val="24"/>
                <w:szCs w:val="24"/>
              </w:rPr>
              <w:t>, основни и спомагателни материали, механизация, инструменти</w:t>
            </w:r>
            <w:r w:rsidRPr="000763BD">
              <w:rPr>
                <w:rFonts w:ascii="Times New Roman" w:eastAsia="Calibri" w:hAnsi="Times New Roman" w:cs="Times New Roman"/>
                <w:sz w:val="24"/>
                <w:szCs w:val="24"/>
                <w:lang w:val="en-US"/>
              </w:rPr>
              <w:t xml:space="preserve"> и разходи за извършване на дейността.</w:t>
            </w:r>
          </w:p>
        </w:tc>
        <w:tc>
          <w:tcPr>
            <w:tcW w:w="1100" w:type="dxa"/>
            <w:tcBorders>
              <w:top w:val="single" w:sz="4" w:space="0" w:color="auto"/>
              <w:left w:val="single" w:sz="4" w:space="0" w:color="auto"/>
              <w:bottom w:val="single" w:sz="4" w:space="0" w:color="auto"/>
              <w:right w:val="single" w:sz="4" w:space="0" w:color="auto"/>
            </w:tcBorders>
            <w:noWrap/>
            <w:hideMark/>
          </w:tcPr>
          <w:p w:rsidR="00445781" w:rsidRPr="000763BD" w:rsidRDefault="00445781" w:rsidP="00445781">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метър</w:t>
            </w:r>
          </w:p>
        </w:tc>
        <w:tc>
          <w:tcPr>
            <w:tcW w:w="1210" w:type="dxa"/>
            <w:tcBorders>
              <w:top w:val="single" w:sz="4" w:space="0" w:color="auto"/>
              <w:left w:val="single" w:sz="4" w:space="0" w:color="auto"/>
              <w:bottom w:val="single" w:sz="4" w:space="0" w:color="auto"/>
              <w:right w:val="single" w:sz="4" w:space="0" w:color="auto"/>
            </w:tcBorders>
            <w:noWrap/>
          </w:tcPr>
          <w:p w:rsidR="00445781" w:rsidRPr="000763BD" w:rsidRDefault="00445781" w:rsidP="00445781">
            <w:pPr>
              <w:jc w:val="center"/>
              <w:rPr>
                <w:rFonts w:ascii="Times New Roman" w:eastAsia="Calibri" w:hAnsi="Times New Roman" w:cs="Times New Roman"/>
                <w:bCs/>
                <w:sz w:val="24"/>
                <w:szCs w:val="24"/>
              </w:rPr>
            </w:pPr>
          </w:p>
        </w:tc>
      </w:tr>
      <w:tr w:rsidR="00445781" w:rsidRPr="000763BD" w:rsidTr="00445781">
        <w:trPr>
          <w:trHeight w:val="330"/>
        </w:trPr>
        <w:tc>
          <w:tcPr>
            <w:tcW w:w="960" w:type="dxa"/>
            <w:tcBorders>
              <w:top w:val="single" w:sz="4" w:space="0" w:color="auto"/>
              <w:left w:val="single" w:sz="4" w:space="0" w:color="auto"/>
              <w:bottom w:val="single" w:sz="4" w:space="0" w:color="auto"/>
              <w:right w:val="single" w:sz="4" w:space="0" w:color="auto"/>
            </w:tcBorders>
            <w:noWrap/>
            <w:hideMark/>
          </w:tcPr>
          <w:p w:rsidR="00445781" w:rsidRPr="000763BD" w:rsidRDefault="00445781" w:rsidP="00445781">
            <w:pPr>
              <w:rPr>
                <w:rFonts w:ascii="Times New Roman" w:eastAsia="Calibri" w:hAnsi="Times New Roman" w:cs="Times New Roman"/>
                <w:sz w:val="24"/>
                <w:szCs w:val="24"/>
              </w:rPr>
            </w:pPr>
            <w:r w:rsidRPr="000763BD">
              <w:rPr>
                <w:rFonts w:ascii="Times New Roman" w:eastAsia="Calibri" w:hAnsi="Times New Roman" w:cs="Times New Roman"/>
                <w:sz w:val="24"/>
                <w:szCs w:val="24"/>
              </w:rPr>
              <w:t>19</w:t>
            </w:r>
          </w:p>
        </w:tc>
        <w:tc>
          <w:tcPr>
            <w:tcW w:w="5870" w:type="dxa"/>
            <w:tcBorders>
              <w:top w:val="single" w:sz="4" w:space="0" w:color="auto"/>
              <w:left w:val="single" w:sz="4" w:space="0" w:color="auto"/>
              <w:bottom w:val="single" w:sz="4" w:space="0" w:color="auto"/>
              <w:right w:val="single" w:sz="4" w:space="0" w:color="auto"/>
            </w:tcBorders>
            <w:noWrap/>
            <w:hideMark/>
          </w:tcPr>
          <w:p w:rsidR="00445781" w:rsidRPr="000763BD" w:rsidRDefault="00445781" w:rsidP="00445781">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rPr>
              <w:t>Безизкопно саниране на канализация от ф300 мм до ф400 мм</w:t>
            </w:r>
            <w:r w:rsidRPr="000763BD">
              <w:rPr>
                <w:rFonts w:ascii="Times New Roman" w:eastAsia="Calibri" w:hAnsi="Times New Roman" w:cs="Times New Roman"/>
                <w:sz w:val="24"/>
                <w:szCs w:val="24"/>
                <w:lang w:val="en-US"/>
              </w:rPr>
              <w:t xml:space="preserve"> включително </w:t>
            </w:r>
            <w:r w:rsidRPr="000763BD">
              <w:rPr>
                <w:rFonts w:ascii="Times New Roman" w:eastAsia="Calibri" w:hAnsi="Times New Roman" w:cs="Times New Roman"/>
                <w:sz w:val="24"/>
                <w:szCs w:val="24"/>
              </w:rPr>
              <w:t xml:space="preserve">с дължина до 2 метра включително </w:t>
            </w:r>
            <w:r w:rsidRPr="000763BD">
              <w:rPr>
                <w:rFonts w:ascii="Times New Roman" w:eastAsia="Calibri" w:hAnsi="Times New Roman" w:cs="Times New Roman"/>
                <w:sz w:val="24"/>
                <w:szCs w:val="24"/>
                <w:lang w:val="en-US"/>
              </w:rPr>
              <w:t xml:space="preserve">и разходите за отваряне и затваряне на капаци или решетки, </w:t>
            </w:r>
            <w:r w:rsidRPr="000763BD">
              <w:rPr>
                <w:rFonts w:ascii="Times New Roman" w:eastAsia="Calibri" w:hAnsi="Times New Roman" w:cs="Times New Roman"/>
                <w:sz w:val="24"/>
                <w:szCs w:val="24"/>
              </w:rPr>
              <w:t xml:space="preserve">за почистване и монтаж на херметична облицовка от вътрешната страна на тръбата, </w:t>
            </w:r>
            <w:r w:rsidRPr="000763BD">
              <w:rPr>
                <w:rFonts w:ascii="Times New Roman" w:eastAsia="Calibri" w:hAnsi="Times New Roman" w:cs="Times New Roman"/>
                <w:sz w:val="24"/>
                <w:szCs w:val="24"/>
                <w:lang w:val="en-US"/>
              </w:rPr>
              <w:t>за товарене, извозване и депониране на отпадъците от дейността до сметището или до приемна шахта от канализационната система определена за изхвърляне на води от битови канализации, както и всички други необходими операции, дейности</w:t>
            </w:r>
            <w:r w:rsidRPr="000763BD">
              <w:rPr>
                <w:rFonts w:ascii="Times New Roman" w:eastAsia="Calibri" w:hAnsi="Times New Roman" w:cs="Times New Roman"/>
                <w:sz w:val="24"/>
                <w:szCs w:val="24"/>
              </w:rPr>
              <w:t>, основни и спомагателни материали, механизация, инструменти</w:t>
            </w:r>
            <w:r w:rsidRPr="000763BD">
              <w:rPr>
                <w:rFonts w:ascii="Times New Roman" w:eastAsia="Calibri" w:hAnsi="Times New Roman" w:cs="Times New Roman"/>
                <w:sz w:val="24"/>
                <w:szCs w:val="24"/>
                <w:lang w:val="en-US"/>
              </w:rPr>
              <w:t xml:space="preserve"> и разходи за извършване на дейността.</w:t>
            </w:r>
          </w:p>
        </w:tc>
        <w:tc>
          <w:tcPr>
            <w:tcW w:w="1100" w:type="dxa"/>
            <w:tcBorders>
              <w:top w:val="single" w:sz="4" w:space="0" w:color="auto"/>
              <w:left w:val="single" w:sz="4" w:space="0" w:color="auto"/>
              <w:bottom w:val="single" w:sz="4" w:space="0" w:color="auto"/>
              <w:right w:val="single" w:sz="4" w:space="0" w:color="auto"/>
            </w:tcBorders>
            <w:noWrap/>
            <w:hideMark/>
          </w:tcPr>
          <w:p w:rsidR="00445781" w:rsidRPr="000763BD" w:rsidRDefault="00445781" w:rsidP="00445781">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метър</w:t>
            </w:r>
          </w:p>
        </w:tc>
        <w:tc>
          <w:tcPr>
            <w:tcW w:w="1210" w:type="dxa"/>
            <w:tcBorders>
              <w:top w:val="single" w:sz="4" w:space="0" w:color="auto"/>
              <w:left w:val="single" w:sz="4" w:space="0" w:color="auto"/>
              <w:bottom w:val="single" w:sz="4" w:space="0" w:color="auto"/>
              <w:right w:val="single" w:sz="4" w:space="0" w:color="auto"/>
            </w:tcBorders>
            <w:noWrap/>
          </w:tcPr>
          <w:p w:rsidR="00445781" w:rsidRPr="000763BD" w:rsidRDefault="00445781" w:rsidP="00445781">
            <w:pPr>
              <w:jc w:val="center"/>
              <w:rPr>
                <w:rFonts w:ascii="Times New Roman" w:eastAsia="Calibri" w:hAnsi="Times New Roman" w:cs="Times New Roman"/>
                <w:bCs/>
                <w:sz w:val="24"/>
                <w:szCs w:val="24"/>
              </w:rPr>
            </w:pPr>
          </w:p>
        </w:tc>
      </w:tr>
      <w:tr w:rsidR="00445781" w:rsidRPr="000763BD" w:rsidTr="00445781">
        <w:trPr>
          <w:trHeight w:val="330"/>
        </w:trPr>
        <w:tc>
          <w:tcPr>
            <w:tcW w:w="960" w:type="dxa"/>
            <w:tcBorders>
              <w:top w:val="single" w:sz="4" w:space="0" w:color="auto"/>
              <w:left w:val="single" w:sz="4" w:space="0" w:color="auto"/>
              <w:bottom w:val="single" w:sz="4" w:space="0" w:color="auto"/>
              <w:right w:val="single" w:sz="4" w:space="0" w:color="auto"/>
            </w:tcBorders>
            <w:noWrap/>
            <w:hideMark/>
          </w:tcPr>
          <w:p w:rsidR="00445781" w:rsidRPr="000763BD" w:rsidRDefault="00445781" w:rsidP="00445781">
            <w:pPr>
              <w:rPr>
                <w:rFonts w:ascii="Times New Roman" w:eastAsia="Calibri" w:hAnsi="Times New Roman" w:cs="Times New Roman"/>
                <w:sz w:val="24"/>
                <w:szCs w:val="24"/>
              </w:rPr>
            </w:pPr>
            <w:r w:rsidRPr="000763BD">
              <w:rPr>
                <w:rFonts w:ascii="Times New Roman" w:eastAsia="Calibri" w:hAnsi="Times New Roman" w:cs="Times New Roman"/>
                <w:sz w:val="24"/>
                <w:szCs w:val="24"/>
              </w:rPr>
              <w:lastRenderedPageBreak/>
              <w:t>20</w:t>
            </w:r>
          </w:p>
        </w:tc>
        <w:tc>
          <w:tcPr>
            <w:tcW w:w="5870" w:type="dxa"/>
            <w:tcBorders>
              <w:top w:val="single" w:sz="4" w:space="0" w:color="auto"/>
              <w:left w:val="single" w:sz="4" w:space="0" w:color="auto"/>
              <w:bottom w:val="single" w:sz="4" w:space="0" w:color="auto"/>
              <w:right w:val="single" w:sz="4" w:space="0" w:color="auto"/>
            </w:tcBorders>
            <w:noWrap/>
            <w:hideMark/>
          </w:tcPr>
          <w:p w:rsidR="00445781" w:rsidRPr="000763BD" w:rsidRDefault="00445781" w:rsidP="00445781">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rPr>
              <w:t>Безизкопно саниране на канализация от ф400 мм до ф600 мм</w:t>
            </w:r>
            <w:r w:rsidRPr="000763BD">
              <w:rPr>
                <w:rFonts w:ascii="Times New Roman" w:eastAsia="Calibri" w:hAnsi="Times New Roman" w:cs="Times New Roman"/>
                <w:sz w:val="24"/>
                <w:szCs w:val="24"/>
                <w:lang w:val="en-US"/>
              </w:rPr>
              <w:t xml:space="preserve"> включително </w:t>
            </w:r>
            <w:r w:rsidRPr="000763BD">
              <w:rPr>
                <w:rFonts w:ascii="Times New Roman" w:eastAsia="Calibri" w:hAnsi="Times New Roman" w:cs="Times New Roman"/>
                <w:sz w:val="24"/>
                <w:szCs w:val="24"/>
              </w:rPr>
              <w:t xml:space="preserve">с дължина до 2 метра включително </w:t>
            </w:r>
            <w:r w:rsidRPr="000763BD">
              <w:rPr>
                <w:rFonts w:ascii="Times New Roman" w:eastAsia="Calibri" w:hAnsi="Times New Roman" w:cs="Times New Roman"/>
                <w:sz w:val="24"/>
                <w:szCs w:val="24"/>
                <w:lang w:val="en-US"/>
              </w:rPr>
              <w:t xml:space="preserve">и разходите за отваряне и затваряне на капаци или решетки, </w:t>
            </w:r>
            <w:r w:rsidRPr="000763BD">
              <w:rPr>
                <w:rFonts w:ascii="Times New Roman" w:eastAsia="Calibri" w:hAnsi="Times New Roman" w:cs="Times New Roman"/>
                <w:sz w:val="24"/>
                <w:szCs w:val="24"/>
              </w:rPr>
              <w:t xml:space="preserve">за почистване и монтаж на херметична облицовка от вътрешната страна на тръбата, </w:t>
            </w:r>
            <w:r w:rsidRPr="000763BD">
              <w:rPr>
                <w:rFonts w:ascii="Times New Roman" w:eastAsia="Calibri" w:hAnsi="Times New Roman" w:cs="Times New Roman"/>
                <w:sz w:val="24"/>
                <w:szCs w:val="24"/>
                <w:lang w:val="en-US"/>
              </w:rPr>
              <w:t>за товарене, извозване и депониране на отпадъците от дейността до сметището или до приемна шахта от канализационната система определена за изхвърляне на води от битови канализации, както и всички други необходими операции, дейности</w:t>
            </w:r>
            <w:r w:rsidRPr="000763BD">
              <w:rPr>
                <w:rFonts w:ascii="Times New Roman" w:eastAsia="Calibri" w:hAnsi="Times New Roman" w:cs="Times New Roman"/>
                <w:sz w:val="24"/>
                <w:szCs w:val="24"/>
              </w:rPr>
              <w:t>, основни и спомагателни материали, механизация, инструменти</w:t>
            </w:r>
            <w:r w:rsidRPr="000763BD">
              <w:rPr>
                <w:rFonts w:ascii="Times New Roman" w:eastAsia="Calibri" w:hAnsi="Times New Roman" w:cs="Times New Roman"/>
                <w:sz w:val="24"/>
                <w:szCs w:val="24"/>
                <w:lang w:val="en-US"/>
              </w:rPr>
              <w:t xml:space="preserve"> и разходи за извършване на дейността.</w:t>
            </w:r>
          </w:p>
        </w:tc>
        <w:tc>
          <w:tcPr>
            <w:tcW w:w="1100" w:type="dxa"/>
            <w:tcBorders>
              <w:top w:val="single" w:sz="4" w:space="0" w:color="auto"/>
              <w:left w:val="single" w:sz="4" w:space="0" w:color="auto"/>
              <w:bottom w:val="single" w:sz="4" w:space="0" w:color="auto"/>
              <w:right w:val="single" w:sz="4" w:space="0" w:color="auto"/>
            </w:tcBorders>
            <w:noWrap/>
            <w:hideMark/>
          </w:tcPr>
          <w:p w:rsidR="00445781" w:rsidRPr="000763BD" w:rsidRDefault="00445781" w:rsidP="00445781">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метър</w:t>
            </w:r>
          </w:p>
        </w:tc>
        <w:tc>
          <w:tcPr>
            <w:tcW w:w="1210" w:type="dxa"/>
            <w:tcBorders>
              <w:top w:val="single" w:sz="4" w:space="0" w:color="auto"/>
              <w:left w:val="single" w:sz="4" w:space="0" w:color="auto"/>
              <w:bottom w:val="single" w:sz="4" w:space="0" w:color="auto"/>
              <w:right w:val="single" w:sz="4" w:space="0" w:color="auto"/>
            </w:tcBorders>
            <w:noWrap/>
          </w:tcPr>
          <w:p w:rsidR="00445781" w:rsidRPr="000763BD" w:rsidRDefault="00445781" w:rsidP="00445781">
            <w:pPr>
              <w:jc w:val="center"/>
              <w:rPr>
                <w:rFonts w:ascii="Times New Roman" w:eastAsia="Calibri" w:hAnsi="Times New Roman" w:cs="Times New Roman"/>
                <w:bCs/>
                <w:sz w:val="24"/>
                <w:szCs w:val="24"/>
              </w:rPr>
            </w:pPr>
          </w:p>
        </w:tc>
      </w:tr>
      <w:tr w:rsidR="00445781" w:rsidRPr="000763BD" w:rsidTr="00445781">
        <w:trPr>
          <w:trHeight w:val="330"/>
        </w:trPr>
        <w:tc>
          <w:tcPr>
            <w:tcW w:w="960" w:type="dxa"/>
            <w:tcBorders>
              <w:top w:val="single" w:sz="4" w:space="0" w:color="auto"/>
              <w:left w:val="single" w:sz="4" w:space="0" w:color="auto"/>
              <w:bottom w:val="single" w:sz="4" w:space="0" w:color="auto"/>
              <w:right w:val="single" w:sz="4" w:space="0" w:color="auto"/>
            </w:tcBorders>
            <w:noWrap/>
            <w:hideMark/>
          </w:tcPr>
          <w:p w:rsidR="00445781" w:rsidRPr="000763BD" w:rsidRDefault="00445781" w:rsidP="00445781">
            <w:pPr>
              <w:rPr>
                <w:rFonts w:ascii="Times New Roman" w:eastAsia="Calibri" w:hAnsi="Times New Roman" w:cs="Times New Roman"/>
                <w:sz w:val="24"/>
                <w:szCs w:val="24"/>
              </w:rPr>
            </w:pPr>
            <w:r w:rsidRPr="000763BD">
              <w:rPr>
                <w:rFonts w:ascii="Times New Roman" w:eastAsia="Calibri" w:hAnsi="Times New Roman" w:cs="Times New Roman"/>
                <w:sz w:val="24"/>
                <w:szCs w:val="24"/>
              </w:rPr>
              <w:t>21</w:t>
            </w:r>
          </w:p>
        </w:tc>
        <w:tc>
          <w:tcPr>
            <w:tcW w:w="5870" w:type="dxa"/>
            <w:tcBorders>
              <w:top w:val="single" w:sz="4" w:space="0" w:color="auto"/>
              <w:left w:val="single" w:sz="4" w:space="0" w:color="auto"/>
              <w:bottom w:val="single" w:sz="4" w:space="0" w:color="auto"/>
              <w:right w:val="single" w:sz="4" w:space="0" w:color="auto"/>
            </w:tcBorders>
            <w:noWrap/>
            <w:hideMark/>
          </w:tcPr>
          <w:p w:rsidR="00445781" w:rsidRPr="000763BD" w:rsidRDefault="00445781" w:rsidP="00445781">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rPr>
              <w:t>Безизкопно саниране на канализация от ф600 мм до ф1000 мм</w:t>
            </w:r>
            <w:r w:rsidRPr="000763BD">
              <w:rPr>
                <w:rFonts w:ascii="Times New Roman" w:eastAsia="Calibri" w:hAnsi="Times New Roman" w:cs="Times New Roman"/>
                <w:sz w:val="24"/>
                <w:szCs w:val="24"/>
                <w:lang w:val="en-US"/>
              </w:rPr>
              <w:t xml:space="preserve"> включително </w:t>
            </w:r>
            <w:r w:rsidRPr="000763BD">
              <w:rPr>
                <w:rFonts w:ascii="Times New Roman" w:eastAsia="Calibri" w:hAnsi="Times New Roman" w:cs="Times New Roman"/>
                <w:sz w:val="24"/>
                <w:szCs w:val="24"/>
              </w:rPr>
              <w:t xml:space="preserve">с дължина до 2 метра включително </w:t>
            </w:r>
            <w:r w:rsidRPr="000763BD">
              <w:rPr>
                <w:rFonts w:ascii="Times New Roman" w:eastAsia="Calibri" w:hAnsi="Times New Roman" w:cs="Times New Roman"/>
                <w:sz w:val="24"/>
                <w:szCs w:val="24"/>
                <w:lang w:val="en-US"/>
              </w:rPr>
              <w:t xml:space="preserve">и разходите за отваряне и затваряне на капаци или решетки, </w:t>
            </w:r>
            <w:r w:rsidRPr="000763BD">
              <w:rPr>
                <w:rFonts w:ascii="Times New Roman" w:eastAsia="Calibri" w:hAnsi="Times New Roman" w:cs="Times New Roman"/>
                <w:sz w:val="24"/>
                <w:szCs w:val="24"/>
              </w:rPr>
              <w:t xml:space="preserve">за почистване и монтаж на херметична облицовка от вътрешната страна на тръбата, </w:t>
            </w:r>
            <w:r w:rsidRPr="000763BD">
              <w:rPr>
                <w:rFonts w:ascii="Times New Roman" w:eastAsia="Calibri" w:hAnsi="Times New Roman" w:cs="Times New Roman"/>
                <w:sz w:val="24"/>
                <w:szCs w:val="24"/>
                <w:lang w:val="en-US"/>
              </w:rPr>
              <w:t>за товарене, извозване и депониране на отпадъците от дейността до сметището или до приемна шахта от канализационната система определена за изхвърляне на води от битови канализации, както и всички други необходими операции, дейности</w:t>
            </w:r>
            <w:r w:rsidRPr="000763BD">
              <w:rPr>
                <w:rFonts w:ascii="Times New Roman" w:eastAsia="Calibri" w:hAnsi="Times New Roman" w:cs="Times New Roman"/>
                <w:sz w:val="24"/>
                <w:szCs w:val="24"/>
              </w:rPr>
              <w:t>, основни и спомагателни материали, механизация, инструменти</w:t>
            </w:r>
            <w:r w:rsidRPr="000763BD">
              <w:rPr>
                <w:rFonts w:ascii="Times New Roman" w:eastAsia="Calibri" w:hAnsi="Times New Roman" w:cs="Times New Roman"/>
                <w:sz w:val="24"/>
                <w:szCs w:val="24"/>
                <w:lang w:val="en-US"/>
              </w:rPr>
              <w:t xml:space="preserve"> и разходи за извършване на дейността.</w:t>
            </w:r>
          </w:p>
        </w:tc>
        <w:tc>
          <w:tcPr>
            <w:tcW w:w="1100" w:type="dxa"/>
            <w:tcBorders>
              <w:top w:val="single" w:sz="4" w:space="0" w:color="auto"/>
              <w:left w:val="single" w:sz="4" w:space="0" w:color="auto"/>
              <w:bottom w:val="single" w:sz="4" w:space="0" w:color="auto"/>
              <w:right w:val="single" w:sz="4" w:space="0" w:color="auto"/>
            </w:tcBorders>
            <w:noWrap/>
            <w:hideMark/>
          </w:tcPr>
          <w:p w:rsidR="00445781" w:rsidRPr="000763BD" w:rsidRDefault="00445781" w:rsidP="00445781">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метър</w:t>
            </w:r>
          </w:p>
        </w:tc>
        <w:tc>
          <w:tcPr>
            <w:tcW w:w="1210" w:type="dxa"/>
            <w:tcBorders>
              <w:top w:val="single" w:sz="4" w:space="0" w:color="auto"/>
              <w:left w:val="single" w:sz="4" w:space="0" w:color="auto"/>
              <w:bottom w:val="single" w:sz="4" w:space="0" w:color="auto"/>
              <w:right w:val="single" w:sz="4" w:space="0" w:color="auto"/>
            </w:tcBorders>
            <w:noWrap/>
          </w:tcPr>
          <w:p w:rsidR="00445781" w:rsidRPr="000763BD" w:rsidRDefault="00445781" w:rsidP="00445781">
            <w:pPr>
              <w:jc w:val="center"/>
              <w:rPr>
                <w:rFonts w:ascii="Times New Roman" w:eastAsia="Calibri" w:hAnsi="Times New Roman" w:cs="Times New Roman"/>
                <w:bCs/>
                <w:sz w:val="24"/>
                <w:szCs w:val="24"/>
              </w:rPr>
            </w:pPr>
          </w:p>
        </w:tc>
      </w:tr>
      <w:tr w:rsidR="00445781" w:rsidRPr="000763BD" w:rsidTr="00445781">
        <w:trPr>
          <w:trHeight w:val="330"/>
        </w:trPr>
        <w:tc>
          <w:tcPr>
            <w:tcW w:w="960" w:type="dxa"/>
            <w:tcBorders>
              <w:top w:val="single" w:sz="4" w:space="0" w:color="auto"/>
              <w:left w:val="single" w:sz="4" w:space="0" w:color="auto"/>
              <w:bottom w:val="single" w:sz="4" w:space="0" w:color="auto"/>
              <w:right w:val="single" w:sz="4" w:space="0" w:color="auto"/>
            </w:tcBorders>
            <w:noWrap/>
            <w:hideMark/>
          </w:tcPr>
          <w:p w:rsidR="00445781" w:rsidRPr="000763BD" w:rsidRDefault="00445781" w:rsidP="00445781">
            <w:pPr>
              <w:rPr>
                <w:rFonts w:ascii="Times New Roman" w:eastAsia="Calibri" w:hAnsi="Times New Roman" w:cs="Times New Roman"/>
                <w:sz w:val="24"/>
                <w:szCs w:val="24"/>
              </w:rPr>
            </w:pPr>
            <w:r w:rsidRPr="000763BD">
              <w:rPr>
                <w:rFonts w:ascii="Times New Roman" w:eastAsia="Calibri" w:hAnsi="Times New Roman" w:cs="Times New Roman"/>
                <w:sz w:val="24"/>
                <w:szCs w:val="24"/>
              </w:rPr>
              <w:t>22</w:t>
            </w:r>
          </w:p>
        </w:tc>
        <w:tc>
          <w:tcPr>
            <w:tcW w:w="5870" w:type="dxa"/>
            <w:tcBorders>
              <w:top w:val="single" w:sz="4" w:space="0" w:color="auto"/>
              <w:left w:val="single" w:sz="4" w:space="0" w:color="auto"/>
              <w:bottom w:val="single" w:sz="4" w:space="0" w:color="auto"/>
              <w:right w:val="single" w:sz="4" w:space="0" w:color="auto"/>
            </w:tcBorders>
            <w:noWrap/>
            <w:hideMark/>
          </w:tcPr>
          <w:p w:rsidR="00445781" w:rsidRPr="000763BD" w:rsidRDefault="00445781" w:rsidP="00445781">
            <w:pPr>
              <w:spacing w:after="120"/>
              <w:jc w:val="both"/>
              <w:rPr>
                <w:rFonts w:ascii="Times New Roman" w:eastAsia="Calibri" w:hAnsi="Times New Roman" w:cs="Times New Roman"/>
                <w:b/>
                <w:sz w:val="24"/>
                <w:szCs w:val="24"/>
              </w:rPr>
            </w:pPr>
            <w:r w:rsidRPr="000763BD">
              <w:rPr>
                <w:rFonts w:ascii="Times New Roman" w:eastAsia="Calibri" w:hAnsi="Times New Roman" w:cs="Times New Roman"/>
                <w:sz w:val="24"/>
                <w:szCs w:val="24"/>
              </w:rPr>
              <w:t>Безизкопно саниране на канализация от ф100 мм до ф150 мм</w:t>
            </w:r>
            <w:r w:rsidRPr="000763BD">
              <w:rPr>
                <w:rFonts w:ascii="Times New Roman" w:eastAsia="Calibri" w:hAnsi="Times New Roman" w:cs="Times New Roman"/>
                <w:sz w:val="24"/>
                <w:szCs w:val="24"/>
                <w:lang w:val="en-US"/>
              </w:rPr>
              <w:t xml:space="preserve"> включително </w:t>
            </w:r>
            <w:r w:rsidRPr="000763BD">
              <w:rPr>
                <w:rFonts w:ascii="Times New Roman" w:eastAsia="Calibri" w:hAnsi="Times New Roman" w:cs="Times New Roman"/>
                <w:sz w:val="24"/>
                <w:szCs w:val="24"/>
              </w:rPr>
              <w:t xml:space="preserve">с дължина над 2 метра </w:t>
            </w:r>
            <w:r w:rsidRPr="000763BD">
              <w:rPr>
                <w:rFonts w:ascii="Times New Roman" w:eastAsia="Calibri" w:hAnsi="Times New Roman" w:cs="Times New Roman"/>
                <w:sz w:val="24"/>
                <w:szCs w:val="24"/>
                <w:lang w:val="en-US"/>
              </w:rPr>
              <w:t xml:space="preserve">и разходите за отваряне и затваряне на капаци или решетки, </w:t>
            </w:r>
            <w:r w:rsidRPr="000763BD">
              <w:rPr>
                <w:rFonts w:ascii="Times New Roman" w:eastAsia="Calibri" w:hAnsi="Times New Roman" w:cs="Times New Roman"/>
                <w:sz w:val="24"/>
                <w:szCs w:val="24"/>
              </w:rPr>
              <w:t xml:space="preserve">за почистване и монтаж на херметична облицовка от вътрешната страна на тръбата, </w:t>
            </w:r>
            <w:r w:rsidRPr="000763BD">
              <w:rPr>
                <w:rFonts w:ascii="Times New Roman" w:eastAsia="Calibri" w:hAnsi="Times New Roman" w:cs="Times New Roman"/>
                <w:sz w:val="24"/>
                <w:szCs w:val="24"/>
                <w:lang w:val="en-US"/>
              </w:rPr>
              <w:t>за товарене, извозване и депониране на отпадъците от дейността до сметището или до приемна шахта от канализационната система определена за изхвърляне на води от битови канализации, както и всички други необходими операции, дейности</w:t>
            </w:r>
            <w:r w:rsidRPr="000763BD">
              <w:rPr>
                <w:rFonts w:ascii="Times New Roman" w:eastAsia="Calibri" w:hAnsi="Times New Roman" w:cs="Times New Roman"/>
                <w:sz w:val="24"/>
                <w:szCs w:val="24"/>
              </w:rPr>
              <w:t>, основни и спомагателни материали, механизация, инструменти</w:t>
            </w:r>
            <w:r w:rsidRPr="000763BD">
              <w:rPr>
                <w:rFonts w:ascii="Times New Roman" w:eastAsia="Calibri" w:hAnsi="Times New Roman" w:cs="Times New Roman"/>
                <w:sz w:val="24"/>
                <w:szCs w:val="24"/>
                <w:lang w:val="en-US"/>
              </w:rPr>
              <w:t xml:space="preserve"> и разходи за извършване на дейността.</w:t>
            </w:r>
          </w:p>
        </w:tc>
        <w:tc>
          <w:tcPr>
            <w:tcW w:w="1100" w:type="dxa"/>
            <w:tcBorders>
              <w:top w:val="single" w:sz="4" w:space="0" w:color="auto"/>
              <w:left w:val="single" w:sz="4" w:space="0" w:color="auto"/>
              <w:bottom w:val="single" w:sz="4" w:space="0" w:color="auto"/>
              <w:right w:val="single" w:sz="4" w:space="0" w:color="auto"/>
            </w:tcBorders>
            <w:noWrap/>
            <w:hideMark/>
          </w:tcPr>
          <w:p w:rsidR="00445781" w:rsidRPr="000763BD" w:rsidRDefault="00445781" w:rsidP="00445781">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метър</w:t>
            </w:r>
          </w:p>
        </w:tc>
        <w:tc>
          <w:tcPr>
            <w:tcW w:w="1210" w:type="dxa"/>
            <w:tcBorders>
              <w:top w:val="single" w:sz="4" w:space="0" w:color="auto"/>
              <w:left w:val="single" w:sz="4" w:space="0" w:color="auto"/>
              <w:bottom w:val="single" w:sz="4" w:space="0" w:color="auto"/>
              <w:right w:val="single" w:sz="4" w:space="0" w:color="auto"/>
            </w:tcBorders>
            <w:noWrap/>
          </w:tcPr>
          <w:p w:rsidR="00445781" w:rsidRPr="000763BD" w:rsidRDefault="00445781" w:rsidP="00445781">
            <w:pPr>
              <w:jc w:val="center"/>
              <w:rPr>
                <w:rFonts w:ascii="Times New Roman" w:eastAsia="Calibri" w:hAnsi="Times New Roman" w:cs="Times New Roman"/>
                <w:bCs/>
                <w:sz w:val="24"/>
                <w:szCs w:val="24"/>
              </w:rPr>
            </w:pPr>
          </w:p>
        </w:tc>
      </w:tr>
      <w:tr w:rsidR="00445781" w:rsidRPr="000763BD" w:rsidTr="00445781">
        <w:trPr>
          <w:trHeight w:val="330"/>
        </w:trPr>
        <w:tc>
          <w:tcPr>
            <w:tcW w:w="960" w:type="dxa"/>
            <w:tcBorders>
              <w:top w:val="single" w:sz="4" w:space="0" w:color="auto"/>
              <w:left w:val="single" w:sz="4" w:space="0" w:color="auto"/>
              <w:bottom w:val="single" w:sz="4" w:space="0" w:color="auto"/>
              <w:right w:val="single" w:sz="4" w:space="0" w:color="auto"/>
            </w:tcBorders>
            <w:noWrap/>
            <w:hideMark/>
          </w:tcPr>
          <w:p w:rsidR="00445781" w:rsidRPr="000763BD" w:rsidRDefault="00445781" w:rsidP="00445781">
            <w:pPr>
              <w:rPr>
                <w:rFonts w:ascii="Times New Roman" w:eastAsia="Calibri" w:hAnsi="Times New Roman" w:cs="Times New Roman"/>
                <w:sz w:val="24"/>
                <w:szCs w:val="24"/>
              </w:rPr>
            </w:pPr>
            <w:r w:rsidRPr="000763BD">
              <w:rPr>
                <w:rFonts w:ascii="Times New Roman" w:eastAsia="Calibri" w:hAnsi="Times New Roman" w:cs="Times New Roman"/>
                <w:sz w:val="24"/>
                <w:szCs w:val="24"/>
              </w:rPr>
              <w:t>23</w:t>
            </w:r>
          </w:p>
        </w:tc>
        <w:tc>
          <w:tcPr>
            <w:tcW w:w="5870" w:type="dxa"/>
            <w:tcBorders>
              <w:top w:val="single" w:sz="4" w:space="0" w:color="auto"/>
              <w:left w:val="single" w:sz="4" w:space="0" w:color="auto"/>
              <w:bottom w:val="single" w:sz="4" w:space="0" w:color="auto"/>
              <w:right w:val="single" w:sz="4" w:space="0" w:color="auto"/>
            </w:tcBorders>
            <w:noWrap/>
            <w:hideMark/>
          </w:tcPr>
          <w:p w:rsidR="00445781" w:rsidRPr="000763BD" w:rsidRDefault="00445781" w:rsidP="00445781">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rPr>
              <w:t>Безизкопно саниране на канализация от ф150 мм до ф200 мм</w:t>
            </w:r>
            <w:r w:rsidRPr="000763BD">
              <w:rPr>
                <w:rFonts w:ascii="Times New Roman" w:eastAsia="Calibri" w:hAnsi="Times New Roman" w:cs="Times New Roman"/>
                <w:sz w:val="24"/>
                <w:szCs w:val="24"/>
                <w:lang w:val="en-US"/>
              </w:rPr>
              <w:t xml:space="preserve"> включително </w:t>
            </w:r>
            <w:r w:rsidRPr="000763BD">
              <w:rPr>
                <w:rFonts w:ascii="Times New Roman" w:eastAsia="Calibri" w:hAnsi="Times New Roman" w:cs="Times New Roman"/>
                <w:sz w:val="24"/>
                <w:szCs w:val="24"/>
              </w:rPr>
              <w:t xml:space="preserve">с дължина над 2 метра </w:t>
            </w:r>
            <w:r w:rsidRPr="000763BD">
              <w:rPr>
                <w:rFonts w:ascii="Times New Roman" w:eastAsia="Calibri" w:hAnsi="Times New Roman" w:cs="Times New Roman"/>
                <w:sz w:val="24"/>
                <w:szCs w:val="24"/>
                <w:lang w:val="en-US"/>
              </w:rPr>
              <w:t xml:space="preserve">и разходите за отваряне и затваряне на капаци или </w:t>
            </w:r>
            <w:r w:rsidRPr="000763BD">
              <w:rPr>
                <w:rFonts w:ascii="Times New Roman" w:eastAsia="Calibri" w:hAnsi="Times New Roman" w:cs="Times New Roman"/>
                <w:sz w:val="24"/>
                <w:szCs w:val="24"/>
                <w:lang w:val="en-US"/>
              </w:rPr>
              <w:lastRenderedPageBreak/>
              <w:t xml:space="preserve">решетки, </w:t>
            </w:r>
            <w:r w:rsidRPr="000763BD">
              <w:rPr>
                <w:rFonts w:ascii="Times New Roman" w:eastAsia="Calibri" w:hAnsi="Times New Roman" w:cs="Times New Roman"/>
                <w:sz w:val="24"/>
                <w:szCs w:val="24"/>
              </w:rPr>
              <w:t xml:space="preserve">за почистване и монтаж на херметична облицовка от вътрешната страна на тръбата, </w:t>
            </w:r>
            <w:r w:rsidRPr="000763BD">
              <w:rPr>
                <w:rFonts w:ascii="Times New Roman" w:eastAsia="Calibri" w:hAnsi="Times New Roman" w:cs="Times New Roman"/>
                <w:sz w:val="24"/>
                <w:szCs w:val="24"/>
                <w:lang w:val="en-US"/>
              </w:rPr>
              <w:t>за товарене, извозване и депониране на отпадъците от дейността до сметището или до приемна шахта от канализационната система определена за изхвърляне на води от битови канализации, както и всички други необходими операции, дейности</w:t>
            </w:r>
            <w:r w:rsidRPr="000763BD">
              <w:rPr>
                <w:rFonts w:ascii="Times New Roman" w:eastAsia="Calibri" w:hAnsi="Times New Roman" w:cs="Times New Roman"/>
                <w:sz w:val="24"/>
                <w:szCs w:val="24"/>
              </w:rPr>
              <w:t>, основни и спомагателни материали, механизация, инструменти</w:t>
            </w:r>
            <w:r w:rsidRPr="000763BD">
              <w:rPr>
                <w:rFonts w:ascii="Times New Roman" w:eastAsia="Calibri" w:hAnsi="Times New Roman" w:cs="Times New Roman"/>
                <w:sz w:val="24"/>
                <w:szCs w:val="24"/>
                <w:lang w:val="en-US"/>
              </w:rPr>
              <w:t xml:space="preserve"> и разходи за извършване на дейността.</w:t>
            </w:r>
          </w:p>
        </w:tc>
        <w:tc>
          <w:tcPr>
            <w:tcW w:w="1100" w:type="dxa"/>
            <w:tcBorders>
              <w:top w:val="single" w:sz="4" w:space="0" w:color="auto"/>
              <w:left w:val="single" w:sz="4" w:space="0" w:color="auto"/>
              <w:bottom w:val="single" w:sz="4" w:space="0" w:color="auto"/>
              <w:right w:val="single" w:sz="4" w:space="0" w:color="auto"/>
            </w:tcBorders>
            <w:noWrap/>
            <w:hideMark/>
          </w:tcPr>
          <w:p w:rsidR="00445781" w:rsidRPr="000763BD" w:rsidRDefault="00445781" w:rsidP="00445781">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lastRenderedPageBreak/>
              <w:t>метър</w:t>
            </w:r>
          </w:p>
        </w:tc>
        <w:tc>
          <w:tcPr>
            <w:tcW w:w="1210" w:type="dxa"/>
            <w:tcBorders>
              <w:top w:val="single" w:sz="4" w:space="0" w:color="auto"/>
              <w:left w:val="single" w:sz="4" w:space="0" w:color="auto"/>
              <w:bottom w:val="single" w:sz="4" w:space="0" w:color="auto"/>
              <w:right w:val="single" w:sz="4" w:space="0" w:color="auto"/>
            </w:tcBorders>
            <w:noWrap/>
          </w:tcPr>
          <w:p w:rsidR="00445781" w:rsidRPr="000763BD" w:rsidRDefault="00445781" w:rsidP="00445781">
            <w:pPr>
              <w:jc w:val="center"/>
              <w:rPr>
                <w:rFonts w:ascii="Times New Roman" w:eastAsia="Calibri" w:hAnsi="Times New Roman" w:cs="Times New Roman"/>
                <w:bCs/>
                <w:sz w:val="24"/>
                <w:szCs w:val="24"/>
              </w:rPr>
            </w:pPr>
          </w:p>
        </w:tc>
      </w:tr>
      <w:tr w:rsidR="00445781" w:rsidRPr="000763BD" w:rsidTr="00445781">
        <w:trPr>
          <w:trHeight w:val="330"/>
        </w:trPr>
        <w:tc>
          <w:tcPr>
            <w:tcW w:w="960" w:type="dxa"/>
            <w:tcBorders>
              <w:top w:val="single" w:sz="4" w:space="0" w:color="auto"/>
              <w:left w:val="single" w:sz="4" w:space="0" w:color="auto"/>
              <w:bottom w:val="single" w:sz="4" w:space="0" w:color="auto"/>
              <w:right w:val="single" w:sz="4" w:space="0" w:color="auto"/>
            </w:tcBorders>
            <w:noWrap/>
            <w:hideMark/>
          </w:tcPr>
          <w:p w:rsidR="00445781" w:rsidRPr="000763BD" w:rsidRDefault="00445781" w:rsidP="00445781">
            <w:pPr>
              <w:rPr>
                <w:rFonts w:ascii="Times New Roman" w:eastAsia="Calibri" w:hAnsi="Times New Roman" w:cs="Times New Roman"/>
                <w:sz w:val="24"/>
                <w:szCs w:val="24"/>
              </w:rPr>
            </w:pPr>
            <w:r w:rsidRPr="000763BD">
              <w:rPr>
                <w:rFonts w:ascii="Times New Roman" w:eastAsia="Calibri" w:hAnsi="Times New Roman" w:cs="Times New Roman"/>
                <w:sz w:val="24"/>
                <w:szCs w:val="24"/>
              </w:rPr>
              <w:t>24</w:t>
            </w:r>
          </w:p>
        </w:tc>
        <w:tc>
          <w:tcPr>
            <w:tcW w:w="5870" w:type="dxa"/>
            <w:tcBorders>
              <w:top w:val="single" w:sz="4" w:space="0" w:color="auto"/>
              <w:left w:val="single" w:sz="4" w:space="0" w:color="auto"/>
              <w:bottom w:val="single" w:sz="4" w:space="0" w:color="auto"/>
              <w:right w:val="single" w:sz="4" w:space="0" w:color="auto"/>
            </w:tcBorders>
            <w:noWrap/>
            <w:hideMark/>
          </w:tcPr>
          <w:p w:rsidR="00445781" w:rsidRPr="000763BD" w:rsidRDefault="00445781" w:rsidP="00445781">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rPr>
              <w:t>Безизкопно саниране на канализация от ф200 мм до ф300 мм</w:t>
            </w:r>
            <w:r w:rsidRPr="000763BD">
              <w:rPr>
                <w:rFonts w:ascii="Times New Roman" w:eastAsia="Calibri" w:hAnsi="Times New Roman" w:cs="Times New Roman"/>
                <w:sz w:val="24"/>
                <w:szCs w:val="24"/>
                <w:lang w:val="en-US"/>
              </w:rPr>
              <w:t xml:space="preserve"> включително </w:t>
            </w:r>
            <w:r w:rsidRPr="000763BD">
              <w:rPr>
                <w:rFonts w:ascii="Times New Roman" w:eastAsia="Calibri" w:hAnsi="Times New Roman" w:cs="Times New Roman"/>
                <w:sz w:val="24"/>
                <w:szCs w:val="24"/>
              </w:rPr>
              <w:t xml:space="preserve">с дължина над 2 метра </w:t>
            </w:r>
            <w:r w:rsidRPr="000763BD">
              <w:rPr>
                <w:rFonts w:ascii="Times New Roman" w:eastAsia="Calibri" w:hAnsi="Times New Roman" w:cs="Times New Roman"/>
                <w:sz w:val="24"/>
                <w:szCs w:val="24"/>
                <w:lang w:val="en-US"/>
              </w:rPr>
              <w:t xml:space="preserve">и разходите за отваряне и затваряне на капаци или решетки, </w:t>
            </w:r>
            <w:r w:rsidRPr="000763BD">
              <w:rPr>
                <w:rFonts w:ascii="Times New Roman" w:eastAsia="Calibri" w:hAnsi="Times New Roman" w:cs="Times New Roman"/>
                <w:sz w:val="24"/>
                <w:szCs w:val="24"/>
              </w:rPr>
              <w:t xml:space="preserve">за почистване и монтаж на херметична облицовка от вътрешната страна на тръбата, </w:t>
            </w:r>
            <w:r w:rsidRPr="000763BD">
              <w:rPr>
                <w:rFonts w:ascii="Times New Roman" w:eastAsia="Calibri" w:hAnsi="Times New Roman" w:cs="Times New Roman"/>
                <w:sz w:val="24"/>
                <w:szCs w:val="24"/>
                <w:lang w:val="en-US"/>
              </w:rPr>
              <w:t>за товарене, извозване и депониране на отпадъците от дейността до сметището или до приемна шахта от канализационната система определена за изхвърляне на води от битови канализации, както и всички други необходими операции, дейности</w:t>
            </w:r>
            <w:r w:rsidRPr="000763BD">
              <w:rPr>
                <w:rFonts w:ascii="Times New Roman" w:eastAsia="Calibri" w:hAnsi="Times New Roman" w:cs="Times New Roman"/>
                <w:sz w:val="24"/>
                <w:szCs w:val="24"/>
              </w:rPr>
              <w:t>, основни и спомагателни материали, механизация, инструменти</w:t>
            </w:r>
            <w:r w:rsidRPr="000763BD">
              <w:rPr>
                <w:rFonts w:ascii="Times New Roman" w:eastAsia="Calibri" w:hAnsi="Times New Roman" w:cs="Times New Roman"/>
                <w:sz w:val="24"/>
                <w:szCs w:val="24"/>
                <w:lang w:val="en-US"/>
              </w:rPr>
              <w:t xml:space="preserve"> и разходи за извършване на дейността.</w:t>
            </w:r>
          </w:p>
        </w:tc>
        <w:tc>
          <w:tcPr>
            <w:tcW w:w="1100" w:type="dxa"/>
            <w:tcBorders>
              <w:top w:val="single" w:sz="4" w:space="0" w:color="auto"/>
              <w:left w:val="single" w:sz="4" w:space="0" w:color="auto"/>
              <w:bottom w:val="single" w:sz="4" w:space="0" w:color="auto"/>
              <w:right w:val="single" w:sz="4" w:space="0" w:color="auto"/>
            </w:tcBorders>
            <w:noWrap/>
            <w:hideMark/>
          </w:tcPr>
          <w:p w:rsidR="00445781" w:rsidRPr="000763BD" w:rsidRDefault="00445781" w:rsidP="00445781">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метър</w:t>
            </w:r>
          </w:p>
        </w:tc>
        <w:tc>
          <w:tcPr>
            <w:tcW w:w="1210" w:type="dxa"/>
            <w:tcBorders>
              <w:top w:val="single" w:sz="4" w:space="0" w:color="auto"/>
              <w:left w:val="single" w:sz="4" w:space="0" w:color="auto"/>
              <w:bottom w:val="single" w:sz="4" w:space="0" w:color="auto"/>
              <w:right w:val="single" w:sz="4" w:space="0" w:color="auto"/>
            </w:tcBorders>
            <w:noWrap/>
          </w:tcPr>
          <w:p w:rsidR="00445781" w:rsidRPr="000763BD" w:rsidRDefault="00445781" w:rsidP="00445781">
            <w:pPr>
              <w:jc w:val="center"/>
              <w:rPr>
                <w:rFonts w:ascii="Times New Roman" w:eastAsia="Calibri" w:hAnsi="Times New Roman" w:cs="Times New Roman"/>
                <w:bCs/>
                <w:sz w:val="24"/>
                <w:szCs w:val="24"/>
              </w:rPr>
            </w:pPr>
          </w:p>
        </w:tc>
      </w:tr>
      <w:tr w:rsidR="00445781" w:rsidRPr="000763BD" w:rsidTr="00445781">
        <w:trPr>
          <w:trHeight w:val="330"/>
        </w:trPr>
        <w:tc>
          <w:tcPr>
            <w:tcW w:w="960" w:type="dxa"/>
            <w:tcBorders>
              <w:top w:val="single" w:sz="4" w:space="0" w:color="auto"/>
              <w:left w:val="single" w:sz="4" w:space="0" w:color="auto"/>
              <w:bottom w:val="single" w:sz="4" w:space="0" w:color="auto"/>
              <w:right w:val="single" w:sz="4" w:space="0" w:color="auto"/>
            </w:tcBorders>
            <w:noWrap/>
            <w:hideMark/>
          </w:tcPr>
          <w:p w:rsidR="00445781" w:rsidRPr="000763BD" w:rsidRDefault="00445781" w:rsidP="00445781">
            <w:pPr>
              <w:rPr>
                <w:rFonts w:ascii="Times New Roman" w:eastAsia="Calibri" w:hAnsi="Times New Roman" w:cs="Times New Roman"/>
                <w:sz w:val="24"/>
                <w:szCs w:val="24"/>
              </w:rPr>
            </w:pPr>
            <w:r w:rsidRPr="000763BD">
              <w:rPr>
                <w:rFonts w:ascii="Times New Roman" w:eastAsia="Calibri" w:hAnsi="Times New Roman" w:cs="Times New Roman"/>
                <w:sz w:val="24"/>
                <w:szCs w:val="24"/>
              </w:rPr>
              <w:t>25</w:t>
            </w:r>
          </w:p>
        </w:tc>
        <w:tc>
          <w:tcPr>
            <w:tcW w:w="5870" w:type="dxa"/>
            <w:tcBorders>
              <w:top w:val="single" w:sz="4" w:space="0" w:color="auto"/>
              <w:left w:val="single" w:sz="4" w:space="0" w:color="auto"/>
              <w:bottom w:val="single" w:sz="4" w:space="0" w:color="auto"/>
              <w:right w:val="single" w:sz="4" w:space="0" w:color="auto"/>
            </w:tcBorders>
            <w:noWrap/>
            <w:hideMark/>
          </w:tcPr>
          <w:p w:rsidR="00445781" w:rsidRPr="000763BD" w:rsidRDefault="00445781" w:rsidP="00445781">
            <w:pPr>
              <w:rPr>
                <w:rFonts w:ascii="Times New Roman" w:eastAsia="Calibri" w:hAnsi="Times New Roman" w:cs="Times New Roman"/>
                <w:sz w:val="24"/>
                <w:szCs w:val="24"/>
              </w:rPr>
            </w:pPr>
            <w:r w:rsidRPr="000763BD">
              <w:rPr>
                <w:rFonts w:ascii="Times New Roman" w:eastAsia="Calibri" w:hAnsi="Times New Roman" w:cs="Times New Roman"/>
                <w:sz w:val="24"/>
                <w:szCs w:val="24"/>
              </w:rPr>
              <w:t xml:space="preserve">Почистване на открити дъждовни канализации-ръчно и </w:t>
            </w:r>
            <w:r w:rsidRPr="000763BD">
              <w:rPr>
                <w:rFonts w:ascii="Times New Roman" w:eastAsia="Calibri" w:hAnsi="Times New Roman" w:cs="Times New Roman"/>
                <w:sz w:val="24"/>
                <w:szCs w:val="24"/>
                <w:lang w:val="en-US"/>
              </w:rPr>
              <w:t>разходите</w:t>
            </w:r>
            <w:r w:rsidRPr="000763BD">
              <w:rPr>
                <w:rFonts w:ascii="Times New Roman" w:eastAsia="Calibri" w:hAnsi="Times New Roman" w:cs="Times New Roman"/>
                <w:sz w:val="24"/>
                <w:szCs w:val="24"/>
              </w:rPr>
              <w:t xml:space="preserve"> за </w:t>
            </w:r>
            <w:r w:rsidRPr="000763BD">
              <w:rPr>
                <w:rFonts w:ascii="Times New Roman" w:eastAsia="Calibri" w:hAnsi="Times New Roman" w:cs="Times New Roman"/>
                <w:sz w:val="24"/>
                <w:szCs w:val="24"/>
                <w:lang w:val="en-US"/>
              </w:rPr>
              <w:t>товарене, извозване и депониране на отпадъците от дейността до сметището</w:t>
            </w:r>
            <w:r w:rsidRPr="000763BD">
              <w:rPr>
                <w:rFonts w:ascii="Times New Roman" w:eastAsia="Calibri" w:hAnsi="Times New Roman" w:cs="Times New Roman"/>
                <w:sz w:val="24"/>
                <w:szCs w:val="24"/>
              </w:rPr>
              <w:t xml:space="preserve">, </w:t>
            </w:r>
            <w:r w:rsidRPr="000763BD">
              <w:rPr>
                <w:rFonts w:ascii="Times New Roman" w:eastAsia="Calibri" w:hAnsi="Times New Roman" w:cs="Times New Roman"/>
                <w:sz w:val="24"/>
                <w:szCs w:val="24"/>
                <w:lang w:val="en-US"/>
              </w:rPr>
              <w:t>както и всички други необходими операции, дейности и разходи за извършване на дейността.</w:t>
            </w:r>
          </w:p>
        </w:tc>
        <w:tc>
          <w:tcPr>
            <w:tcW w:w="1100" w:type="dxa"/>
            <w:tcBorders>
              <w:top w:val="single" w:sz="4" w:space="0" w:color="auto"/>
              <w:left w:val="single" w:sz="4" w:space="0" w:color="auto"/>
              <w:bottom w:val="single" w:sz="4" w:space="0" w:color="auto"/>
              <w:right w:val="single" w:sz="4" w:space="0" w:color="auto"/>
            </w:tcBorders>
            <w:noWrap/>
            <w:hideMark/>
          </w:tcPr>
          <w:p w:rsidR="00445781" w:rsidRPr="000763BD" w:rsidRDefault="00445781" w:rsidP="00445781">
            <w:pPr>
              <w:rPr>
                <w:rFonts w:ascii="Times New Roman" w:eastAsia="Calibri" w:hAnsi="Times New Roman" w:cs="Times New Roman"/>
                <w:sz w:val="24"/>
                <w:szCs w:val="24"/>
              </w:rPr>
            </w:pPr>
            <w:r w:rsidRPr="000763BD">
              <w:rPr>
                <w:rFonts w:ascii="Times New Roman" w:eastAsia="Calibri" w:hAnsi="Times New Roman" w:cs="Times New Roman"/>
                <w:sz w:val="24"/>
                <w:szCs w:val="24"/>
                <w:lang w:val="en-US"/>
              </w:rPr>
              <w:t>Метър</w:t>
            </w:r>
            <w:r w:rsidRPr="000763BD">
              <w:rPr>
                <w:rFonts w:ascii="Times New Roman" w:eastAsia="Calibri" w:hAnsi="Times New Roman" w:cs="Times New Roman"/>
                <w:sz w:val="24"/>
                <w:szCs w:val="24"/>
              </w:rPr>
              <w:t xml:space="preserve"> кубичен</w:t>
            </w:r>
          </w:p>
        </w:tc>
        <w:tc>
          <w:tcPr>
            <w:tcW w:w="1210" w:type="dxa"/>
            <w:tcBorders>
              <w:top w:val="single" w:sz="4" w:space="0" w:color="auto"/>
              <w:left w:val="single" w:sz="4" w:space="0" w:color="auto"/>
              <w:bottom w:val="single" w:sz="4" w:space="0" w:color="auto"/>
              <w:right w:val="single" w:sz="4" w:space="0" w:color="auto"/>
            </w:tcBorders>
            <w:noWrap/>
          </w:tcPr>
          <w:p w:rsidR="00445781" w:rsidRPr="000763BD" w:rsidRDefault="00445781" w:rsidP="00445781">
            <w:pPr>
              <w:jc w:val="center"/>
              <w:rPr>
                <w:rFonts w:ascii="Times New Roman" w:eastAsia="Calibri" w:hAnsi="Times New Roman" w:cs="Times New Roman"/>
                <w:bCs/>
                <w:sz w:val="24"/>
                <w:szCs w:val="24"/>
              </w:rPr>
            </w:pPr>
          </w:p>
        </w:tc>
      </w:tr>
    </w:tbl>
    <w:p w:rsidR="00445781" w:rsidRPr="000763BD" w:rsidRDefault="00445781" w:rsidP="00445781">
      <w:pPr>
        <w:spacing w:after="0" w:line="360" w:lineRule="auto"/>
        <w:jc w:val="both"/>
        <w:rPr>
          <w:rFonts w:ascii="Times New Roman" w:eastAsia="Courier New" w:hAnsi="Times New Roman" w:cs="Times New Roman"/>
          <w:b/>
          <w:bCs/>
          <w:sz w:val="24"/>
          <w:szCs w:val="24"/>
          <w:lang w:eastAsia="bg-BG"/>
        </w:rPr>
      </w:pPr>
    </w:p>
    <w:p w:rsidR="00445781" w:rsidRPr="000763BD" w:rsidRDefault="00445781" w:rsidP="00445781">
      <w:pPr>
        <w:spacing w:after="0" w:line="360" w:lineRule="auto"/>
        <w:jc w:val="both"/>
        <w:rPr>
          <w:rFonts w:ascii="Times New Roman" w:eastAsia="Courier New" w:hAnsi="Times New Roman" w:cs="Times New Roman"/>
          <w:b/>
          <w:bCs/>
          <w:sz w:val="24"/>
          <w:szCs w:val="24"/>
          <w:lang w:eastAsia="bg-BG"/>
        </w:rPr>
      </w:pPr>
    </w:p>
    <w:p w:rsidR="00445781" w:rsidRPr="000763BD" w:rsidRDefault="00445781" w:rsidP="00445781">
      <w:pPr>
        <w:spacing w:after="0" w:line="360" w:lineRule="auto"/>
        <w:jc w:val="both"/>
        <w:rPr>
          <w:rFonts w:ascii="Times New Roman" w:eastAsia="Calibri" w:hAnsi="Times New Roman" w:cs="Times New Roman"/>
          <w:b/>
          <w:sz w:val="24"/>
          <w:szCs w:val="24"/>
        </w:rPr>
      </w:pPr>
      <w:r w:rsidRPr="000763BD">
        <w:rPr>
          <w:rFonts w:ascii="Times New Roman" w:eastAsia="Courier New" w:hAnsi="Times New Roman" w:cs="Times New Roman"/>
          <w:b/>
          <w:bCs/>
          <w:sz w:val="24"/>
          <w:szCs w:val="24"/>
          <w:lang w:eastAsia="bg-BG"/>
        </w:rPr>
        <w:t xml:space="preserve">2. </w:t>
      </w:r>
      <w:r w:rsidRPr="000763BD">
        <w:rPr>
          <w:rFonts w:ascii="Times New Roman" w:eastAsia="Times New Roman" w:hAnsi="Times New Roman" w:cs="Times New Roman"/>
          <w:sz w:val="24"/>
          <w:szCs w:val="24"/>
          <w:lang w:eastAsia="ar-SA"/>
        </w:rPr>
        <w:t xml:space="preserve">Максимални </w:t>
      </w:r>
      <w:r w:rsidRPr="000763BD">
        <w:rPr>
          <w:rFonts w:ascii="Times New Roman" w:eastAsia="Times New Roman" w:hAnsi="Times New Roman" w:cs="Times New Roman"/>
          <w:b/>
          <w:sz w:val="24"/>
          <w:szCs w:val="24"/>
          <w:lang w:val="en-US" w:eastAsia="bg-BG"/>
        </w:rPr>
        <w:t xml:space="preserve">единични цени  за видове механизация </w:t>
      </w:r>
      <w:r w:rsidRPr="000763BD">
        <w:rPr>
          <w:rFonts w:ascii="Times New Roman" w:eastAsia="Calibri" w:hAnsi="Times New Roman" w:cs="Times New Roman"/>
          <w:b/>
          <w:sz w:val="24"/>
          <w:szCs w:val="24"/>
        </w:rPr>
        <w:t>:</w:t>
      </w:r>
    </w:p>
    <w:p w:rsidR="00445781" w:rsidRPr="000763BD" w:rsidRDefault="00445781" w:rsidP="00445781">
      <w:pPr>
        <w:spacing w:after="0" w:line="360" w:lineRule="auto"/>
        <w:jc w:val="both"/>
        <w:rPr>
          <w:rFonts w:ascii="Times New Roman" w:eastAsia="Courier New" w:hAnsi="Times New Roman" w:cs="Times New Roman"/>
          <w:b/>
          <w:bCs/>
          <w:sz w:val="24"/>
          <w:szCs w:val="24"/>
          <w:lang w:eastAsia="bg-BG"/>
        </w:rPr>
      </w:pPr>
    </w:p>
    <w:tbl>
      <w:tblPr>
        <w:tblW w:w="908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
        <w:gridCol w:w="5825"/>
        <w:gridCol w:w="922"/>
        <w:gridCol w:w="1425"/>
      </w:tblGrid>
      <w:tr w:rsidR="00445781" w:rsidRPr="000763BD" w:rsidTr="00445781">
        <w:trPr>
          <w:trHeight w:val="300"/>
        </w:trPr>
        <w:tc>
          <w:tcPr>
            <w:tcW w:w="925" w:type="dxa"/>
            <w:tcBorders>
              <w:top w:val="single" w:sz="4" w:space="0" w:color="auto"/>
              <w:left w:val="single" w:sz="4" w:space="0" w:color="auto"/>
              <w:bottom w:val="single" w:sz="4" w:space="0" w:color="auto"/>
              <w:right w:val="single" w:sz="4" w:space="0" w:color="auto"/>
            </w:tcBorders>
            <w:noWrap/>
            <w:vAlign w:val="bottom"/>
            <w:hideMark/>
          </w:tcPr>
          <w:p w:rsidR="00445781" w:rsidRPr="000763BD" w:rsidRDefault="00445781" w:rsidP="00445781">
            <w:pPr>
              <w:jc w:val="both"/>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w:t>
            </w:r>
          </w:p>
        </w:tc>
        <w:tc>
          <w:tcPr>
            <w:tcW w:w="5825" w:type="dxa"/>
            <w:tcBorders>
              <w:top w:val="single" w:sz="4" w:space="0" w:color="auto"/>
              <w:left w:val="single" w:sz="4" w:space="0" w:color="auto"/>
              <w:bottom w:val="single" w:sz="4" w:space="0" w:color="auto"/>
              <w:right w:val="single" w:sz="4" w:space="0" w:color="auto"/>
            </w:tcBorders>
            <w:noWrap/>
            <w:vAlign w:val="bottom"/>
            <w:hideMark/>
          </w:tcPr>
          <w:p w:rsidR="00445781" w:rsidRPr="000763BD" w:rsidRDefault="00445781" w:rsidP="00445781">
            <w:pPr>
              <w:jc w:val="both"/>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НАИМЕНОВАНИЕ</w:t>
            </w: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445781" w:rsidRPr="000763BD" w:rsidRDefault="00445781" w:rsidP="00445781">
            <w:pPr>
              <w:jc w:val="both"/>
              <w:rPr>
                <w:rFonts w:ascii="Times New Roman" w:eastAsia="Calibri" w:hAnsi="Times New Roman" w:cs="Times New Roman"/>
                <w:sz w:val="24"/>
                <w:szCs w:val="24"/>
              </w:rPr>
            </w:pPr>
            <w:r w:rsidRPr="000763BD">
              <w:rPr>
                <w:rFonts w:ascii="Times New Roman" w:eastAsia="Calibri" w:hAnsi="Times New Roman" w:cs="Times New Roman"/>
                <w:sz w:val="24"/>
                <w:szCs w:val="24"/>
              </w:rPr>
              <w:t>Мярка</w:t>
            </w:r>
          </w:p>
        </w:tc>
        <w:tc>
          <w:tcPr>
            <w:tcW w:w="1412" w:type="dxa"/>
            <w:tcBorders>
              <w:top w:val="single" w:sz="4" w:space="0" w:color="auto"/>
              <w:left w:val="single" w:sz="4" w:space="0" w:color="auto"/>
              <w:bottom w:val="single" w:sz="4" w:space="0" w:color="auto"/>
              <w:right w:val="single" w:sz="4" w:space="0" w:color="auto"/>
            </w:tcBorders>
            <w:vAlign w:val="bottom"/>
            <w:hideMark/>
          </w:tcPr>
          <w:p w:rsidR="00445781" w:rsidRPr="000763BD" w:rsidRDefault="00445781" w:rsidP="00445781">
            <w:pPr>
              <w:jc w:val="center"/>
              <w:rPr>
                <w:rFonts w:ascii="Times New Roman" w:eastAsia="Calibri" w:hAnsi="Times New Roman" w:cs="Times New Roman"/>
                <w:sz w:val="24"/>
                <w:szCs w:val="24"/>
              </w:rPr>
            </w:pPr>
            <w:r w:rsidRPr="000763BD">
              <w:rPr>
                <w:rFonts w:ascii="Times New Roman" w:eastAsia="Calibri" w:hAnsi="Times New Roman" w:cs="Times New Roman"/>
                <w:sz w:val="24"/>
                <w:szCs w:val="24"/>
              </w:rPr>
              <w:t xml:space="preserve">Максимална единична цена </w:t>
            </w:r>
          </w:p>
        </w:tc>
      </w:tr>
      <w:tr w:rsidR="00445781" w:rsidRPr="000763BD" w:rsidTr="00445781">
        <w:trPr>
          <w:trHeight w:val="285"/>
        </w:trPr>
        <w:tc>
          <w:tcPr>
            <w:tcW w:w="925" w:type="dxa"/>
            <w:tcBorders>
              <w:top w:val="single" w:sz="4" w:space="0" w:color="auto"/>
              <w:left w:val="single" w:sz="4" w:space="0" w:color="auto"/>
              <w:bottom w:val="single" w:sz="4" w:space="0" w:color="auto"/>
              <w:right w:val="single" w:sz="4" w:space="0" w:color="auto"/>
            </w:tcBorders>
            <w:noWrap/>
            <w:hideMark/>
          </w:tcPr>
          <w:p w:rsidR="00445781" w:rsidRPr="000763BD" w:rsidRDefault="00445781" w:rsidP="00445781">
            <w:pPr>
              <w:jc w:val="cente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1</w:t>
            </w:r>
          </w:p>
        </w:tc>
        <w:tc>
          <w:tcPr>
            <w:tcW w:w="5825" w:type="dxa"/>
            <w:tcBorders>
              <w:top w:val="single" w:sz="4" w:space="0" w:color="auto"/>
              <w:left w:val="single" w:sz="4" w:space="0" w:color="auto"/>
              <w:bottom w:val="single" w:sz="4" w:space="0" w:color="auto"/>
              <w:right w:val="single" w:sz="4" w:space="0" w:color="auto"/>
            </w:tcBorders>
            <w:noWrap/>
            <w:hideMark/>
          </w:tcPr>
          <w:p w:rsidR="00445781" w:rsidRPr="000763BD" w:rsidRDefault="00445781" w:rsidP="00445781">
            <w:pPr>
              <w:rPr>
                <w:rFonts w:ascii="Times New Roman" w:eastAsia="Calibri" w:hAnsi="Times New Roman" w:cs="Times New Roman"/>
                <w:sz w:val="24"/>
                <w:szCs w:val="24"/>
              </w:rPr>
            </w:pPr>
            <w:r w:rsidRPr="000763BD">
              <w:rPr>
                <w:rFonts w:ascii="Times New Roman" w:eastAsia="Calibri" w:hAnsi="Times New Roman" w:cs="Times New Roman"/>
                <w:sz w:val="24"/>
                <w:szCs w:val="24"/>
                <w:lang w:val="en-US"/>
              </w:rPr>
              <w:t xml:space="preserve">каналнопочистваща машина (оборудвана с цистерна и напорна помпа като в замърсения канал се поставя високонапорен воден маркуч с канализационна промивна дюза. Чрез високонапорната водна струя мръсотията се изтласква за промиване назад към </w:t>
            </w:r>
            <w:r w:rsidRPr="000763BD">
              <w:rPr>
                <w:rFonts w:ascii="Times New Roman" w:eastAsia="Calibri" w:hAnsi="Times New Roman" w:cs="Times New Roman"/>
                <w:sz w:val="24"/>
                <w:szCs w:val="24"/>
                <w:lang w:val="en-US"/>
              </w:rPr>
              <w:lastRenderedPageBreak/>
              <w:t>шахтата.  Едновременно с това силата на обратно изтласкване на водата придвижва маркуча напред в канала) с обем на цистерната минимално от 500 литра  до 3000 литра и високо напорна помпа минимум 1</w:t>
            </w:r>
            <w:r w:rsidRPr="000763BD">
              <w:rPr>
                <w:rFonts w:ascii="Times New Roman" w:eastAsia="Calibri" w:hAnsi="Times New Roman" w:cs="Times New Roman"/>
                <w:sz w:val="24"/>
                <w:szCs w:val="24"/>
              </w:rPr>
              <w:t xml:space="preserve">20 и минимум 80 литра на минута </w:t>
            </w:r>
            <w:r w:rsidRPr="000763BD">
              <w:rPr>
                <w:rFonts w:ascii="Times New Roman" w:eastAsia="Calibri" w:hAnsi="Times New Roman" w:cs="Times New Roman"/>
                <w:sz w:val="24"/>
                <w:szCs w:val="24"/>
                <w:lang w:val="en-US"/>
              </w:rPr>
              <w:t>бара</w:t>
            </w:r>
            <w:r w:rsidRPr="000763BD">
              <w:rPr>
                <w:rFonts w:ascii="Times New Roman" w:eastAsia="Calibri" w:hAnsi="Times New Roman" w:cs="Times New Roman"/>
                <w:sz w:val="24"/>
                <w:szCs w:val="24"/>
              </w:rPr>
              <w:t xml:space="preserve"> </w:t>
            </w:r>
            <w:r w:rsidRPr="000763BD">
              <w:rPr>
                <w:rFonts w:ascii="Times New Roman" w:eastAsia="Calibri" w:hAnsi="Times New Roman" w:cs="Times New Roman"/>
                <w:sz w:val="24"/>
                <w:szCs w:val="24"/>
                <w:lang w:val="en-US"/>
              </w:rPr>
              <w:t xml:space="preserve"> и възможност машината да работи при зимни условия</w:t>
            </w:r>
            <w:r w:rsidRPr="000763BD">
              <w:rPr>
                <w:rFonts w:ascii="Times New Roman" w:eastAsia="Calibri" w:hAnsi="Times New Roman" w:cs="Times New Roman"/>
                <w:sz w:val="24"/>
                <w:szCs w:val="24"/>
              </w:rPr>
              <w:t xml:space="preserve"> с включени </w:t>
            </w:r>
            <w:r w:rsidRPr="000763BD">
              <w:rPr>
                <w:rFonts w:ascii="Times New Roman" w:eastAsia="Calibri" w:hAnsi="Times New Roman" w:cs="Times New Roman"/>
                <w:sz w:val="24"/>
                <w:szCs w:val="24"/>
                <w:lang w:val="en-US"/>
              </w:rPr>
              <w:t xml:space="preserve">разходи за </w:t>
            </w:r>
            <w:r w:rsidRPr="000763BD">
              <w:rPr>
                <w:rFonts w:ascii="Times New Roman" w:eastAsia="Calibri" w:hAnsi="Times New Roman" w:cs="Times New Roman"/>
                <w:sz w:val="24"/>
                <w:szCs w:val="24"/>
              </w:rPr>
              <w:t xml:space="preserve">възнаграждения за един шофьор, </w:t>
            </w:r>
            <w:r w:rsidRPr="000763BD">
              <w:rPr>
                <w:rFonts w:ascii="Times New Roman" w:eastAsia="Calibri" w:hAnsi="Times New Roman" w:cs="Times New Roman"/>
                <w:sz w:val="24"/>
                <w:szCs w:val="24"/>
                <w:lang w:val="en-US"/>
              </w:rPr>
              <w:t xml:space="preserve">както и всички други необходими </w:t>
            </w:r>
            <w:r w:rsidRPr="000763BD">
              <w:rPr>
                <w:rFonts w:ascii="Times New Roman" w:eastAsia="Calibri" w:hAnsi="Times New Roman" w:cs="Times New Roman"/>
                <w:sz w:val="24"/>
                <w:szCs w:val="24"/>
              </w:rPr>
              <w:t xml:space="preserve">преки и косвени </w:t>
            </w:r>
            <w:r w:rsidRPr="000763BD">
              <w:rPr>
                <w:rFonts w:ascii="Times New Roman" w:eastAsia="Calibri" w:hAnsi="Times New Roman" w:cs="Times New Roman"/>
                <w:sz w:val="24"/>
                <w:szCs w:val="24"/>
                <w:lang w:val="en-US"/>
              </w:rPr>
              <w:t>разходи</w:t>
            </w:r>
            <w:r w:rsidRPr="000763BD">
              <w:rPr>
                <w:rFonts w:ascii="Times New Roman" w:eastAsia="Calibri" w:hAnsi="Times New Roman" w:cs="Times New Roman"/>
                <w:sz w:val="24"/>
                <w:szCs w:val="24"/>
              </w:rPr>
              <w:t>. Без начислени допълнителни разходи върху механизация и печалба.</w:t>
            </w:r>
          </w:p>
        </w:tc>
        <w:tc>
          <w:tcPr>
            <w:tcW w:w="922" w:type="dxa"/>
            <w:tcBorders>
              <w:top w:val="single" w:sz="4" w:space="0" w:color="auto"/>
              <w:left w:val="single" w:sz="4" w:space="0" w:color="auto"/>
              <w:bottom w:val="single" w:sz="4" w:space="0" w:color="auto"/>
              <w:right w:val="single" w:sz="4" w:space="0" w:color="auto"/>
            </w:tcBorders>
            <w:noWrap/>
            <w:hideMark/>
          </w:tcPr>
          <w:p w:rsidR="00445781" w:rsidRPr="000763BD" w:rsidRDefault="00445781" w:rsidP="00445781">
            <w:pPr>
              <w:rPr>
                <w:rFonts w:ascii="Times New Roman" w:eastAsia="Calibri" w:hAnsi="Times New Roman" w:cs="Times New Roman"/>
                <w:sz w:val="24"/>
                <w:szCs w:val="24"/>
              </w:rPr>
            </w:pPr>
            <w:r w:rsidRPr="000763BD">
              <w:rPr>
                <w:rFonts w:ascii="Times New Roman" w:eastAsia="Calibri" w:hAnsi="Times New Roman" w:cs="Times New Roman"/>
                <w:sz w:val="24"/>
                <w:szCs w:val="24"/>
              </w:rPr>
              <w:lastRenderedPageBreak/>
              <w:t>час</w:t>
            </w:r>
          </w:p>
        </w:tc>
        <w:tc>
          <w:tcPr>
            <w:tcW w:w="1412" w:type="dxa"/>
            <w:tcBorders>
              <w:top w:val="single" w:sz="4" w:space="0" w:color="auto"/>
              <w:left w:val="single" w:sz="4" w:space="0" w:color="auto"/>
              <w:bottom w:val="single" w:sz="4" w:space="0" w:color="auto"/>
              <w:right w:val="single" w:sz="4" w:space="0" w:color="auto"/>
            </w:tcBorders>
            <w:vAlign w:val="bottom"/>
          </w:tcPr>
          <w:p w:rsidR="00445781" w:rsidRPr="000763BD" w:rsidRDefault="00445781" w:rsidP="00445781">
            <w:pPr>
              <w:jc w:val="right"/>
              <w:rPr>
                <w:rFonts w:ascii="Times New Roman" w:eastAsia="Calibri" w:hAnsi="Times New Roman" w:cs="Times New Roman"/>
                <w:sz w:val="24"/>
                <w:szCs w:val="24"/>
                <w:lang w:val="en-US"/>
              </w:rPr>
            </w:pPr>
          </w:p>
        </w:tc>
      </w:tr>
      <w:tr w:rsidR="00445781" w:rsidRPr="000763BD" w:rsidTr="00445781">
        <w:trPr>
          <w:trHeight w:val="285"/>
        </w:trPr>
        <w:tc>
          <w:tcPr>
            <w:tcW w:w="925" w:type="dxa"/>
            <w:tcBorders>
              <w:top w:val="single" w:sz="4" w:space="0" w:color="auto"/>
              <w:left w:val="single" w:sz="4" w:space="0" w:color="auto"/>
              <w:bottom w:val="single" w:sz="4" w:space="0" w:color="auto"/>
              <w:right w:val="single" w:sz="4" w:space="0" w:color="auto"/>
            </w:tcBorders>
            <w:noWrap/>
            <w:hideMark/>
          </w:tcPr>
          <w:p w:rsidR="00445781" w:rsidRPr="000763BD" w:rsidRDefault="00445781" w:rsidP="00445781">
            <w:pPr>
              <w:jc w:val="cente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2</w:t>
            </w:r>
          </w:p>
        </w:tc>
        <w:tc>
          <w:tcPr>
            <w:tcW w:w="5825" w:type="dxa"/>
            <w:tcBorders>
              <w:top w:val="single" w:sz="4" w:space="0" w:color="auto"/>
              <w:left w:val="single" w:sz="4" w:space="0" w:color="auto"/>
              <w:bottom w:val="single" w:sz="4" w:space="0" w:color="auto"/>
              <w:right w:val="single" w:sz="4" w:space="0" w:color="auto"/>
            </w:tcBorders>
            <w:noWrap/>
            <w:hideMark/>
          </w:tcPr>
          <w:p w:rsidR="00445781" w:rsidRPr="000763BD" w:rsidRDefault="00445781" w:rsidP="00445781">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 xml:space="preserve">комбинирана каналнопочистваща машина (оборудвана с цистерни за чиста и замърсена вода и напорна помпа като в замърсения канал се поставя високонапорен воден маркуч с канализационна промивна дюза. Чрез високонапорната водна струя мръсотията се изтласква за промиване назад към шахтата където се засмуква чрез вакуумна система. Така през смукателния маркуч твърдите частици и водата преминават в утаителния резервоар) с общ обем на цистерните минимално 3000 литра и високо напорна помпа минимум 120 </w:t>
            </w:r>
            <w:r w:rsidRPr="000763BD">
              <w:rPr>
                <w:rFonts w:ascii="Times New Roman" w:eastAsia="Calibri" w:hAnsi="Times New Roman" w:cs="Times New Roman"/>
                <w:sz w:val="24"/>
                <w:szCs w:val="24"/>
              </w:rPr>
              <w:t xml:space="preserve">бара и минимум 300литра вода на минута с включени </w:t>
            </w:r>
            <w:r w:rsidRPr="000763BD">
              <w:rPr>
                <w:rFonts w:ascii="Times New Roman" w:eastAsia="Calibri" w:hAnsi="Times New Roman" w:cs="Times New Roman"/>
                <w:sz w:val="24"/>
                <w:szCs w:val="24"/>
                <w:lang w:val="en-US"/>
              </w:rPr>
              <w:t xml:space="preserve">разходи за </w:t>
            </w:r>
            <w:r w:rsidRPr="000763BD">
              <w:rPr>
                <w:rFonts w:ascii="Times New Roman" w:eastAsia="Calibri" w:hAnsi="Times New Roman" w:cs="Times New Roman"/>
                <w:sz w:val="24"/>
                <w:szCs w:val="24"/>
              </w:rPr>
              <w:t xml:space="preserve">възнаграждения за един шофьор, </w:t>
            </w:r>
            <w:r w:rsidRPr="000763BD">
              <w:rPr>
                <w:rFonts w:ascii="Times New Roman" w:eastAsia="Calibri" w:hAnsi="Times New Roman" w:cs="Times New Roman"/>
                <w:sz w:val="24"/>
                <w:szCs w:val="24"/>
                <w:lang w:val="en-US"/>
              </w:rPr>
              <w:t xml:space="preserve">както и всички други необходими </w:t>
            </w:r>
            <w:r w:rsidRPr="000763BD">
              <w:rPr>
                <w:rFonts w:ascii="Times New Roman" w:eastAsia="Calibri" w:hAnsi="Times New Roman" w:cs="Times New Roman"/>
                <w:sz w:val="24"/>
                <w:szCs w:val="24"/>
              </w:rPr>
              <w:t xml:space="preserve">преки и косвени </w:t>
            </w:r>
            <w:r w:rsidRPr="000763BD">
              <w:rPr>
                <w:rFonts w:ascii="Times New Roman" w:eastAsia="Calibri" w:hAnsi="Times New Roman" w:cs="Times New Roman"/>
                <w:sz w:val="24"/>
                <w:szCs w:val="24"/>
                <w:lang w:val="en-US"/>
              </w:rPr>
              <w:t>разходи</w:t>
            </w:r>
            <w:r w:rsidRPr="000763BD">
              <w:rPr>
                <w:rFonts w:ascii="Times New Roman" w:eastAsia="Calibri" w:hAnsi="Times New Roman" w:cs="Times New Roman"/>
                <w:sz w:val="24"/>
                <w:szCs w:val="24"/>
              </w:rPr>
              <w:t>. Без начислени допълнителни разходи върху механизация и печалба.</w:t>
            </w:r>
          </w:p>
        </w:tc>
        <w:tc>
          <w:tcPr>
            <w:tcW w:w="922" w:type="dxa"/>
            <w:tcBorders>
              <w:top w:val="single" w:sz="4" w:space="0" w:color="auto"/>
              <w:left w:val="single" w:sz="4" w:space="0" w:color="auto"/>
              <w:bottom w:val="single" w:sz="4" w:space="0" w:color="auto"/>
              <w:right w:val="single" w:sz="4" w:space="0" w:color="auto"/>
            </w:tcBorders>
            <w:noWrap/>
            <w:hideMark/>
          </w:tcPr>
          <w:p w:rsidR="00445781" w:rsidRPr="000763BD" w:rsidRDefault="00445781" w:rsidP="00445781">
            <w:pPr>
              <w:rPr>
                <w:rFonts w:ascii="Times New Roman" w:eastAsia="Calibri" w:hAnsi="Times New Roman" w:cs="Times New Roman"/>
                <w:sz w:val="24"/>
                <w:szCs w:val="24"/>
              </w:rPr>
            </w:pPr>
            <w:r w:rsidRPr="000763BD">
              <w:rPr>
                <w:rFonts w:ascii="Times New Roman" w:eastAsia="Calibri" w:hAnsi="Times New Roman" w:cs="Times New Roman"/>
                <w:sz w:val="24"/>
                <w:szCs w:val="24"/>
              </w:rPr>
              <w:t>час</w:t>
            </w:r>
          </w:p>
        </w:tc>
        <w:tc>
          <w:tcPr>
            <w:tcW w:w="1412" w:type="dxa"/>
            <w:tcBorders>
              <w:top w:val="single" w:sz="4" w:space="0" w:color="auto"/>
              <w:left w:val="single" w:sz="4" w:space="0" w:color="auto"/>
              <w:bottom w:val="single" w:sz="4" w:space="0" w:color="auto"/>
              <w:right w:val="single" w:sz="4" w:space="0" w:color="auto"/>
            </w:tcBorders>
            <w:vAlign w:val="bottom"/>
          </w:tcPr>
          <w:p w:rsidR="00445781" w:rsidRPr="000763BD" w:rsidRDefault="00445781" w:rsidP="00445781">
            <w:pPr>
              <w:jc w:val="right"/>
              <w:rPr>
                <w:rFonts w:ascii="Times New Roman" w:eastAsia="Calibri" w:hAnsi="Times New Roman" w:cs="Times New Roman"/>
                <w:sz w:val="24"/>
                <w:szCs w:val="24"/>
                <w:lang w:val="en-US"/>
              </w:rPr>
            </w:pPr>
          </w:p>
        </w:tc>
      </w:tr>
      <w:tr w:rsidR="00445781" w:rsidRPr="000763BD" w:rsidTr="00445781">
        <w:trPr>
          <w:trHeight w:val="285"/>
        </w:trPr>
        <w:tc>
          <w:tcPr>
            <w:tcW w:w="925" w:type="dxa"/>
            <w:tcBorders>
              <w:top w:val="single" w:sz="4" w:space="0" w:color="auto"/>
              <w:left w:val="single" w:sz="4" w:space="0" w:color="auto"/>
              <w:bottom w:val="single" w:sz="4" w:space="0" w:color="auto"/>
              <w:right w:val="single" w:sz="4" w:space="0" w:color="auto"/>
            </w:tcBorders>
            <w:noWrap/>
            <w:hideMark/>
          </w:tcPr>
          <w:p w:rsidR="00445781" w:rsidRPr="000763BD" w:rsidRDefault="00445781" w:rsidP="00445781">
            <w:pPr>
              <w:jc w:val="center"/>
              <w:rPr>
                <w:rFonts w:ascii="Times New Roman" w:eastAsia="Calibri" w:hAnsi="Times New Roman" w:cs="Times New Roman"/>
                <w:sz w:val="24"/>
                <w:szCs w:val="24"/>
              </w:rPr>
            </w:pPr>
            <w:r w:rsidRPr="000763BD">
              <w:rPr>
                <w:rFonts w:ascii="Times New Roman" w:eastAsia="Calibri" w:hAnsi="Times New Roman" w:cs="Times New Roman"/>
                <w:sz w:val="24"/>
                <w:szCs w:val="24"/>
              </w:rPr>
              <w:t>3</w:t>
            </w:r>
          </w:p>
        </w:tc>
        <w:tc>
          <w:tcPr>
            <w:tcW w:w="5825" w:type="dxa"/>
            <w:tcBorders>
              <w:top w:val="single" w:sz="4" w:space="0" w:color="auto"/>
              <w:left w:val="single" w:sz="4" w:space="0" w:color="auto"/>
              <w:bottom w:val="single" w:sz="4" w:space="0" w:color="auto"/>
              <w:right w:val="single" w:sz="4" w:space="0" w:color="auto"/>
            </w:tcBorders>
            <w:noWrap/>
            <w:hideMark/>
          </w:tcPr>
          <w:p w:rsidR="00445781" w:rsidRPr="000763BD" w:rsidRDefault="00445781" w:rsidP="00445781">
            <w:pPr>
              <w:rPr>
                <w:rFonts w:ascii="Times New Roman" w:eastAsia="Calibri" w:hAnsi="Times New Roman" w:cs="Times New Roman"/>
                <w:sz w:val="24"/>
                <w:szCs w:val="24"/>
              </w:rPr>
            </w:pPr>
            <w:r w:rsidRPr="000763BD">
              <w:rPr>
                <w:rFonts w:ascii="Times New Roman" w:eastAsia="Calibri" w:hAnsi="Times New Roman" w:cs="Times New Roman"/>
                <w:sz w:val="24"/>
                <w:szCs w:val="24"/>
              </w:rPr>
              <w:t xml:space="preserve">Комбинирана </w:t>
            </w:r>
            <w:r w:rsidRPr="000763BD">
              <w:rPr>
                <w:rFonts w:ascii="Times New Roman" w:eastAsia="Calibri" w:hAnsi="Times New Roman" w:cs="Times New Roman"/>
                <w:sz w:val="24"/>
                <w:szCs w:val="24"/>
                <w:lang w:val="en-US"/>
              </w:rPr>
              <w:t>каналнопочистваща машина</w:t>
            </w:r>
            <w:r w:rsidRPr="000763BD">
              <w:rPr>
                <w:rFonts w:ascii="Times New Roman" w:eastAsia="Calibri" w:hAnsi="Times New Roman" w:cs="Times New Roman"/>
                <w:sz w:val="24"/>
                <w:szCs w:val="24"/>
              </w:rPr>
              <w:t xml:space="preserve"> с рециклиране на отпадната вода</w:t>
            </w:r>
            <w:r w:rsidRPr="000763BD">
              <w:rPr>
                <w:rFonts w:ascii="Times New Roman" w:eastAsia="Calibri" w:hAnsi="Times New Roman" w:cs="Times New Roman"/>
                <w:sz w:val="24"/>
                <w:szCs w:val="24"/>
                <w:lang w:val="en-US"/>
              </w:rPr>
              <w:t xml:space="preserve"> (оборудвана с цистерна и напорна помпа като в замърсения канал се поставя високонапорен воден маркуч с канализационна промивна дюза. Чрез високонапорната водна струя мръсотията се изтласква за промиване назад към шахтата.  Едновременно с това силата на обратно изтласкване на водата придвижва маркуча напред в канала) с обем на цистерната минимално от 8000 литра  и високо напорна помпа минимум 1</w:t>
            </w:r>
            <w:r w:rsidRPr="000763BD">
              <w:rPr>
                <w:rFonts w:ascii="Times New Roman" w:eastAsia="Calibri" w:hAnsi="Times New Roman" w:cs="Times New Roman"/>
                <w:sz w:val="24"/>
                <w:szCs w:val="24"/>
              </w:rPr>
              <w:t>2</w:t>
            </w:r>
            <w:r w:rsidRPr="000763BD">
              <w:rPr>
                <w:rFonts w:ascii="Times New Roman" w:eastAsia="Calibri" w:hAnsi="Times New Roman" w:cs="Times New Roman"/>
                <w:sz w:val="24"/>
                <w:szCs w:val="24"/>
                <w:lang w:val="en-US"/>
              </w:rPr>
              <w:t xml:space="preserve">0 бара и </w:t>
            </w:r>
            <w:r w:rsidRPr="000763BD">
              <w:rPr>
                <w:rFonts w:ascii="Times New Roman" w:eastAsia="Calibri" w:hAnsi="Times New Roman" w:cs="Times New Roman"/>
                <w:sz w:val="24"/>
                <w:szCs w:val="24"/>
              </w:rPr>
              <w:t xml:space="preserve">минимум 350 литра в минута  като използваната вода се изсмуква чрез вакум, пречиства и се използва отново с включени </w:t>
            </w:r>
            <w:r w:rsidRPr="000763BD">
              <w:rPr>
                <w:rFonts w:ascii="Times New Roman" w:eastAsia="Calibri" w:hAnsi="Times New Roman" w:cs="Times New Roman"/>
                <w:sz w:val="24"/>
                <w:szCs w:val="24"/>
                <w:lang w:val="en-US"/>
              </w:rPr>
              <w:t xml:space="preserve">разходи за </w:t>
            </w:r>
            <w:r w:rsidRPr="000763BD">
              <w:rPr>
                <w:rFonts w:ascii="Times New Roman" w:eastAsia="Calibri" w:hAnsi="Times New Roman" w:cs="Times New Roman"/>
                <w:sz w:val="24"/>
                <w:szCs w:val="24"/>
              </w:rPr>
              <w:t xml:space="preserve">възнаграждения за един шофьор, </w:t>
            </w:r>
            <w:r w:rsidRPr="000763BD">
              <w:rPr>
                <w:rFonts w:ascii="Times New Roman" w:eastAsia="Calibri" w:hAnsi="Times New Roman" w:cs="Times New Roman"/>
                <w:sz w:val="24"/>
                <w:szCs w:val="24"/>
                <w:lang w:val="en-US"/>
              </w:rPr>
              <w:t xml:space="preserve">както и всички други необходими </w:t>
            </w:r>
            <w:r w:rsidRPr="000763BD">
              <w:rPr>
                <w:rFonts w:ascii="Times New Roman" w:eastAsia="Calibri" w:hAnsi="Times New Roman" w:cs="Times New Roman"/>
                <w:sz w:val="24"/>
                <w:szCs w:val="24"/>
              </w:rPr>
              <w:t xml:space="preserve">преки и косвени </w:t>
            </w:r>
            <w:r w:rsidRPr="000763BD">
              <w:rPr>
                <w:rFonts w:ascii="Times New Roman" w:eastAsia="Calibri" w:hAnsi="Times New Roman" w:cs="Times New Roman"/>
                <w:sz w:val="24"/>
                <w:szCs w:val="24"/>
                <w:lang w:val="en-US"/>
              </w:rPr>
              <w:t>разходи</w:t>
            </w:r>
            <w:r w:rsidRPr="000763BD">
              <w:rPr>
                <w:rFonts w:ascii="Times New Roman" w:eastAsia="Calibri" w:hAnsi="Times New Roman" w:cs="Times New Roman"/>
                <w:sz w:val="24"/>
                <w:szCs w:val="24"/>
              </w:rPr>
              <w:t xml:space="preserve">. Без начислени допълнителни разходи </w:t>
            </w:r>
            <w:r w:rsidRPr="000763BD">
              <w:rPr>
                <w:rFonts w:ascii="Times New Roman" w:eastAsia="Calibri" w:hAnsi="Times New Roman" w:cs="Times New Roman"/>
                <w:sz w:val="24"/>
                <w:szCs w:val="24"/>
              </w:rPr>
              <w:lastRenderedPageBreak/>
              <w:t>върху механизация и печалба.</w:t>
            </w:r>
          </w:p>
        </w:tc>
        <w:tc>
          <w:tcPr>
            <w:tcW w:w="922" w:type="dxa"/>
            <w:tcBorders>
              <w:top w:val="single" w:sz="4" w:space="0" w:color="auto"/>
              <w:left w:val="single" w:sz="4" w:space="0" w:color="auto"/>
              <w:bottom w:val="single" w:sz="4" w:space="0" w:color="auto"/>
              <w:right w:val="single" w:sz="4" w:space="0" w:color="auto"/>
            </w:tcBorders>
            <w:noWrap/>
            <w:hideMark/>
          </w:tcPr>
          <w:p w:rsidR="00445781" w:rsidRPr="000763BD" w:rsidRDefault="00445781" w:rsidP="00445781">
            <w:pPr>
              <w:rPr>
                <w:rFonts w:ascii="Times New Roman" w:eastAsia="Calibri" w:hAnsi="Times New Roman" w:cs="Times New Roman"/>
                <w:sz w:val="24"/>
                <w:szCs w:val="24"/>
              </w:rPr>
            </w:pPr>
            <w:r w:rsidRPr="000763BD">
              <w:rPr>
                <w:rFonts w:ascii="Times New Roman" w:eastAsia="Calibri" w:hAnsi="Times New Roman" w:cs="Times New Roman"/>
                <w:sz w:val="24"/>
                <w:szCs w:val="24"/>
              </w:rPr>
              <w:lastRenderedPageBreak/>
              <w:t>час</w:t>
            </w:r>
          </w:p>
        </w:tc>
        <w:tc>
          <w:tcPr>
            <w:tcW w:w="1412" w:type="dxa"/>
            <w:tcBorders>
              <w:top w:val="single" w:sz="4" w:space="0" w:color="auto"/>
              <w:left w:val="single" w:sz="4" w:space="0" w:color="auto"/>
              <w:bottom w:val="single" w:sz="4" w:space="0" w:color="auto"/>
              <w:right w:val="single" w:sz="4" w:space="0" w:color="auto"/>
            </w:tcBorders>
            <w:vAlign w:val="bottom"/>
          </w:tcPr>
          <w:p w:rsidR="00445781" w:rsidRPr="000763BD" w:rsidRDefault="00445781" w:rsidP="00445781">
            <w:pPr>
              <w:jc w:val="right"/>
              <w:rPr>
                <w:rFonts w:ascii="Times New Roman" w:eastAsia="Calibri" w:hAnsi="Times New Roman" w:cs="Times New Roman"/>
                <w:sz w:val="24"/>
                <w:szCs w:val="24"/>
                <w:lang w:val="en-US"/>
              </w:rPr>
            </w:pPr>
          </w:p>
        </w:tc>
      </w:tr>
      <w:tr w:rsidR="00445781" w:rsidRPr="000763BD" w:rsidTr="00445781">
        <w:trPr>
          <w:trHeight w:val="285"/>
        </w:trPr>
        <w:tc>
          <w:tcPr>
            <w:tcW w:w="925" w:type="dxa"/>
            <w:tcBorders>
              <w:top w:val="single" w:sz="4" w:space="0" w:color="auto"/>
              <w:left w:val="single" w:sz="4" w:space="0" w:color="auto"/>
              <w:bottom w:val="single" w:sz="4" w:space="0" w:color="auto"/>
              <w:right w:val="single" w:sz="4" w:space="0" w:color="auto"/>
            </w:tcBorders>
            <w:noWrap/>
            <w:hideMark/>
          </w:tcPr>
          <w:p w:rsidR="00445781" w:rsidRPr="000763BD" w:rsidRDefault="00445781" w:rsidP="00445781">
            <w:pPr>
              <w:jc w:val="cente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4</w:t>
            </w:r>
          </w:p>
        </w:tc>
        <w:tc>
          <w:tcPr>
            <w:tcW w:w="5825" w:type="dxa"/>
            <w:tcBorders>
              <w:top w:val="single" w:sz="4" w:space="0" w:color="auto"/>
              <w:left w:val="single" w:sz="4" w:space="0" w:color="auto"/>
              <w:bottom w:val="single" w:sz="4" w:space="0" w:color="auto"/>
              <w:right w:val="single" w:sz="4" w:space="0" w:color="auto"/>
            </w:tcBorders>
            <w:noWrap/>
            <w:hideMark/>
          </w:tcPr>
          <w:p w:rsidR="00445781" w:rsidRPr="000763BD" w:rsidRDefault="00445781" w:rsidP="00445781">
            <w:pPr>
              <w:rPr>
                <w:rFonts w:ascii="Times New Roman" w:eastAsia="Calibri" w:hAnsi="Times New Roman" w:cs="Times New Roman"/>
                <w:sz w:val="24"/>
                <w:szCs w:val="24"/>
              </w:rPr>
            </w:pPr>
            <w:r w:rsidRPr="000763BD">
              <w:rPr>
                <w:rFonts w:ascii="Times New Roman" w:eastAsia="Calibri" w:hAnsi="Times New Roman" w:cs="Times New Roman"/>
                <w:sz w:val="24"/>
                <w:szCs w:val="24"/>
                <w:lang w:val="en-US"/>
              </w:rPr>
              <w:t>Самосвал</w:t>
            </w:r>
            <w:r w:rsidRPr="000763BD">
              <w:rPr>
                <w:rFonts w:ascii="Times New Roman" w:eastAsia="Calibri" w:hAnsi="Times New Roman" w:cs="Times New Roman"/>
                <w:sz w:val="24"/>
                <w:szCs w:val="24"/>
              </w:rPr>
              <w:t xml:space="preserve"> с включени </w:t>
            </w:r>
            <w:r w:rsidRPr="000763BD">
              <w:rPr>
                <w:rFonts w:ascii="Times New Roman" w:eastAsia="Calibri" w:hAnsi="Times New Roman" w:cs="Times New Roman"/>
                <w:sz w:val="24"/>
                <w:szCs w:val="24"/>
                <w:lang w:val="en-US"/>
              </w:rPr>
              <w:t xml:space="preserve">разходи за </w:t>
            </w:r>
            <w:r w:rsidRPr="000763BD">
              <w:rPr>
                <w:rFonts w:ascii="Times New Roman" w:eastAsia="Calibri" w:hAnsi="Times New Roman" w:cs="Times New Roman"/>
                <w:sz w:val="24"/>
                <w:szCs w:val="24"/>
              </w:rPr>
              <w:t xml:space="preserve">възнаграждения за един шофьор, </w:t>
            </w:r>
            <w:r w:rsidRPr="000763BD">
              <w:rPr>
                <w:rFonts w:ascii="Times New Roman" w:eastAsia="Calibri" w:hAnsi="Times New Roman" w:cs="Times New Roman"/>
                <w:sz w:val="24"/>
                <w:szCs w:val="24"/>
                <w:lang w:val="en-US"/>
              </w:rPr>
              <w:t xml:space="preserve">както и всички други необходими </w:t>
            </w:r>
            <w:r w:rsidRPr="000763BD">
              <w:rPr>
                <w:rFonts w:ascii="Times New Roman" w:eastAsia="Calibri" w:hAnsi="Times New Roman" w:cs="Times New Roman"/>
                <w:sz w:val="24"/>
                <w:szCs w:val="24"/>
              </w:rPr>
              <w:t xml:space="preserve">преки и косвени </w:t>
            </w:r>
            <w:r w:rsidRPr="000763BD">
              <w:rPr>
                <w:rFonts w:ascii="Times New Roman" w:eastAsia="Calibri" w:hAnsi="Times New Roman" w:cs="Times New Roman"/>
                <w:sz w:val="24"/>
                <w:szCs w:val="24"/>
                <w:lang w:val="en-US"/>
              </w:rPr>
              <w:t>разходи</w:t>
            </w:r>
            <w:r w:rsidRPr="000763BD">
              <w:rPr>
                <w:rFonts w:ascii="Times New Roman" w:eastAsia="Calibri" w:hAnsi="Times New Roman" w:cs="Times New Roman"/>
                <w:sz w:val="24"/>
                <w:szCs w:val="24"/>
              </w:rPr>
              <w:t>. Без начислени допълнителни разходи върху механизация и печалба.</w:t>
            </w:r>
          </w:p>
        </w:tc>
        <w:tc>
          <w:tcPr>
            <w:tcW w:w="922" w:type="dxa"/>
            <w:tcBorders>
              <w:top w:val="single" w:sz="4" w:space="0" w:color="auto"/>
              <w:left w:val="single" w:sz="4" w:space="0" w:color="auto"/>
              <w:bottom w:val="single" w:sz="4" w:space="0" w:color="auto"/>
              <w:right w:val="single" w:sz="4" w:space="0" w:color="auto"/>
            </w:tcBorders>
            <w:noWrap/>
            <w:hideMark/>
          </w:tcPr>
          <w:p w:rsidR="00445781" w:rsidRPr="000763BD" w:rsidRDefault="00445781" w:rsidP="00445781">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rPr>
              <w:t>к</w:t>
            </w:r>
            <w:r w:rsidRPr="000763BD">
              <w:rPr>
                <w:rFonts w:ascii="Times New Roman" w:eastAsia="Calibri" w:hAnsi="Times New Roman" w:cs="Times New Roman"/>
                <w:sz w:val="24"/>
                <w:szCs w:val="24"/>
                <w:lang w:val="en-US"/>
              </w:rPr>
              <w:t>м</w:t>
            </w:r>
          </w:p>
        </w:tc>
        <w:tc>
          <w:tcPr>
            <w:tcW w:w="1412" w:type="dxa"/>
            <w:tcBorders>
              <w:top w:val="single" w:sz="4" w:space="0" w:color="auto"/>
              <w:left w:val="single" w:sz="4" w:space="0" w:color="auto"/>
              <w:bottom w:val="single" w:sz="4" w:space="0" w:color="auto"/>
              <w:right w:val="single" w:sz="4" w:space="0" w:color="auto"/>
            </w:tcBorders>
            <w:vAlign w:val="bottom"/>
          </w:tcPr>
          <w:p w:rsidR="00445781" w:rsidRPr="000763BD" w:rsidRDefault="00445781" w:rsidP="00445781">
            <w:pPr>
              <w:jc w:val="right"/>
              <w:rPr>
                <w:rFonts w:ascii="Times New Roman" w:eastAsia="Calibri" w:hAnsi="Times New Roman" w:cs="Times New Roman"/>
                <w:sz w:val="24"/>
                <w:szCs w:val="24"/>
                <w:lang w:val="en-US"/>
              </w:rPr>
            </w:pPr>
          </w:p>
        </w:tc>
      </w:tr>
      <w:tr w:rsidR="00445781" w:rsidRPr="000763BD" w:rsidTr="00445781">
        <w:trPr>
          <w:trHeight w:val="300"/>
        </w:trPr>
        <w:tc>
          <w:tcPr>
            <w:tcW w:w="925" w:type="dxa"/>
            <w:tcBorders>
              <w:top w:val="single" w:sz="4" w:space="0" w:color="auto"/>
              <w:left w:val="single" w:sz="4" w:space="0" w:color="auto"/>
              <w:bottom w:val="single" w:sz="4" w:space="0" w:color="auto"/>
              <w:right w:val="single" w:sz="4" w:space="0" w:color="auto"/>
            </w:tcBorders>
            <w:noWrap/>
            <w:hideMark/>
          </w:tcPr>
          <w:p w:rsidR="00445781" w:rsidRPr="000763BD" w:rsidRDefault="00445781" w:rsidP="00445781">
            <w:pPr>
              <w:jc w:val="center"/>
              <w:rPr>
                <w:rFonts w:ascii="Times New Roman" w:eastAsia="Calibri" w:hAnsi="Times New Roman" w:cs="Times New Roman"/>
                <w:sz w:val="24"/>
                <w:szCs w:val="24"/>
              </w:rPr>
            </w:pPr>
            <w:r w:rsidRPr="000763BD">
              <w:rPr>
                <w:rFonts w:ascii="Times New Roman" w:eastAsia="Calibri" w:hAnsi="Times New Roman" w:cs="Times New Roman"/>
                <w:sz w:val="24"/>
                <w:szCs w:val="24"/>
              </w:rPr>
              <w:t>5</w:t>
            </w:r>
          </w:p>
        </w:tc>
        <w:tc>
          <w:tcPr>
            <w:tcW w:w="5825" w:type="dxa"/>
            <w:tcBorders>
              <w:top w:val="single" w:sz="4" w:space="0" w:color="auto"/>
              <w:left w:val="single" w:sz="4" w:space="0" w:color="auto"/>
              <w:bottom w:val="single" w:sz="4" w:space="0" w:color="auto"/>
              <w:right w:val="single" w:sz="4" w:space="0" w:color="auto"/>
            </w:tcBorders>
            <w:noWrap/>
            <w:hideMark/>
          </w:tcPr>
          <w:p w:rsidR="00445781" w:rsidRPr="000763BD" w:rsidRDefault="00445781" w:rsidP="00445781">
            <w:pPr>
              <w:rPr>
                <w:rFonts w:ascii="Times New Roman" w:eastAsia="Calibri" w:hAnsi="Times New Roman" w:cs="Times New Roman"/>
                <w:sz w:val="24"/>
                <w:szCs w:val="24"/>
              </w:rPr>
            </w:pPr>
            <w:r w:rsidRPr="000763BD">
              <w:rPr>
                <w:rFonts w:ascii="Times New Roman" w:eastAsia="Calibri" w:hAnsi="Times New Roman" w:cs="Times New Roman"/>
                <w:sz w:val="24"/>
                <w:szCs w:val="24"/>
                <w:lang w:val="en-US"/>
              </w:rPr>
              <w:t>Отводнителна помпа за мръсна вода с дебит не по малък от 10 литра/секунда с автономен двигател</w:t>
            </w:r>
            <w:r w:rsidRPr="000763BD">
              <w:rPr>
                <w:rFonts w:ascii="Times New Roman" w:eastAsia="Calibri" w:hAnsi="Times New Roman" w:cs="Times New Roman"/>
                <w:sz w:val="24"/>
                <w:szCs w:val="24"/>
              </w:rPr>
              <w:t xml:space="preserve"> с включени </w:t>
            </w:r>
            <w:r w:rsidRPr="000763BD">
              <w:rPr>
                <w:rFonts w:ascii="Times New Roman" w:eastAsia="Calibri" w:hAnsi="Times New Roman" w:cs="Times New Roman"/>
                <w:sz w:val="24"/>
                <w:szCs w:val="24"/>
                <w:lang w:val="en-US"/>
              </w:rPr>
              <w:t xml:space="preserve">разходи за </w:t>
            </w:r>
            <w:r w:rsidRPr="000763BD">
              <w:rPr>
                <w:rFonts w:ascii="Times New Roman" w:eastAsia="Calibri" w:hAnsi="Times New Roman" w:cs="Times New Roman"/>
                <w:sz w:val="24"/>
                <w:szCs w:val="24"/>
              </w:rPr>
              <w:t xml:space="preserve">възнаграждения за един работник, </w:t>
            </w:r>
            <w:r w:rsidRPr="000763BD">
              <w:rPr>
                <w:rFonts w:ascii="Times New Roman" w:eastAsia="Calibri" w:hAnsi="Times New Roman" w:cs="Times New Roman"/>
                <w:sz w:val="24"/>
                <w:szCs w:val="24"/>
                <w:lang w:val="en-US"/>
              </w:rPr>
              <w:t xml:space="preserve">както и всички други необходими </w:t>
            </w:r>
            <w:r w:rsidRPr="000763BD">
              <w:rPr>
                <w:rFonts w:ascii="Times New Roman" w:eastAsia="Calibri" w:hAnsi="Times New Roman" w:cs="Times New Roman"/>
                <w:sz w:val="24"/>
                <w:szCs w:val="24"/>
              </w:rPr>
              <w:t xml:space="preserve">преки и косвени </w:t>
            </w:r>
            <w:r w:rsidRPr="000763BD">
              <w:rPr>
                <w:rFonts w:ascii="Times New Roman" w:eastAsia="Calibri" w:hAnsi="Times New Roman" w:cs="Times New Roman"/>
                <w:sz w:val="24"/>
                <w:szCs w:val="24"/>
                <w:lang w:val="en-US"/>
              </w:rPr>
              <w:t>разходи</w:t>
            </w:r>
            <w:r w:rsidRPr="000763BD">
              <w:rPr>
                <w:rFonts w:ascii="Times New Roman" w:eastAsia="Calibri" w:hAnsi="Times New Roman" w:cs="Times New Roman"/>
                <w:sz w:val="24"/>
                <w:szCs w:val="24"/>
              </w:rPr>
              <w:t>. Без начислени допълнителни разходи върху механизация и печалба.</w:t>
            </w:r>
          </w:p>
        </w:tc>
        <w:tc>
          <w:tcPr>
            <w:tcW w:w="922" w:type="dxa"/>
            <w:tcBorders>
              <w:top w:val="single" w:sz="4" w:space="0" w:color="auto"/>
              <w:left w:val="single" w:sz="4" w:space="0" w:color="auto"/>
              <w:bottom w:val="single" w:sz="4" w:space="0" w:color="auto"/>
              <w:right w:val="single" w:sz="4" w:space="0" w:color="auto"/>
            </w:tcBorders>
            <w:noWrap/>
            <w:hideMark/>
          </w:tcPr>
          <w:p w:rsidR="00445781" w:rsidRPr="000763BD" w:rsidRDefault="00445781" w:rsidP="00445781">
            <w:pPr>
              <w:rPr>
                <w:rFonts w:ascii="Times New Roman" w:eastAsia="Calibri" w:hAnsi="Times New Roman" w:cs="Times New Roman"/>
                <w:sz w:val="24"/>
                <w:szCs w:val="24"/>
              </w:rPr>
            </w:pPr>
            <w:r w:rsidRPr="000763BD">
              <w:rPr>
                <w:rFonts w:ascii="Times New Roman" w:eastAsia="Calibri" w:hAnsi="Times New Roman" w:cs="Times New Roman"/>
                <w:sz w:val="24"/>
                <w:szCs w:val="24"/>
              </w:rPr>
              <w:t>час</w:t>
            </w:r>
          </w:p>
        </w:tc>
        <w:tc>
          <w:tcPr>
            <w:tcW w:w="1412" w:type="dxa"/>
            <w:tcBorders>
              <w:top w:val="single" w:sz="4" w:space="0" w:color="auto"/>
              <w:left w:val="single" w:sz="4" w:space="0" w:color="auto"/>
              <w:bottom w:val="single" w:sz="4" w:space="0" w:color="auto"/>
              <w:right w:val="single" w:sz="4" w:space="0" w:color="auto"/>
            </w:tcBorders>
            <w:vAlign w:val="bottom"/>
          </w:tcPr>
          <w:p w:rsidR="00445781" w:rsidRPr="000763BD" w:rsidRDefault="00445781" w:rsidP="00445781">
            <w:pPr>
              <w:jc w:val="right"/>
              <w:rPr>
                <w:rFonts w:ascii="Times New Roman" w:eastAsia="Calibri" w:hAnsi="Times New Roman" w:cs="Times New Roman"/>
                <w:sz w:val="24"/>
                <w:szCs w:val="24"/>
                <w:lang w:val="en-US"/>
              </w:rPr>
            </w:pPr>
          </w:p>
        </w:tc>
      </w:tr>
      <w:tr w:rsidR="00445781" w:rsidRPr="000763BD" w:rsidTr="00445781">
        <w:trPr>
          <w:trHeight w:val="300"/>
        </w:trPr>
        <w:tc>
          <w:tcPr>
            <w:tcW w:w="925" w:type="dxa"/>
            <w:tcBorders>
              <w:top w:val="single" w:sz="4" w:space="0" w:color="auto"/>
              <w:left w:val="single" w:sz="4" w:space="0" w:color="auto"/>
              <w:bottom w:val="single" w:sz="4" w:space="0" w:color="auto"/>
              <w:right w:val="single" w:sz="4" w:space="0" w:color="auto"/>
            </w:tcBorders>
            <w:noWrap/>
            <w:hideMark/>
          </w:tcPr>
          <w:p w:rsidR="00445781" w:rsidRPr="000763BD" w:rsidRDefault="00445781" w:rsidP="00445781">
            <w:pPr>
              <w:jc w:val="center"/>
              <w:rPr>
                <w:rFonts w:ascii="Times New Roman" w:eastAsia="Calibri" w:hAnsi="Times New Roman" w:cs="Times New Roman"/>
                <w:sz w:val="24"/>
                <w:szCs w:val="24"/>
              </w:rPr>
            </w:pPr>
            <w:r w:rsidRPr="000763BD">
              <w:rPr>
                <w:rFonts w:ascii="Times New Roman" w:eastAsia="Calibri" w:hAnsi="Times New Roman" w:cs="Times New Roman"/>
                <w:sz w:val="24"/>
                <w:szCs w:val="24"/>
              </w:rPr>
              <w:t>6</w:t>
            </w:r>
          </w:p>
        </w:tc>
        <w:tc>
          <w:tcPr>
            <w:tcW w:w="5825" w:type="dxa"/>
            <w:tcBorders>
              <w:top w:val="single" w:sz="4" w:space="0" w:color="auto"/>
              <w:left w:val="single" w:sz="4" w:space="0" w:color="auto"/>
              <w:bottom w:val="single" w:sz="4" w:space="0" w:color="auto"/>
              <w:right w:val="single" w:sz="4" w:space="0" w:color="auto"/>
            </w:tcBorders>
            <w:noWrap/>
            <w:hideMark/>
          </w:tcPr>
          <w:p w:rsidR="00445781" w:rsidRPr="000763BD" w:rsidRDefault="00445781" w:rsidP="00445781">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 xml:space="preserve">Автомобил </w:t>
            </w:r>
            <w:r w:rsidRPr="000763BD">
              <w:rPr>
                <w:rFonts w:ascii="Times New Roman" w:eastAsia="Calibri" w:hAnsi="Times New Roman" w:cs="Times New Roman"/>
                <w:sz w:val="24"/>
                <w:szCs w:val="24"/>
              </w:rPr>
              <w:t xml:space="preserve">с включени </w:t>
            </w:r>
            <w:r w:rsidRPr="000763BD">
              <w:rPr>
                <w:rFonts w:ascii="Times New Roman" w:eastAsia="Calibri" w:hAnsi="Times New Roman" w:cs="Times New Roman"/>
                <w:sz w:val="24"/>
                <w:szCs w:val="24"/>
                <w:lang w:val="en-US"/>
              </w:rPr>
              <w:t xml:space="preserve">разходи за </w:t>
            </w:r>
            <w:r w:rsidRPr="000763BD">
              <w:rPr>
                <w:rFonts w:ascii="Times New Roman" w:eastAsia="Calibri" w:hAnsi="Times New Roman" w:cs="Times New Roman"/>
                <w:sz w:val="24"/>
                <w:szCs w:val="24"/>
              </w:rPr>
              <w:t xml:space="preserve">възнаграждения за един шофьор, </w:t>
            </w:r>
            <w:r w:rsidRPr="000763BD">
              <w:rPr>
                <w:rFonts w:ascii="Times New Roman" w:eastAsia="Calibri" w:hAnsi="Times New Roman" w:cs="Times New Roman"/>
                <w:sz w:val="24"/>
                <w:szCs w:val="24"/>
                <w:lang w:val="en-US"/>
              </w:rPr>
              <w:t xml:space="preserve">както и всички други необходими </w:t>
            </w:r>
            <w:r w:rsidRPr="000763BD">
              <w:rPr>
                <w:rFonts w:ascii="Times New Roman" w:eastAsia="Calibri" w:hAnsi="Times New Roman" w:cs="Times New Roman"/>
                <w:sz w:val="24"/>
                <w:szCs w:val="24"/>
              </w:rPr>
              <w:t xml:space="preserve">преки и косвени </w:t>
            </w:r>
            <w:r w:rsidRPr="000763BD">
              <w:rPr>
                <w:rFonts w:ascii="Times New Roman" w:eastAsia="Calibri" w:hAnsi="Times New Roman" w:cs="Times New Roman"/>
                <w:sz w:val="24"/>
                <w:szCs w:val="24"/>
                <w:lang w:val="en-US"/>
              </w:rPr>
              <w:t>разходи</w:t>
            </w:r>
            <w:r w:rsidRPr="000763BD">
              <w:rPr>
                <w:rFonts w:ascii="Times New Roman" w:eastAsia="Calibri" w:hAnsi="Times New Roman" w:cs="Times New Roman"/>
                <w:sz w:val="24"/>
                <w:szCs w:val="24"/>
              </w:rPr>
              <w:t>. Без начислени допълнителни разходи върху механизация и печалба.</w:t>
            </w:r>
          </w:p>
        </w:tc>
        <w:tc>
          <w:tcPr>
            <w:tcW w:w="922" w:type="dxa"/>
            <w:tcBorders>
              <w:top w:val="single" w:sz="4" w:space="0" w:color="auto"/>
              <w:left w:val="single" w:sz="4" w:space="0" w:color="auto"/>
              <w:bottom w:val="single" w:sz="4" w:space="0" w:color="auto"/>
              <w:right w:val="single" w:sz="4" w:space="0" w:color="auto"/>
            </w:tcBorders>
            <w:noWrap/>
            <w:hideMark/>
          </w:tcPr>
          <w:p w:rsidR="00445781" w:rsidRPr="000763BD" w:rsidRDefault="00445781" w:rsidP="00445781">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rPr>
              <w:t>к</w:t>
            </w:r>
            <w:r w:rsidRPr="000763BD">
              <w:rPr>
                <w:rFonts w:ascii="Times New Roman" w:eastAsia="Calibri" w:hAnsi="Times New Roman" w:cs="Times New Roman"/>
                <w:sz w:val="24"/>
                <w:szCs w:val="24"/>
                <w:lang w:val="en-US"/>
              </w:rPr>
              <w:t>м</w:t>
            </w:r>
          </w:p>
        </w:tc>
        <w:tc>
          <w:tcPr>
            <w:tcW w:w="1412" w:type="dxa"/>
            <w:tcBorders>
              <w:top w:val="single" w:sz="4" w:space="0" w:color="auto"/>
              <w:left w:val="single" w:sz="4" w:space="0" w:color="auto"/>
              <w:bottom w:val="single" w:sz="4" w:space="0" w:color="auto"/>
              <w:right w:val="single" w:sz="4" w:space="0" w:color="auto"/>
            </w:tcBorders>
            <w:vAlign w:val="bottom"/>
          </w:tcPr>
          <w:p w:rsidR="00445781" w:rsidRPr="000763BD" w:rsidRDefault="00445781" w:rsidP="00445781">
            <w:pPr>
              <w:jc w:val="right"/>
              <w:rPr>
                <w:rFonts w:ascii="Times New Roman" w:eastAsia="Calibri" w:hAnsi="Times New Roman" w:cs="Times New Roman"/>
                <w:sz w:val="24"/>
                <w:szCs w:val="24"/>
                <w:lang w:val="en-US"/>
              </w:rPr>
            </w:pPr>
          </w:p>
        </w:tc>
      </w:tr>
      <w:tr w:rsidR="00445781" w:rsidRPr="000763BD" w:rsidTr="00445781">
        <w:trPr>
          <w:trHeight w:val="300"/>
        </w:trPr>
        <w:tc>
          <w:tcPr>
            <w:tcW w:w="925" w:type="dxa"/>
            <w:tcBorders>
              <w:top w:val="single" w:sz="4" w:space="0" w:color="auto"/>
              <w:left w:val="single" w:sz="4" w:space="0" w:color="auto"/>
              <w:bottom w:val="single" w:sz="4" w:space="0" w:color="auto"/>
              <w:right w:val="single" w:sz="4" w:space="0" w:color="auto"/>
            </w:tcBorders>
            <w:noWrap/>
            <w:hideMark/>
          </w:tcPr>
          <w:p w:rsidR="00445781" w:rsidRPr="000763BD" w:rsidRDefault="00445781" w:rsidP="00445781">
            <w:pPr>
              <w:jc w:val="center"/>
              <w:rPr>
                <w:rFonts w:ascii="Times New Roman" w:eastAsia="Calibri" w:hAnsi="Times New Roman" w:cs="Times New Roman"/>
                <w:sz w:val="24"/>
                <w:szCs w:val="24"/>
              </w:rPr>
            </w:pPr>
            <w:r w:rsidRPr="000763BD">
              <w:rPr>
                <w:rFonts w:ascii="Times New Roman" w:eastAsia="Calibri" w:hAnsi="Times New Roman" w:cs="Times New Roman"/>
                <w:sz w:val="24"/>
                <w:szCs w:val="24"/>
              </w:rPr>
              <w:t>7</w:t>
            </w:r>
          </w:p>
        </w:tc>
        <w:tc>
          <w:tcPr>
            <w:tcW w:w="5825" w:type="dxa"/>
            <w:tcBorders>
              <w:top w:val="single" w:sz="4" w:space="0" w:color="auto"/>
              <w:left w:val="single" w:sz="4" w:space="0" w:color="auto"/>
              <w:bottom w:val="single" w:sz="4" w:space="0" w:color="auto"/>
              <w:right w:val="single" w:sz="4" w:space="0" w:color="auto"/>
            </w:tcBorders>
            <w:noWrap/>
            <w:hideMark/>
          </w:tcPr>
          <w:p w:rsidR="00445781" w:rsidRPr="000763BD" w:rsidRDefault="00445781" w:rsidP="00445781">
            <w:pPr>
              <w:rPr>
                <w:rFonts w:ascii="Times New Roman" w:eastAsia="Calibri" w:hAnsi="Times New Roman" w:cs="Times New Roman"/>
                <w:sz w:val="24"/>
                <w:szCs w:val="24"/>
              </w:rPr>
            </w:pPr>
            <w:r w:rsidRPr="000763BD">
              <w:rPr>
                <w:rFonts w:ascii="Times New Roman" w:eastAsia="Calibri" w:hAnsi="Times New Roman" w:cs="Times New Roman"/>
                <w:sz w:val="24"/>
                <w:szCs w:val="24"/>
              </w:rPr>
              <w:t>С</w:t>
            </w:r>
            <w:r w:rsidRPr="000763BD">
              <w:rPr>
                <w:rFonts w:ascii="Times New Roman" w:eastAsia="Calibri" w:hAnsi="Times New Roman" w:cs="Times New Roman"/>
                <w:sz w:val="24"/>
                <w:szCs w:val="24"/>
                <w:lang w:val="en-US"/>
              </w:rPr>
              <w:t xml:space="preserve">истема за локализация на канализация, показваща посоката и дълбочината на канала </w:t>
            </w:r>
            <w:r w:rsidRPr="000763BD">
              <w:rPr>
                <w:rFonts w:ascii="Times New Roman" w:eastAsia="Calibri" w:hAnsi="Times New Roman" w:cs="Times New Roman"/>
                <w:sz w:val="24"/>
                <w:szCs w:val="24"/>
              </w:rPr>
              <w:t xml:space="preserve">с включени </w:t>
            </w:r>
            <w:r w:rsidRPr="000763BD">
              <w:rPr>
                <w:rFonts w:ascii="Times New Roman" w:eastAsia="Calibri" w:hAnsi="Times New Roman" w:cs="Times New Roman"/>
                <w:sz w:val="24"/>
                <w:szCs w:val="24"/>
                <w:lang w:val="en-US"/>
              </w:rPr>
              <w:t xml:space="preserve">разходи за </w:t>
            </w:r>
            <w:r w:rsidRPr="000763BD">
              <w:rPr>
                <w:rFonts w:ascii="Times New Roman" w:eastAsia="Calibri" w:hAnsi="Times New Roman" w:cs="Times New Roman"/>
                <w:sz w:val="24"/>
                <w:szCs w:val="24"/>
              </w:rPr>
              <w:t xml:space="preserve">възнаграждения на необходимия персонал, </w:t>
            </w:r>
            <w:r w:rsidRPr="000763BD">
              <w:rPr>
                <w:rFonts w:ascii="Times New Roman" w:eastAsia="Calibri" w:hAnsi="Times New Roman" w:cs="Times New Roman"/>
                <w:sz w:val="24"/>
                <w:szCs w:val="24"/>
                <w:lang w:val="en-US"/>
              </w:rPr>
              <w:t xml:space="preserve">както и всички други необходими </w:t>
            </w:r>
            <w:r w:rsidRPr="000763BD">
              <w:rPr>
                <w:rFonts w:ascii="Times New Roman" w:eastAsia="Calibri" w:hAnsi="Times New Roman" w:cs="Times New Roman"/>
                <w:sz w:val="24"/>
                <w:szCs w:val="24"/>
              </w:rPr>
              <w:t xml:space="preserve">преки и косвени </w:t>
            </w:r>
            <w:r w:rsidRPr="000763BD">
              <w:rPr>
                <w:rFonts w:ascii="Times New Roman" w:eastAsia="Calibri" w:hAnsi="Times New Roman" w:cs="Times New Roman"/>
                <w:sz w:val="24"/>
                <w:szCs w:val="24"/>
                <w:lang w:val="en-US"/>
              </w:rPr>
              <w:t>разходи</w:t>
            </w:r>
            <w:r w:rsidRPr="000763BD">
              <w:rPr>
                <w:rFonts w:ascii="Times New Roman" w:eastAsia="Calibri" w:hAnsi="Times New Roman" w:cs="Times New Roman"/>
                <w:sz w:val="24"/>
                <w:szCs w:val="24"/>
              </w:rPr>
              <w:t>. Без начислени допълнителни разходи върху механизация и печалба.</w:t>
            </w:r>
          </w:p>
        </w:tc>
        <w:tc>
          <w:tcPr>
            <w:tcW w:w="922" w:type="dxa"/>
            <w:tcBorders>
              <w:top w:val="single" w:sz="4" w:space="0" w:color="auto"/>
              <w:left w:val="single" w:sz="4" w:space="0" w:color="auto"/>
              <w:bottom w:val="single" w:sz="4" w:space="0" w:color="auto"/>
              <w:right w:val="single" w:sz="4" w:space="0" w:color="auto"/>
            </w:tcBorders>
            <w:noWrap/>
            <w:hideMark/>
          </w:tcPr>
          <w:p w:rsidR="00445781" w:rsidRPr="000763BD" w:rsidRDefault="00445781" w:rsidP="00445781">
            <w:pPr>
              <w:rPr>
                <w:rFonts w:ascii="Times New Roman" w:eastAsia="Calibri" w:hAnsi="Times New Roman" w:cs="Times New Roman"/>
                <w:sz w:val="24"/>
                <w:szCs w:val="24"/>
                <w:lang w:val="en-US"/>
              </w:rPr>
            </w:pPr>
            <w:r w:rsidRPr="000763BD">
              <w:rPr>
                <w:rFonts w:ascii="Times New Roman" w:eastAsia="Calibri" w:hAnsi="Times New Roman" w:cs="Times New Roman"/>
                <w:sz w:val="24"/>
                <w:szCs w:val="24"/>
                <w:lang w:val="en-US"/>
              </w:rPr>
              <w:t>час</w:t>
            </w:r>
          </w:p>
        </w:tc>
        <w:tc>
          <w:tcPr>
            <w:tcW w:w="1412" w:type="dxa"/>
            <w:tcBorders>
              <w:top w:val="single" w:sz="4" w:space="0" w:color="auto"/>
              <w:left w:val="single" w:sz="4" w:space="0" w:color="auto"/>
              <w:bottom w:val="single" w:sz="4" w:space="0" w:color="auto"/>
              <w:right w:val="single" w:sz="4" w:space="0" w:color="auto"/>
            </w:tcBorders>
            <w:vAlign w:val="bottom"/>
          </w:tcPr>
          <w:p w:rsidR="00445781" w:rsidRPr="000763BD" w:rsidRDefault="00445781" w:rsidP="00445781">
            <w:pPr>
              <w:jc w:val="right"/>
              <w:rPr>
                <w:rFonts w:ascii="Times New Roman" w:eastAsia="Calibri" w:hAnsi="Times New Roman" w:cs="Times New Roman"/>
                <w:b/>
                <w:sz w:val="24"/>
                <w:szCs w:val="24"/>
                <w:lang w:val="en-US"/>
              </w:rPr>
            </w:pPr>
          </w:p>
        </w:tc>
      </w:tr>
      <w:tr w:rsidR="00445781" w:rsidRPr="000763BD" w:rsidTr="002766F6">
        <w:trPr>
          <w:trHeight w:val="3190"/>
        </w:trPr>
        <w:tc>
          <w:tcPr>
            <w:tcW w:w="925" w:type="dxa"/>
            <w:tcBorders>
              <w:top w:val="single" w:sz="4" w:space="0" w:color="auto"/>
              <w:left w:val="single" w:sz="4" w:space="0" w:color="auto"/>
              <w:bottom w:val="single" w:sz="4" w:space="0" w:color="auto"/>
              <w:right w:val="single" w:sz="4" w:space="0" w:color="auto"/>
            </w:tcBorders>
            <w:noWrap/>
            <w:hideMark/>
          </w:tcPr>
          <w:p w:rsidR="00445781" w:rsidRPr="000763BD" w:rsidRDefault="00445781" w:rsidP="00445781">
            <w:pPr>
              <w:jc w:val="center"/>
              <w:rPr>
                <w:rFonts w:ascii="Times New Roman" w:eastAsia="Calibri" w:hAnsi="Times New Roman" w:cs="Times New Roman"/>
                <w:sz w:val="24"/>
                <w:szCs w:val="24"/>
              </w:rPr>
            </w:pPr>
            <w:r w:rsidRPr="000763BD">
              <w:rPr>
                <w:rFonts w:ascii="Times New Roman" w:eastAsia="Calibri" w:hAnsi="Times New Roman" w:cs="Times New Roman"/>
                <w:sz w:val="24"/>
                <w:szCs w:val="24"/>
              </w:rPr>
              <w:t>8</w:t>
            </w:r>
          </w:p>
        </w:tc>
        <w:tc>
          <w:tcPr>
            <w:tcW w:w="5825" w:type="dxa"/>
            <w:tcBorders>
              <w:top w:val="single" w:sz="4" w:space="0" w:color="auto"/>
              <w:left w:val="single" w:sz="4" w:space="0" w:color="auto"/>
              <w:bottom w:val="single" w:sz="4" w:space="0" w:color="auto"/>
              <w:right w:val="single" w:sz="4" w:space="0" w:color="auto"/>
            </w:tcBorders>
            <w:noWrap/>
            <w:hideMark/>
          </w:tcPr>
          <w:p w:rsidR="00445781" w:rsidRPr="000763BD" w:rsidRDefault="00445781" w:rsidP="00445781">
            <w:pPr>
              <w:rPr>
                <w:rFonts w:ascii="Times New Roman" w:eastAsia="Calibri" w:hAnsi="Times New Roman" w:cs="Times New Roman"/>
                <w:sz w:val="24"/>
                <w:szCs w:val="24"/>
              </w:rPr>
            </w:pPr>
            <w:r w:rsidRPr="000763BD">
              <w:rPr>
                <w:rFonts w:ascii="Times New Roman" w:eastAsia="Calibri" w:hAnsi="Times New Roman" w:cs="Times New Roman"/>
                <w:sz w:val="24"/>
                <w:szCs w:val="24"/>
              </w:rPr>
              <w:t xml:space="preserve">Мобилна ТВ лаборатория за инспекция на канализационни системи включваща робот за заснемане на главна канализация от 100мм до 1000мм., сателитна камера за заснемане на канализационни отклонения и софтуер за генериране протоколи за състояние на инспектирания участък на бългаски език с включени </w:t>
            </w:r>
            <w:r w:rsidRPr="000763BD">
              <w:rPr>
                <w:rFonts w:ascii="Times New Roman" w:eastAsia="Calibri" w:hAnsi="Times New Roman" w:cs="Times New Roman"/>
                <w:sz w:val="24"/>
                <w:szCs w:val="24"/>
                <w:lang w:val="en-US"/>
              </w:rPr>
              <w:t xml:space="preserve">разходи за </w:t>
            </w:r>
            <w:r w:rsidRPr="000763BD">
              <w:rPr>
                <w:rFonts w:ascii="Times New Roman" w:eastAsia="Calibri" w:hAnsi="Times New Roman" w:cs="Times New Roman"/>
                <w:sz w:val="24"/>
                <w:szCs w:val="24"/>
              </w:rPr>
              <w:t xml:space="preserve">възнаграждения на необходимия персонал, </w:t>
            </w:r>
            <w:r w:rsidRPr="000763BD">
              <w:rPr>
                <w:rFonts w:ascii="Times New Roman" w:eastAsia="Calibri" w:hAnsi="Times New Roman" w:cs="Times New Roman"/>
                <w:sz w:val="24"/>
                <w:szCs w:val="24"/>
                <w:lang w:val="en-US"/>
              </w:rPr>
              <w:t xml:space="preserve">както и всички други необходими </w:t>
            </w:r>
            <w:r w:rsidRPr="000763BD">
              <w:rPr>
                <w:rFonts w:ascii="Times New Roman" w:eastAsia="Calibri" w:hAnsi="Times New Roman" w:cs="Times New Roman"/>
                <w:sz w:val="24"/>
                <w:szCs w:val="24"/>
              </w:rPr>
              <w:t xml:space="preserve">преки и косвени </w:t>
            </w:r>
            <w:r w:rsidRPr="000763BD">
              <w:rPr>
                <w:rFonts w:ascii="Times New Roman" w:eastAsia="Calibri" w:hAnsi="Times New Roman" w:cs="Times New Roman"/>
                <w:sz w:val="24"/>
                <w:szCs w:val="24"/>
                <w:lang w:val="en-US"/>
              </w:rPr>
              <w:t>разходи</w:t>
            </w:r>
            <w:r w:rsidRPr="000763BD">
              <w:rPr>
                <w:rFonts w:ascii="Times New Roman" w:eastAsia="Calibri" w:hAnsi="Times New Roman" w:cs="Times New Roman"/>
                <w:sz w:val="24"/>
                <w:szCs w:val="24"/>
              </w:rPr>
              <w:t>. Без начислени допълнителни разходи върху механизация и печалба.</w:t>
            </w:r>
          </w:p>
        </w:tc>
        <w:tc>
          <w:tcPr>
            <w:tcW w:w="922" w:type="dxa"/>
            <w:tcBorders>
              <w:top w:val="single" w:sz="4" w:space="0" w:color="auto"/>
              <w:left w:val="single" w:sz="4" w:space="0" w:color="auto"/>
              <w:bottom w:val="single" w:sz="4" w:space="0" w:color="auto"/>
              <w:right w:val="single" w:sz="4" w:space="0" w:color="auto"/>
            </w:tcBorders>
            <w:noWrap/>
            <w:hideMark/>
          </w:tcPr>
          <w:p w:rsidR="00445781" w:rsidRPr="000763BD" w:rsidRDefault="00445781" w:rsidP="00445781">
            <w:pPr>
              <w:rPr>
                <w:rFonts w:ascii="Times New Roman" w:eastAsia="Calibri" w:hAnsi="Times New Roman" w:cs="Times New Roman"/>
                <w:sz w:val="24"/>
                <w:szCs w:val="24"/>
              </w:rPr>
            </w:pPr>
            <w:r w:rsidRPr="000763BD">
              <w:rPr>
                <w:rFonts w:ascii="Times New Roman" w:eastAsia="Calibri" w:hAnsi="Times New Roman" w:cs="Times New Roman"/>
                <w:sz w:val="24"/>
                <w:szCs w:val="24"/>
              </w:rPr>
              <w:t>час</w:t>
            </w:r>
          </w:p>
        </w:tc>
        <w:tc>
          <w:tcPr>
            <w:tcW w:w="1412" w:type="dxa"/>
            <w:tcBorders>
              <w:top w:val="single" w:sz="4" w:space="0" w:color="auto"/>
              <w:left w:val="single" w:sz="4" w:space="0" w:color="auto"/>
              <w:bottom w:val="single" w:sz="4" w:space="0" w:color="auto"/>
              <w:right w:val="single" w:sz="4" w:space="0" w:color="auto"/>
            </w:tcBorders>
            <w:vAlign w:val="bottom"/>
          </w:tcPr>
          <w:p w:rsidR="00445781" w:rsidRPr="000763BD" w:rsidRDefault="00445781" w:rsidP="002766F6">
            <w:pPr>
              <w:rPr>
                <w:rFonts w:ascii="Times New Roman" w:eastAsia="Calibri" w:hAnsi="Times New Roman" w:cs="Times New Roman"/>
                <w:b/>
                <w:sz w:val="24"/>
                <w:szCs w:val="24"/>
                <w:lang w:val="en-US"/>
              </w:rPr>
            </w:pPr>
          </w:p>
        </w:tc>
      </w:tr>
    </w:tbl>
    <w:p w:rsidR="00445781" w:rsidRPr="000763BD" w:rsidRDefault="00445781" w:rsidP="00445781">
      <w:pPr>
        <w:spacing w:after="0" w:line="360" w:lineRule="auto"/>
        <w:jc w:val="both"/>
        <w:rPr>
          <w:rFonts w:ascii="Times New Roman" w:eastAsia="Courier New" w:hAnsi="Times New Roman" w:cs="Times New Roman"/>
          <w:b/>
          <w:bCs/>
          <w:sz w:val="24"/>
          <w:szCs w:val="24"/>
          <w:lang w:eastAsia="bg-BG"/>
        </w:rPr>
      </w:pPr>
    </w:p>
    <w:p w:rsidR="00445781" w:rsidRPr="000763BD" w:rsidRDefault="00445781" w:rsidP="00445781">
      <w:pPr>
        <w:spacing w:after="0" w:line="360" w:lineRule="auto"/>
        <w:jc w:val="both"/>
        <w:rPr>
          <w:rFonts w:ascii="Times New Roman" w:eastAsia="Calibri" w:hAnsi="Times New Roman" w:cs="Times New Roman"/>
          <w:b/>
          <w:sz w:val="24"/>
          <w:szCs w:val="24"/>
        </w:rPr>
      </w:pPr>
      <w:r w:rsidRPr="000763BD">
        <w:rPr>
          <w:rFonts w:ascii="Times New Roman" w:eastAsia="Calibri" w:hAnsi="Times New Roman" w:cs="Times New Roman"/>
          <w:sz w:val="24"/>
          <w:szCs w:val="24"/>
        </w:rPr>
        <w:t>3.Максимални стойности за показатели на ценообразуване</w:t>
      </w:r>
      <w:r w:rsidRPr="000763BD">
        <w:rPr>
          <w:rFonts w:ascii="Times New Roman" w:eastAsia="Calibri" w:hAnsi="Times New Roman" w:cs="Times New Roman"/>
          <w:b/>
          <w:sz w:val="24"/>
          <w:szCs w:val="24"/>
        </w:rPr>
        <w:t xml:space="preserve"> ;</w:t>
      </w:r>
    </w:p>
    <w:p w:rsidR="00445781" w:rsidRPr="000763BD" w:rsidRDefault="00445781" w:rsidP="00CB66BD">
      <w:pPr>
        <w:widowControl w:val="0"/>
        <w:numPr>
          <w:ilvl w:val="0"/>
          <w:numId w:val="17"/>
        </w:numPr>
        <w:spacing w:after="0" w:line="360" w:lineRule="auto"/>
        <w:jc w:val="both"/>
        <w:rPr>
          <w:rFonts w:ascii="Times New Roman" w:eastAsia="Courier New" w:hAnsi="Times New Roman" w:cs="Times New Roman"/>
          <w:b/>
          <w:bCs/>
          <w:sz w:val="24"/>
          <w:szCs w:val="24"/>
          <w:lang w:eastAsia="bg-BG"/>
        </w:rPr>
      </w:pPr>
      <w:r w:rsidRPr="000763BD">
        <w:rPr>
          <w:rFonts w:ascii="Times New Roman" w:eastAsia="Courier New" w:hAnsi="Times New Roman" w:cs="Times New Roman"/>
          <w:b/>
          <w:bCs/>
          <w:sz w:val="24"/>
          <w:szCs w:val="24"/>
          <w:lang w:eastAsia="bg-BG"/>
        </w:rPr>
        <w:t>Часова ставка - ....лв./час</w:t>
      </w:r>
    </w:p>
    <w:p w:rsidR="00445781" w:rsidRPr="000763BD" w:rsidRDefault="00445781" w:rsidP="00CB66BD">
      <w:pPr>
        <w:widowControl w:val="0"/>
        <w:numPr>
          <w:ilvl w:val="0"/>
          <w:numId w:val="17"/>
        </w:numPr>
        <w:spacing w:after="0" w:line="360" w:lineRule="auto"/>
        <w:jc w:val="both"/>
        <w:rPr>
          <w:rFonts w:ascii="Times New Roman" w:eastAsia="Courier New" w:hAnsi="Times New Roman" w:cs="Times New Roman"/>
          <w:b/>
          <w:bCs/>
          <w:sz w:val="24"/>
          <w:szCs w:val="24"/>
          <w:lang w:eastAsia="bg-BG"/>
        </w:rPr>
      </w:pPr>
      <w:r w:rsidRPr="000763BD">
        <w:rPr>
          <w:rFonts w:ascii="Times New Roman" w:eastAsia="Courier New" w:hAnsi="Times New Roman" w:cs="Times New Roman"/>
          <w:b/>
          <w:bCs/>
          <w:sz w:val="24"/>
          <w:szCs w:val="24"/>
          <w:lang w:eastAsia="bg-BG"/>
        </w:rPr>
        <w:t>Допълнителни разходи върху труд -   .....%-</w:t>
      </w:r>
      <w:r w:rsidRPr="000763BD">
        <w:rPr>
          <w:rFonts w:ascii="Times New Roman" w:eastAsia="Times New Roman" w:hAnsi="Times New Roman" w:cs="Times New Roman"/>
          <w:b/>
          <w:bCs/>
          <w:sz w:val="24"/>
          <w:szCs w:val="24"/>
          <w:lang w:val="az-Cyrl-AZ" w:eastAsia="ar-SA"/>
        </w:rPr>
        <w:t xml:space="preserve">  </w:t>
      </w:r>
    </w:p>
    <w:p w:rsidR="00445781" w:rsidRPr="000763BD" w:rsidRDefault="00445781" w:rsidP="00CB66BD">
      <w:pPr>
        <w:widowControl w:val="0"/>
        <w:numPr>
          <w:ilvl w:val="0"/>
          <w:numId w:val="17"/>
        </w:numPr>
        <w:spacing w:after="0" w:line="360" w:lineRule="auto"/>
        <w:jc w:val="both"/>
        <w:rPr>
          <w:rFonts w:ascii="Times New Roman" w:eastAsia="Courier New" w:hAnsi="Times New Roman" w:cs="Times New Roman"/>
          <w:b/>
          <w:bCs/>
          <w:sz w:val="24"/>
          <w:szCs w:val="24"/>
          <w:lang w:eastAsia="bg-BG"/>
        </w:rPr>
      </w:pPr>
      <w:r w:rsidRPr="000763BD">
        <w:rPr>
          <w:rFonts w:ascii="Times New Roman" w:eastAsia="Courier New" w:hAnsi="Times New Roman" w:cs="Times New Roman"/>
          <w:b/>
          <w:bCs/>
          <w:sz w:val="24"/>
          <w:szCs w:val="24"/>
          <w:lang w:eastAsia="bg-BG"/>
        </w:rPr>
        <w:t>Доставно – складови разходи -  ........%-</w:t>
      </w:r>
      <w:r w:rsidRPr="000763BD">
        <w:rPr>
          <w:rFonts w:ascii="Times New Roman" w:eastAsia="Times New Roman" w:hAnsi="Times New Roman" w:cs="Times New Roman"/>
          <w:b/>
          <w:bCs/>
          <w:sz w:val="24"/>
          <w:szCs w:val="24"/>
          <w:lang w:val="az-Cyrl-AZ" w:eastAsia="ar-SA"/>
        </w:rPr>
        <w:t xml:space="preserve">  </w:t>
      </w:r>
    </w:p>
    <w:p w:rsidR="00445781" w:rsidRPr="000763BD" w:rsidRDefault="00445781" w:rsidP="00CB66BD">
      <w:pPr>
        <w:widowControl w:val="0"/>
        <w:numPr>
          <w:ilvl w:val="0"/>
          <w:numId w:val="17"/>
        </w:numPr>
        <w:spacing w:after="0" w:line="360" w:lineRule="auto"/>
        <w:jc w:val="both"/>
        <w:rPr>
          <w:rFonts w:ascii="Times New Roman" w:eastAsia="Courier New" w:hAnsi="Times New Roman" w:cs="Times New Roman"/>
          <w:b/>
          <w:bCs/>
          <w:sz w:val="24"/>
          <w:szCs w:val="24"/>
          <w:lang w:eastAsia="bg-BG"/>
        </w:rPr>
      </w:pPr>
      <w:r w:rsidRPr="000763BD">
        <w:rPr>
          <w:rFonts w:ascii="Times New Roman" w:eastAsia="Courier New" w:hAnsi="Times New Roman" w:cs="Times New Roman"/>
          <w:b/>
          <w:bCs/>
          <w:sz w:val="24"/>
          <w:szCs w:val="24"/>
          <w:lang w:eastAsia="bg-BG"/>
        </w:rPr>
        <w:t>Допълнителни разходи за механизация -  .....%-</w:t>
      </w:r>
      <w:r w:rsidRPr="000763BD">
        <w:rPr>
          <w:rFonts w:ascii="Times New Roman" w:eastAsia="Times New Roman" w:hAnsi="Times New Roman" w:cs="Times New Roman"/>
          <w:b/>
          <w:bCs/>
          <w:sz w:val="24"/>
          <w:szCs w:val="24"/>
          <w:lang w:val="az-Cyrl-AZ" w:eastAsia="ar-SA"/>
        </w:rPr>
        <w:t xml:space="preserve">  </w:t>
      </w:r>
    </w:p>
    <w:p w:rsidR="00445781" w:rsidRPr="000763BD" w:rsidRDefault="00445781" w:rsidP="00CB66BD">
      <w:pPr>
        <w:widowControl w:val="0"/>
        <w:numPr>
          <w:ilvl w:val="0"/>
          <w:numId w:val="17"/>
        </w:numPr>
        <w:spacing w:after="0" w:line="360" w:lineRule="auto"/>
        <w:jc w:val="both"/>
        <w:rPr>
          <w:rFonts w:ascii="Times New Roman" w:eastAsia="Courier New" w:hAnsi="Times New Roman" w:cs="Times New Roman"/>
          <w:b/>
          <w:bCs/>
          <w:sz w:val="24"/>
          <w:szCs w:val="24"/>
          <w:lang w:eastAsia="bg-BG"/>
        </w:rPr>
      </w:pPr>
      <w:r w:rsidRPr="000763BD">
        <w:rPr>
          <w:rFonts w:ascii="Times New Roman" w:eastAsia="Courier New" w:hAnsi="Times New Roman" w:cs="Times New Roman"/>
          <w:b/>
          <w:bCs/>
          <w:sz w:val="24"/>
          <w:szCs w:val="24"/>
          <w:lang w:eastAsia="bg-BG"/>
        </w:rPr>
        <w:lastRenderedPageBreak/>
        <w:t>Печалба -  ......%-</w:t>
      </w:r>
      <w:r w:rsidRPr="000763BD">
        <w:rPr>
          <w:rFonts w:ascii="Times New Roman" w:eastAsia="Times New Roman" w:hAnsi="Times New Roman" w:cs="Times New Roman"/>
          <w:b/>
          <w:bCs/>
          <w:sz w:val="24"/>
          <w:szCs w:val="24"/>
          <w:lang w:val="az-Cyrl-AZ" w:eastAsia="ar-SA"/>
        </w:rPr>
        <w:t xml:space="preserve">  </w:t>
      </w:r>
    </w:p>
    <w:p w:rsidR="00445781" w:rsidRPr="000763BD" w:rsidRDefault="00445781" w:rsidP="00445781">
      <w:pPr>
        <w:autoSpaceDE w:val="0"/>
        <w:autoSpaceDN w:val="0"/>
        <w:adjustRightInd w:val="0"/>
        <w:spacing w:line="360" w:lineRule="auto"/>
        <w:jc w:val="both"/>
        <w:rPr>
          <w:rFonts w:ascii="Times New Roman" w:eastAsia="Times New Roman" w:hAnsi="Times New Roman" w:cs="Times New Roman"/>
          <w:sz w:val="24"/>
          <w:szCs w:val="24"/>
          <w:lang w:eastAsia="bg-BG"/>
        </w:rPr>
      </w:pPr>
    </w:p>
    <w:p w:rsidR="00445781" w:rsidRPr="000763BD" w:rsidRDefault="00445781" w:rsidP="00445781">
      <w:pPr>
        <w:autoSpaceDE w:val="0"/>
        <w:autoSpaceDN w:val="0"/>
        <w:adjustRightInd w:val="0"/>
        <w:spacing w:line="360" w:lineRule="auto"/>
        <w:jc w:val="both"/>
        <w:rPr>
          <w:rFonts w:ascii="Times New Roman" w:eastAsia="Times New Roman" w:hAnsi="Times New Roman" w:cs="Times New Roman"/>
          <w:color w:val="000000"/>
          <w:sz w:val="24"/>
          <w:szCs w:val="24"/>
          <w:lang w:eastAsia="bg-BG"/>
        </w:rPr>
      </w:pPr>
      <w:r w:rsidRPr="000763BD">
        <w:rPr>
          <w:rFonts w:ascii="Times New Roman" w:eastAsia="Times New Roman" w:hAnsi="Times New Roman" w:cs="Times New Roman"/>
          <w:sz w:val="24"/>
          <w:szCs w:val="24"/>
          <w:lang w:eastAsia="bg-BG"/>
        </w:rPr>
        <w:t xml:space="preserve">Предлаганите   максимални  единични цени     </w:t>
      </w:r>
      <w:r w:rsidRPr="000763BD">
        <w:rPr>
          <w:rFonts w:ascii="Times New Roman" w:eastAsia="Times New Roman" w:hAnsi="Times New Roman" w:cs="Times New Roman"/>
          <w:color w:val="000000"/>
          <w:sz w:val="24"/>
          <w:szCs w:val="24"/>
          <w:lang w:eastAsia="bg-BG"/>
        </w:rPr>
        <w:t xml:space="preserve">за   видове дейности следва да включват труд, материали, механизация, транспорт, печалба и всички разходи свързани със съответната дейност. </w:t>
      </w:r>
    </w:p>
    <w:p w:rsidR="00445781" w:rsidRPr="000763BD" w:rsidRDefault="00445781" w:rsidP="00445781">
      <w:pPr>
        <w:autoSpaceDE w:val="0"/>
        <w:autoSpaceDN w:val="0"/>
        <w:adjustRightInd w:val="0"/>
        <w:spacing w:line="360" w:lineRule="auto"/>
        <w:jc w:val="both"/>
        <w:rPr>
          <w:rFonts w:ascii="Times New Roman" w:eastAsia="Calibri" w:hAnsi="Times New Roman" w:cs="Times New Roman"/>
          <w:sz w:val="24"/>
          <w:szCs w:val="24"/>
        </w:rPr>
      </w:pPr>
      <w:r w:rsidRPr="000763BD">
        <w:rPr>
          <w:rFonts w:ascii="Times New Roman" w:eastAsia="Calibri" w:hAnsi="Times New Roman" w:cs="Times New Roman"/>
          <w:sz w:val="24"/>
          <w:szCs w:val="24"/>
        </w:rPr>
        <w:t>„</w:t>
      </w:r>
      <w:r w:rsidRPr="000763BD">
        <w:rPr>
          <w:rFonts w:ascii="Times New Roman" w:eastAsia="Calibri" w:hAnsi="Times New Roman" w:cs="Times New Roman"/>
          <w:b/>
          <w:color w:val="000000"/>
          <w:sz w:val="24"/>
          <w:szCs w:val="24"/>
        </w:rPr>
        <w:t xml:space="preserve">Максимални </w:t>
      </w:r>
      <w:r w:rsidRPr="000763BD">
        <w:rPr>
          <w:rFonts w:ascii="Times New Roman" w:eastAsia="Calibri" w:hAnsi="Times New Roman" w:cs="Times New Roman"/>
          <w:color w:val="000000"/>
          <w:sz w:val="24"/>
          <w:szCs w:val="24"/>
          <w:lang w:val="en-US"/>
        </w:rPr>
        <w:t>единични цени за посочени от възложителя видове работи</w:t>
      </w:r>
      <w:r w:rsidRPr="000763BD">
        <w:rPr>
          <w:rFonts w:ascii="Times New Roman" w:eastAsia="Calibri" w:hAnsi="Times New Roman" w:cs="Times New Roman"/>
          <w:sz w:val="24"/>
          <w:szCs w:val="24"/>
        </w:rPr>
        <w:t>“,</w:t>
      </w:r>
      <w:r w:rsidRPr="000763BD">
        <w:rPr>
          <w:rFonts w:ascii="Times New Roman" w:eastAsia="Times New Roman" w:hAnsi="Times New Roman" w:cs="Times New Roman"/>
          <w:sz w:val="24"/>
          <w:szCs w:val="24"/>
        </w:rPr>
        <w:t xml:space="preserve"> включват </w:t>
      </w:r>
      <w:r w:rsidRPr="000763BD">
        <w:rPr>
          <w:rFonts w:ascii="Times New Roman" w:eastAsia="Calibri" w:hAnsi="Times New Roman" w:cs="Times New Roman"/>
          <w:sz w:val="24"/>
          <w:szCs w:val="24"/>
        </w:rPr>
        <w:t xml:space="preserve">таксите за депониране на отпадъци </w:t>
      </w:r>
      <w:r w:rsidRPr="000763BD">
        <w:rPr>
          <w:rFonts w:ascii="Times New Roman" w:eastAsia="Times New Roman" w:hAnsi="Times New Roman" w:cs="Times New Roman"/>
          <w:sz w:val="24"/>
          <w:szCs w:val="24"/>
          <w:lang w:eastAsia="bg-BG"/>
        </w:rPr>
        <w:t>.</w:t>
      </w:r>
    </w:p>
    <w:p w:rsidR="00445781" w:rsidRPr="000763BD" w:rsidRDefault="00445781" w:rsidP="00445781">
      <w:pPr>
        <w:spacing w:before="120" w:after="0" w:line="360" w:lineRule="auto"/>
        <w:ind w:right="-6"/>
        <w:jc w:val="both"/>
        <w:rPr>
          <w:rFonts w:ascii="Times New Roman" w:eastAsia="Times New Roman" w:hAnsi="Times New Roman" w:cs="Times New Roman"/>
          <w:sz w:val="24"/>
          <w:szCs w:val="24"/>
          <w:lang w:eastAsia="bg-BG"/>
        </w:rPr>
      </w:pPr>
      <w:r w:rsidRPr="000763BD">
        <w:rPr>
          <w:rFonts w:ascii="Times New Roman" w:eastAsia="Times New Roman" w:hAnsi="Times New Roman" w:cs="Times New Roman"/>
          <w:sz w:val="24"/>
          <w:szCs w:val="24"/>
          <w:lang w:eastAsia="bg-BG"/>
        </w:rPr>
        <w:t>Предлаганите   максимални  единични</w:t>
      </w:r>
      <w:r w:rsidRPr="000763BD">
        <w:rPr>
          <w:rFonts w:ascii="Times New Roman" w:eastAsia="Times New Roman" w:hAnsi="Times New Roman" w:cs="Times New Roman"/>
          <w:sz w:val="24"/>
          <w:szCs w:val="24"/>
          <w:lang w:val="en-US" w:eastAsia="bg-BG"/>
        </w:rPr>
        <w:t xml:space="preserve"> цени за видове механизация</w:t>
      </w:r>
      <w:r w:rsidRPr="000763BD">
        <w:rPr>
          <w:rFonts w:ascii="Times New Roman" w:eastAsia="Times New Roman" w:hAnsi="Times New Roman" w:cs="Times New Roman"/>
          <w:sz w:val="24"/>
          <w:szCs w:val="24"/>
          <w:lang w:eastAsia="bg-BG"/>
        </w:rPr>
        <w:t xml:space="preserve"> </w:t>
      </w:r>
      <w:r w:rsidRPr="000763BD">
        <w:rPr>
          <w:rFonts w:ascii="Times New Roman" w:eastAsia="Times New Roman" w:hAnsi="Times New Roman" w:cs="Times New Roman"/>
          <w:sz w:val="24"/>
          <w:szCs w:val="24"/>
          <w:lang w:val="en-US" w:eastAsia="bg-BG"/>
        </w:rPr>
        <w:t xml:space="preserve"> </w:t>
      </w:r>
      <w:r w:rsidRPr="000763BD">
        <w:rPr>
          <w:rFonts w:ascii="Times New Roman" w:eastAsia="Times New Roman" w:hAnsi="Times New Roman" w:cs="Times New Roman"/>
          <w:sz w:val="24"/>
          <w:szCs w:val="24"/>
          <w:lang w:eastAsia="bg-BG"/>
        </w:rPr>
        <w:t xml:space="preserve"> </w:t>
      </w:r>
      <w:r w:rsidRPr="000763BD">
        <w:rPr>
          <w:rFonts w:ascii="Times New Roman" w:eastAsia="Times New Roman" w:hAnsi="Times New Roman" w:cs="Times New Roman"/>
          <w:sz w:val="24"/>
          <w:szCs w:val="24"/>
          <w:lang w:val="en-US" w:eastAsia="bg-BG"/>
        </w:rPr>
        <w:t xml:space="preserve"> са по себестойност, без начислени допълнителни разходи и печалба.</w:t>
      </w:r>
    </w:p>
    <w:p w:rsidR="00445781" w:rsidRPr="000763BD" w:rsidRDefault="00445781" w:rsidP="00445781">
      <w:pPr>
        <w:tabs>
          <w:tab w:val="left" w:pos="426"/>
        </w:tabs>
        <w:spacing w:beforeLines="120" w:before="288" w:after="0" w:line="360" w:lineRule="auto"/>
        <w:jc w:val="both"/>
        <w:rPr>
          <w:rFonts w:ascii="Times New Roman" w:eastAsia="Courier New" w:hAnsi="Times New Roman" w:cs="Times New Roman"/>
          <w:sz w:val="24"/>
          <w:szCs w:val="24"/>
          <w:lang w:eastAsia="bg-BG"/>
        </w:rPr>
      </w:pPr>
    </w:p>
    <w:p w:rsidR="00445781" w:rsidRPr="000763BD" w:rsidRDefault="00445781" w:rsidP="00445781">
      <w:pPr>
        <w:spacing w:after="0" w:line="360" w:lineRule="auto"/>
        <w:ind w:firstLine="708"/>
        <w:jc w:val="both"/>
        <w:rPr>
          <w:rFonts w:ascii="Times New Roman" w:eastAsia="Courier New" w:hAnsi="Times New Roman" w:cs="Times New Roman"/>
          <w:color w:val="000000" w:themeColor="text1"/>
          <w:sz w:val="24"/>
          <w:szCs w:val="24"/>
          <w:lang w:eastAsia="bg-BG"/>
        </w:rPr>
      </w:pPr>
      <w:r w:rsidRPr="000763BD">
        <w:rPr>
          <w:rFonts w:ascii="Times New Roman" w:eastAsia="Courier New" w:hAnsi="Times New Roman" w:cs="Times New Roman"/>
          <w:color w:val="000000" w:themeColor="text1"/>
          <w:sz w:val="24"/>
          <w:szCs w:val="24"/>
          <w:lang w:eastAsia="bg-BG"/>
        </w:rPr>
        <w:t>Настоящата оферта има валидност 150 календарни дни , считано от обявената последна дата за подаване на оферти по откритата процедура и е неразделна част от документите по процедурата.</w:t>
      </w:r>
    </w:p>
    <w:p w:rsidR="00445781" w:rsidRPr="000763BD" w:rsidRDefault="00445781" w:rsidP="00445781">
      <w:pPr>
        <w:spacing w:after="0" w:line="360" w:lineRule="auto"/>
        <w:ind w:firstLine="708"/>
        <w:jc w:val="both"/>
        <w:rPr>
          <w:rFonts w:ascii="Times New Roman" w:eastAsia="Courier New" w:hAnsi="Times New Roman" w:cs="Times New Roman"/>
          <w:color w:val="000000" w:themeColor="text1"/>
          <w:sz w:val="24"/>
          <w:szCs w:val="24"/>
          <w:lang w:eastAsia="bg-BG"/>
        </w:rPr>
      </w:pPr>
    </w:p>
    <w:p w:rsidR="00445781" w:rsidRPr="000763BD" w:rsidRDefault="00445781" w:rsidP="00445781">
      <w:pPr>
        <w:spacing w:after="0" w:line="360" w:lineRule="auto"/>
        <w:ind w:firstLine="708"/>
        <w:jc w:val="both"/>
        <w:rPr>
          <w:rFonts w:ascii="Times New Roman" w:eastAsia="Courier New" w:hAnsi="Times New Roman" w:cs="Times New Roman"/>
          <w:color w:val="000000" w:themeColor="text1"/>
          <w:sz w:val="24"/>
          <w:szCs w:val="24"/>
          <w:lang w:eastAsia="bg-BG"/>
        </w:rPr>
      </w:pPr>
    </w:p>
    <w:p w:rsidR="00445781" w:rsidRPr="000763BD" w:rsidRDefault="00445781" w:rsidP="00445781">
      <w:pPr>
        <w:spacing w:after="0" w:line="360" w:lineRule="auto"/>
        <w:ind w:firstLine="708"/>
        <w:jc w:val="both"/>
        <w:rPr>
          <w:rFonts w:ascii="Times New Roman" w:eastAsia="Courier New" w:hAnsi="Times New Roman" w:cs="Times New Roman"/>
          <w:color w:val="000000" w:themeColor="text1"/>
          <w:sz w:val="24"/>
          <w:szCs w:val="24"/>
          <w:lang w:eastAsia="bg-BG"/>
        </w:rPr>
      </w:pPr>
    </w:p>
    <w:p w:rsidR="00445781" w:rsidRPr="000763BD" w:rsidRDefault="00445781" w:rsidP="00445781">
      <w:pPr>
        <w:spacing w:after="0" w:line="360" w:lineRule="auto"/>
        <w:jc w:val="both"/>
        <w:rPr>
          <w:rFonts w:ascii="Times New Roman" w:eastAsia="Courier New" w:hAnsi="Times New Roman" w:cs="Times New Roman"/>
          <w:b/>
          <w:color w:val="000000" w:themeColor="text1"/>
          <w:sz w:val="24"/>
          <w:szCs w:val="24"/>
          <w:lang w:val="ru-RU" w:eastAsia="bg-BG"/>
        </w:rPr>
      </w:pPr>
      <w:r w:rsidRPr="000763BD">
        <w:rPr>
          <w:rFonts w:ascii="Times New Roman" w:eastAsia="Courier New" w:hAnsi="Times New Roman" w:cs="Times New Roman"/>
          <w:b/>
          <w:color w:val="000000" w:themeColor="text1"/>
          <w:sz w:val="24"/>
          <w:szCs w:val="24"/>
          <w:u w:val="single"/>
          <w:lang w:val="ru-RU" w:eastAsia="bg-BG"/>
        </w:rPr>
        <w:tab/>
      </w:r>
      <w:r w:rsidRPr="000763BD">
        <w:rPr>
          <w:rFonts w:ascii="Times New Roman" w:eastAsia="Courier New" w:hAnsi="Times New Roman" w:cs="Times New Roman"/>
          <w:b/>
          <w:color w:val="000000" w:themeColor="text1"/>
          <w:sz w:val="24"/>
          <w:szCs w:val="24"/>
          <w:u w:val="single"/>
          <w:lang w:val="ru-RU" w:eastAsia="bg-BG"/>
        </w:rPr>
        <w:tab/>
      </w:r>
      <w:r w:rsidRPr="000763BD">
        <w:rPr>
          <w:rFonts w:ascii="Times New Roman" w:eastAsia="Courier New" w:hAnsi="Times New Roman" w:cs="Times New Roman"/>
          <w:b/>
          <w:color w:val="000000" w:themeColor="text1"/>
          <w:sz w:val="24"/>
          <w:szCs w:val="24"/>
          <w:u w:val="single"/>
          <w:lang w:val="ru-RU" w:eastAsia="bg-BG"/>
        </w:rPr>
        <w:tab/>
        <w:t xml:space="preserve"> </w:t>
      </w:r>
      <w:r w:rsidRPr="000763BD">
        <w:rPr>
          <w:rFonts w:ascii="Times New Roman" w:eastAsia="Courier New" w:hAnsi="Times New Roman" w:cs="Times New Roman"/>
          <w:b/>
          <w:color w:val="000000" w:themeColor="text1"/>
          <w:sz w:val="24"/>
          <w:szCs w:val="24"/>
          <w:lang w:val="ru-RU" w:eastAsia="bg-BG"/>
        </w:rPr>
        <w:t xml:space="preserve">г.                 </w:t>
      </w:r>
      <w:r w:rsidRPr="000763BD">
        <w:rPr>
          <w:rFonts w:ascii="Times New Roman" w:eastAsia="Courier New" w:hAnsi="Times New Roman" w:cs="Times New Roman"/>
          <w:b/>
          <w:color w:val="000000" w:themeColor="text1"/>
          <w:sz w:val="24"/>
          <w:szCs w:val="24"/>
          <w:lang w:val="ru-RU" w:eastAsia="bg-BG"/>
        </w:rPr>
        <w:tab/>
      </w:r>
      <w:r w:rsidRPr="000763BD">
        <w:rPr>
          <w:rFonts w:ascii="Times New Roman" w:eastAsia="Courier New" w:hAnsi="Times New Roman" w:cs="Times New Roman"/>
          <w:b/>
          <w:color w:val="000000" w:themeColor="text1"/>
          <w:sz w:val="24"/>
          <w:szCs w:val="24"/>
          <w:lang w:val="ru-RU" w:eastAsia="bg-BG"/>
        </w:rPr>
        <w:tab/>
        <w:t xml:space="preserve">                         </w:t>
      </w:r>
      <w:r w:rsidRPr="000763BD">
        <w:rPr>
          <w:rFonts w:ascii="Times New Roman" w:eastAsia="Courier New" w:hAnsi="Times New Roman" w:cs="Times New Roman"/>
          <w:b/>
          <w:color w:val="000000" w:themeColor="text1"/>
          <w:sz w:val="24"/>
          <w:szCs w:val="24"/>
          <w:u w:val="single"/>
          <w:lang w:val="ru-RU" w:eastAsia="bg-BG"/>
        </w:rPr>
        <w:tab/>
      </w:r>
      <w:r w:rsidRPr="000763BD">
        <w:rPr>
          <w:rFonts w:ascii="Times New Roman" w:eastAsia="Courier New" w:hAnsi="Times New Roman" w:cs="Times New Roman"/>
          <w:b/>
          <w:color w:val="000000" w:themeColor="text1"/>
          <w:sz w:val="24"/>
          <w:szCs w:val="24"/>
          <w:u w:val="single"/>
          <w:lang w:val="ru-RU" w:eastAsia="bg-BG"/>
        </w:rPr>
        <w:tab/>
      </w:r>
      <w:r w:rsidRPr="000763BD">
        <w:rPr>
          <w:rFonts w:ascii="Times New Roman" w:eastAsia="Courier New" w:hAnsi="Times New Roman" w:cs="Times New Roman"/>
          <w:b/>
          <w:color w:val="000000" w:themeColor="text1"/>
          <w:sz w:val="24"/>
          <w:szCs w:val="24"/>
          <w:u w:val="single"/>
          <w:lang w:val="ru-RU" w:eastAsia="bg-BG"/>
        </w:rPr>
        <w:tab/>
      </w:r>
    </w:p>
    <w:p w:rsidR="00445781" w:rsidRPr="000763BD" w:rsidRDefault="00445781" w:rsidP="00445781">
      <w:pPr>
        <w:spacing w:after="0" w:line="360" w:lineRule="auto"/>
        <w:jc w:val="both"/>
        <w:rPr>
          <w:rFonts w:ascii="Times New Roman" w:eastAsia="Courier New" w:hAnsi="Times New Roman" w:cs="Times New Roman"/>
          <w:b/>
          <w:iCs/>
          <w:color w:val="000000" w:themeColor="text1"/>
          <w:sz w:val="24"/>
          <w:szCs w:val="24"/>
          <w:lang w:val="ru-RU" w:eastAsia="bg-BG"/>
        </w:rPr>
      </w:pPr>
      <w:r w:rsidRPr="000763BD">
        <w:rPr>
          <w:rFonts w:ascii="Times New Roman" w:eastAsia="Courier New" w:hAnsi="Times New Roman" w:cs="Times New Roman"/>
          <w:b/>
          <w:iCs/>
          <w:color w:val="000000" w:themeColor="text1"/>
          <w:sz w:val="24"/>
          <w:szCs w:val="24"/>
          <w:lang w:val="ru-RU" w:eastAsia="bg-BG"/>
        </w:rPr>
        <w:t>(</w:t>
      </w:r>
      <w:r w:rsidRPr="000763BD">
        <w:rPr>
          <w:rFonts w:ascii="Times New Roman" w:eastAsia="Courier New" w:hAnsi="Times New Roman" w:cs="Times New Roman"/>
          <w:b/>
          <w:iCs/>
          <w:color w:val="000000" w:themeColor="text1"/>
          <w:sz w:val="24"/>
          <w:szCs w:val="24"/>
          <w:lang w:val="en-US" w:eastAsia="bg-BG"/>
        </w:rPr>
        <w:t>дата на подписване)</w:t>
      </w:r>
      <w:r w:rsidRPr="000763BD">
        <w:rPr>
          <w:rFonts w:ascii="Times New Roman" w:eastAsia="Courier New" w:hAnsi="Times New Roman" w:cs="Times New Roman"/>
          <w:b/>
          <w:iCs/>
          <w:color w:val="000000" w:themeColor="text1"/>
          <w:sz w:val="24"/>
          <w:szCs w:val="24"/>
          <w:lang w:val="ru-RU" w:eastAsia="bg-BG"/>
        </w:rPr>
        <w:t xml:space="preserve">                                                  (подпис и печат)</w:t>
      </w:r>
    </w:p>
    <w:p w:rsidR="00445781" w:rsidRPr="000763BD" w:rsidRDefault="00445781" w:rsidP="00445781">
      <w:pPr>
        <w:spacing w:after="0" w:line="360" w:lineRule="auto"/>
        <w:jc w:val="both"/>
        <w:rPr>
          <w:rFonts w:ascii="Times New Roman" w:eastAsia="Courier New" w:hAnsi="Times New Roman" w:cs="Times New Roman"/>
          <w:b/>
          <w:iCs/>
          <w:color w:val="000000" w:themeColor="text1"/>
          <w:sz w:val="24"/>
          <w:szCs w:val="24"/>
          <w:lang w:val="ru-RU" w:eastAsia="bg-BG"/>
        </w:rPr>
      </w:pPr>
    </w:p>
    <w:p w:rsidR="00445781" w:rsidRPr="000763BD" w:rsidRDefault="00445781" w:rsidP="00445781">
      <w:pPr>
        <w:spacing w:after="0" w:line="360" w:lineRule="auto"/>
        <w:jc w:val="both"/>
        <w:rPr>
          <w:rFonts w:ascii="Times New Roman" w:eastAsia="Courier New" w:hAnsi="Times New Roman" w:cs="Times New Roman"/>
          <w:b/>
          <w:iCs/>
          <w:color w:val="000000" w:themeColor="text1"/>
          <w:sz w:val="24"/>
          <w:szCs w:val="24"/>
          <w:lang w:val="ru-RU" w:eastAsia="bg-BG"/>
        </w:rPr>
      </w:pPr>
    </w:p>
    <w:p w:rsidR="00445781" w:rsidRPr="000763BD" w:rsidRDefault="00445781" w:rsidP="00445781">
      <w:pPr>
        <w:spacing w:after="0" w:line="360" w:lineRule="auto"/>
        <w:jc w:val="both"/>
        <w:rPr>
          <w:rFonts w:ascii="Times New Roman" w:eastAsia="Courier New" w:hAnsi="Times New Roman" w:cs="Times New Roman"/>
          <w:b/>
          <w:iCs/>
          <w:color w:val="000000" w:themeColor="text1"/>
          <w:sz w:val="24"/>
          <w:szCs w:val="24"/>
          <w:lang w:val="ru-RU" w:eastAsia="bg-BG"/>
        </w:rPr>
      </w:pPr>
    </w:p>
    <w:p w:rsidR="000405B3" w:rsidRPr="000763BD" w:rsidRDefault="000405B3" w:rsidP="006C3969">
      <w:pPr>
        <w:spacing w:after="0" w:line="360" w:lineRule="auto"/>
        <w:jc w:val="both"/>
        <w:rPr>
          <w:rFonts w:ascii="Times New Roman" w:eastAsia="Courier New" w:hAnsi="Times New Roman" w:cs="Times New Roman"/>
          <w:b/>
          <w:iCs/>
          <w:color w:val="000000" w:themeColor="text1"/>
          <w:sz w:val="24"/>
          <w:szCs w:val="24"/>
          <w:lang w:val="ru-RU" w:eastAsia="bg-BG"/>
        </w:rPr>
      </w:pPr>
    </w:p>
    <w:p w:rsidR="000405B3" w:rsidRPr="000763BD" w:rsidRDefault="000405B3" w:rsidP="006C3969">
      <w:pPr>
        <w:spacing w:after="0" w:line="360" w:lineRule="auto"/>
        <w:jc w:val="both"/>
        <w:rPr>
          <w:rFonts w:ascii="Times New Roman" w:eastAsia="Courier New" w:hAnsi="Times New Roman" w:cs="Times New Roman"/>
          <w:b/>
          <w:iCs/>
          <w:color w:val="000000" w:themeColor="text1"/>
          <w:sz w:val="24"/>
          <w:szCs w:val="24"/>
          <w:lang w:val="ru-RU" w:eastAsia="bg-BG"/>
        </w:rPr>
      </w:pPr>
    </w:p>
    <w:p w:rsidR="000405B3" w:rsidRPr="000763BD" w:rsidRDefault="000405B3" w:rsidP="006C3969">
      <w:pPr>
        <w:spacing w:after="0" w:line="360" w:lineRule="auto"/>
        <w:jc w:val="both"/>
        <w:rPr>
          <w:rFonts w:ascii="Times New Roman" w:eastAsia="Courier New" w:hAnsi="Times New Roman" w:cs="Times New Roman"/>
          <w:b/>
          <w:iCs/>
          <w:color w:val="000000" w:themeColor="text1"/>
          <w:sz w:val="24"/>
          <w:szCs w:val="24"/>
          <w:lang w:val="ru-RU" w:eastAsia="bg-BG"/>
        </w:rPr>
      </w:pPr>
    </w:p>
    <w:p w:rsidR="000405B3" w:rsidRPr="000763BD" w:rsidRDefault="000405B3" w:rsidP="006C3969">
      <w:pPr>
        <w:spacing w:after="0" w:line="360" w:lineRule="auto"/>
        <w:jc w:val="both"/>
        <w:rPr>
          <w:rFonts w:ascii="Times New Roman" w:eastAsia="Courier New" w:hAnsi="Times New Roman" w:cs="Times New Roman"/>
          <w:b/>
          <w:iCs/>
          <w:color w:val="000000" w:themeColor="text1"/>
          <w:sz w:val="24"/>
          <w:szCs w:val="24"/>
          <w:lang w:val="ru-RU" w:eastAsia="bg-BG"/>
        </w:rPr>
      </w:pPr>
    </w:p>
    <w:p w:rsidR="00135C37" w:rsidRPr="000763BD" w:rsidRDefault="00135C37" w:rsidP="006C3969">
      <w:pPr>
        <w:spacing w:after="0" w:line="360" w:lineRule="auto"/>
        <w:jc w:val="both"/>
        <w:rPr>
          <w:rFonts w:ascii="Times New Roman" w:eastAsia="Courier New" w:hAnsi="Times New Roman" w:cs="Times New Roman"/>
          <w:b/>
          <w:iCs/>
          <w:color w:val="000000" w:themeColor="text1"/>
          <w:sz w:val="24"/>
          <w:szCs w:val="24"/>
          <w:lang w:val="ru-RU" w:eastAsia="bg-BG"/>
        </w:rPr>
      </w:pPr>
    </w:p>
    <w:p w:rsidR="00135C37" w:rsidRPr="000763BD" w:rsidRDefault="00135C37" w:rsidP="006C3969">
      <w:pPr>
        <w:spacing w:after="0" w:line="360" w:lineRule="auto"/>
        <w:jc w:val="both"/>
        <w:rPr>
          <w:rFonts w:ascii="Times New Roman" w:eastAsia="Courier New" w:hAnsi="Times New Roman" w:cs="Times New Roman"/>
          <w:b/>
          <w:iCs/>
          <w:color w:val="000000" w:themeColor="text1"/>
          <w:sz w:val="24"/>
          <w:szCs w:val="24"/>
          <w:lang w:val="ru-RU" w:eastAsia="bg-BG"/>
        </w:rPr>
      </w:pPr>
    </w:p>
    <w:p w:rsidR="00135C37" w:rsidRPr="000763BD" w:rsidRDefault="00135C37" w:rsidP="006C3969">
      <w:pPr>
        <w:spacing w:after="0" w:line="360" w:lineRule="auto"/>
        <w:jc w:val="both"/>
        <w:rPr>
          <w:rFonts w:ascii="Times New Roman" w:eastAsia="Courier New" w:hAnsi="Times New Roman" w:cs="Times New Roman"/>
          <w:b/>
          <w:iCs/>
          <w:color w:val="000000" w:themeColor="text1"/>
          <w:sz w:val="24"/>
          <w:szCs w:val="24"/>
          <w:lang w:val="ru-RU" w:eastAsia="bg-BG"/>
        </w:rPr>
      </w:pPr>
    </w:p>
    <w:p w:rsidR="00135C37" w:rsidRPr="000763BD" w:rsidRDefault="00135C37" w:rsidP="006C3969">
      <w:pPr>
        <w:spacing w:after="0" w:line="360" w:lineRule="auto"/>
        <w:jc w:val="both"/>
        <w:rPr>
          <w:rFonts w:ascii="Times New Roman" w:eastAsia="Courier New" w:hAnsi="Times New Roman" w:cs="Times New Roman"/>
          <w:b/>
          <w:iCs/>
          <w:color w:val="000000" w:themeColor="text1"/>
          <w:sz w:val="24"/>
          <w:szCs w:val="24"/>
          <w:lang w:val="ru-RU" w:eastAsia="bg-BG"/>
        </w:rPr>
      </w:pPr>
    </w:p>
    <w:p w:rsidR="00135C37" w:rsidRPr="000763BD" w:rsidRDefault="00135C37" w:rsidP="006C3969">
      <w:pPr>
        <w:spacing w:after="0" w:line="360" w:lineRule="auto"/>
        <w:jc w:val="both"/>
        <w:rPr>
          <w:rFonts w:ascii="Times New Roman" w:eastAsia="Courier New" w:hAnsi="Times New Roman" w:cs="Times New Roman"/>
          <w:b/>
          <w:iCs/>
          <w:color w:val="000000" w:themeColor="text1"/>
          <w:sz w:val="24"/>
          <w:szCs w:val="24"/>
          <w:lang w:val="ru-RU" w:eastAsia="bg-BG"/>
        </w:rPr>
      </w:pPr>
    </w:p>
    <w:p w:rsidR="00135C37" w:rsidRPr="000763BD" w:rsidRDefault="00135C37" w:rsidP="006C3969">
      <w:pPr>
        <w:spacing w:after="0" w:line="360" w:lineRule="auto"/>
        <w:jc w:val="both"/>
        <w:rPr>
          <w:rFonts w:ascii="Times New Roman" w:eastAsia="Courier New" w:hAnsi="Times New Roman" w:cs="Times New Roman"/>
          <w:b/>
          <w:iCs/>
          <w:color w:val="000000" w:themeColor="text1"/>
          <w:sz w:val="24"/>
          <w:szCs w:val="24"/>
          <w:lang w:val="ru-RU" w:eastAsia="bg-BG"/>
        </w:rPr>
      </w:pPr>
    </w:p>
    <w:p w:rsidR="00135C37" w:rsidRPr="000763BD" w:rsidRDefault="00135C37" w:rsidP="006C3969">
      <w:pPr>
        <w:spacing w:after="0" w:line="360" w:lineRule="auto"/>
        <w:jc w:val="both"/>
        <w:rPr>
          <w:rFonts w:ascii="Times New Roman" w:eastAsia="Courier New" w:hAnsi="Times New Roman" w:cs="Times New Roman"/>
          <w:b/>
          <w:iCs/>
          <w:color w:val="000000" w:themeColor="text1"/>
          <w:sz w:val="24"/>
          <w:szCs w:val="24"/>
          <w:lang w:val="ru-RU" w:eastAsia="bg-BG"/>
        </w:rPr>
      </w:pPr>
    </w:p>
    <w:p w:rsidR="00C5535A" w:rsidRPr="000763BD" w:rsidRDefault="00C5535A" w:rsidP="00C5535A">
      <w:pPr>
        <w:widowControl w:val="0"/>
        <w:spacing w:after="0" w:line="360" w:lineRule="auto"/>
        <w:rPr>
          <w:rFonts w:ascii="Times New Roman" w:eastAsia="Calibri" w:hAnsi="Times New Roman" w:cs="Times New Roman"/>
          <w:b/>
          <w:sz w:val="24"/>
          <w:szCs w:val="24"/>
          <w:lang w:eastAsia="bg-BG"/>
        </w:rPr>
      </w:pPr>
      <w:r w:rsidRPr="000763BD">
        <w:rPr>
          <w:rFonts w:ascii="Times New Roman" w:eastAsia="Calibri" w:hAnsi="Times New Roman" w:cs="Times New Roman"/>
          <w:b/>
          <w:sz w:val="24"/>
          <w:szCs w:val="24"/>
          <w:lang w:eastAsia="bg-BG"/>
        </w:rPr>
        <w:t xml:space="preserve">ВЪЗЛОЖИТЕЛ: </w:t>
      </w:r>
      <w:r w:rsidR="005A1BEC" w:rsidRPr="000763BD">
        <w:rPr>
          <w:rFonts w:ascii="Times New Roman" w:eastAsia="Calibri" w:hAnsi="Times New Roman" w:cs="Times New Roman"/>
          <w:b/>
          <w:sz w:val="24"/>
          <w:szCs w:val="24"/>
          <w:lang w:eastAsia="bg-BG"/>
        </w:rPr>
        <w:t xml:space="preserve"> </w:t>
      </w:r>
    </w:p>
    <w:p w:rsidR="00C5535A" w:rsidRPr="000763BD" w:rsidRDefault="00C5535A" w:rsidP="00C5535A">
      <w:pPr>
        <w:widowControl w:val="0"/>
        <w:spacing w:before="200" w:after="0" w:line="360" w:lineRule="auto"/>
        <w:jc w:val="both"/>
        <w:outlineLvl w:val="0"/>
        <w:rPr>
          <w:rFonts w:ascii="Times New Roman" w:eastAsia="Calibri" w:hAnsi="Times New Roman" w:cs="Times New Roman"/>
          <w:b/>
          <w:sz w:val="24"/>
          <w:szCs w:val="24"/>
          <w:lang w:eastAsia="bg-BG"/>
        </w:rPr>
      </w:pPr>
      <w:r w:rsidRPr="000763BD">
        <w:rPr>
          <w:rFonts w:ascii="Times New Roman" w:eastAsia="Calibri" w:hAnsi="Times New Roman" w:cs="Times New Roman"/>
          <w:b/>
          <w:sz w:val="24"/>
          <w:szCs w:val="24"/>
          <w:lang w:eastAsia="bg-BG"/>
        </w:rPr>
        <w:t>ИЗПЪЛНИТЕЛ:</w:t>
      </w:r>
    </w:p>
    <w:p w:rsidR="00C5535A" w:rsidRPr="000763BD" w:rsidRDefault="00C5535A" w:rsidP="00C5535A">
      <w:pPr>
        <w:widowControl w:val="0"/>
        <w:spacing w:after="0" w:line="360" w:lineRule="auto"/>
        <w:jc w:val="center"/>
        <w:outlineLvl w:val="0"/>
        <w:rPr>
          <w:rFonts w:ascii="Times New Roman" w:eastAsia="Calibri" w:hAnsi="Times New Roman" w:cs="Times New Roman"/>
          <w:b/>
          <w:sz w:val="24"/>
          <w:szCs w:val="24"/>
          <w:lang w:eastAsia="bg-BG"/>
        </w:rPr>
      </w:pPr>
    </w:p>
    <w:p w:rsidR="00C5535A" w:rsidRPr="000763BD" w:rsidRDefault="00C5535A" w:rsidP="00C5535A">
      <w:pPr>
        <w:widowControl w:val="0"/>
        <w:spacing w:after="0" w:line="360" w:lineRule="auto"/>
        <w:jc w:val="center"/>
        <w:outlineLvl w:val="0"/>
        <w:rPr>
          <w:rFonts w:ascii="Times New Roman" w:eastAsia="Calibri" w:hAnsi="Times New Roman" w:cs="Times New Roman"/>
          <w:sz w:val="24"/>
          <w:szCs w:val="24"/>
          <w:lang w:eastAsia="bg-BG"/>
        </w:rPr>
      </w:pPr>
      <w:r w:rsidRPr="000763BD">
        <w:rPr>
          <w:rFonts w:ascii="Times New Roman" w:eastAsia="Calibri" w:hAnsi="Times New Roman" w:cs="Times New Roman"/>
          <w:b/>
          <w:sz w:val="24"/>
          <w:szCs w:val="24"/>
          <w:lang w:eastAsia="bg-BG"/>
        </w:rPr>
        <w:t>Д О Г О В О Р (проект)</w:t>
      </w:r>
    </w:p>
    <w:p w:rsidR="00C5535A" w:rsidRPr="000763BD" w:rsidRDefault="00C5535A" w:rsidP="00C5535A">
      <w:pPr>
        <w:widowControl w:val="0"/>
        <w:spacing w:after="0" w:line="360" w:lineRule="auto"/>
        <w:jc w:val="center"/>
        <w:rPr>
          <w:rFonts w:ascii="Times New Roman" w:eastAsia="Calibri" w:hAnsi="Times New Roman" w:cs="Times New Roman"/>
          <w:b/>
          <w:sz w:val="24"/>
          <w:szCs w:val="24"/>
          <w:lang w:eastAsia="bg-BG"/>
        </w:rPr>
      </w:pPr>
    </w:p>
    <w:p w:rsidR="00C5535A" w:rsidRPr="000763BD" w:rsidRDefault="00C5535A" w:rsidP="00C5535A">
      <w:pPr>
        <w:widowControl w:val="0"/>
        <w:spacing w:after="0" w:line="360" w:lineRule="auto"/>
        <w:jc w:val="center"/>
        <w:rPr>
          <w:rFonts w:ascii="Times New Roman" w:eastAsia="Calibri" w:hAnsi="Times New Roman" w:cs="Times New Roman"/>
          <w:b/>
          <w:sz w:val="24"/>
          <w:szCs w:val="24"/>
          <w:lang w:eastAsia="bg-BG"/>
        </w:rPr>
      </w:pPr>
      <w:r w:rsidRPr="000763BD">
        <w:rPr>
          <w:rFonts w:ascii="Times New Roman" w:eastAsia="Calibri" w:hAnsi="Times New Roman" w:cs="Times New Roman"/>
          <w:sz w:val="24"/>
          <w:szCs w:val="24"/>
          <w:lang w:eastAsia="bg-BG"/>
        </w:rPr>
        <w:t xml:space="preserve">ЗА ИЗПЪЛНЕНИЕ НА </w:t>
      </w:r>
      <w:r w:rsidRPr="000763BD">
        <w:rPr>
          <w:rFonts w:ascii="Times New Roman" w:eastAsia="Calibri" w:hAnsi="Times New Roman" w:cs="Times New Roman"/>
          <w:b/>
          <w:sz w:val="24"/>
          <w:szCs w:val="24"/>
          <w:lang w:eastAsia="bg-BG"/>
        </w:rPr>
        <w:t>„</w:t>
      </w:r>
      <w:r w:rsidR="005A1BEC" w:rsidRPr="000763BD">
        <w:rPr>
          <w:rFonts w:ascii="Times New Roman" w:hAnsi="Times New Roman" w:cs="Times New Roman"/>
          <w:b/>
          <w:sz w:val="24"/>
          <w:szCs w:val="24"/>
        </w:rPr>
        <w:t>Поддържане  на дъждоотводнителни канализации и битови площадкови канализации за нуждите на Община град Добрич</w:t>
      </w:r>
      <w:r w:rsidRPr="000763BD">
        <w:rPr>
          <w:rFonts w:ascii="Times New Roman" w:eastAsia="Calibri" w:hAnsi="Times New Roman" w:cs="Times New Roman"/>
          <w:b/>
          <w:sz w:val="24"/>
          <w:szCs w:val="24"/>
          <w:lang w:eastAsia="bg-BG"/>
        </w:rPr>
        <w:t>“</w:t>
      </w:r>
    </w:p>
    <w:p w:rsidR="00C5535A" w:rsidRPr="000763BD" w:rsidRDefault="00C5535A" w:rsidP="00C5535A">
      <w:pPr>
        <w:widowControl w:val="0"/>
        <w:spacing w:after="0" w:line="360" w:lineRule="auto"/>
        <w:jc w:val="center"/>
        <w:rPr>
          <w:rFonts w:ascii="Times New Roman" w:eastAsia="Calibri" w:hAnsi="Times New Roman" w:cs="Times New Roman"/>
          <w:sz w:val="24"/>
          <w:szCs w:val="24"/>
          <w:lang w:eastAsia="bg-BG"/>
        </w:rPr>
      </w:pPr>
    </w:p>
    <w:p w:rsidR="00C5535A" w:rsidRPr="000763BD" w:rsidRDefault="00C5535A" w:rsidP="00C5535A">
      <w:pPr>
        <w:spacing w:line="360" w:lineRule="auto"/>
        <w:jc w:val="both"/>
        <w:outlineLvl w:val="0"/>
        <w:rPr>
          <w:rFonts w:ascii="Times New Roman" w:eastAsia="Calibri" w:hAnsi="Times New Roman" w:cs="Times New Roman"/>
          <w:color w:val="000000"/>
          <w:sz w:val="24"/>
          <w:szCs w:val="24"/>
          <w:lang w:eastAsia="bg-BG"/>
        </w:rPr>
      </w:pPr>
      <w:r w:rsidRPr="000763BD">
        <w:rPr>
          <w:rFonts w:ascii="Times New Roman" w:eastAsia="Calibri" w:hAnsi="Times New Roman" w:cs="Times New Roman"/>
          <w:b/>
          <w:color w:val="000000"/>
          <w:sz w:val="24"/>
          <w:szCs w:val="24"/>
          <w:lang w:eastAsia="bg-BG"/>
        </w:rPr>
        <w:t xml:space="preserve"> </w:t>
      </w:r>
      <w:r w:rsidRPr="000763BD">
        <w:rPr>
          <w:rFonts w:ascii="Times New Roman" w:eastAsia="Calibri" w:hAnsi="Times New Roman" w:cs="Times New Roman"/>
          <w:color w:val="000000"/>
          <w:sz w:val="24"/>
          <w:szCs w:val="24"/>
          <w:lang w:eastAsia="bg-BG"/>
        </w:rPr>
        <w:t xml:space="preserve">Днес, .................  г. на основание </w:t>
      </w:r>
      <w:r w:rsidRPr="000763BD">
        <w:rPr>
          <w:rFonts w:ascii="Times New Roman" w:eastAsia="SimSun" w:hAnsi="Times New Roman" w:cs="Times New Roman"/>
          <w:color w:val="000000"/>
          <w:sz w:val="24"/>
          <w:szCs w:val="24"/>
          <w:lang w:eastAsia="bg-BG"/>
        </w:rPr>
        <w:t xml:space="preserve">чл. </w:t>
      </w:r>
      <w:r w:rsidRPr="000763BD">
        <w:rPr>
          <w:rFonts w:ascii="Times New Roman" w:eastAsia="SimSun" w:hAnsi="Times New Roman" w:cs="Times New Roman"/>
          <w:color w:val="000000"/>
          <w:sz w:val="24"/>
          <w:szCs w:val="24"/>
          <w:lang w:val="en-US" w:eastAsia="bg-BG"/>
        </w:rPr>
        <w:t>112</w:t>
      </w:r>
      <w:r w:rsidRPr="000763BD">
        <w:rPr>
          <w:rFonts w:ascii="Times New Roman" w:eastAsia="SimSun" w:hAnsi="Times New Roman" w:cs="Times New Roman"/>
          <w:color w:val="000000"/>
          <w:sz w:val="24"/>
          <w:szCs w:val="24"/>
          <w:lang w:eastAsia="bg-BG"/>
        </w:rPr>
        <w:t xml:space="preserve">, ал. </w:t>
      </w:r>
      <w:r w:rsidRPr="000763BD">
        <w:rPr>
          <w:rFonts w:ascii="Times New Roman" w:eastAsia="SimSun" w:hAnsi="Times New Roman" w:cs="Times New Roman"/>
          <w:color w:val="000000"/>
          <w:sz w:val="24"/>
          <w:szCs w:val="24"/>
          <w:lang w:val="en-US" w:eastAsia="bg-BG"/>
        </w:rPr>
        <w:t>6</w:t>
      </w:r>
      <w:r w:rsidRPr="000763BD">
        <w:rPr>
          <w:rFonts w:ascii="Times New Roman" w:eastAsia="SimSun" w:hAnsi="Times New Roman" w:cs="Times New Roman"/>
          <w:color w:val="000000"/>
          <w:sz w:val="24"/>
          <w:szCs w:val="24"/>
          <w:lang w:eastAsia="bg-BG"/>
        </w:rPr>
        <w:t xml:space="preserve"> от Закона за обществените поръчки (ЗОП) и проведена процедура за възлагане на обществена поръчка</w:t>
      </w:r>
      <w:r w:rsidRPr="000763BD">
        <w:rPr>
          <w:rFonts w:ascii="Times New Roman" w:eastAsia="Calibri" w:hAnsi="Times New Roman" w:cs="Times New Roman"/>
          <w:color w:val="000000"/>
          <w:sz w:val="24"/>
          <w:szCs w:val="24"/>
          <w:lang w:eastAsia="bg-BG"/>
        </w:rPr>
        <w:t xml:space="preserve">, </w:t>
      </w:r>
      <w:r w:rsidRPr="000763BD">
        <w:rPr>
          <w:rFonts w:ascii="Times New Roman" w:eastAsia="SimSun" w:hAnsi="Times New Roman" w:cs="Times New Roman"/>
          <w:color w:val="000000"/>
          <w:sz w:val="24"/>
          <w:szCs w:val="24"/>
          <w:lang w:eastAsia="bg-BG"/>
        </w:rPr>
        <w:t>открита на основание чл. 1</w:t>
      </w:r>
      <w:r w:rsidRPr="000763BD">
        <w:rPr>
          <w:rFonts w:ascii="Times New Roman" w:eastAsia="SimSun" w:hAnsi="Times New Roman" w:cs="Times New Roman"/>
          <w:color w:val="000000"/>
          <w:sz w:val="24"/>
          <w:szCs w:val="24"/>
          <w:lang w:val="en-US" w:eastAsia="bg-BG"/>
        </w:rPr>
        <w:t>8</w:t>
      </w:r>
      <w:r w:rsidRPr="000763BD">
        <w:rPr>
          <w:rFonts w:ascii="Times New Roman" w:eastAsia="SimSun" w:hAnsi="Times New Roman" w:cs="Times New Roman"/>
          <w:color w:val="000000"/>
          <w:sz w:val="24"/>
          <w:szCs w:val="24"/>
          <w:lang w:eastAsia="bg-BG"/>
        </w:rPr>
        <w:t xml:space="preserve">, ал. </w:t>
      </w:r>
      <w:r w:rsidRPr="000763BD">
        <w:rPr>
          <w:rFonts w:ascii="Times New Roman" w:eastAsia="SimSun" w:hAnsi="Times New Roman" w:cs="Times New Roman"/>
          <w:color w:val="000000"/>
          <w:sz w:val="24"/>
          <w:szCs w:val="24"/>
          <w:lang w:val="en-US" w:eastAsia="bg-BG"/>
        </w:rPr>
        <w:t xml:space="preserve">1, </w:t>
      </w:r>
      <w:r w:rsidRPr="000763BD">
        <w:rPr>
          <w:rFonts w:ascii="Times New Roman" w:eastAsia="SimSun" w:hAnsi="Times New Roman" w:cs="Times New Roman"/>
          <w:color w:val="000000"/>
          <w:sz w:val="24"/>
          <w:szCs w:val="24"/>
          <w:lang w:eastAsia="bg-BG"/>
        </w:rPr>
        <w:t xml:space="preserve">т.1 от ЗОП, </w:t>
      </w:r>
      <w:r w:rsidRPr="000763BD">
        <w:rPr>
          <w:rFonts w:ascii="Times New Roman" w:eastAsia="Calibri" w:hAnsi="Times New Roman" w:cs="Times New Roman"/>
          <w:color w:val="000000"/>
          <w:sz w:val="24"/>
          <w:szCs w:val="24"/>
          <w:lang w:eastAsia="bg-BG"/>
        </w:rPr>
        <w:t xml:space="preserve">открита процедура за сключване на рамково споразумение за възлагане на обществена поръчка с предмет </w:t>
      </w:r>
      <w:r w:rsidRPr="000763BD">
        <w:rPr>
          <w:rFonts w:ascii="Times New Roman" w:eastAsia="Calibri" w:hAnsi="Times New Roman" w:cs="Times New Roman"/>
          <w:b/>
          <w:color w:val="000000"/>
          <w:sz w:val="24"/>
          <w:szCs w:val="24"/>
          <w:lang w:eastAsia="bg-BG"/>
        </w:rPr>
        <w:t>„</w:t>
      </w:r>
      <w:r w:rsidR="00D74E1A">
        <w:rPr>
          <w:rFonts w:ascii="Times New Roman" w:hAnsi="Times New Roman" w:cs="Times New Roman"/>
          <w:b/>
          <w:sz w:val="24"/>
          <w:szCs w:val="24"/>
        </w:rPr>
        <w:t>Поддържане</w:t>
      </w:r>
      <w:r w:rsidR="005A1BEC" w:rsidRPr="000763BD">
        <w:rPr>
          <w:rFonts w:ascii="Times New Roman" w:hAnsi="Times New Roman" w:cs="Times New Roman"/>
          <w:b/>
          <w:sz w:val="24"/>
          <w:szCs w:val="24"/>
        </w:rPr>
        <w:t xml:space="preserve"> на дъждоотводнителни канализации и битови площадкови канализации за нуждите на Община град Добрич</w:t>
      </w:r>
      <w:r w:rsidRPr="000763BD">
        <w:rPr>
          <w:rFonts w:ascii="Times New Roman" w:eastAsia="Calibri" w:hAnsi="Times New Roman" w:cs="Times New Roman"/>
          <w:b/>
          <w:color w:val="000000"/>
          <w:sz w:val="24"/>
          <w:szCs w:val="24"/>
          <w:lang w:eastAsia="bg-BG"/>
        </w:rPr>
        <w:t xml:space="preserve">“ </w:t>
      </w:r>
      <w:r w:rsidRPr="000763BD">
        <w:rPr>
          <w:rFonts w:ascii="Times New Roman" w:eastAsia="Calibri" w:hAnsi="Times New Roman" w:cs="Times New Roman"/>
          <w:color w:val="000000"/>
          <w:sz w:val="24"/>
          <w:szCs w:val="24"/>
          <w:lang w:eastAsia="bg-BG"/>
        </w:rPr>
        <w:t>открита с Решение №.........../..............</w:t>
      </w:r>
      <w:r w:rsidRPr="000763BD">
        <w:rPr>
          <w:rFonts w:ascii="Times New Roman" w:eastAsia="Calibri" w:hAnsi="Times New Roman" w:cs="Times New Roman"/>
          <w:color w:val="000000"/>
          <w:sz w:val="24"/>
          <w:szCs w:val="24"/>
          <w:lang w:val="ru-RU" w:eastAsia="bg-BG"/>
        </w:rPr>
        <w:t xml:space="preserve"> </w:t>
      </w:r>
      <w:r w:rsidRPr="000763BD">
        <w:rPr>
          <w:rFonts w:ascii="Times New Roman" w:eastAsia="Calibri" w:hAnsi="Times New Roman" w:cs="Times New Roman"/>
          <w:color w:val="000000"/>
          <w:sz w:val="24"/>
          <w:szCs w:val="24"/>
          <w:lang w:eastAsia="bg-BG"/>
        </w:rPr>
        <w:t xml:space="preserve">год. на Кмета на Община </w:t>
      </w:r>
      <w:r w:rsidR="005A1BEC" w:rsidRPr="000763BD">
        <w:rPr>
          <w:rFonts w:ascii="Times New Roman" w:eastAsia="Calibri" w:hAnsi="Times New Roman" w:cs="Times New Roman"/>
          <w:color w:val="000000"/>
          <w:sz w:val="24"/>
          <w:szCs w:val="24"/>
          <w:lang w:eastAsia="bg-BG"/>
        </w:rPr>
        <w:t>............</w:t>
      </w:r>
      <w:r w:rsidRPr="000763BD">
        <w:rPr>
          <w:rFonts w:ascii="Times New Roman" w:eastAsia="Calibri" w:hAnsi="Times New Roman" w:cs="Times New Roman"/>
          <w:color w:val="000000"/>
          <w:sz w:val="24"/>
          <w:szCs w:val="24"/>
          <w:lang w:eastAsia="bg-BG"/>
        </w:rPr>
        <w:t xml:space="preserve"> и  на основание Рамково споразумение №..................................../..............</w:t>
      </w:r>
      <w:r w:rsidRPr="000763BD">
        <w:rPr>
          <w:rFonts w:ascii="Times New Roman" w:eastAsia="Calibri" w:hAnsi="Times New Roman" w:cs="Times New Roman"/>
          <w:color w:val="000000"/>
          <w:sz w:val="24"/>
          <w:szCs w:val="24"/>
          <w:lang w:val="ru-RU" w:eastAsia="bg-BG"/>
        </w:rPr>
        <w:t xml:space="preserve"> </w:t>
      </w:r>
      <w:r w:rsidRPr="000763BD">
        <w:rPr>
          <w:rFonts w:ascii="Times New Roman" w:eastAsia="Calibri" w:hAnsi="Times New Roman" w:cs="Times New Roman"/>
          <w:color w:val="000000"/>
          <w:sz w:val="24"/>
          <w:szCs w:val="24"/>
          <w:lang w:eastAsia="bg-BG"/>
        </w:rPr>
        <w:t>год.</w:t>
      </w:r>
      <w:r w:rsidRPr="000763BD">
        <w:rPr>
          <w:rFonts w:ascii="Times New Roman" w:eastAsia="Calibri" w:hAnsi="Times New Roman" w:cs="Times New Roman"/>
          <w:b/>
          <w:color w:val="000000"/>
          <w:sz w:val="24"/>
          <w:szCs w:val="24"/>
          <w:lang w:eastAsia="bg-BG"/>
        </w:rPr>
        <w:t xml:space="preserve"> За „</w:t>
      </w:r>
      <w:r w:rsidR="00D74E1A">
        <w:rPr>
          <w:rFonts w:ascii="Times New Roman" w:hAnsi="Times New Roman" w:cs="Times New Roman"/>
          <w:b/>
          <w:sz w:val="24"/>
          <w:szCs w:val="24"/>
        </w:rPr>
        <w:t>Поддържане</w:t>
      </w:r>
      <w:r w:rsidR="005A1BEC" w:rsidRPr="000763BD">
        <w:rPr>
          <w:rFonts w:ascii="Times New Roman" w:hAnsi="Times New Roman" w:cs="Times New Roman"/>
          <w:b/>
          <w:sz w:val="24"/>
          <w:szCs w:val="24"/>
        </w:rPr>
        <w:t xml:space="preserve"> на дъждоотводнителни канализации и битови площадкови канализации за нуждите на Община град Добрич</w:t>
      </w:r>
      <w:r w:rsidRPr="000763BD">
        <w:rPr>
          <w:rFonts w:ascii="Times New Roman" w:eastAsia="Calibri" w:hAnsi="Times New Roman" w:cs="Times New Roman"/>
          <w:b/>
          <w:color w:val="000000"/>
          <w:sz w:val="24"/>
          <w:szCs w:val="24"/>
          <w:lang w:eastAsia="bg-BG"/>
        </w:rPr>
        <w:t>“</w:t>
      </w:r>
      <w:r w:rsidRPr="000763BD">
        <w:rPr>
          <w:rFonts w:ascii="Times New Roman" w:eastAsia="Calibri" w:hAnsi="Times New Roman" w:cs="Times New Roman"/>
          <w:color w:val="000000"/>
          <w:sz w:val="24"/>
          <w:szCs w:val="24"/>
          <w:lang w:eastAsia="bg-BG"/>
        </w:rPr>
        <w:t xml:space="preserve">, на основание чл.82 от ЗОП </w:t>
      </w:r>
      <w:r w:rsidRPr="000763BD">
        <w:rPr>
          <w:rFonts w:ascii="Times New Roman" w:eastAsia="SimSun" w:hAnsi="Times New Roman" w:cs="Times New Roman"/>
          <w:color w:val="000000"/>
          <w:sz w:val="24"/>
          <w:szCs w:val="24"/>
          <w:lang w:eastAsia="bg-BG"/>
        </w:rPr>
        <w:t xml:space="preserve">във връзка с Решение </w:t>
      </w:r>
      <w:r w:rsidRPr="000763BD">
        <w:rPr>
          <w:rFonts w:ascii="Times New Roman" w:eastAsia="Calibri" w:hAnsi="Times New Roman" w:cs="Times New Roman"/>
          <w:color w:val="000000"/>
          <w:sz w:val="24"/>
          <w:szCs w:val="24"/>
          <w:lang w:eastAsia="bg-BG"/>
        </w:rPr>
        <w:t xml:space="preserve">№………../………… г. </w:t>
      </w:r>
      <w:r w:rsidRPr="000763BD">
        <w:rPr>
          <w:rFonts w:ascii="Times New Roman" w:eastAsia="SimSun" w:hAnsi="Times New Roman" w:cs="Times New Roman"/>
          <w:color w:val="000000"/>
          <w:sz w:val="24"/>
          <w:szCs w:val="24"/>
          <w:lang w:eastAsia="bg-BG"/>
        </w:rPr>
        <w:t>на Възложителя за определяне на изпълнител</w:t>
      </w:r>
      <w:r w:rsidRPr="000763BD">
        <w:rPr>
          <w:rFonts w:ascii="Times New Roman" w:eastAsia="Calibri" w:hAnsi="Times New Roman" w:cs="Times New Roman"/>
          <w:color w:val="000000"/>
          <w:sz w:val="24"/>
          <w:szCs w:val="24"/>
          <w:lang w:eastAsia="bg-BG"/>
        </w:rPr>
        <w:t xml:space="preserve"> между:</w:t>
      </w:r>
    </w:p>
    <w:p w:rsidR="00C5535A" w:rsidRPr="000763BD" w:rsidRDefault="00C5535A" w:rsidP="00C5535A">
      <w:pPr>
        <w:widowControl w:val="0"/>
        <w:spacing w:after="0" w:line="360" w:lineRule="auto"/>
        <w:jc w:val="both"/>
        <w:outlineLvl w:val="0"/>
        <w:rPr>
          <w:rFonts w:ascii="Times New Roman" w:eastAsia="Calibri" w:hAnsi="Times New Roman" w:cs="Times New Roman"/>
          <w:color w:val="000000"/>
          <w:sz w:val="24"/>
          <w:szCs w:val="24"/>
          <w:lang w:eastAsia="bg-BG"/>
        </w:rPr>
      </w:pPr>
      <w:r w:rsidRPr="000763BD">
        <w:rPr>
          <w:rFonts w:ascii="Times New Roman" w:eastAsia="Calibri" w:hAnsi="Times New Roman" w:cs="Times New Roman"/>
          <w:b/>
          <w:color w:val="000000"/>
          <w:sz w:val="24"/>
          <w:szCs w:val="24"/>
          <w:lang w:eastAsia="bg-BG"/>
        </w:rPr>
        <w:t xml:space="preserve">Възложителя - Община </w:t>
      </w:r>
      <w:r w:rsidR="005A1BEC" w:rsidRPr="000763BD">
        <w:rPr>
          <w:rFonts w:ascii="Times New Roman" w:eastAsia="Calibri" w:hAnsi="Times New Roman" w:cs="Times New Roman"/>
          <w:b/>
          <w:color w:val="000000"/>
          <w:sz w:val="24"/>
          <w:szCs w:val="24"/>
          <w:lang w:eastAsia="bg-BG"/>
        </w:rPr>
        <w:t>............</w:t>
      </w:r>
      <w:r w:rsidRPr="000763BD">
        <w:rPr>
          <w:rFonts w:ascii="Times New Roman" w:eastAsia="Calibri" w:hAnsi="Times New Roman" w:cs="Times New Roman"/>
          <w:color w:val="000000"/>
          <w:sz w:val="24"/>
          <w:szCs w:val="24"/>
          <w:lang w:eastAsia="bg-BG"/>
        </w:rPr>
        <w:t xml:space="preserve">, представляван </w:t>
      </w:r>
      <w:r w:rsidRPr="000763BD">
        <w:rPr>
          <w:rFonts w:ascii="Times New Roman" w:eastAsia="Calibri" w:hAnsi="Times New Roman" w:cs="Times New Roman"/>
          <w:snapToGrid w:val="0"/>
          <w:color w:val="000000"/>
          <w:sz w:val="24"/>
          <w:szCs w:val="24"/>
          <w:lang w:eastAsia="bg-BG"/>
        </w:rPr>
        <w:t xml:space="preserve">от </w:t>
      </w:r>
      <w:r w:rsidR="005A1BEC" w:rsidRPr="000763BD">
        <w:rPr>
          <w:rFonts w:ascii="Times New Roman" w:eastAsia="Calibri" w:hAnsi="Times New Roman" w:cs="Times New Roman"/>
          <w:snapToGrid w:val="0"/>
          <w:color w:val="000000"/>
          <w:sz w:val="24"/>
          <w:szCs w:val="24"/>
          <w:lang w:eastAsia="bg-BG"/>
        </w:rPr>
        <w:t>.........</w:t>
      </w:r>
      <w:r w:rsidRPr="000763BD">
        <w:rPr>
          <w:rFonts w:ascii="Times New Roman" w:eastAsia="Calibri" w:hAnsi="Times New Roman" w:cs="Times New Roman"/>
          <w:snapToGrid w:val="0"/>
          <w:color w:val="000000"/>
          <w:sz w:val="24"/>
          <w:szCs w:val="24"/>
          <w:lang w:eastAsia="bg-BG"/>
        </w:rPr>
        <w:t xml:space="preserve"> – Кмет на Община </w:t>
      </w:r>
      <w:r w:rsidR="005A1BEC" w:rsidRPr="000763BD">
        <w:rPr>
          <w:rFonts w:ascii="Times New Roman" w:eastAsia="Calibri" w:hAnsi="Times New Roman" w:cs="Times New Roman"/>
          <w:snapToGrid w:val="0"/>
          <w:color w:val="000000"/>
          <w:sz w:val="24"/>
          <w:szCs w:val="24"/>
          <w:lang w:eastAsia="bg-BG"/>
        </w:rPr>
        <w:t>................</w:t>
      </w:r>
      <w:r w:rsidRPr="000763BD">
        <w:rPr>
          <w:rFonts w:ascii="Times New Roman" w:eastAsia="Calibri" w:hAnsi="Times New Roman" w:cs="Times New Roman"/>
          <w:snapToGrid w:val="0"/>
          <w:color w:val="000000"/>
          <w:sz w:val="24"/>
          <w:szCs w:val="24"/>
          <w:lang w:eastAsia="bg-BG"/>
        </w:rPr>
        <w:t xml:space="preserve">и </w:t>
      </w:r>
      <w:r w:rsidR="005A1BEC" w:rsidRPr="000763BD">
        <w:rPr>
          <w:rFonts w:ascii="Times New Roman" w:eastAsia="Calibri" w:hAnsi="Times New Roman" w:cs="Times New Roman"/>
          <w:snapToGrid w:val="0"/>
          <w:color w:val="000000"/>
          <w:sz w:val="24"/>
          <w:szCs w:val="24"/>
          <w:lang w:eastAsia="bg-BG"/>
        </w:rPr>
        <w:t>.............</w:t>
      </w:r>
      <w:r w:rsidRPr="000763BD">
        <w:rPr>
          <w:rFonts w:ascii="Times New Roman" w:eastAsia="Calibri" w:hAnsi="Times New Roman" w:cs="Times New Roman"/>
          <w:snapToGrid w:val="0"/>
          <w:color w:val="000000"/>
          <w:sz w:val="24"/>
          <w:szCs w:val="24"/>
          <w:lang w:eastAsia="bg-BG"/>
        </w:rPr>
        <w:t xml:space="preserve"> – </w:t>
      </w:r>
      <w:r w:rsidR="005A1BEC" w:rsidRPr="000763BD">
        <w:rPr>
          <w:rFonts w:ascii="Times New Roman" w:eastAsia="Calibri" w:hAnsi="Times New Roman" w:cs="Times New Roman"/>
          <w:snapToGrid w:val="0"/>
          <w:color w:val="000000"/>
          <w:sz w:val="24"/>
          <w:szCs w:val="24"/>
          <w:lang w:eastAsia="bg-BG"/>
        </w:rPr>
        <w:t>..................</w:t>
      </w:r>
      <w:r w:rsidRPr="000763BD">
        <w:rPr>
          <w:rFonts w:ascii="Times New Roman" w:eastAsia="Calibri" w:hAnsi="Times New Roman" w:cs="Times New Roman"/>
          <w:snapToGrid w:val="0"/>
          <w:color w:val="000000"/>
          <w:sz w:val="24"/>
          <w:szCs w:val="24"/>
          <w:lang w:eastAsia="bg-BG"/>
        </w:rPr>
        <w:t>,</w:t>
      </w:r>
      <w:r w:rsidRPr="000763BD">
        <w:rPr>
          <w:rFonts w:ascii="Times New Roman" w:eastAsia="Calibri" w:hAnsi="Times New Roman" w:cs="Times New Roman"/>
          <w:b/>
          <w:snapToGrid w:val="0"/>
          <w:color w:val="000000"/>
          <w:sz w:val="24"/>
          <w:szCs w:val="24"/>
          <w:lang w:eastAsia="bg-BG"/>
        </w:rPr>
        <w:t xml:space="preserve">  </w:t>
      </w:r>
      <w:r w:rsidRPr="000763BD">
        <w:rPr>
          <w:rFonts w:ascii="Times New Roman" w:eastAsia="Calibri" w:hAnsi="Times New Roman" w:cs="Times New Roman"/>
          <w:snapToGrid w:val="0"/>
          <w:color w:val="000000"/>
          <w:sz w:val="24"/>
          <w:szCs w:val="24"/>
          <w:lang w:eastAsia="bg-BG"/>
        </w:rPr>
        <w:t>с</w:t>
      </w:r>
      <w:r w:rsidRPr="000763BD">
        <w:rPr>
          <w:rFonts w:ascii="Times New Roman" w:eastAsia="Calibri" w:hAnsi="Times New Roman" w:cs="Times New Roman"/>
          <w:color w:val="000000"/>
          <w:sz w:val="24"/>
          <w:szCs w:val="24"/>
          <w:lang w:eastAsia="bg-BG"/>
        </w:rPr>
        <w:t xml:space="preserve">ъс седалище и адрес на управление: </w:t>
      </w:r>
      <w:r w:rsidR="005A1BEC" w:rsidRPr="000763BD">
        <w:rPr>
          <w:rFonts w:ascii="Times New Roman" w:eastAsia="Calibri" w:hAnsi="Times New Roman" w:cs="Times New Roman"/>
          <w:color w:val="000000"/>
          <w:sz w:val="24"/>
          <w:szCs w:val="24"/>
          <w:lang w:eastAsia="bg-BG"/>
        </w:rPr>
        <w:t>.................</w:t>
      </w:r>
      <w:r w:rsidRPr="000763BD">
        <w:rPr>
          <w:rFonts w:ascii="Times New Roman" w:eastAsia="Calibri" w:hAnsi="Times New Roman" w:cs="Times New Roman"/>
          <w:color w:val="000000"/>
          <w:sz w:val="24"/>
          <w:szCs w:val="24"/>
          <w:lang w:eastAsia="bg-BG"/>
        </w:rPr>
        <w:t xml:space="preserve">, ЕИК: </w:t>
      </w:r>
      <w:r w:rsidR="005A1BEC" w:rsidRPr="000763BD">
        <w:rPr>
          <w:rFonts w:ascii="Times New Roman" w:eastAsia="Calibri" w:hAnsi="Times New Roman" w:cs="Times New Roman"/>
          <w:color w:val="000000"/>
          <w:sz w:val="24"/>
          <w:szCs w:val="24"/>
          <w:lang w:eastAsia="bg-BG"/>
        </w:rPr>
        <w:t>..................</w:t>
      </w:r>
    </w:p>
    <w:p w:rsidR="00C5535A" w:rsidRPr="000763BD" w:rsidRDefault="00C5535A" w:rsidP="00C5535A">
      <w:pPr>
        <w:widowControl w:val="0"/>
        <w:spacing w:after="0" w:line="360" w:lineRule="auto"/>
        <w:jc w:val="both"/>
        <w:outlineLvl w:val="0"/>
        <w:rPr>
          <w:rFonts w:ascii="Times New Roman" w:eastAsia="Calibri" w:hAnsi="Times New Roman" w:cs="Times New Roman"/>
          <w:color w:val="000000"/>
          <w:sz w:val="24"/>
          <w:szCs w:val="24"/>
          <w:lang w:eastAsia="bg-BG"/>
        </w:rPr>
      </w:pPr>
      <w:r w:rsidRPr="000763BD">
        <w:rPr>
          <w:rFonts w:ascii="Times New Roman" w:eastAsia="Calibri" w:hAnsi="Times New Roman" w:cs="Times New Roman"/>
          <w:color w:val="000000"/>
          <w:sz w:val="24"/>
          <w:szCs w:val="24"/>
          <w:lang w:eastAsia="bg-BG"/>
        </w:rPr>
        <w:t>и</w:t>
      </w:r>
    </w:p>
    <w:p w:rsidR="00C5535A" w:rsidRPr="000763BD" w:rsidRDefault="00C5535A" w:rsidP="00C5535A">
      <w:pPr>
        <w:widowControl w:val="0"/>
        <w:spacing w:after="0" w:line="360" w:lineRule="auto"/>
        <w:jc w:val="both"/>
        <w:rPr>
          <w:rFonts w:ascii="Times New Roman" w:eastAsia="Calibri" w:hAnsi="Times New Roman" w:cs="Times New Roman"/>
          <w:color w:val="000000"/>
          <w:sz w:val="24"/>
          <w:szCs w:val="24"/>
          <w:lang w:eastAsia="bg-BG"/>
        </w:rPr>
      </w:pPr>
      <w:r w:rsidRPr="000763BD">
        <w:rPr>
          <w:rFonts w:ascii="Times New Roman" w:eastAsia="Calibri" w:hAnsi="Times New Roman" w:cs="Times New Roman"/>
          <w:b/>
          <w:color w:val="000000"/>
          <w:sz w:val="24"/>
          <w:szCs w:val="24"/>
          <w:lang w:eastAsia="bg-BG"/>
        </w:rPr>
        <w:t xml:space="preserve">Изпълнителя - </w:t>
      </w:r>
      <w:r w:rsidRPr="000763BD">
        <w:rPr>
          <w:rFonts w:ascii="Times New Roman" w:eastAsia="Calibri" w:hAnsi="Times New Roman" w:cs="Times New Roman"/>
          <w:color w:val="000000"/>
          <w:sz w:val="24"/>
          <w:szCs w:val="24"/>
          <w:lang w:eastAsia="bg-BG"/>
        </w:rPr>
        <w:t>.............................................................................................</w:t>
      </w:r>
    </w:p>
    <w:p w:rsidR="00C5535A" w:rsidRPr="000763BD" w:rsidRDefault="00C5535A" w:rsidP="00C5535A">
      <w:pPr>
        <w:widowControl w:val="0"/>
        <w:spacing w:after="0" w:line="360" w:lineRule="auto"/>
        <w:jc w:val="both"/>
        <w:rPr>
          <w:rFonts w:ascii="Times New Roman" w:eastAsia="Calibri" w:hAnsi="Times New Roman" w:cs="Times New Roman"/>
          <w:color w:val="000000"/>
          <w:sz w:val="24"/>
          <w:szCs w:val="24"/>
          <w:lang w:eastAsia="bg-BG"/>
        </w:rPr>
      </w:pPr>
      <w:r w:rsidRPr="000763BD">
        <w:rPr>
          <w:rFonts w:ascii="Times New Roman" w:eastAsia="Calibri" w:hAnsi="Times New Roman" w:cs="Times New Roman"/>
          <w:color w:val="000000"/>
          <w:sz w:val="24"/>
          <w:szCs w:val="24"/>
          <w:lang w:eastAsia="bg-BG"/>
        </w:rPr>
        <w:t xml:space="preserve">със седалище и адрес на управление:.............................................................,  </w:t>
      </w:r>
    </w:p>
    <w:p w:rsidR="00C5535A" w:rsidRPr="000763BD" w:rsidRDefault="00C5535A" w:rsidP="00C5535A">
      <w:pPr>
        <w:widowControl w:val="0"/>
        <w:spacing w:after="0" w:line="360" w:lineRule="auto"/>
        <w:jc w:val="both"/>
        <w:outlineLvl w:val="0"/>
        <w:rPr>
          <w:rFonts w:ascii="Times New Roman" w:eastAsia="Calibri" w:hAnsi="Times New Roman" w:cs="Times New Roman"/>
          <w:color w:val="000000"/>
          <w:sz w:val="24"/>
          <w:szCs w:val="24"/>
          <w:lang w:eastAsia="bg-BG"/>
        </w:rPr>
      </w:pPr>
      <w:r w:rsidRPr="000763BD">
        <w:rPr>
          <w:rFonts w:ascii="Times New Roman" w:eastAsia="Calibri" w:hAnsi="Times New Roman" w:cs="Times New Roman"/>
          <w:color w:val="000000"/>
          <w:sz w:val="24"/>
          <w:szCs w:val="24"/>
          <w:lang w:eastAsia="bg-BG"/>
        </w:rPr>
        <w:t xml:space="preserve">Ид. № по ЗДДС ................................, ЕИК ………………………................, </w:t>
      </w:r>
    </w:p>
    <w:p w:rsidR="00C5535A" w:rsidRPr="000763BD" w:rsidRDefault="00C5535A" w:rsidP="00C5535A">
      <w:pPr>
        <w:widowControl w:val="0"/>
        <w:spacing w:after="0" w:line="360" w:lineRule="auto"/>
        <w:jc w:val="both"/>
        <w:outlineLvl w:val="0"/>
        <w:rPr>
          <w:rFonts w:ascii="Times New Roman" w:eastAsia="Calibri" w:hAnsi="Times New Roman" w:cs="Times New Roman"/>
          <w:color w:val="000000"/>
          <w:sz w:val="24"/>
          <w:szCs w:val="24"/>
          <w:lang w:eastAsia="bg-BG"/>
        </w:rPr>
      </w:pPr>
      <w:r w:rsidRPr="000763BD">
        <w:rPr>
          <w:rFonts w:ascii="Times New Roman" w:eastAsia="Calibri" w:hAnsi="Times New Roman" w:cs="Times New Roman"/>
          <w:color w:val="000000"/>
          <w:sz w:val="24"/>
          <w:szCs w:val="24"/>
          <w:lang w:eastAsia="bg-BG"/>
        </w:rPr>
        <w:t>представлявано от ............................................, в качеството му на ……………….</w:t>
      </w:r>
    </w:p>
    <w:p w:rsidR="00C5535A" w:rsidRPr="000763BD" w:rsidRDefault="00C5535A" w:rsidP="00C5535A">
      <w:pPr>
        <w:widowControl w:val="0"/>
        <w:spacing w:after="0" w:line="360" w:lineRule="auto"/>
        <w:jc w:val="both"/>
        <w:rPr>
          <w:rFonts w:ascii="Times New Roman" w:eastAsia="Calibri" w:hAnsi="Times New Roman" w:cs="Times New Roman"/>
          <w:color w:val="000000"/>
          <w:sz w:val="24"/>
          <w:szCs w:val="24"/>
          <w:lang w:eastAsia="bg-BG"/>
        </w:rPr>
      </w:pPr>
      <w:r w:rsidRPr="000763BD">
        <w:rPr>
          <w:rFonts w:ascii="Times New Roman" w:eastAsia="Calibri" w:hAnsi="Times New Roman" w:cs="Times New Roman"/>
          <w:color w:val="000000"/>
          <w:sz w:val="24"/>
          <w:szCs w:val="24"/>
          <w:lang w:eastAsia="bg-BG"/>
        </w:rPr>
        <w:t>се сключи настоящият договор за следното:</w:t>
      </w:r>
    </w:p>
    <w:p w:rsidR="00C5535A" w:rsidRPr="000763BD" w:rsidRDefault="00C5535A" w:rsidP="00C5535A">
      <w:pPr>
        <w:widowControl w:val="0"/>
        <w:spacing w:after="0" w:line="360" w:lineRule="auto"/>
        <w:jc w:val="both"/>
        <w:rPr>
          <w:rFonts w:ascii="Times New Roman" w:eastAsia="Calibri" w:hAnsi="Times New Roman" w:cs="Times New Roman"/>
          <w:sz w:val="24"/>
          <w:szCs w:val="24"/>
          <w:lang w:eastAsia="bg-BG"/>
        </w:rPr>
      </w:pPr>
      <w:r w:rsidRPr="000763BD">
        <w:rPr>
          <w:rFonts w:ascii="Times New Roman" w:eastAsia="Calibri" w:hAnsi="Times New Roman" w:cs="Times New Roman"/>
          <w:sz w:val="24"/>
          <w:szCs w:val="24"/>
          <w:lang w:eastAsia="bg-BG"/>
        </w:rPr>
        <w:t xml:space="preserve"> </w:t>
      </w:r>
    </w:p>
    <w:p w:rsidR="00C5535A" w:rsidRPr="000763BD" w:rsidRDefault="00C5535A" w:rsidP="00C5535A">
      <w:pPr>
        <w:tabs>
          <w:tab w:val="left" w:pos="3544"/>
        </w:tabs>
        <w:spacing w:after="0" w:line="360" w:lineRule="auto"/>
        <w:jc w:val="center"/>
        <w:rPr>
          <w:rFonts w:ascii="Times New Roman" w:eastAsia="Times New Roman" w:hAnsi="Times New Roman" w:cs="Times New Roman"/>
          <w:sz w:val="24"/>
          <w:szCs w:val="24"/>
        </w:rPr>
      </w:pPr>
    </w:p>
    <w:p w:rsidR="00C5535A" w:rsidRPr="000763BD" w:rsidRDefault="00C5535A" w:rsidP="00C5535A">
      <w:pPr>
        <w:keepNext/>
        <w:keepLines/>
        <w:spacing w:before="240" w:after="240" w:line="360" w:lineRule="auto"/>
        <w:jc w:val="both"/>
        <w:outlineLvl w:val="1"/>
        <w:rPr>
          <w:rFonts w:ascii="Times New Roman" w:eastAsia="Times New Roman" w:hAnsi="Times New Roman" w:cs="Times New Roman"/>
          <w:b/>
          <w:bCs/>
          <w:color w:val="000000"/>
          <w:sz w:val="24"/>
          <w:szCs w:val="24"/>
        </w:rPr>
      </w:pPr>
      <w:r w:rsidRPr="000763BD">
        <w:rPr>
          <w:rFonts w:ascii="Times New Roman" w:eastAsia="Times New Roman" w:hAnsi="Times New Roman" w:cs="Times New Roman"/>
          <w:b/>
          <w:bCs/>
          <w:color w:val="000000"/>
          <w:sz w:val="24"/>
          <w:szCs w:val="24"/>
        </w:rPr>
        <w:lastRenderedPageBreak/>
        <w:t>ПРЕДМЕТ НА ДОГОВОРА</w:t>
      </w:r>
    </w:p>
    <w:p w:rsidR="00C5535A" w:rsidRPr="000763BD" w:rsidRDefault="00C5535A" w:rsidP="00C5535A">
      <w:pPr>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b/>
          <w:sz w:val="24"/>
          <w:szCs w:val="24"/>
        </w:rPr>
        <w:t>Чл. 1.</w:t>
      </w:r>
      <w:r w:rsidRPr="000763BD">
        <w:rPr>
          <w:rFonts w:ascii="Times New Roman" w:eastAsia="Times New Roman" w:hAnsi="Times New Roman" w:cs="Times New Roman"/>
          <w:sz w:val="24"/>
          <w:szCs w:val="24"/>
        </w:rPr>
        <w:t xml:space="preserve"> ВЪЗЛОЖИТЕЛЯТ възлага, а ИЗПЪЛНИТЕЛЯТ приема да </w:t>
      </w:r>
      <w:r w:rsidR="005A1BEC" w:rsidRPr="000763BD">
        <w:rPr>
          <w:rFonts w:ascii="Times New Roman" w:hAnsi="Times New Roman" w:cs="Times New Roman"/>
          <w:b/>
          <w:sz w:val="24"/>
          <w:szCs w:val="24"/>
        </w:rPr>
        <w:t>поддържа   дъждоотводнителни канализации и битови площадкови канализации за нуждите на Община град Добрич</w:t>
      </w:r>
      <w:r w:rsidRPr="000763BD">
        <w:rPr>
          <w:rFonts w:ascii="Times New Roman" w:eastAsia="Times New Roman" w:hAnsi="Times New Roman" w:cs="Times New Roman"/>
          <w:sz w:val="24"/>
          <w:szCs w:val="24"/>
        </w:rPr>
        <w:t xml:space="preserve">, срещу възнаграждение и при условията на този Договор, следните услуги: </w:t>
      </w:r>
    </w:p>
    <w:p w:rsidR="00C5535A" w:rsidRPr="000763BD" w:rsidRDefault="00C5535A" w:rsidP="00C5535A">
      <w:pPr>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sz w:val="24"/>
          <w:szCs w:val="24"/>
        </w:rPr>
        <w:t xml:space="preserve">……………………., </w:t>
      </w:r>
    </w:p>
    <w:p w:rsidR="00C5535A" w:rsidRPr="000763BD" w:rsidRDefault="00C5535A" w:rsidP="00C5535A">
      <w:pPr>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sz w:val="24"/>
          <w:szCs w:val="24"/>
        </w:rPr>
        <w:t>наричани за краткост „</w:t>
      </w:r>
      <w:r w:rsidRPr="000763BD">
        <w:rPr>
          <w:rFonts w:ascii="Times New Roman" w:eastAsia="Times New Roman" w:hAnsi="Times New Roman" w:cs="Times New Roman"/>
          <w:b/>
          <w:sz w:val="24"/>
          <w:szCs w:val="24"/>
        </w:rPr>
        <w:t>Услугите</w:t>
      </w:r>
      <w:r w:rsidRPr="000763BD">
        <w:rPr>
          <w:rFonts w:ascii="Times New Roman" w:eastAsia="Times New Roman" w:hAnsi="Times New Roman" w:cs="Times New Roman"/>
          <w:sz w:val="24"/>
          <w:szCs w:val="24"/>
        </w:rPr>
        <w:t xml:space="preserve">“. </w:t>
      </w:r>
    </w:p>
    <w:p w:rsidR="00C5535A" w:rsidRPr="000763BD" w:rsidRDefault="00C5535A" w:rsidP="00C5535A">
      <w:pPr>
        <w:widowControl w:val="0"/>
        <w:spacing w:after="0" w:line="360" w:lineRule="auto"/>
        <w:jc w:val="both"/>
        <w:rPr>
          <w:rFonts w:ascii="Times New Roman" w:eastAsia="Times New Roman" w:hAnsi="Times New Roman" w:cs="Times New Roman"/>
          <w:b/>
          <w:sz w:val="24"/>
          <w:szCs w:val="24"/>
        </w:rPr>
      </w:pPr>
    </w:p>
    <w:p w:rsidR="00C5535A" w:rsidRPr="000763BD" w:rsidRDefault="00C5535A" w:rsidP="00C5535A">
      <w:pPr>
        <w:spacing w:after="0" w:line="360" w:lineRule="auto"/>
        <w:jc w:val="both"/>
        <w:rPr>
          <w:rFonts w:ascii="Times New Roman" w:eastAsia="Calibri" w:hAnsi="Times New Roman" w:cs="Times New Roman"/>
          <w:sz w:val="24"/>
          <w:szCs w:val="24"/>
        </w:rPr>
      </w:pPr>
      <w:r w:rsidRPr="000763BD">
        <w:rPr>
          <w:rFonts w:ascii="Times New Roman" w:eastAsia="Calibri" w:hAnsi="Times New Roman" w:cs="Times New Roman"/>
          <w:b/>
          <w:sz w:val="24"/>
          <w:szCs w:val="24"/>
        </w:rPr>
        <w:t>Чл. 2.</w:t>
      </w:r>
      <w:r w:rsidRPr="000763BD">
        <w:rPr>
          <w:rFonts w:ascii="Times New Roman" w:eastAsia="Calibri" w:hAnsi="Times New Roman" w:cs="Times New Roman"/>
          <w:sz w:val="24"/>
          <w:szCs w:val="24"/>
        </w:rPr>
        <w:t xml:space="preserve"> ИЗПЪЛНИТЕЛЯТ</w:t>
      </w:r>
      <w:r w:rsidRPr="000763BD">
        <w:rPr>
          <w:rFonts w:ascii="Times New Roman" w:eastAsia="Calibri" w:hAnsi="Times New Roman" w:cs="Times New Roman"/>
          <w:bCs/>
          <w:sz w:val="24"/>
          <w:szCs w:val="24"/>
        </w:rPr>
        <w:t xml:space="preserve"> се задължава да </w:t>
      </w:r>
      <w:r w:rsidRPr="000763BD">
        <w:rPr>
          <w:rFonts w:ascii="Times New Roman" w:eastAsia="Calibri" w:hAnsi="Times New Roman" w:cs="Times New Roman"/>
          <w:sz w:val="24"/>
          <w:szCs w:val="24"/>
        </w:rPr>
        <w:t xml:space="preserve">  предоставя </w:t>
      </w:r>
      <w:r w:rsidRPr="000763BD">
        <w:rPr>
          <w:rFonts w:ascii="Times New Roman" w:eastAsia="Calibri" w:hAnsi="Times New Roman" w:cs="Times New Roman"/>
          <w:bCs/>
          <w:sz w:val="24"/>
          <w:szCs w:val="24"/>
        </w:rPr>
        <w:t xml:space="preserve">Услугите </w:t>
      </w:r>
      <w:r w:rsidRPr="000763BD">
        <w:rPr>
          <w:rFonts w:ascii="Times New Roman" w:eastAsia="Calibri" w:hAnsi="Times New Roman" w:cs="Times New Roman"/>
          <w:sz w:val="24"/>
          <w:szCs w:val="24"/>
        </w:rPr>
        <w:t>в съответствие с Техническата спецификация, Техническото предложение   и Ценовото предложение  , съставляващи съответно Приложения №№ [1, 2, 3  ] към този Договор („</w:t>
      </w:r>
      <w:r w:rsidRPr="000763BD">
        <w:rPr>
          <w:rFonts w:ascii="Times New Roman" w:eastAsia="Calibri" w:hAnsi="Times New Roman" w:cs="Times New Roman"/>
          <w:b/>
          <w:sz w:val="24"/>
          <w:szCs w:val="24"/>
        </w:rPr>
        <w:t>Приложенията</w:t>
      </w:r>
      <w:r w:rsidRPr="000763BD">
        <w:rPr>
          <w:rFonts w:ascii="Times New Roman" w:eastAsia="Calibri" w:hAnsi="Times New Roman" w:cs="Times New Roman"/>
          <w:sz w:val="24"/>
          <w:szCs w:val="24"/>
        </w:rPr>
        <w:t>“) и представляващи неразделна част от него.</w:t>
      </w:r>
    </w:p>
    <w:p w:rsidR="00C5535A" w:rsidRPr="000763BD" w:rsidRDefault="00C5535A" w:rsidP="00C5535A">
      <w:pPr>
        <w:widowControl w:val="0"/>
        <w:spacing w:after="0" w:line="360" w:lineRule="auto"/>
        <w:jc w:val="both"/>
        <w:rPr>
          <w:rFonts w:ascii="Times New Roman" w:eastAsia="Times New Roman" w:hAnsi="Times New Roman" w:cs="Times New Roman"/>
          <w:b/>
          <w:sz w:val="24"/>
          <w:szCs w:val="24"/>
        </w:rPr>
      </w:pPr>
    </w:p>
    <w:p w:rsidR="00C5535A" w:rsidRPr="000763BD" w:rsidRDefault="00C5535A" w:rsidP="00C5535A">
      <w:pPr>
        <w:widowControl w:val="0"/>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b/>
          <w:sz w:val="24"/>
          <w:szCs w:val="24"/>
        </w:rPr>
        <w:t>Чл. [3].</w:t>
      </w:r>
      <w:r w:rsidRPr="000763BD">
        <w:rPr>
          <w:rFonts w:ascii="Times New Roman" w:eastAsia="Times New Roman" w:hAnsi="Times New Roman" w:cs="Times New Roman"/>
          <w:sz w:val="24"/>
          <w:szCs w:val="24"/>
        </w:rPr>
        <w:t xml:space="preserve"> В срок до 7 дни от датата на сключване на Договора, но  </w:t>
      </w:r>
      <w:r w:rsidRPr="000763BD">
        <w:rPr>
          <w:rFonts w:ascii="Times New Roman" w:eastAsia="Times New Roman" w:hAnsi="Times New Roman" w:cs="Times New Roman"/>
          <w:sz w:val="24"/>
          <w:szCs w:val="24"/>
          <w:lang w:eastAsia="bg-BG"/>
        </w:rPr>
        <w:t>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w:t>
      </w:r>
      <w:r w:rsidRPr="000763BD">
        <w:rPr>
          <w:rFonts w:ascii="Times New Roman" w:eastAsia="Times New Roman" w:hAnsi="Times New Roman" w:cs="Times New Roman"/>
          <w:sz w:val="24"/>
          <w:szCs w:val="24"/>
        </w:rPr>
        <w:t xml:space="preserve"> в срок до 3  дни от настъпване на съответното обстоятелство</w:t>
      </w:r>
      <w:r w:rsidRPr="000763BD">
        <w:rPr>
          <w:rFonts w:ascii="Times New Roman" w:eastAsia="Times New Roman" w:hAnsi="Times New Roman" w:cs="Times New Roman"/>
          <w:sz w:val="24"/>
          <w:szCs w:val="24"/>
          <w:lang w:eastAsia="bg-BG"/>
        </w:rPr>
        <w:t>.</w:t>
      </w:r>
      <w:r w:rsidRPr="000763BD">
        <w:rPr>
          <w:rFonts w:ascii="Times New Roman" w:eastAsia="Times New Roman" w:hAnsi="Times New Roman" w:cs="Times New Roman"/>
          <w:sz w:val="24"/>
          <w:szCs w:val="24"/>
        </w:rPr>
        <w:t xml:space="preserve"> </w:t>
      </w:r>
    </w:p>
    <w:p w:rsidR="00C5535A" w:rsidRPr="000763BD" w:rsidRDefault="00C5535A" w:rsidP="00C5535A">
      <w:pPr>
        <w:spacing w:after="0" w:line="360" w:lineRule="auto"/>
        <w:jc w:val="both"/>
        <w:rPr>
          <w:rFonts w:ascii="Times New Roman" w:eastAsia="Times New Roman" w:hAnsi="Times New Roman" w:cs="Times New Roman"/>
          <w:sz w:val="24"/>
          <w:szCs w:val="24"/>
          <w:lang w:eastAsia="bg-BG"/>
        </w:rPr>
      </w:pPr>
    </w:p>
    <w:p w:rsidR="00C5535A" w:rsidRPr="000763BD" w:rsidRDefault="00C5535A" w:rsidP="00C5535A">
      <w:pPr>
        <w:keepNext/>
        <w:keepLines/>
        <w:spacing w:before="240" w:after="240" w:line="360" w:lineRule="auto"/>
        <w:jc w:val="both"/>
        <w:outlineLvl w:val="1"/>
        <w:rPr>
          <w:rFonts w:ascii="Times New Roman" w:eastAsia="Times New Roman" w:hAnsi="Times New Roman" w:cs="Times New Roman"/>
          <w:b/>
          <w:bCs/>
          <w:color w:val="000000"/>
          <w:sz w:val="24"/>
          <w:szCs w:val="24"/>
        </w:rPr>
      </w:pPr>
      <w:r w:rsidRPr="000763BD">
        <w:rPr>
          <w:rFonts w:ascii="Times New Roman" w:eastAsia="Times New Roman" w:hAnsi="Times New Roman" w:cs="Times New Roman"/>
          <w:b/>
          <w:bCs/>
          <w:color w:val="000000"/>
          <w:sz w:val="24"/>
          <w:szCs w:val="24"/>
        </w:rPr>
        <w:t>СРОК  НА ДОГОВОРА. СРОК И МЯСТО НА ИЗПЪЛНЕНИЕ</w:t>
      </w:r>
    </w:p>
    <w:p w:rsidR="00C5535A" w:rsidRPr="000763BD" w:rsidRDefault="00C5535A" w:rsidP="00C5535A">
      <w:pPr>
        <w:tabs>
          <w:tab w:val="left" w:pos="720"/>
        </w:tabs>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b/>
          <w:sz w:val="24"/>
          <w:szCs w:val="24"/>
        </w:rPr>
        <w:t>Чл. 4.</w:t>
      </w:r>
      <w:r w:rsidRPr="000763BD">
        <w:rPr>
          <w:rFonts w:ascii="Times New Roman" w:eastAsia="Times New Roman" w:hAnsi="Times New Roman" w:cs="Times New Roman"/>
          <w:sz w:val="24"/>
          <w:szCs w:val="24"/>
        </w:rPr>
        <w:t xml:space="preserve"> Договорът влиза в сила от датата </w:t>
      </w:r>
      <w:r w:rsidRPr="000763BD">
        <w:rPr>
          <w:rFonts w:ascii="Times New Roman" w:eastAsia="Times New Roman" w:hAnsi="Times New Roman" w:cs="Times New Roman"/>
          <w:i/>
          <w:sz w:val="24"/>
          <w:szCs w:val="24"/>
        </w:rPr>
        <w:t xml:space="preserve">на регистриране в деловодната система на ВЪЗЛОЖИТЕЛЯ </w:t>
      </w:r>
      <w:r w:rsidRPr="000763BD">
        <w:rPr>
          <w:rFonts w:ascii="Times New Roman" w:eastAsia="Times New Roman" w:hAnsi="Times New Roman" w:cs="Times New Roman"/>
          <w:sz w:val="24"/>
          <w:szCs w:val="24"/>
        </w:rPr>
        <w:t>и е със срок на действие до изпълнение на всички поети от Страните задължения по Договора, но за не повече от 12 месеца, считано от датата на сключването му.</w:t>
      </w:r>
    </w:p>
    <w:p w:rsidR="00C5535A" w:rsidRPr="000763BD" w:rsidRDefault="00C5535A" w:rsidP="00C5535A">
      <w:pPr>
        <w:tabs>
          <w:tab w:val="left" w:pos="709"/>
        </w:tabs>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b/>
          <w:sz w:val="24"/>
          <w:szCs w:val="24"/>
        </w:rPr>
        <w:t>Чл. 5.</w:t>
      </w:r>
      <w:r w:rsidRPr="000763BD">
        <w:rPr>
          <w:rFonts w:ascii="Times New Roman" w:eastAsia="Times New Roman" w:hAnsi="Times New Roman" w:cs="Times New Roman"/>
          <w:sz w:val="24"/>
          <w:szCs w:val="24"/>
        </w:rPr>
        <w:t xml:space="preserve">  Срокът за изпълнение на Услугите е съгласно определения срок във възлагателно писмо.</w:t>
      </w:r>
    </w:p>
    <w:p w:rsidR="00C5535A" w:rsidRPr="000763BD" w:rsidRDefault="00C5535A" w:rsidP="005A1BEC">
      <w:pPr>
        <w:spacing w:before="120" w:after="0" w:line="360" w:lineRule="auto"/>
        <w:ind w:right="-6"/>
        <w:jc w:val="both"/>
        <w:rPr>
          <w:rFonts w:ascii="Times New Roman" w:eastAsia="Times New Roman" w:hAnsi="Times New Roman" w:cs="Times New Roman"/>
          <w:sz w:val="24"/>
          <w:szCs w:val="24"/>
        </w:rPr>
      </w:pPr>
      <w:r w:rsidRPr="000763BD">
        <w:rPr>
          <w:rFonts w:ascii="Times New Roman" w:eastAsia="Times New Roman" w:hAnsi="Times New Roman" w:cs="Times New Roman"/>
          <w:sz w:val="24"/>
          <w:szCs w:val="24"/>
          <w:lang w:eastAsia="bg-BG"/>
        </w:rPr>
        <w:t xml:space="preserve"> </w:t>
      </w:r>
    </w:p>
    <w:p w:rsidR="005A1BEC" w:rsidRPr="000763BD" w:rsidRDefault="00C5535A" w:rsidP="005A1BEC">
      <w:pPr>
        <w:spacing w:line="360" w:lineRule="auto"/>
        <w:ind w:right="-76"/>
        <w:contextualSpacing/>
        <w:jc w:val="both"/>
        <w:rPr>
          <w:rFonts w:ascii="Times New Roman" w:eastAsia="Times New Roman" w:hAnsi="Times New Roman" w:cs="Times New Roman"/>
          <w:color w:val="000000"/>
          <w:sz w:val="24"/>
          <w:szCs w:val="24"/>
          <w:lang w:val="en-US" w:eastAsia="bg-BG"/>
        </w:rPr>
      </w:pPr>
      <w:r w:rsidRPr="000763BD">
        <w:rPr>
          <w:rFonts w:ascii="Times New Roman" w:eastAsia="Times New Roman" w:hAnsi="Times New Roman" w:cs="Times New Roman"/>
          <w:b/>
          <w:sz w:val="24"/>
          <w:szCs w:val="24"/>
        </w:rPr>
        <w:t>Чл. 6.</w:t>
      </w:r>
      <w:r w:rsidRPr="000763BD">
        <w:rPr>
          <w:rFonts w:ascii="Times New Roman" w:eastAsia="Times New Roman" w:hAnsi="Times New Roman" w:cs="Times New Roman"/>
          <w:sz w:val="24"/>
          <w:szCs w:val="24"/>
        </w:rPr>
        <w:t xml:space="preserve"> </w:t>
      </w:r>
      <w:r w:rsidR="005A1BEC" w:rsidRPr="000763BD">
        <w:rPr>
          <w:rFonts w:ascii="Times New Roman" w:eastAsia="Times New Roman" w:hAnsi="Times New Roman" w:cs="Times New Roman"/>
          <w:color w:val="000000"/>
          <w:sz w:val="24"/>
          <w:szCs w:val="24"/>
          <w:lang w:eastAsia="bg-BG"/>
        </w:rPr>
        <w:t xml:space="preserve">При възникване на ситуация с която се застрашава здравето и живота на хора или е с голяма обществена знаимост за гражданите и икономиката на община град Добрич,   дежурен по община чрез обаждане по телефон или изпращане на факс уведомяват изпълнителя за необходимостта от предприемане на необходимите незабавни действия. Възлагането на </w:t>
      </w:r>
      <w:r w:rsidR="005A1BEC" w:rsidRPr="000763BD">
        <w:rPr>
          <w:rFonts w:ascii="Times New Roman" w:eastAsia="Times New Roman" w:hAnsi="Times New Roman" w:cs="Times New Roman"/>
          <w:color w:val="000000"/>
          <w:sz w:val="24"/>
          <w:szCs w:val="24"/>
          <w:lang w:eastAsia="bg-BG"/>
        </w:rPr>
        <w:lastRenderedPageBreak/>
        <w:t xml:space="preserve">изпълнените дейности ще се извърши през следващите три работни дни, чрез възлагателно писмо съставено от  възложителя придружено с доклад  . </w:t>
      </w:r>
    </w:p>
    <w:p w:rsidR="00C5535A" w:rsidRPr="000763BD" w:rsidRDefault="00C5535A" w:rsidP="005A1BEC">
      <w:pPr>
        <w:tabs>
          <w:tab w:val="num" w:pos="0"/>
          <w:tab w:val="left" w:pos="360"/>
        </w:tabs>
        <w:spacing w:after="0" w:line="360" w:lineRule="auto"/>
        <w:jc w:val="both"/>
        <w:rPr>
          <w:rFonts w:ascii="Times New Roman" w:eastAsia="Times New Roman" w:hAnsi="Times New Roman" w:cs="Times New Roman"/>
          <w:sz w:val="24"/>
          <w:szCs w:val="24"/>
        </w:rPr>
      </w:pPr>
    </w:p>
    <w:p w:rsidR="00C5535A" w:rsidRPr="000763BD" w:rsidRDefault="00C5535A" w:rsidP="005A1BEC">
      <w:pPr>
        <w:spacing w:line="360" w:lineRule="auto"/>
        <w:rPr>
          <w:rFonts w:ascii="Times New Roman" w:hAnsi="Times New Roman" w:cs="Times New Roman"/>
          <w:sz w:val="24"/>
          <w:szCs w:val="24"/>
        </w:rPr>
      </w:pPr>
      <w:r w:rsidRPr="000763BD">
        <w:rPr>
          <w:rFonts w:ascii="Times New Roman" w:eastAsia="Times New Roman" w:hAnsi="Times New Roman" w:cs="Times New Roman"/>
          <w:b/>
          <w:sz w:val="24"/>
          <w:szCs w:val="24"/>
        </w:rPr>
        <w:t>Чл. 7.</w:t>
      </w:r>
      <w:r w:rsidRPr="000763BD">
        <w:rPr>
          <w:rFonts w:ascii="Times New Roman" w:eastAsia="Times New Roman" w:hAnsi="Times New Roman" w:cs="Times New Roman"/>
          <w:sz w:val="24"/>
          <w:szCs w:val="24"/>
        </w:rPr>
        <w:t xml:space="preserve"> </w:t>
      </w:r>
      <w:r w:rsidRPr="000763BD">
        <w:rPr>
          <w:rFonts w:ascii="Times New Roman" w:hAnsi="Times New Roman" w:cs="Times New Roman"/>
          <w:b/>
          <w:sz w:val="24"/>
          <w:szCs w:val="24"/>
        </w:rPr>
        <w:t xml:space="preserve">Място на изпълнение: </w:t>
      </w:r>
      <w:r w:rsidR="00AE1764">
        <w:rPr>
          <w:rFonts w:ascii="Times New Roman" w:hAnsi="Times New Roman" w:cs="Times New Roman"/>
          <w:sz w:val="24"/>
          <w:szCs w:val="24"/>
        </w:rPr>
        <w:t>на територията на О</w:t>
      </w:r>
      <w:r w:rsidRPr="000763BD">
        <w:rPr>
          <w:rFonts w:ascii="Times New Roman" w:hAnsi="Times New Roman" w:cs="Times New Roman"/>
          <w:sz w:val="24"/>
          <w:szCs w:val="24"/>
        </w:rPr>
        <w:t xml:space="preserve">бщина </w:t>
      </w:r>
      <w:r w:rsidR="005A1BEC" w:rsidRPr="000763BD">
        <w:rPr>
          <w:rFonts w:ascii="Times New Roman" w:hAnsi="Times New Roman" w:cs="Times New Roman"/>
          <w:sz w:val="24"/>
          <w:szCs w:val="24"/>
        </w:rPr>
        <w:t xml:space="preserve">град Добрич </w:t>
      </w:r>
    </w:p>
    <w:p w:rsidR="00C5535A" w:rsidRPr="000763BD" w:rsidRDefault="00C5535A" w:rsidP="00C5535A">
      <w:pPr>
        <w:keepNext/>
        <w:keepLines/>
        <w:spacing w:before="240" w:after="240" w:line="360" w:lineRule="auto"/>
        <w:jc w:val="both"/>
        <w:outlineLvl w:val="1"/>
        <w:rPr>
          <w:rFonts w:ascii="Times New Roman" w:eastAsia="Times New Roman" w:hAnsi="Times New Roman" w:cs="Times New Roman"/>
          <w:b/>
          <w:bCs/>
          <w:color w:val="000000"/>
          <w:sz w:val="24"/>
          <w:szCs w:val="24"/>
        </w:rPr>
      </w:pPr>
      <w:r w:rsidRPr="000763BD">
        <w:rPr>
          <w:rFonts w:ascii="Times New Roman" w:eastAsia="Times New Roman" w:hAnsi="Times New Roman" w:cs="Times New Roman"/>
          <w:b/>
          <w:bCs/>
          <w:color w:val="000000"/>
          <w:sz w:val="24"/>
          <w:szCs w:val="24"/>
        </w:rPr>
        <w:t xml:space="preserve">ЦЕНА, РЕД И СРОКОВЕ ЗА ПЛАЩАНЕ. </w:t>
      </w:r>
    </w:p>
    <w:p w:rsidR="00C5535A" w:rsidRPr="000763BD" w:rsidRDefault="00C5535A" w:rsidP="00C5535A">
      <w:pPr>
        <w:widowControl w:val="0"/>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b/>
          <w:sz w:val="24"/>
          <w:szCs w:val="24"/>
        </w:rPr>
        <w:t>Чл. 8.</w:t>
      </w:r>
      <w:r w:rsidRPr="000763BD">
        <w:rPr>
          <w:rFonts w:ascii="Times New Roman" w:eastAsia="Times New Roman" w:hAnsi="Times New Roman" w:cs="Times New Roman"/>
          <w:sz w:val="24"/>
          <w:szCs w:val="24"/>
        </w:rPr>
        <w:t xml:space="preserve"> </w:t>
      </w:r>
      <w:r w:rsidRPr="000763BD">
        <w:rPr>
          <w:rFonts w:ascii="Times New Roman" w:eastAsia="Times New Roman" w:hAnsi="Times New Roman" w:cs="Times New Roman"/>
          <w:b/>
          <w:sz w:val="24"/>
          <w:szCs w:val="24"/>
        </w:rPr>
        <w:t>(1)</w:t>
      </w:r>
      <w:r w:rsidRPr="000763BD">
        <w:rPr>
          <w:rFonts w:ascii="Times New Roman" w:eastAsia="Times New Roman" w:hAnsi="Times New Roman" w:cs="Times New Roman"/>
          <w:sz w:val="24"/>
          <w:szCs w:val="24"/>
        </w:rPr>
        <w:t xml:space="preserve"> За предоставянето на Услугите, ВЪЗЛОЖИТЕЛЯТ се задължава да плати на ИЗПЪЛНИТЕЛЯ обща цена в размер до  [[……… (…………………………)] , наричана по-нататък „</w:t>
      </w:r>
      <w:r w:rsidRPr="000763BD">
        <w:rPr>
          <w:rFonts w:ascii="Times New Roman" w:eastAsia="Times New Roman" w:hAnsi="Times New Roman" w:cs="Times New Roman"/>
          <w:b/>
          <w:sz w:val="24"/>
          <w:szCs w:val="24"/>
        </w:rPr>
        <w:t>Цената</w:t>
      </w:r>
      <w:r w:rsidRPr="000763BD">
        <w:rPr>
          <w:rFonts w:ascii="Times New Roman" w:eastAsia="Times New Roman" w:hAnsi="Times New Roman" w:cs="Times New Roman"/>
          <w:sz w:val="24"/>
          <w:szCs w:val="24"/>
        </w:rPr>
        <w:t>“ или „Стойността на Договора“, съгласно Ценовото предложение на ИЗПЪЛНИТЕЛЯ, съставляващо Приложение № 3</w:t>
      </w:r>
    </w:p>
    <w:p w:rsidR="00C5535A" w:rsidRPr="000763BD" w:rsidRDefault="00C5535A" w:rsidP="00C5535A">
      <w:pPr>
        <w:widowControl w:val="0"/>
        <w:spacing w:after="0" w:line="360" w:lineRule="auto"/>
        <w:jc w:val="both"/>
        <w:rPr>
          <w:rFonts w:ascii="Times New Roman" w:eastAsia="Times New Roman" w:hAnsi="Times New Roman" w:cs="Times New Roman"/>
          <w:b/>
          <w:sz w:val="24"/>
          <w:szCs w:val="24"/>
        </w:rPr>
      </w:pPr>
    </w:p>
    <w:p w:rsidR="00C5535A" w:rsidRPr="000763BD" w:rsidRDefault="00C5535A" w:rsidP="00C5535A">
      <w:pPr>
        <w:widowControl w:val="0"/>
        <w:spacing w:after="0" w:line="360" w:lineRule="auto"/>
        <w:jc w:val="both"/>
        <w:rPr>
          <w:rFonts w:ascii="Times New Roman" w:eastAsia="Times New Roman" w:hAnsi="Times New Roman" w:cs="Times New Roman"/>
          <w:bCs/>
          <w:sz w:val="24"/>
          <w:szCs w:val="24"/>
        </w:rPr>
      </w:pPr>
      <w:r w:rsidRPr="000763BD">
        <w:rPr>
          <w:rFonts w:ascii="Times New Roman" w:eastAsia="Times New Roman" w:hAnsi="Times New Roman" w:cs="Times New Roman"/>
          <w:b/>
          <w:sz w:val="24"/>
          <w:szCs w:val="24"/>
        </w:rPr>
        <w:t xml:space="preserve"> (2)</w:t>
      </w:r>
      <w:r w:rsidRPr="000763BD">
        <w:rPr>
          <w:rFonts w:ascii="Times New Roman" w:eastAsia="Times New Roman" w:hAnsi="Times New Roman" w:cs="Times New Roman"/>
          <w:sz w:val="24"/>
          <w:szCs w:val="24"/>
        </w:rPr>
        <w:t xml:space="preserve"> В Цената по ал. 1 са включени всички разходи на ИЗПЪЛНИТЕЛЯ за изпълнение на Услугите, включително и разходите за персонала, който ще изпълнява поръчката, и/или на членовете на ръководния състав, които ще отговарят за изпълнението и за неговите </w:t>
      </w:r>
      <w:r w:rsidRPr="00D74E1A">
        <w:rPr>
          <w:rFonts w:ascii="Times New Roman" w:eastAsia="Times New Roman" w:hAnsi="Times New Roman" w:cs="Times New Roman"/>
          <w:color w:val="000000" w:themeColor="text1"/>
          <w:sz w:val="24"/>
          <w:szCs w:val="24"/>
        </w:rPr>
        <w:t>подизпълнители (</w:t>
      </w:r>
      <w:r w:rsidRPr="00D74E1A">
        <w:rPr>
          <w:rFonts w:ascii="Times New Roman" w:eastAsia="Times New Roman" w:hAnsi="Times New Roman" w:cs="Times New Roman"/>
          <w:i/>
          <w:color w:val="000000" w:themeColor="text1"/>
          <w:sz w:val="24"/>
          <w:szCs w:val="24"/>
        </w:rPr>
        <w:t>ако е приложимо</w:t>
      </w:r>
      <w:r w:rsidRPr="00D74E1A">
        <w:rPr>
          <w:rFonts w:ascii="Times New Roman" w:eastAsia="Times New Roman" w:hAnsi="Times New Roman" w:cs="Times New Roman"/>
          <w:color w:val="000000" w:themeColor="text1"/>
          <w:sz w:val="24"/>
          <w:szCs w:val="24"/>
        </w:rPr>
        <w:t xml:space="preserve">), като </w:t>
      </w:r>
      <w:r w:rsidRPr="00D74E1A">
        <w:rPr>
          <w:rFonts w:ascii="Times New Roman" w:eastAsia="Times New Roman" w:hAnsi="Times New Roman" w:cs="Times New Roman"/>
          <w:bCs/>
          <w:color w:val="000000" w:themeColor="text1"/>
          <w:sz w:val="24"/>
          <w:szCs w:val="24"/>
        </w:rPr>
        <w:t xml:space="preserve">ВЪЗЛОЖИТЕЛЯТ </w:t>
      </w:r>
      <w:r w:rsidRPr="000763BD">
        <w:rPr>
          <w:rFonts w:ascii="Times New Roman" w:eastAsia="Times New Roman" w:hAnsi="Times New Roman" w:cs="Times New Roman"/>
          <w:bCs/>
          <w:sz w:val="24"/>
          <w:szCs w:val="24"/>
        </w:rPr>
        <w:t>не дължи заплащането на каквито и да е други разноски, направени от ИЗПЪЛНИТЕЛЯ.</w:t>
      </w:r>
    </w:p>
    <w:p w:rsidR="00C5535A" w:rsidRPr="000763BD" w:rsidRDefault="00C5535A" w:rsidP="00C5535A">
      <w:pPr>
        <w:tabs>
          <w:tab w:val="left" w:pos="0"/>
        </w:tabs>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b/>
          <w:sz w:val="24"/>
          <w:szCs w:val="24"/>
        </w:rPr>
        <w:t>(3)</w:t>
      </w:r>
      <w:r w:rsidRPr="000763BD">
        <w:rPr>
          <w:rFonts w:ascii="Times New Roman" w:eastAsia="Times New Roman" w:hAnsi="Times New Roman" w:cs="Times New Roman"/>
          <w:sz w:val="24"/>
          <w:szCs w:val="24"/>
        </w:rPr>
        <w:t xml:space="preserve"> Цената, посочена в ал. 1, е крайна, Единичните  цени/стойности  за отделните  дейности , свързани с изпълнението на Услугите, посочени в  Ценовото предложение  на ИЗПЪЛНИТЕЛЯ, са фиксирани/крайни за времето на изпълнение на Договора и не подлежат на промяна освен в случаите, изрично уговорени в този Договор и в съответствие с разпоредбите на ЗОП.  </w:t>
      </w:r>
    </w:p>
    <w:p w:rsidR="00C5535A" w:rsidRPr="000763BD" w:rsidRDefault="00C5535A" w:rsidP="00C5535A">
      <w:pPr>
        <w:tabs>
          <w:tab w:val="left" w:pos="0"/>
        </w:tabs>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b/>
          <w:sz w:val="24"/>
          <w:szCs w:val="24"/>
        </w:rPr>
        <w:t>(4)</w:t>
      </w:r>
      <w:r w:rsidRPr="000763BD">
        <w:rPr>
          <w:rFonts w:ascii="Times New Roman" w:eastAsia="Times New Roman" w:hAnsi="Times New Roman" w:cs="Times New Roman"/>
          <w:sz w:val="24"/>
          <w:szCs w:val="24"/>
        </w:rPr>
        <w:t xml:space="preserve"> Единичните  цени/стойности  за отделните  дейности , свързани с изпълнението на Услугите, посочени в количествено стойностната сметка към  Ценовото предложение  на ИЗПЪЛНИТЕЛЯ:</w:t>
      </w:r>
    </w:p>
    <w:p w:rsidR="00C5535A" w:rsidRPr="000763BD" w:rsidRDefault="00C5535A" w:rsidP="00C5535A">
      <w:pPr>
        <w:autoSpaceDE w:val="0"/>
        <w:autoSpaceDN w:val="0"/>
        <w:adjustRightInd w:val="0"/>
        <w:spacing w:line="360" w:lineRule="auto"/>
        <w:contextualSpacing/>
        <w:jc w:val="both"/>
        <w:rPr>
          <w:rFonts w:ascii="Times New Roman" w:eastAsia="Calibri" w:hAnsi="Times New Roman" w:cs="Times New Roman"/>
          <w:sz w:val="24"/>
          <w:szCs w:val="24"/>
        </w:rPr>
      </w:pPr>
      <w:r w:rsidRPr="000763BD">
        <w:rPr>
          <w:rFonts w:ascii="Times New Roman" w:eastAsia="Times New Roman" w:hAnsi="Times New Roman" w:cs="Times New Roman"/>
          <w:sz w:val="24"/>
          <w:szCs w:val="24"/>
          <w:lang w:eastAsia="bg-BG"/>
        </w:rPr>
        <w:t>-</w:t>
      </w:r>
      <w:r w:rsidRPr="000763BD">
        <w:rPr>
          <w:rFonts w:ascii="Times New Roman" w:eastAsia="Times New Roman" w:hAnsi="Times New Roman" w:cs="Times New Roman"/>
          <w:sz w:val="24"/>
          <w:szCs w:val="24"/>
        </w:rPr>
        <w:t xml:space="preserve"> включват </w:t>
      </w:r>
      <w:r w:rsidRPr="000763BD">
        <w:rPr>
          <w:rFonts w:ascii="Times New Roman" w:eastAsia="Calibri" w:hAnsi="Times New Roman" w:cs="Times New Roman"/>
          <w:sz w:val="24"/>
          <w:szCs w:val="24"/>
        </w:rPr>
        <w:t xml:space="preserve">таксите за депониране на отпадъци, свързани с предмета на поръчката следва </w:t>
      </w:r>
      <w:r w:rsidRPr="000763BD">
        <w:rPr>
          <w:rFonts w:ascii="Times New Roman" w:eastAsia="Times New Roman" w:hAnsi="Times New Roman" w:cs="Times New Roman"/>
          <w:sz w:val="24"/>
          <w:szCs w:val="24"/>
          <w:lang w:eastAsia="bg-BG"/>
        </w:rPr>
        <w:t>бъдат за сметка на изпълнителя и са включени в цената.</w:t>
      </w:r>
    </w:p>
    <w:p w:rsidR="00C5535A" w:rsidRPr="000763BD" w:rsidRDefault="00C5535A" w:rsidP="00C5535A">
      <w:pPr>
        <w:tabs>
          <w:tab w:val="left" w:pos="0"/>
        </w:tabs>
        <w:spacing w:after="0" w:line="360" w:lineRule="auto"/>
        <w:jc w:val="both"/>
        <w:rPr>
          <w:rFonts w:ascii="Times New Roman" w:eastAsia="Times New Roman" w:hAnsi="Times New Roman" w:cs="Times New Roman"/>
          <w:color w:val="000000"/>
          <w:sz w:val="24"/>
          <w:szCs w:val="24"/>
        </w:rPr>
      </w:pPr>
      <w:r w:rsidRPr="000763BD">
        <w:rPr>
          <w:rFonts w:ascii="Times New Roman" w:eastAsia="Times New Roman" w:hAnsi="Times New Roman" w:cs="Times New Roman"/>
          <w:color w:val="000000"/>
          <w:sz w:val="24"/>
          <w:szCs w:val="24"/>
        </w:rPr>
        <w:t>-</w:t>
      </w:r>
      <w:r w:rsidRPr="000763BD">
        <w:rPr>
          <w:rFonts w:ascii="Times New Roman" w:eastAsia="Times New Roman" w:hAnsi="Times New Roman" w:cs="Times New Roman"/>
          <w:color w:val="000000"/>
          <w:sz w:val="24"/>
          <w:szCs w:val="24"/>
          <w:lang w:eastAsia="bg-BG"/>
        </w:rPr>
        <w:t xml:space="preserve"> включват труд, материали, механизация, транспорт, печалба и всички разходи свързани със съответната дейност</w:t>
      </w:r>
    </w:p>
    <w:p w:rsidR="00C5535A" w:rsidRPr="000763BD" w:rsidRDefault="00C5535A" w:rsidP="00C5535A">
      <w:pPr>
        <w:widowControl w:val="0"/>
        <w:spacing w:after="0" w:line="360" w:lineRule="auto"/>
        <w:jc w:val="both"/>
        <w:rPr>
          <w:rFonts w:ascii="Times New Roman" w:eastAsia="Times New Roman" w:hAnsi="Times New Roman" w:cs="Times New Roman"/>
          <w:sz w:val="24"/>
          <w:szCs w:val="24"/>
        </w:rPr>
      </w:pPr>
    </w:p>
    <w:p w:rsidR="00C5535A" w:rsidRPr="000763BD" w:rsidRDefault="00C5535A" w:rsidP="00C5535A">
      <w:pPr>
        <w:widowControl w:val="0"/>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b/>
          <w:sz w:val="24"/>
          <w:szCs w:val="24"/>
        </w:rPr>
        <w:t xml:space="preserve">Чл. 9. </w:t>
      </w:r>
      <w:r w:rsidR="00046C8D" w:rsidRPr="000763BD">
        <w:rPr>
          <w:rFonts w:ascii="Times New Roman" w:eastAsia="Times New Roman" w:hAnsi="Times New Roman" w:cs="Times New Roman"/>
          <w:b/>
          <w:sz w:val="24"/>
          <w:szCs w:val="24"/>
        </w:rPr>
        <w:t>(1)</w:t>
      </w:r>
      <w:r w:rsidRPr="000763BD">
        <w:rPr>
          <w:rFonts w:ascii="Times New Roman" w:eastAsia="Times New Roman" w:hAnsi="Times New Roman" w:cs="Times New Roman"/>
          <w:sz w:val="24"/>
          <w:szCs w:val="24"/>
        </w:rPr>
        <w:t>ВЪЗЛОЖИТЕЛЯТ плаща на ИЗПЪЛНИТЕЛЯ Цената по този Договор, както следва:чрез периодични плащания въз основа на представени от ИЗПЪЛНИТЕЛЯ документи посочени в чл.10 – в срок до 30 дни, считано от приемане изпълнението на Услугите .</w:t>
      </w:r>
    </w:p>
    <w:p w:rsidR="00C5535A" w:rsidRPr="000763BD" w:rsidRDefault="00C5535A" w:rsidP="00C5535A">
      <w:pPr>
        <w:widowControl w:val="0"/>
        <w:spacing w:after="0" w:line="360" w:lineRule="auto"/>
        <w:jc w:val="both"/>
        <w:rPr>
          <w:rFonts w:ascii="Times New Roman" w:eastAsia="Times New Roman" w:hAnsi="Times New Roman" w:cs="Times New Roman"/>
          <w:b/>
          <w:sz w:val="24"/>
          <w:szCs w:val="24"/>
        </w:rPr>
      </w:pPr>
    </w:p>
    <w:p w:rsidR="00C5535A" w:rsidRPr="000763BD" w:rsidRDefault="00046C8D" w:rsidP="00C5535A">
      <w:pPr>
        <w:tabs>
          <w:tab w:val="left" w:pos="0"/>
          <w:tab w:val="left" w:pos="426"/>
          <w:tab w:val="left" w:pos="567"/>
        </w:tabs>
        <w:spacing w:after="0" w:line="360" w:lineRule="auto"/>
        <w:jc w:val="both"/>
        <w:rPr>
          <w:rFonts w:ascii="Times New Roman" w:eastAsia="Times New Roman" w:hAnsi="Times New Roman" w:cs="Times New Roman"/>
          <w:sz w:val="24"/>
          <w:szCs w:val="24"/>
          <w:lang w:eastAsia="bg-BG"/>
        </w:rPr>
      </w:pPr>
      <w:r w:rsidRPr="000763BD">
        <w:rPr>
          <w:rFonts w:ascii="Times New Roman" w:eastAsia="Times New Roman" w:hAnsi="Times New Roman" w:cs="Times New Roman"/>
          <w:b/>
          <w:sz w:val="24"/>
          <w:szCs w:val="24"/>
        </w:rPr>
        <w:lastRenderedPageBreak/>
        <w:t>(2)</w:t>
      </w:r>
      <w:r w:rsidR="00C5535A" w:rsidRPr="000763BD">
        <w:rPr>
          <w:rFonts w:ascii="Times New Roman" w:eastAsia="Times New Roman" w:hAnsi="Times New Roman" w:cs="Times New Roman"/>
          <w:sz w:val="24"/>
          <w:szCs w:val="24"/>
        </w:rPr>
        <w:t xml:space="preserve"> </w:t>
      </w:r>
      <w:r w:rsidR="00C5535A" w:rsidRPr="000763BD">
        <w:rPr>
          <w:rFonts w:ascii="Times New Roman" w:eastAsia="Times New Roman" w:hAnsi="Times New Roman" w:cs="Times New Roman"/>
          <w:sz w:val="24"/>
          <w:szCs w:val="24"/>
          <w:lang w:eastAsia="bg-BG"/>
        </w:rPr>
        <w:t>Всички видове дейности, извършени при изпълнение на поръчката, ще се изплащат от Възложителя на Изпълнителя при условията на:</w:t>
      </w:r>
    </w:p>
    <w:p w:rsidR="005A1BEC" w:rsidRPr="000763BD" w:rsidRDefault="00C5535A" w:rsidP="005A1BEC">
      <w:pPr>
        <w:spacing w:after="0" w:line="360" w:lineRule="auto"/>
        <w:ind w:right="62" w:firstLine="720"/>
        <w:jc w:val="both"/>
        <w:rPr>
          <w:rFonts w:ascii="Times New Roman" w:eastAsia="Calibri" w:hAnsi="Times New Roman" w:cs="Times New Roman"/>
          <w:color w:val="000000"/>
          <w:sz w:val="24"/>
          <w:szCs w:val="24"/>
        </w:rPr>
      </w:pPr>
      <w:r w:rsidRPr="000763BD">
        <w:rPr>
          <w:rFonts w:ascii="Times New Roman" w:eastAsia="Calibri" w:hAnsi="Times New Roman" w:cs="Times New Roman"/>
          <w:sz w:val="24"/>
          <w:szCs w:val="24"/>
          <w:lang w:eastAsia="bg-BG"/>
        </w:rPr>
        <w:t xml:space="preserve"> </w:t>
      </w:r>
      <w:r w:rsidR="005A1BEC" w:rsidRPr="000763BD">
        <w:rPr>
          <w:rFonts w:ascii="Times New Roman" w:eastAsia="Calibri" w:hAnsi="Times New Roman" w:cs="Times New Roman"/>
          <w:sz w:val="24"/>
          <w:szCs w:val="24"/>
        </w:rPr>
        <w:t xml:space="preserve">- </w:t>
      </w:r>
      <w:r w:rsidR="005A1BEC" w:rsidRPr="000763BD">
        <w:rPr>
          <w:rFonts w:ascii="Times New Roman" w:eastAsia="Calibri" w:hAnsi="Times New Roman" w:cs="Times New Roman"/>
          <w:sz w:val="24"/>
          <w:szCs w:val="24"/>
          <w:lang w:val="ru-RU"/>
        </w:rPr>
        <w:t>завършена технология с всички необходими операции</w:t>
      </w:r>
      <w:r w:rsidR="005A1BEC" w:rsidRPr="000763BD">
        <w:rPr>
          <w:rFonts w:ascii="Times New Roman" w:eastAsia="Calibri" w:hAnsi="Times New Roman" w:cs="Times New Roman"/>
          <w:sz w:val="24"/>
          <w:szCs w:val="24"/>
        </w:rPr>
        <w:t xml:space="preserve">, </w:t>
      </w:r>
      <w:r w:rsidR="005A1BEC" w:rsidRPr="000763BD">
        <w:rPr>
          <w:rFonts w:ascii="Times New Roman" w:eastAsia="Calibri" w:hAnsi="Times New Roman" w:cs="Times New Roman"/>
          <w:color w:val="000000"/>
          <w:sz w:val="24"/>
          <w:szCs w:val="24"/>
          <w:lang w:val="ru-RU"/>
        </w:rPr>
        <w:t xml:space="preserve">изпълнени </w:t>
      </w:r>
      <w:r w:rsidR="005A1BEC" w:rsidRPr="000763BD">
        <w:rPr>
          <w:rFonts w:ascii="Times New Roman" w:eastAsia="Calibri" w:hAnsi="Times New Roman" w:cs="Times New Roman"/>
          <w:color w:val="000000"/>
          <w:sz w:val="24"/>
          <w:szCs w:val="24"/>
        </w:rPr>
        <w:t xml:space="preserve">евентуални </w:t>
      </w:r>
      <w:r w:rsidR="005A1BEC" w:rsidRPr="000763BD">
        <w:rPr>
          <w:rFonts w:ascii="Times New Roman" w:eastAsia="Calibri" w:hAnsi="Times New Roman" w:cs="Times New Roman"/>
          <w:color w:val="000000"/>
          <w:sz w:val="24"/>
          <w:szCs w:val="24"/>
          <w:lang w:val="ru-RU"/>
        </w:rPr>
        <w:t>предписания на правоимащите контролни органи</w:t>
      </w:r>
      <w:r w:rsidR="005A1BEC" w:rsidRPr="000763BD">
        <w:rPr>
          <w:rFonts w:ascii="Times New Roman" w:eastAsia="Calibri" w:hAnsi="Times New Roman" w:cs="Times New Roman"/>
          <w:sz w:val="24"/>
          <w:szCs w:val="24"/>
          <w:lang w:val="ru-RU"/>
        </w:rPr>
        <w:t xml:space="preserve">  </w:t>
      </w:r>
      <w:r w:rsidR="005A1BEC" w:rsidRPr="000763BD">
        <w:rPr>
          <w:rFonts w:ascii="Times New Roman" w:eastAsia="Calibri" w:hAnsi="Times New Roman" w:cs="Times New Roman"/>
          <w:color w:val="000000"/>
          <w:sz w:val="24"/>
          <w:szCs w:val="24"/>
        </w:rPr>
        <w:t xml:space="preserve">; </w:t>
      </w:r>
    </w:p>
    <w:p w:rsidR="005A1BEC" w:rsidRPr="000763BD" w:rsidRDefault="005A1BEC" w:rsidP="005A1BEC">
      <w:pPr>
        <w:spacing w:after="0" w:line="360" w:lineRule="auto"/>
        <w:ind w:right="62" w:firstLine="720"/>
        <w:jc w:val="both"/>
        <w:rPr>
          <w:rFonts w:ascii="Times New Roman" w:eastAsia="Calibri" w:hAnsi="Times New Roman" w:cs="Times New Roman"/>
          <w:sz w:val="24"/>
          <w:szCs w:val="24"/>
          <w:lang w:val="en-US"/>
        </w:rPr>
      </w:pPr>
      <w:r w:rsidRPr="000763BD">
        <w:rPr>
          <w:rFonts w:ascii="Times New Roman" w:eastAsia="Calibri" w:hAnsi="Times New Roman" w:cs="Times New Roman"/>
          <w:color w:val="000000"/>
          <w:sz w:val="24"/>
          <w:szCs w:val="24"/>
        </w:rPr>
        <w:t>- предоставени</w:t>
      </w:r>
      <w:r w:rsidRPr="000763BD">
        <w:rPr>
          <w:rFonts w:ascii="Times New Roman" w:eastAsia="Calibri" w:hAnsi="Times New Roman" w:cs="Times New Roman"/>
          <w:sz w:val="24"/>
          <w:szCs w:val="24"/>
        </w:rPr>
        <w:t xml:space="preserve"> от Изпълнителя</w:t>
      </w:r>
      <w:r w:rsidRPr="000763BD">
        <w:rPr>
          <w:rFonts w:ascii="Times New Roman" w:eastAsia="Calibri" w:hAnsi="Times New Roman" w:cs="Times New Roman"/>
          <w:sz w:val="24"/>
          <w:szCs w:val="24"/>
          <w:lang w:val="ru-RU"/>
        </w:rPr>
        <w:t xml:space="preserve"> фактура</w:t>
      </w:r>
      <w:r w:rsidRPr="000763BD">
        <w:rPr>
          <w:rFonts w:ascii="Times New Roman" w:eastAsia="Calibri" w:hAnsi="Times New Roman" w:cs="Times New Roman"/>
          <w:sz w:val="24"/>
          <w:szCs w:val="24"/>
        </w:rPr>
        <w:t xml:space="preserve"> оригинал, Акт образец 19 и Констативен протокол за </w:t>
      </w:r>
      <w:r w:rsidRPr="000763BD">
        <w:rPr>
          <w:rFonts w:ascii="Times New Roman" w:eastAsia="Calibri" w:hAnsi="Times New Roman" w:cs="Times New Roman"/>
          <w:sz w:val="24"/>
          <w:szCs w:val="24"/>
          <w:lang w:val="ru-RU"/>
        </w:rPr>
        <w:t>извършените услуги,</w:t>
      </w:r>
      <w:r w:rsidRPr="000763BD">
        <w:rPr>
          <w:rFonts w:ascii="Times New Roman" w:eastAsia="Calibri" w:hAnsi="Times New Roman" w:cs="Times New Roman"/>
          <w:sz w:val="24"/>
          <w:szCs w:val="24"/>
        </w:rPr>
        <w:t xml:space="preserve"> подписан от  възложителя</w:t>
      </w:r>
      <w:r w:rsidRPr="000763BD">
        <w:rPr>
          <w:rFonts w:ascii="Times New Roman" w:eastAsia="Calibri" w:hAnsi="Times New Roman" w:cs="Times New Roman"/>
          <w:sz w:val="24"/>
          <w:szCs w:val="24"/>
          <w:lang w:val="ru-RU"/>
        </w:rPr>
        <w:t xml:space="preserve"> или упълномощен от него служител .</w:t>
      </w:r>
    </w:p>
    <w:p w:rsidR="00C5535A" w:rsidRPr="000763BD" w:rsidRDefault="00046C8D" w:rsidP="005A1BEC">
      <w:pPr>
        <w:spacing w:after="0" w:line="360" w:lineRule="auto"/>
        <w:ind w:right="62"/>
        <w:jc w:val="both"/>
        <w:rPr>
          <w:rFonts w:ascii="Times New Roman" w:eastAsia="Calibri" w:hAnsi="Times New Roman" w:cs="Times New Roman"/>
          <w:sz w:val="24"/>
          <w:szCs w:val="24"/>
        </w:rPr>
      </w:pPr>
      <w:r w:rsidRPr="000763BD">
        <w:rPr>
          <w:rFonts w:ascii="Times New Roman" w:eastAsia="Times New Roman" w:hAnsi="Times New Roman" w:cs="Times New Roman"/>
          <w:b/>
          <w:sz w:val="24"/>
          <w:szCs w:val="24"/>
        </w:rPr>
        <w:t>Чл. 10.(1)</w:t>
      </w:r>
      <w:r w:rsidRPr="000763BD">
        <w:rPr>
          <w:rFonts w:ascii="Times New Roman" w:eastAsia="Calibri" w:hAnsi="Times New Roman" w:cs="Times New Roman"/>
          <w:bCs/>
          <w:color w:val="000000"/>
          <w:sz w:val="24"/>
          <w:szCs w:val="24"/>
          <w:lang w:eastAsia="bg-BG"/>
        </w:rPr>
        <w:t xml:space="preserve"> Гаранционни срокове:</w:t>
      </w:r>
      <w:r w:rsidRPr="000763BD">
        <w:rPr>
          <w:rFonts w:ascii="Times New Roman" w:eastAsia="Times New Roman" w:hAnsi="Times New Roman" w:cs="Times New Roman"/>
          <w:sz w:val="24"/>
          <w:szCs w:val="24"/>
          <w:lang w:eastAsia="bg-BG"/>
        </w:rPr>
        <w:t xml:space="preserve"> </w:t>
      </w:r>
      <w:r w:rsidRPr="000763BD">
        <w:rPr>
          <w:rFonts w:ascii="Times New Roman" w:eastAsia="Times New Roman" w:hAnsi="Times New Roman" w:cs="Times New Roman"/>
          <w:sz w:val="24"/>
          <w:szCs w:val="24"/>
          <w:lang w:val="en-GB" w:eastAsia="bg-BG"/>
        </w:rPr>
        <w:t xml:space="preserve">24 </w:t>
      </w:r>
      <w:r w:rsidRPr="000763BD">
        <w:rPr>
          <w:rFonts w:ascii="Times New Roman" w:eastAsia="Times New Roman" w:hAnsi="Times New Roman" w:cs="Times New Roman"/>
          <w:sz w:val="24"/>
          <w:szCs w:val="24"/>
          <w:lang w:eastAsia="bg-BG"/>
        </w:rPr>
        <w:t xml:space="preserve">месеца за </w:t>
      </w:r>
      <w:r w:rsidRPr="000763BD">
        <w:rPr>
          <w:rFonts w:ascii="Times New Roman" w:eastAsia="Calibri" w:hAnsi="Times New Roman" w:cs="Times New Roman"/>
          <w:sz w:val="24"/>
          <w:szCs w:val="24"/>
        </w:rPr>
        <w:t>Безизкопно саниране на канализация</w:t>
      </w:r>
    </w:p>
    <w:p w:rsidR="00046C8D" w:rsidRPr="000763BD" w:rsidRDefault="00046C8D" w:rsidP="00046C8D">
      <w:pPr>
        <w:tabs>
          <w:tab w:val="left" w:pos="0"/>
          <w:tab w:val="left" w:pos="10800"/>
        </w:tabs>
        <w:spacing w:after="120" w:line="360" w:lineRule="auto"/>
        <w:jc w:val="both"/>
        <w:rPr>
          <w:rFonts w:ascii="Times New Roman" w:eastAsia="Times New Roman" w:hAnsi="Times New Roman" w:cs="Times New Roman"/>
          <w:sz w:val="24"/>
          <w:szCs w:val="24"/>
          <w:lang w:eastAsia="bg-BG"/>
        </w:rPr>
      </w:pPr>
      <w:r w:rsidRPr="000763BD">
        <w:rPr>
          <w:rFonts w:ascii="Times New Roman" w:eastAsia="Calibri" w:hAnsi="Times New Roman" w:cs="Times New Roman"/>
          <w:sz w:val="24"/>
          <w:szCs w:val="24"/>
        </w:rPr>
        <w:t>(2)</w:t>
      </w:r>
      <w:r w:rsidRPr="000763BD">
        <w:rPr>
          <w:rFonts w:ascii="Times New Roman" w:eastAsia="Times New Roman" w:hAnsi="Times New Roman" w:cs="Times New Roman"/>
          <w:sz w:val="24"/>
          <w:szCs w:val="24"/>
          <w:lang w:val="en-US" w:eastAsia="bg-BG"/>
        </w:rPr>
        <w:t xml:space="preserve"> При появили се дефекти в гаранционните срокове,</w:t>
      </w:r>
      <w:r w:rsidRPr="000763BD">
        <w:rPr>
          <w:rFonts w:ascii="Times New Roman" w:eastAsia="Times New Roman" w:hAnsi="Times New Roman" w:cs="Times New Roman"/>
          <w:sz w:val="24"/>
          <w:szCs w:val="24"/>
          <w:lang w:eastAsia="bg-BG"/>
        </w:rPr>
        <w:t xml:space="preserve"> </w:t>
      </w:r>
      <w:r w:rsidRPr="000763BD">
        <w:rPr>
          <w:rFonts w:ascii="Times New Roman" w:eastAsia="Times New Roman" w:hAnsi="Times New Roman" w:cs="Times New Roman"/>
          <w:sz w:val="24"/>
          <w:szCs w:val="24"/>
          <w:lang w:val="en-US" w:eastAsia="bg-BG"/>
        </w:rPr>
        <w:t>възложителят поканва писмено изпълнителя за тяхното документиране и отстраняване от изпълнителя. Последният се задължава да ги отстрани за своя сметка по вид, размери и срок съгласно констативния протокол. Извършеното в този смисъл се констатира със съответен акт.</w:t>
      </w:r>
    </w:p>
    <w:p w:rsidR="00046C8D" w:rsidRPr="000763BD" w:rsidRDefault="00046C8D" w:rsidP="00046C8D">
      <w:pPr>
        <w:spacing w:after="120" w:line="360" w:lineRule="auto"/>
        <w:jc w:val="both"/>
        <w:rPr>
          <w:rFonts w:ascii="Times New Roman" w:eastAsia="Times New Roman" w:hAnsi="Times New Roman" w:cs="Times New Roman"/>
          <w:sz w:val="24"/>
          <w:szCs w:val="24"/>
          <w:lang w:val="en-US" w:eastAsia="bg-BG"/>
        </w:rPr>
      </w:pPr>
      <w:r w:rsidRPr="000763BD">
        <w:rPr>
          <w:rFonts w:ascii="Times New Roman" w:eastAsia="Times New Roman" w:hAnsi="Times New Roman" w:cs="Times New Roman"/>
          <w:sz w:val="24"/>
          <w:szCs w:val="24"/>
          <w:lang w:val="en-US" w:eastAsia="bg-BG"/>
        </w:rPr>
        <w:t xml:space="preserve">В случай, че изпълнителят не изпълни посоченото в предишната алинея свое задължение и възложителят отстрани дефекта сам или чрез друг, направените за това разноски се поемат от изпълнителя, сключил договора по настоящата обществена поръчка, а стойността се удържа от гаранцията за изпълнение по същия. Извършеното в този смисъл се констатира със съответен акт.  </w:t>
      </w:r>
    </w:p>
    <w:p w:rsidR="00046C8D" w:rsidRPr="000763BD" w:rsidRDefault="00046C8D" w:rsidP="005A1BEC">
      <w:pPr>
        <w:spacing w:after="0" w:line="360" w:lineRule="auto"/>
        <w:ind w:right="62"/>
        <w:jc w:val="both"/>
        <w:rPr>
          <w:rFonts w:ascii="Times New Roman" w:eastAsia="Times New Roman" w:hAnsi="Times New Roman" w:cs="Times New Roman"/>
          <w:b/>
          <w:sz w:val="24"/>
          <w:szCs w:val="24"/>
        </w:rPr>
      </w:pPr>
    </w:p>
    <w:p w:rsidR="00C5535A" w:rsidRPr="000763BD" w:rsidRDefault="00C5535A" w:rsidP="00C5535A">
      <w:pPr>
        <w:widowControl w:val="0"/>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b/>
          <w:sz w:val="24"/>
          <w:szCs w:val="24"/>
        </w:rPr>
        <w:t xml:space="preserve">Чл. 11. (1) </w:t>
      </w:r>
      <w:r w:rsidRPr="000763BD">
        <w:rPr>
          <w:rFonts w:ascii="Times New Roman" w:eastAsia="Times New Roman" w:hAnsi="Times New Roman" w:cs="Times New Roman"/>
          <w:sz w:val="24"/>
          <w:szCs w:val="24"/>
        </w:rPr>
        <w:t xml:space="preserve">Всички плащания по този Договор се извършват в лева чрез банков превод по следната банкова сметка на ИЗПЪЛНИТЕЛЯ: </w:t>
      </w:r>
    </w:p>
    <w:p w:rsidR="00C5535A" w:rsidRPr="000763BD" w:rsidRDefault="00C5535A" w:rsidP="00C5535A">
      <w:pPr>
        <w:spacing w:after="0" w:line="360" w:lineRule="auto"/>
        <w:jc w:val="both"/>
        <w:rPr>
          <w:rFonts w:ascii="Times New Roman" w:eastAsia="Calibri" w:hAnsi="Times New Roman" w:cs="Times New Roman"/>
          <w:sz w:val="24"/>
          <w:szCs w:val="24"/>
        </w:rPr>
      </w:pPr>
      <w:r w:rsidRPr="000763BD">
        <w:rPr>
          <w:rFonts w:ascii="Times New Roman" w:eastAsia="Calibri" w:hAnsi="Times New Roman" w:cs="Times New Roman"/>
          <w:sz w:val="24"/>
          <w:szCs w:val="24"/>
        </w:rPr>
        <w:t>Банка:</w:t>
      </w:r>
      <w:r w:rsidRPr="000763BD">
        <w:rPr>
          <w:rFonts w:ascii="Times New Roman" w:eastAsia="Calibri" w:hAnsi="Times New Roman" w:cs="Times New Roman"/>
          <w:sz w:val="24"/>
          <w:szCs w:val="24"/>
        </w:rPr>
        <w:tab/>
      </w:r>
      <w:r w:rsidRPr="000763BD">
        <w:rPr>
          <w:rFonts w:ascii="Times New Roman" w:eastAsia="Times New Roman" w:hAnsi="Times New Roman" w:cs="Times New Roman"/>
          <w:sz w:val="24"/>
          <w:szCs w:val="24"/>
        </w:rPr>
        <w:t>[…………………………….]</w:t>
      </w:r>
    </w:p>
    <w:p w:rsidR="00C5535A" w:rsidRPr="000763BD" w:rsidRDefault="00C5535A" w:rsidP="00C5535A">
      <w:pPr>
        <w:spacing w:after="0" w:line="360" w:lineRule="auto"/>
        <w:jc w:val="both"/>
        <w:rPr>
          <w:rFonts w:ascii="Times New Roman" w:eastAsia="Calibri" w:hAnsi="Times New Roman" w:cs="Times New Roman"/>
          <w:sz w:val="24"/>
          <w:szCs w:val="24"/>
        </w:rPr>
      </w:pPr>
      <w:r w:rsidRPr="000763BD">
        <w:rPr>
          <w:rFonts w:ascii="Times New Roman" w:eastAsia="Calibri" w:hAnsi="Times New Roman" w:cs="Times New Roman"/>
          <w:sz w:val="24"/>
          <w:szCs w:val="24"/>
        </w:rPr>
        <w:t>BIC:</w:t>
      </w:r>
      <w:r w:rsidRPr="000763BD">
        <w:rPr>
          <w:rFonts w:ascii="Times New Roman" w:eastAsia="Calibri" w:hAnsi="Times New Roman" w:cs="Times New Roman"/>
          <w:sz w:val="24"/>
          <w:szCs w:val="24"/>
        </w:rPr>
        <w:tab/>
      </w:r>
      <w:r w:rsidRPr="000763BD">
        <w:rPr>
          <w:rFonts w:ascii="Times New Roman" w:eastAsia="Times New Roman" w:hAnsi="Times New Roman" w:cs="Times New Roman"/>
          <w:sz w:val="24"/>
          <w:szCs w:val="24"/>
        </w:rPr>
        <w:t>[…………………………….]</w:t>
      </w:r>
    </w:p>
    <w:p w:rsidR="00C5535A" w:rsidRPr="000763BD" w:rsidRDefault="00C5535A" w:rsidP="00C5535A">
      <w:pPr>
        <w:spacing w:after="0" w:line="360" w:lineRule="auto"/>
        <w:jc w:val="both"/>
        <w:rPr>
          <w:rFonts w:ascii="Times New Roman" w:eastAsia="Calibri" w:hAnsi="Times New Roman" w:cs="Times New Roman"/>
          <w:sz w:val="24"/>
          <w:szCs w:val="24"/>
        </w:rPr>
      </w:pPr>
      <w:r w:rsidRPr="000763BD">
        <w:rPr>
          <w:rFonts w:ascii="Times New Roman" w:eastAsia="Calibri" w:hAnsi="Times New Roman" w:cs="Times New Roman"/>
          <w:sz w:val="24"/>
          <w:szCs w:val="24"/>
        </w:rPr>
        <w:t>IBAN:</w:t>
      </w:r>
      <w:r w:rsidRPr="000763BD">
        <w:rPr>
          <w:rFonts w:ascii="Times New Roman" w:eastAsia="Calibri" w:hAnsi="Times New Roman" w:cs="Times New Roman"/>
          <w:sz w:val="24"/>
          <w:szCs w:val="24"/>
        </w:rPr>
        <w:tab/>
      </w:r>
      <w:r w:rsidRPr="000763BD">
        <w:rPr>
          <w:rFonts w:ascii="Times New Roman" w:eastAsia="Times New Roman" w:hAnsi="Times New Roman" w:cs="Times New Roman"/>
          <w:sz w:val="24"/>
          <w:szCs w:val="24"/>
        </w:rPr>
        <w:t>[…………………………….].</w:t>
      </w:r>
    </w:p>
    <w:p w:rsidR="00C5535A" w:rsidRPr="000763BD" w:rsidRDefault="00C5535A" w:rsidP="00C5535A">
      <w:pPr>
        <w:spacing w:after="0" w:line="360" w:lineRule="auto"/>
        <w:jc w:val="both"/>
        <w:rPr>
          <w:rFonts w:ascii="Times New Roman" w:eastAsia="Calibri" w:hAnsi="Times New Roman" w:cs="Times New Roman"/>
          <w:sz w:val="24"/>
          <w:szCs w:val="24"/>
        </w:rPr>
      </w:pPr>
      <w:r w:rsidRPr="000763BD">
        <w:rPr>
          <w:rFonts w:ascii="Times New Roman" w:eastAsia="Calibri" w:hAnsi="Times New Roman" w:cs="Times New Roman"/>
          <w:b/>
          <w:sz w:val="24"/>
          <w:szCs w:val="24"/>
          <w:lang w:val="en-US"/>
        </w:rPr>
        <w:t>(2)</w:t>
      </w:r>
      <w:r w:rsidRPr="000763BD">
        <w:rPr>
          <w:rFonts w:ascii="Times New Roman" w:eastAsia="Calibri" w:hAnsi="Times New Roman" w:cs="Times New Roman"/>
          <w:sz w:val="24"/>
          <w:szCs w:val="24"/>
          <w:lang w:val="en-US"/>
        </w:rPr>
        <w:t xml:space="preserve"> Изпълнителят е длъжен да уведомява писмено Възложителя за всички последващи промени по ал. 1 в срок от </w:t>
      </w:r>
      <w:r w:rsidRPr="000763BD">
        <w:rPr>
          <w:rFonts w:ascii="Times New Roman" w:eastAsia="Calibri" w:hAnsi="Times New Roman" w:cs="Times New Roman"/>
          <w:sz w:val="24"/>
          <w:szCs w:val="24"/>
        </w:rPr>
        <w:t xml:space="preserve">3 </w:t>
      </w:r>
      <w:r w:rsidRPr="000763BD">
        <w:rPr>
          <w:rFonts w:ascii="Times New Roman" w:eastAsia="Calibri" w:hAnsi="Times New Roman" w:cs="Times New Roman"/>
          <w:sz w:val="24"/>
          <w:szCs w:val="24"/>
          <w:lang w:val="en-US"/>
        </w:rPr>
        <w:t>(</w:t>
      </w:r>
      <w:r w:rsidRPr="000763BD">
        <w:rPr>
          <w:rFonts w:ascii="Times New Roman" w:eastAsia="Calibri" w:hAnsi="Times New Roman" w:cs="Times New Roman"/>
          <w:i/>
          <w:sz w:val="24"/>
          <w:szCs w:val="24"/>
        </w:rPr>
        <w:t>три</w:t>
      </w:r>
      <w:r w:rsidRPr="000763BD">
        <w:rPr>
          <w:rFonts w:ascii="Times New Roman" w:eastAsia="Calibri" w:hAnsi="Times New Roman" w:cs="Times New Roman"/>
          <w:sz w:val="24"/>
          <w:szCs w:val="24"/>
          <w:lang w:val="en-US"/>
        </w:rPr>
        <w:t>) дни, считано от момента на промяната. В случай че Изпълнителят не уведоми Възложителя в този срок, счита се, че плащанията са надлежно извършени.</w:t>
      </w:r>
    </w:p>
    <w:p w:rsidR="00C5535A" w:rsidRPr="000763BD" w:rsidRDefault="00C5535A" w:rsidP="00C5535A">
      <w:pPr>
        <w:spacing w:after="0" w:line="360" w:lineRule="auto"/>
        <w:jc w:val="both"/>
        <w:rPr>
          <w:rFonts w:ascii="Times New Roman" w:eastAsia="Times New Roman" w:hAnsi="Times New Roman" w:cs="Times New Roman"/>
          <w:b/>
          <w:sz w:val="24"/>
          <w:szCs w:val="24"/>
        </w:rPr>
      </w:pPr>
    </w:p>
    <w:p w:rsidR="00C5535A" w:rsidRPr="000763BD" w:rsidRDefault="00C5535A" w:rsidP="00C5535A">
      <w:pPr>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b/>
          <w:sz w:val="24"/>
          <w:szCs w:val="24"/>
        </w:rPr>
        <w:t xml:space="preserve">Чл. 12. </w:t>
      </w:r>
      <w:r w:rsidRPr="000763BD">
        <w:rPr>
          <w:rFonts w:ascii="Times New Roman" w:eastAsia="Times New Roman" w:hAnsi="Times New Roman" w:cs="Times New Roman"/>
          <w:sz w:val="24"/>
          <w:szCs w:val="24"/>
        </w:rPr>
        <w:t>(1) Когато за частта от Услугите, която се изпълнява от подизпълнител, изпълнението може да бъде предадено отделно от изпълнението на останалите Услуги, подизпълнителят представя на ИЗПЪЛНИТЕЛЯ отчет за изпълнението на съответната част от Услугите съответната дейност, заедно с искане за плащане на тази част пряко на подизпълнителя.</w:t>
      </w:r>
    </w:p>
    <w:p w:rsidR="00C5535A" w:rsidRPr="000763BD" w:rsidRDefault="00C5535A" w:rsidP="00C5535A">
      <w:pPr>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sz w:val="24"/>
          <w:szCs w:val="24"/>
        </w:rPr>
        <w:lastRenderedPageBreak/>
        <w:t>(2) ИЗПЪЛНИТЕЛЯТ се задължава да предостави на ВЪЗЛОЖИТЕЛЯ отчета и искането за плащане на подизпълнителя в срок до 15 (петнадесет) дни от получаването му, заедно със становище, от което да е видно дали оспорва плащанията или част от тях като недължими.</w:t>
      </w:r>
    </w:p>
    <w:p w:rsidR="00C5535A" w:rsidRPr="000763BD" w:rsidRDefault="00C5535A" w:rsidP="00C5535A">
      <w:pPr>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sz w:val="24"/>
          <w:szCs w:val="24"/>
        </w:rPr>
        <w:t>(3) ВЪЗЛОЖИТЕЛЯТ приема изпълнението на частта от Услугите, при съответно спазване на разпоредбите на Раздел VI (Предаване и приемане на изпълнението) от Договора, и заплаща възнаграждение за тази част на подизпълнителя в срок до 30 (тридесет) дни от подписването на приемо-предавателен протокол. ВЪЗЛОЖИТЕЛЯТ има право да откаже да извърши плащането, когато искането за плащане е оспорено от ИЗПЪЛНИТЕЛЯ, до момента на отстраняване на причината за отказа.</w:t>
      </w:r>
    </w:p>
    <w:p w:rsidR="00C5535A" w:rsidRPr="000763BD" w:rsidRDefault="00C5535A" w:rsidP="00C5535A">
      <w:pPr>
        <w:keepNext/>
        <w:keepLines/>
        <w:spacing w:before="240" w:after="240" w:line="360" w:lineRule="auto"/>
        <w:jc w:val="both"/>
        <w:outlineLvl w:val="1"/>
        <w:rPr>
          <w:rFonts w:ascii="Times New Roman" w:eastAsia="Times New Roman" w:hAnsi="Times New Roman" w:cs="Times New Roman"/>
          <w:b/>
          <w:bCs/>
          <w:color w:val="000000"/>
          <w:sz w:val="24"/>
          <w:szCs w:val="24"/>
        </w:rPr>
      </w:pPr>
      <w:r w:rsidRPr="000763BD">
        <w:rPr>
          <w:rFonts w:ascii="Times New Roman" w:eastAsia="Times New Roman" w:hAnsi="Times New Roman" w:cs="Times New Roman"/>
          <w:b/>
          <w:bCs/>
          <w:color w:val="000000"/>
          <w:sz w:val="24"/>
          <w:szCs w:val="24"/>
        </w:rPr>
        <w:t xml:space="preserve">ГАРАНЦИЯ ЗА ИЗПЪЛНЕНИЕ </w:t>
      </w:r>
    </w:p>
    <w:p w:rsidR="00C5535A" w:rsidRPr="000763BD" w:rsidRDefault="00C5535A" w:rsidP="00C5535A">
      <w:pPr>
        <w:shd w:val="clear" w:color="auto" w:fill="FFFFFF"/>
        <w:spacing w:after="0" w:line="360" w:lineRule="auto"/>
        <w:jc w:val="both"/>
        <w:rPr>
          <w:rFonts w:ascii="Times New Roman" w:eastAsia="Times New Roman" w:hAnsi="Times New Roman" w:cs="Times New Roman"/>
          <w:b/>
          <w:sz w:val="24"/>
          <w:szCs w:val="24"/>
        </w:rPr>
      </w:pPr>
      <w:r w:rsidRPr="000763BD">
        <w:rPr>
          <w:rFonts w:ascii="Times New Roman" w:eastAsia="Times New Roman" w:hAnsi="Times New Roman" w:cs="Times New Roman"/>
          <w:b/>
          <w:sz w:val="24"/>
          <w:szCs w:val="24"/>
        </w:rPr>
        <w:t>Гаранция за изпълнение</w:t>
      </w:r>
    </w:p>
    <w:p w:rsidR="00C5535A" w:rsidRPr="000763BD" w:rsidRDefault="00C5535A" w:rsidP="00C5535A">
      <w:pPr>
        <w:shd w:val="clear" w:color="auto" w:fill="FFFFFF"/>
        <w:spacing w:after="0" w:line="360" w:lineRule="auto"/>
        <w:jc w:val="both"/>
        <w:rPr>
          <w:rFonts w:ascii="Times New Roman" w:eastAsia="Times New Roman" w:hAnsi="Times New Roman" w:cs="Times New Roman"/>
          <w:b/>
          <w:sz w:val="24"/>
          <w:szCs w:val="24"/>
        </w:rPr>
      </w:pPr>
    </w:p>
    <w:p w:rsidR="00C5535A" w:rsidRPr="000763BD" w:rsidRDefault="00C5535A" w:rsidP="00C5535A">
      <w:pPr>
        <w:shd w:val="clear" w:color="auto" w:fill="FFFFFF"/>
        <w:spacing w:after="0" w:line="360" w:lineRule="auto"/>
        <w:jc w:val="both"/>
        <w:rPr>
          <w:rFonts w:ascii="Times New Roman" w:eastAsia="Times New Roman" w:hAnsi="Times New Roman" w:cs="Times New Roman"/>
          <w:color w:val="000000"/>
          <w:spacing w:val="-2"/>
          <w:sz w:val="24"/>
          <w:szCs w:val="24"/>
        </w:rPr>
      </w:pPr>
      <w:r w:rsidRPr="000763BD">
        <w:rPr>
          <w:rFonts w:ascii="Times New Roman" w:eastAsia="Times New Roman" w:hAnsi="Times New Roman" w:cs="Times New Roman"/>
          <w:b/>
          <w:sz w:val="24"/>
          <w:szCs w:val="24"/>
        </w:rPr>
        <w:t xml:space="preserve">Чл. 13. </w:t>
      </w:r>
      <w:r w:rsidRPr="000763BD">
        <w:rPr>
          <w:rFonts w:ascii="Times New Roman" w:eastAsia="Times New Roman" w:hAnsi="Times New Roman" w:cs="Times New Roman"/>
          <w:color w:val="000000"/>
          <w:spacing w:val="1"/>
          <w:sz w:val="24"/>
          <w:szCs w:val="24"/>
        </w:rPr>
        <w:t xml:space="preserve">При подписването на този Договор, ИЗПЪЛНИТЕЛЯТ представя на </w:t>
      </w:r>
      <w:r w:rsidRPr="000763BD">
        <w:rPr>
          <w:rFonts w:ascii="Times New Roman" w:eastAsia="Times New Roman" w:hAnsi="Times New Roman" w:cs="Times New Roman"/>
          <w:sz w:val="24"/>
          <w:szCs w:val="24"/>
        </w:rPr>
        <w:t>ВЪЗЛОЖИТЕЛЯ</w:t>
      </w:r>
      <w:r w:rsidRPr="000763BD">
        <w:rPr>
          <w:rFonts w:ascii="Times New Roman" w:eastAsia="Times New Roman" w:hAnsi="Times New Roman" w:cs="Times New Roman"/>
          <w:color w:val="000000"/>
          <w:spacing w:val="1"/>
          <w:sz w:val="24"/>
          <w:szCs w:val="24"/>
        </w:rPr>
        <w:t xml:space="preserve"> гаранция за изпълнение в размер на </w:t>
      </w:r>
      <w:r w:rsidR="00D72FE3">
        <w:rPr>
          <w:rFonts w:ascii="Times New Roman" w:eastAsia="Times New Roman" w:hAnsi="Times New Roman" w:cs="Times New Roman"/>
          <w:color w:val="000000"/>
          <w:spacing w:val="1"/>
          <w:sz w:val="24"/>
          <w:szCs w:val="24"/>
        </w:rPr>
        <w:t>2% (</w:t>
      </w:r>
      <w:r w:rsidR="00046C8D" w:rsidRPr="000763BD">
        <w:rPr>
          <w:rFonts w:ascii="Times New Roman" w:eastAsia="Times New Roman" w:hAnsi="Times New Roman" w:cs="Times New Roman"/>
          <w:color w:val="000000"/>
          <w:spacing w:val="1"/>
          <w:sz w:val="24"/>
          <w:szCs w:val="24"/>
        </w:rPr>
        <w:t>две</w:t>
      </w:r>
      <w:r w:rsidRPr="000763BD">
        <w:rPr>
          <w:rFonts w:ascii="Times New Roman" w:eastAsia="Times New Roman" w:hAnsi="Times New Roman" w:cs="Times New Roman"/>
          <w:color w:val="000000"/>
          <w:spacing w:val="1"/>
          <w:sz w:val="24"/>
          <w:szCs w:val="24"/>
        </w:rPr>
        <w:t xml:space="preserve"> на сто) от </w:t>
      </w:r>
      <w:r w:rsidRPr="000763BD">
        <w:rPr>
          <w:rFonts w:ascii="Times New Roman" w:eastAsia="Times New Roman" w:hAnsi="Times New Roman" w:cs="Times New Roman"/>
          <w:color w:val="000000"/>
          <w:spacing w:val="-2"/>
          <w:sz w:val="24"/>
          <w:szCs w:val="24"/>
        </w:rPr>
        <w:t xml:space="preserve">Стойността на Договора без ДДС, а именно </w:t>
      </w:r>
      <w:r w:rsidRPr="000763BD">
        <w:rPr>
          <w:rFonts w:ascii="Times New Roman" w:eastAsia="Times New Roman" w:hAnsi="Times New Roman" w:cs="Times New Roman"/>
          <w:sz w:val="24"/>
          <w:szCs w:val="24"/>
        </w:rPr>
        <w:t>……… (…………………………)</w:t>
      </w:r>
      <w:r w:rsidR="003165B0">
        <w:rPr>
          <w:rFonts w:ascii="Times New Roman" w:eastAsia="Times New Roman" w:hAnsi="Times New Roman" w:cs="Times New Roman"/>
          <w:sz w:val="24"/>
          <w:szCs w:val="24"/>
        </w:rPr>
        <w:t xml:space="preserve"> </w:t>
      </w:r>
      <w:r w:rsidRPr="000763BD">
        <w:rPr>
          <w:rFonts w:ascii="Times New Roman" w:eastAsia="Times New Roman" w:hAnsi="Times New Roman" w:cs="Times New Roman"/>
          <w:sz w:val="24"/>
          <w:szCs w:val="24"/>
        </w:rPr>
        <w:t>лева („</w:t>
      </w:r>
      <w:r w:rsidRPr="000763BD">
        <w:rPr>
          <w:rFonts w:ascii="Times New Roman" w:eastAsia="Times New Roman" w:hAnsi="Times New Roman" w:cs="Times New Roman"/>
          <w:b/>
          <w:sz w:val="24"/>
          <w:szCs w:val="24"/>
        </w:rPr>
        <w:t>Гаранцията за изпълнение</w:t>
      </w:r>
      <w:r w:rsidRPr="000763BD">
        <w:rPr>
          <w:rFonts w:ascii="Times New Roman" w:eastAsia="Times New Roman" w:hAnsi="Times New Roman" w:cs="Times New Roman"/>
          <w:sz w:val="24"/>
          <w:szCs w:val="24"/>
        </w:rPr>
        <w:t>“), която служи за обезпечаване на изпълнението на задълженията на ИЗПЪЛНИТЕЛЯ по Договора</w:t>
      </w:r>
      <w:r w:rsidRPr="000763BD">
        <w:rPr>
          <w:rFonts w:ascii="Times New Roman" w:eastAsia="Times New Roman" w:hAnsi="Times New Roman" w:cs="Times New Roman"/>
          <w:color w:val="000000"/>
          <w:spacing w:val="-2"/>
          <w:sz w:val="24"/>
          <w:szCs w:val="24"/>
        </w:rPr>
        <w:t xml:space="preserve">. </w:t>
      </w:r>
    </w:p>
    <w:p w:rsidR="00C5535A" w:rsidRPr="000763BD" w:rsidRDefault="00C5535A" w:rsidP="00C5535A">
      <w:pPr>
        <w:shd w:val="clear" w:color="auto" w:fill="FFFFFF"/>
        <w:spacing w:after="0" w:line="360" w:lineRule="auto"/>
        <w:jc w:val="both"/>
        <w:rPr>
          <w:rFonts w:ascii="Times New Roman" w:eastAsia="Times New Roman" w:hAnsi="Times New Roman" w:cs="Times New Roman"/>
          <w:color w:val="000000"/>
          <w:spacing w:val="-2"/>
          <w:sz w:val="24"/>
          <w:szCs w:val="24"/>
        </w:rPr>
      </w:pPr>
    </w:p>
    <w:p w:rsidR="00C5535A" w:rsidRPr="000763BD" w:rsidRDefault="00C5535A" w:rsidP="00C5535A">
      <w:pPr>
        <w:shd w:val="clear" w:color="auto" w:fill="FFFFFF"/>
        <w:spacing w:after="0" w:line="360" w:lineRule="auto"/>
        <w:jc w:val="both"/>
        <w:rPr>
          <w:rFonts w:ascii="Times New Roman" w:eastAsia="Times New Roman" w:hAnsi="Times New Roman" w:cs="Times New Roman"/>
          <w:color w:val="000000"/>
          <w:spacing w:val="-2"/>
          <w:sz w:val="24"/>
          <w:szCs w:val="24"/>
        </w:rPr>
      </w:pPr>
      <w:r w:rsidRPr="000763BD">
        <w:rPr>
          <w:rFonts w:ascii="Times New Roman" w:eastAsia="Times New Roman" w:hAnsi="Times New Roman" w:cs="Times New Roman"/>
          <w:b/>
          <w:sz w:val="24"/>
          <w:szCs w:val="24"/>
        </w:rPr>
        <w:t xml:space="preserve">[Чл. 14. (1) </w:t>
      </w:r>
      <w:r w:rsidRPr="000763BD">
        <w:rPr>
          <w:rFonts w:ascii="Times New Roman" w:eastAsia="Times New Roman" w:hAnsi="Times New Roman" w:cs="Times New Roman"/>
          <w:color w:val="000000"/>
          <w:spacing w:val="-2"/>
          <w:sz w:val="24"/>
          <w:szCs w:val="24"/>
        </w:rPr>
        <w:t>В случай на изменение на Договора, извършено в съответствие с този Договор и приложимото право, ИЗПЪЛНИТЕЛЯТ се задължава да предприеме необходимите действия за привеждане на Гаранцията за изпълнение в съответствие с изменените условия на Договора, в срок до 5 (пет) работни дни от подписването на допълнително споразумение за изменението.</w:t>
      </w:r>
    </w:p>
    <w:p w:rsidR="00C5535A" w:rsidRPr="000763BD" w:rsidRDefault="00C5535A" w:rsidP="00C5535A">
      <w:pPr>
        <w:shd w:val="clear" w:color="auto" w:fill="FFFFFF"/>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b/>
          <w:sz w:val="24"/>
          <w:szCs w:val="24"/>
        </w:rPr>
        <w:t xml:space="preserve">(2) </w:t>
      </w:r>
      <w:r w:rsidRPr="000763BD">
        <w:rPr>
          <w:rFonts w:ascii="Times New Roman" w:eastAsia="Times New Roman" w:hAnsi="Times New Roman" w:cs="Times New Roman"/>
          <w:sz w:val="24"/>
          <w:szCs w:val="24"/>
        </w:rPr>
        <w:t>Действията за привеждане на Гаранцията за изпълнение в съответствие с изменените условия на Договора могат да включват, по избор на ИЗПЪЛНИТЕЛЯ:</w:t>
      </w:r>
    </w:p>
    <w:p w:rsidR="00C5535A" w:rsidRPr="000763BD" w:rsidRDefault="00C5535A" w:rsidP="00C5535A">
      <w:pPr>
        <w:shd w:val="clear" w:color="auto" w:fill="FFFFFF"/>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sz w:val="24"/>
          <w:szCs w:val="24"/>
        </w:rPr>
        <w:t xml:space="preserve">1. внасяне на допълнителна парична сума по банковата сметка на ВЪЗЛОЖИТЕЛЯ, при спазване на изискванията на чл. </w:t>
      </w:r>
      <w:r w:rsidRPr="000763BD">
        <w:rPr>
          <w:rFonts w:ascii="Times New Roman" w:eastAsia="Times New Roman" w:hAnsi="Times New Roman" w:cs="Times New Roman"/>
          <w:color w:val="000000"/>
          <w:spacing w:val="-2"/>
          <w:sz w:val="24"/>
          <w:szCs w:val="24"/>
        </w:rPr>
        <w:t>[15]</w:t>
      </w:r>
      <w:r w:rsidRPr="000763BD">
        <w:rPr>
          <w:rFonts w:ascii="Times New Roman" w:eastAsia="Times New Roman" w:hAnsi="Times New Roman" w:cs="Times New Roman"/>
          <w:sz w:val="24"/>
          <w:szCs w:val="24"/>
        </w:rPr>
        <w:t xml:space="preserve"> от Договора; и/или;</w:t>
      </w:r>
    </w:p>
    <w:p w:rsidR="00C5535A" w:rsidRPr="000763BD" w:rsidRDefault="00C5535A" w:rsidP="00C5535A">
      <w:pPr>
        <w:shd w:val="clear" w:color="auto" w:fill="FFFFFF"/>
        <w:spacing w:after="0" w:line="360" w:lineRule="auto"/>
        <w:jc w:val="both"/>
        <w:rPr>
          <w:rFonts w:ascii="Times New Roman" w:eastAsia="Times New Roman" w:hAnsi="Times New Roman" w:cs="Times New Roman"/>
          <w:color w:val="000000"/>
          <w:spacing w:val="-2"/>
          <w:sz w:val="24"/>
          <w:szCs w:val="24"/>
        </w:rPr>
      </w:pPr>
      <w:r w:rsidRPr="000763BD">
        <w:rPr>
          <w:rFonts w:ascii="Times New Roman" w:eastAsia="Times New Roman" w:hAnsi="Times New Roman" w:cs="Times New Roman"/>
          <w:sz w:val="24"/>
          <w:szCs w:val="24"/>
        </w:rPr>
        <w:t xml:space="preserve">2. </w:t>
      </w:r>
      <w:r w:rsidRPr="000763BD">
        <w:rPr>
          <w:rFonts w:ascii="Times New Roman" w:eastAsia="Times New Roman" w:hAnsi="Times New Roman" w:cs="Times New Roman"/>
          <w:color w:val="000000"/>
          <w:spacing w:val="-2"/>
          <w:sz w:val="24"/>
          <w:szCs w:val="24"/>
        </w:rPr>
        <w:t>предоставяне на документ за изменение на първоначалната банкова гаранция или нова банкова гаранция, при спазване на изискванията на чл. [16] от Договора; и/или</w:t>
      </w:r>
    </w:p>
    <w:p w:rsidR="00C5535A" w:rsidRPr="000763BD" w:rsidRDefault="00C5535A" w:rsidP="00C5535A">
      <w:pPr>
        <w:shd w:val="clear" w:color="auto" w:fill="FFFFFF"/>
        <w:spacing w:after="0" w:line="360" w:lineRule="auto"/>
        <w:jc w:val="both"/>
        <w:rPr>
          <w:rFonts w:ascii="Times New Roman" w:eastAsia="Times New Roman" w:hAnsi="Times New Roman" w:cs="Times New Roman"/>
          <w:color w:val="000000"/>
          <w:spacing w:val="-2"/>
          <w:sz w:val="24"/>
          <w:szCs w:val="24"/>
        </w:rPr>
      </w:pPr>
      <w:r w:rsidRPr="000763BD">
        <w:rPr>
          <w:rFonts w:ascii="Times New Roman" w:eastAsia="Times New Roman" w:hAnsi="Times New Roman" w:cs="Times New Roman"/>
          <w:color w:val="000000"/>
          <w:spacing w:val="-2"/>
          <w:sz w:val="24"/>
          <w:szCs w:val="24"/>
        </w:rPr>
        <w:t>3.  предоставяне на документ за изменение на първоначалната застраховка или нова застраховка, при спазване на изискванията на чл. [17] от Договора.</w:t>
      </w:r>
      <w:r w:rsidRPr="000763BD">
        <w:rPr>
          <w:rFonts w:ascii="Times New Roman" w:eastAsia="Times New Roman" w:hAnsi="Times New Roman" w:cs="Times New Roman"/>
          <w:b/>
          <w:color w:val="000000"/>
          <w:spacing w:val="-2"/>
          <w:sz w:val="24"/>
          <w:szCs w:val="24"/>
        </w:rPr>
        <w:t>]</w:t>
      </w:r>
    </w:p>
    <w:p w:rsidR="00C5535A" w:rsidRPr="000763BD" w:rsidRDefault="00C5535A" w:rsidP="00C5535A">
      <w:pPr>
        <w:shd w:val="clear" w:color="auto" w:fill="FFFFFF"/>
        <w:tabs>
          <w:tab w:val="left" w:pos="-180"/>
        </w:tabs>
        <w:spacing w:after="0" w:line="360" w:lineRule="auto"/>
        <w:jc w:val="both"/>
        <w:rPr>
          <w:rFonts w:ascii="Times New Roman" w:eastAsia="Times New Roman" w:hAnsi="Times New Roman" w:cs="Times New Roman"/>
          <w:b/>
          <w:color w:val="000000"/>
          <w:spacing w:val="1"/>
          <w:sz w:val="24"/>
          <w:szCs w:val="24"/>
        </w:rPr>
      </w:pPr>
    </w:p>
    <w:p w:rsidR="00C5535A" w:rsidRPr="000763BD" w:rsidRDefault="00C5535A" w:rsidP="00C5535A">
      <w:pPr>
        <w:shd w:val="clear" w:color="auto" w:fill="FFFFFF"/>
        <w:spacing w:after="0" w:line="360" w:lineRule="auto"/>
        <w:jc w:val="both"/>
        <w:rPr>
          <w:rFonts w:ascii="Times New Roman" w:eastAsia="Calibri" w:hAnsi="Times New Roman" w:cs="Times New Roman"/>
          <w:sz w:val="24"/>
          <w:szCs w:val="24"/>
        </w:rPr>
      </w:pPr>
      <w:r w:rsidRPr="000763BD">
        <w:rPr>
          <w:rFonts w:ascii="Times New Roman" w:eastAsia="Times New Roman" w:hAnsi="Times New Roman" w:cs="Times New Roman"/>
          <w:b/>
          <w:color w:val="000000"/>
          <w:spacing w:val="-2"/>
          <w:sz w:val="24"/>
          <w:szCs w:val="24"/>
        </w:rPr>
        <w:lastRenderedPageBreak/>
        <w:t xml:space="preserve">Чл. 15. </w:t>
      </w:r>
      <w:r w:rsidRPr="000763BD">
        <w:rPr>
          <w:rFonts w:ascii="Times New Roman" w:eastAsia="Times New Roman" w:hAnsi="Times New Roman" w:cs="Times New Roman"/>
          <w:color w:val="000000"/>
          <w:spacing w:val="-2"/>
          <w:sz w:val="24"/>
          <w:szCs w:val="24"/>
        </w:rPr>
        <w:t>Когато като Гаранция за изпълнение се представя парична сума, сумата се внася по банковата сметка на ВЪЗЛОЖИТЕЛЯ, посочена в Документацията за обществената поръчка</w:t>
      </w:r>
      <w:r w:rsidRPr="000763BD">
        <w:rPr>
          <w:rFonts w:ascii="Times New Roman" w:eastAsia="Times New Roman" w:hAnsi="Times New Roman" w:cs="Times New Roman"/>
          <w:sz w:val="24"/>
          <w:szCs w:val="24"/>
        </w:rPr>
        <w:t>.</w:t>
      </w:r>
    </w:p>
    <w:p w:rsidR="00C5535A" w:rsidRPr="000763BD" w:rsidRDefault="00C5535A" w:rsidP="00C5535A">
      <w:pPr>
        <w:shd w:val="clear" w:color="auto" w:fill="FFFFFF"/>
        <w:spacing w:after="0" w:line="360" w:lineRule="auto"/>
        <w:jc w:val="both"/>
        <w:rPr>
          <w:rFonts w:ascii="Times New Roman" w:eastAsia="Times New Roman" w:hAnsi="Times New Roman" w:cs="Times New Roman"/>
          <w:b/>
          <w:color w:val="000000"/>
          <w:spacing w:val="-2"/>
          <w:sz w:val="24"/>
          <w:szCs w:val="24"/>
        </w:rPr>
      </w:pPr>
    </w:p>
    <w:p w:rsidR="00C5535A" w:rsidRPr="000763BD" w:rsidRDefault="00C5535A" w:rsidP="00C5535A">
      <w:pPr>
        <w:shd w:val="clear" w:color="auto" w:fill="FFFFFF"/>
        <w:spacing w:after="0" w:line="360" w:lineRule="auto"/>
        <w:jc w:val="both"/>
        <w:rPr>
          <w:rFonts w:ascii="Times New Roman" w:eastAsia="Times New Roman" w:hAnsi="Times New Roman" w:cs="Times New Roman"/>
          <w:color w:val="000000"/>
          <w:sz w:val="24"/>
          <w:szCs w:val="24"/>
        </w:rPr>
      </w:pPr>
      <w:r w:rsidRPr="000763BD">
        <w:rPr>
          <w:rFonts w:ascii="Times New Roman" w:eastAsia="Times New Roman" w:hAnsi="Times New Roman" w:cs="Times New Roman"/>
          <w:b/>
          <w:sz w:val="24"/>
          <w:szCs w:val="24"/>
        </w:rPr>
        <w:t xml:space="preserve">Чл. 16. (1) </w:t>
      </w:r>
      <w:r w:rsidRPr="000763BD">
        <w:rPr>
          <w:rFonts w:ascii="Times New Roman" w:eastAsia="Times New Roman" w:hAnsi="Times New Roman" w:cs="Times New Roman"/>
          <w:color w:val="000000"/>
          <w:sz w:val="24"/>
          <w:szCs w:val="24"/>
        </w:rPr>
        <w:t xml:space="preserve">Когато като гаранция за изпълнение се представя </w:t>
      </w:r>
      <w:r w:rsidRPr="000763BD">
        <w:rPr>
          <w:rFonts w:ascii="Times New Roman" w:eastAsia="Times New Roman" w:hAnsi="Times New Roman" w:cs="Times New Roman"/>
          <w:color w:val="000000"/>
          <w:spacing w:val="1"/>
          <w:sz w:val="24"/>
          <w:szCs w:val="24"/>
        </w:rPr>
        <w:t>банкова гаранция</w:t>
      </w:r>
      <w:r w:rsidRPr="000763BD">
        <w:rPr>
          <w:rFonts w:ascii="Times New Roman" w:eastAsia="Times New Roman" w:hAnsi="Times New Roman" w:cs="Times New Roman"/>
          <w:color w:val="000000"/>
          <w:sz w:val="24"/>
          <w:szCs w:val="24"/>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C5535A" w:rsidRPr="000763BD" w:rsidRDefault="00C5535A" w:rsidP="00C5535A">
      <w:pPr>
        <w:shd w:val="clear" w:color="auto" w:fill="FFFFFF"/>
        <w:spacing w:after="0" w:line="360" w:lineRule="auto"/>
        <w:jc w:val="both"/>
        <w:rPr>
          <w:rFonts w:ascii="Times New Roman" w:eastAsia="Times New Roman" w:hAnsi="Times New Roman" w:cs="Times New Roman"/>
          <w:color w:val="000000"/>
          <w:sz w:val="24"/>
          <w:szCs w:val="24"/>
        </w:rPr>
      </w:pPr>
      <w:r w:rsidRPr="000763BD">
        <w:rPr>
          <w:rFonts w:ascii="Times New Roman" w:eastAsia="Times New Roman" w:hAnsi="Times New Roman" w:cs="Times New Roman"/>
          <w:color w:val="000000"/>
          <w:sz w:val="24"/>
          <w:szCs w:val="24"/>
        </w:rPr>
        <w:t>1. да бъде безусловна и неотменяема банкова гаранция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rsidR="00C5535A" w:rsidRPr="000763BD" w:rsidRDefault="00C5535A" w:rsidP="00C5535A">
      <w:pPr>
        <w:shd w:val="clear" w:color="auto" w:fill="FFFFFF"/>
        <w:spacing w:after="0" w:line="360" w:lineRule="auto"/>
        <w:jc w:val="both"/>
        <w:rPr>
          <w:rFonts w:ascii="Times New Roman" w:eastAsia="Times New Roman" w:hAnsi="Times New Roman" w:cs="Times New Roman"/>
          <w:color w:val="000000"/>
          <w:spacing w:val="-2"/>
          <w:sz w:val="24"/>
          <w:szCs w:val="24"/>
        </w:rPr>
      </w:pPr>
      <w:r w:rsidRPr="000763BD">
        <w:rPr>
          <w:rFonts w:ascii="Times New Roman" w:eastAsia="Times New Roman" w:hAnsi="Times New Roman" w:cs="Times New Roman"/>
          <w:color w:val="000000"/>
          <w:sz w:val="24"/>
          <w:szCs w:val="24"/>
        </w:rPr>
        <w:t>2. да бъде със срок на валидност за целия срок на действие на Договора плюс 30 (тридесет) дни след прекратяването на Договора, като при необходимост срокът на валидност на банковата гаранция се удължава или се издава нова.</w:t>
      </w:r>
      <w:r w:rsidRPr="000763BD">
        <w:rPr>
          <w:rFonts w:ascii="Times New Roman" w:eastAsia="Times New Roman" w:hAnsi="Times New Roman" w:cs="Times New Roman"/>
          <w:color w:val="000000"/>
          <w:spacing w:val="-2"/>
          <w:sz w:val="24"/>
          <w:szCs w:val="24"/>
        </w:rPr>
        <w:t xml:space="preserve"> </w:t>
      </w:r>
    </w:p>
    <w:p w:rsidR="00C5535A" w:rsidRPr="000763BD" w:rsidRDefault="00C5535A" w:rsidP="00C5535A">
      <w:pPr>
        <w:shd w:val="clear" w:color="auto" w:fill="FFFFFF"/>
        <w:spacing w:after="0" w:line="360" w:lineRule="auto"/>
        <w:jc w:val="both"/>
        <w:rPr>
          <w:rFonts w:ascii="Times New Roman" w:eastAsia="Times New Roman" w:hAnsi="Times New Roman" w:cs="Times New Roman"/>
          <w:color w:val="000000"/>
          <w:spacing w:val="-2"/>
          <w:sz w:val="24"/>
          <w:szCs w:val="24"/>
        </w:rPr>
      </w:pPr>
      <w:r w:rsidRPr="000763BD">
        <w:rPr>
          <w:rFonts w:ascii="Times New Roman" w:eastAsia="Times New Roman" w:hAnsi="Times New Roman" w:cs="Times New Roman"/>
          <w:b/>
          <w:color w:val="000000"/>
          <w:spacing w:val="-2"/>
          <w:sz w:val="24"/>
          <w:szCs w:val="24"/>
        </w:rPr>
        <w:t>(2)</w:t>
      </w:r>
      <w:r w:rsidRPr="000763BD">
        <w:rPr>
          <w:rFonts w:ascii="Times New Roman" w:eastAsia="Times New Roman" w:hAnsi="Times New Roman" w:cs="Times New Roman"/>
          <w:color w:val="000000"/>
          <w:spacing w:val="-2"/>
          <w:sz w:val="24"/>
          <w:szCs w:val="24"/>
        </w:rPr>
        <w:t xml:space="preserve"> Банковите разходи по откриването и поддържането на Гаранцията </w:t>
      </w:r>
      <w:r w:rsidRPr="000763BD">
        <w:rPr>
          <w:rFonts w:ascii="Times New Roman" w:eastAsia="Times New Roman" w:hAnsi="Times New Roman" w:cs="Times New Roman"/>
          <w:color w:val="000000"/>
          <w:spacing w:val="1"/>
          <w:sz w:val="24"/>
          <w:szCs w:val="24"/>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0763BD">
        <w:rPr>
          <w:rFonts w:ascii="Times New Roman" w:eastAsia="Times New Roman" w:hAnsi="Times New Roman" w:cs="Times New Roman"/>
          <w:color w:val="000000"/>
          <w:spacing w:val="-2"/>
          <w:sz w:val="24"/>
          <w:szCs w:val="24"/>
        </w:rPr>
        <w:t>са за сметка на ИЗПЪЛНИТЕЛЯ.</w:t>
      </w:r>
    </w:p>
    <w:p w:rsidR="00C5535A" w:rsidRPr="000763BD" w:rsidRDefault="00C5535A" w:rsidP="00C5535A">
      <w:pPr>
        <w:shd w:val="clear" w:color="auto" w:fill="FFFFFF"/>
        <w:spacing w:after="0" w:line="360" w:lineRule="auto"/>
        <w:jc w:val="both"/>
        <w:rPr>
          <w:rFonts w:ascii="Times New Roman" w:eastAsia="Times New Roman" w:hAnsi="Times New Roman" w:cs="Times New Roman"/>
          <w:b/>
          <w:color w:val="000000"/>
          <w:spacing w:val="-2"/>
          <w:sz w:val="24"/>
          <w:szCs w:val="24"/>
        </w:rPr>
      </w:pPr>
    </w:p>
    <w:p w:rsidR="00C5535A" w:rsidRPr="000763BD" w:rsidRDefault="00C5535A" w:rsidP="00C5535A">
      <w:pPr>
        <w:shd w:val="clear" w:color="auto" w:fill="FFFFFF"/>
        <w:spacing w:after="0" w:line="360" w:lineRule="auto"/>
        <w:jc w:val="both"/>
        <w:rPr>
          <w:rFonts w:ascii="Times New Roman" w:eastAsia="Times New Roman" w:hAnsi="Times New Roman" w:cs="Times New Roman"/>
          <w:color w:val="000000"/>
          <w:spacing w:val="1"/>
          <w:sz w:val="24"/>
          <w:szCs w:val="24"/>
        </w:rPr>
      </w:pPr>
      <w:r w:rsidRPr="000763BD">
        <w:rPr>
          <w:rFonts w:ascii="Times New Roman" w:eastAsia="Times New Roman" w:hAnsi="Times New Roman" w:cs="Times New Roman"/>
          <w:b/>
          <w:sz w:val="24"/>
          <w:szCs w:val="24"/>
        </w:rPr>
        <w:t xml:space="preserve">Чл. 17. (1) </w:t>
      </w:r>
      <w:r w:rsidRPr="000763BD">
        <w:rPr>
          <w:rFonts w:ascii="Times New Roman" w:eastAsia="Times New Roman" w:hAnsi="Times New Roman" w:cs="Times New Roman"/>
          <w:color w:val="000000"/>
          <w:sz w:val="24"/>
          <w:szCs w:val="24"/>
        </w:rPr>
        <w:t xml:space="preserve">Когато като Гаранция за изпълнение се представя </w:t>
      </w:r>
      <w:r w:rsidRPr="000763BD">
        <w:rPr>
          <w:rFonts w:ascii="Times New Roman" w:eastAsia="Times New Roman" w:hAnsi="Times New Roman" w:cs="Times New Roman"/>
          <w:color w:val="000000"/>
          <w:spacing w:val="1"/>
          <w:sz w:val="24"/>
          <w:szCs w:val="24"/>
        </w:rPr>
        <w:t>застраховка, ИЗПЪЛНИТЕЛЯТ предава на ВЪЗЛОЖИТЕЛЯ оригинален екземпляр на застрахователна полица, издадена в полза на ВЪЗЛОЖИТЕЛЯ, в която ВЪЗЛОЖИТЕЛЯТ е посочен като трето ползващо се лице (бенефициер), която трябва да отговаря на следните изисквания:</w:t>
      </w:r>
    </w:p>
    <w:p w:rsidR="00C5535A" w:rsidRPr="000763BD" w:rsidRDefault="00C5535A" w:rsidP="00C5535A">
      <w:pPr>
        <w:shd w:val="clear" w:color="auto" w:fill="FFFFFF"/>
        <w:spacing w:after="0" w:line="360" w:lineRule="auto"/>
        <w:jc w:val="both"/>
        <w:rPr>
          <w:rFonts w:ascii="Times New Roman" w:eastAsia="Times New Roman" w:hAnsi="Times New Roman" w:cs="Times New Roman"/>
          <w:color w:val="000000"/>
          <w:spacing w:val="1"/>
          <w:sz w:val="24"/>
          <w:szCs w:val="24"/>
        </w:rPr>
      </w:pPr>
      <w:r w:rsidRPr="000763BD">
        <w:rPr>
          <w:rFonts w:ascii="Times New Roman" w:eastAsia="Times New Roman" w:hAnsi="Times New Roman" w:cs="Times New Roman"/>
          <w:color w:val="000000"/>
          <w:spacing w:val="1"/>
          <w:sz w:val="24"/>
          <w:szCs w:val="24"/>
        </w:rPr>
        <w:t>1. да обезпечава изпълнението на този Договор чрез покритие на отговорността на ИЗПЪЛНИТЕЛЯ;</w:t>
      </w:r>
    </w:p>
    <w:p w:rsidR="00C5535A" w:rsidRPr="000763BD" w:rsidRDefault="00C5535A" w:rsidP="00C5535A">
      <w:pPr>
        <w:shd w:val="clear" w:color="auto" w:fill="FFFFFF"/>
        <w:spacing w:after="0" w:line="360" w:lineRule="auto"/>
        <w:jc w:val="both"/>
        <w:rPr>
          <w:rFonts w:ascii="Times New Roman" w:eastAsia="Times New Roman" w:hAnsi="Times New Roman" w:cs="Times New Roman"/>
          <w:color w:val="000000"/>
          <w:spacing w:val="1"/>
          <w:sz w:val="24"/>
          <w:szCs w:val="24"/>
        </w:rPr>
      </w:pPr>
      <w:r w:rsidRPr="000763BD">
        <w:rPr>
          <w:rFonts w:ascii="Times New Roman" w:eastAsia="Times New Roman" w:hAnsi="Times New Roman" w:cs="Times New Roman"/>
          <w:color w:val="000000"/>
          <w:spacing w:val="1"/>
          <w:sz w:val="24"/>
          <w:szCs w:val="24"/>
        </w:rPr>
        <w:t xml:space="preserve">2. да бъде със срок на валидност за целия срок на действие на Договора плюс 30 (тридесет) дни след прекратяването на Договора. </w:t>
      </w:r>
    </w:p>
    <w:p w:rsidR="00C5535A" w:rsidRPr="000763BD" w:rsidRDefault="00C5535A" w:rsidP="00C5535A">
      <w:pPr>
        <w:shd w:val="clear" w:color="auto" w:fill="FFFFFF"/>
        <w:spacing w:after="0" w:line="360" w:lineRule="auto"/>
        <w:jc w:val="both"/>
        <w:rPr>
          <w:rFonts w:ascii="Times New Roman" w:eastAsia="Times New Roman" w:hAnsi="Times New Roman" w:cs="Times New Roman"/>
          <w:color w:val="000000"/>
          <w:spacing w:val="1"/>
          <w:sz w:val="24"/>
          <w:szCs w:val="24"/>
          <w:lang w:val="en-US"/>
        </w:rPr>
      </w:pPr>
      <w:r w:rsidRPr="000763BD">
        <w:rPr>
          <w:rFonts w:ascii="Times New Roman" w:eastAsia="Times New Roman" w:hAnsi="Times New Roman" w:cs="Times New Roman"/>
          <w:b/>
          <w:sz w:val="24"/>
          <w:szCs w:val="24"/>
        </w:rPr>
        <w:t xml:space="preserve">(2) </w:t>
      </w:r>
      <w:r w:rsidRPr="000763BD">
        <w:rPr>
          <w:rFonts w:ascii="Times New Roman" w:eastAsia="Times New Roman" w:hAnsi="Times New Roman" w:cs="Times New Roman"/>
          <w:color w:val="000000"/>
          <w:spacing w:val="1"/>
          <w:sz w:val="24"/>
          <w:szCs w:val="24"/>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r w:rsidRPr="000763BD">
        <w:rPr>
          <w:rFonts w:ascii="Times New Roman" w:eastAsia="Times New Roman" w:hAnsi="Times New Roman" w:cs="Times New Roman"/>
          <w:color w:val="000000"/>
          <w:spacing w:val="1"/>
          <w:sz w:val="24"/>
          <w:szCs w:val="24"/>
          <w:lang w:val="en-US"/>
        </w:rPr>
        <w:t xml:space="preserve"> </w:t>
      </w:r>
    </w:p>
    <w:p w:rsidR="00C5535A" w:rsidRPr="000763BD" w:rsidRDefault="00C5535A" w:rsidP="00C5535A">
      <w:pPr>
        <w:shd w:val="clear" w:color="auto" w:fill="FFFFFF"/>
        <w:tabs>
          <w:tab w:val="left" w:pos="-180"/>
        </w:tabs>
        <w:spacing w:after="0" w:line="360" w:lineRule="auto"/>
        <w:jc w:val="both"/>
        <w:rPr>
          <w:rFonts w:ascii="Times New Roman" w:eastAsia="Times New Roman" w:hAnsi="Times New Roman" w:cs="Times New Roman"/>
          <w:b/>
          <w:sz w:val="24"/>
          <w:szCs w:val="24"/>
        </w:rPr>
      </w:pPr>
    </w:p>
    <w:p w:rsidR="00C5535A" w:rsidRPr="000763BD" w:rsidRDefault="00C5535A" w:rsidP="00C5535A">
      <w:pPr>
        <w:shd w:val="clear" w:color="auto" w:fill="FFFFFF"/>
        <w:tabs>
          <w:tab w:val="left" w:pos="-180"/>
        </w:tabs>
        <w:spacing w:after="0" w:line="360" w:lineRule="auto"/>
        <w:jc w:val="both"/>
        <w:rPr>
          <w:rFonts w:ascii="Times New Roman" w:eastAsia="Times New Roman" w:hAnsi="Times New Roman" w:cs="Times New Roman"/>
          <w:color w:val="000000"/>
          <w:spacing w:val="-2"/>
          <w:sz w:val="24"/>
          <w:szCs w:val="24"/>
        </w:rPr>
      </w:pPr>
      <w:r w:rsidRPr="000763BD">
        <w:rPr>
          <w:rFonts w:ascii="Times New Roman" w:eastAsia="Times New Roman" w:hAnsi="Times New Roman" w:cs="Times New Roman"/>
          <w:b/>
          <w:sz w:val="24"/>
          <w:szCs w:val="24"/>
        </w:rPr>
        <w:t xml:space="preserve">Чл. 18. (1) </w:t>
      </w:r>
      <w:r w:rsidRPr="000763BD">
        <w:rPr>
          <w:rFonts w:ascii="Times New Roman" w:eastAsia="Times New Roman" w:hAnsi="Times New Roman" w:cs="Times New Roman"/>
          <w:color w:val="000000"/>
          <w:spacing w:val="1"/>
          <w:sz w:val="24"/>
          <w:szCs w:val="24"/>
        </w:rPr>
        <w:t xml:space="preserve">ВЪЗЛОЖИТЕЛЯТ освобождава Гаранцията за изпълнение в срок до 30 дни след прекратяването на Договора /приключване на изпълнението на Договора и окончателно </w:t>
      </w:r>
      <w:r w:rsidRPr="000763BD">
        <w:rPr>
          <w:rFonts w:ascii="Times New Roman" w:eastAsia="Times New Roman" w:hAnsi="Times New Roman" w:cs="Times New Roman"/>
          <w:color w:val="000000"/>
          <w:spacing w:val="1"/>
          <w:sz w:val="24"/>
          <w:szCs w:val="24"/>
        </w:rPr>
        <w:lastRenderedPageBreak/>
        <w:t>приемане на Услугите  в пълен размер, ако липсват основания за задържането от страна на ВЪЗЛОЖИТЕЛЯ на каквато и да е сума по нея</w:t>
      </w:r>
      <w:r w:rsidRPr="000763BD">
        <w:rPr>
          <w:rFonts w:ascii="Times New Roman" w:eastAsia="Times New Roman" w:hAnsi="Times New Roman" w:cs="Times New Roman"/>
          <w:color w:val="000000"/>
          <w:spacing w:val="-2"/>
          <w:sz w:val="24"/>
          <w:szCs w:val="24"/>
        </w:rPr>
        <w:t>.</w:t>
      </w:r>
    </w:p>
    <w:p w:rsidR="00C5535A" w:rsidRPr="000763BD" w:rsidRDefault="00C5535A" w:rsidP="00C5535A">
      <w:pPr>
        <w:shd w:val="clear" w:color="auto" w:fill="FFFFFF"/>
        <w:tabs>
          <w:tab w:val="left" w:pos="-180"/>
        </w:tabs>
        <w:spacing w:after="0" w:line="360" w:lineRule="auto"/>
        <w:jc w:val="both"/>
        <w:rPr>
          <w:rFonts w:ascii="Times New Roman" w:eastAsia="Times New Roman" w:hAnsi="Times New Roman" w:cs="Times New Roman"/>
          <w:color w:val="000000"/>
          <w:spacing w:val="-2"/>
          <w:sz w:val="24"/>
          <w:szCs w:val="24"/>
        </w:rPr>
      </w:pPr>
      <w:r w:rsidRPr="000763BD">
        <w:rPr>
          <w:rFonts w:ascii="Times New Roman" w:eastAsia="Times New Roman" w:hAnsi="Times New Roman" w:cs="Times New Roman"/>
          <w:b/>
          <w:color w:val="000000"/>
          <w:spacing w:val="-2"/>
          <w:sz w:val="24"/>
          <w:szCs w:val="24"/>
        </w:rPr>
        <w:t>(2)</w:t>
      </w:r>
      <w:r w:rsidRPr="000763BD">
        <w:rPr>
          <w:rFonts w:ascii="Times New Roman" w:eastAsia="Times New Roman" w:hAnsi="Times New Roman" w:cs="Times New Roman"/>
          <w:color w:val="000000"/>
          <w:spacing w:val="-2"/>
          <w:sz w:val="24"/>
          <w:szCs w:val="24"/>
        </w:rPr>
        <w:t xml:space="preserve"> Освобождаването на Гаранцията за изпълнение се извършва, както следва:</w:t>
      </w:r>
    </w:p>
    <w:p w:rsidR="00C5535A" w:rsidRPr="000763BD" w:rsidRDefault="00C5535A" w:rsidP="00C5535A">
      <w:pPr>
        <w:shd w:val="clear" w:color="auto" w:fill="FFFFFF"/>
        <w:tabs>
          <w:tab w:val="left" w:pos="-180"/>
        </w:tabs>
        <w:spacing w:after="0" w:line="360" w:lineRule="auto"/>
        <w:jc w:val="both"/>
        <w:rPr>
          <w:rFonts w:ascii="Times New Roman" w:eastAsia="Times New Roman" w:hAnsi="Times New Roman" w:cs="Times New Roman"/>
          <w:color w:val="000000"/>
          <w:spacing w:val="-2"/>
          <w:sz w:val="24"/>
          <w:szCs w:val="24"/>
        </w:rPr>
      </w:pPr>
      <w:r w:rsidRPr="000763BD">
        <w:rPr>
          <w:rFonts w:ascii="Times New Roman" w:eastAsia="Times New Roman" w:hAnsi="Times New Roman" w:cs="Times New Roman"/>
          <w:color w:val="000000"/>
          <w:spacing w:val="-2"/>
          <w:sz w:val="24"/>
          <w:szCs w:val="24"/>
        </w:rPr>
        <w:t xml:space="preserve">1. когато е във формата на парична сума – чрез превеждане на сумата по банковата сметка на ИЗПЪЛНИТЕЛЯ, посочена в чл. [11] от Договора; </w:t>
      </w:r>
    </w:p>
    <w:p w:rsidR="00C5535A" w:rsidRPr="000763BD" w:rsidRDefault="00C5535A" w:rsidP="00C5535A">
      <w:pPr>
        <w:shd w:val="clear" w:color="auto" w:fill="FFFFFF"/>
        <w:tabs>
          <w:tab w:val="left" w:pos="-180"/>
        </w:tabs>
        <w:spacing w:after="0" w:line="360" w:lineRule="auto"/>
        <w:jc w:val="both"/>
        <w:rPr>
          <w:rFonts w:ascii="Times New Roman" w:eastAsia="Times New Roman" w:hAnsi="Times New Roman" w:cs="Times New Roman"/>
          <w:color w:val="000000"/>
          <w:spacing w:val="-2"/>
          <w:sz w:val="24"/>
          <w:szCs w:val="24"/>
        </w:rPr>
      </w:pPr>
      <w:r w:rsidRPr="000763BD">
        <w:rPr>
          <w:rFonts w:ascii="Times New Roman" w:eastAsia="Times New Roman" w:hAnsi="Times New Roman" w:cs="Times New Roman"/>
          <w:color w:val="000000"/>
          <w:spacing w:val="-2"/>
          <w:sz w:val="24"/>
          <w:szCs w:val="24"/>
        </w:rPr>
        <w:t>2. когато е във формата на банкова гаранция – чрез връщане на нейния оригинал на представител на ИЗПЪЛНИТЕЛЯ или упълномощено от него лице или на банката;</w:t>
      </w:r>
    </w:p>
    <w:p w:rsidR="00C5535A" w:rsidRPr="000763BD" w:rsidRDefault="00C5535A" w:rsidP="00C5535A">
      <w:pPr>
        <w:shd w:val="clear" w:color="auto" w:fill="FFFFFF"/>
        <w:tabs>
          <w:tab w:val="left" w:pos="-180"/>
        </w:tabs>
        <w:spacing w:after="0" w:line="360" w:lineRule="auto"/>
        <w:jc w:val="both"/>
        <w:rPr>
          <w:rFonts w:ascii="Times New Roman" w:eastAsia="Times New Roman" w:hAnsi="Times New Roman" w:cs="Times New Roman"/>
          <w:color w:val="000000"/>
          <w:spacing w:val="-2"/>
          <w:sz w:val="24"/>
          <w:szCs w:val="24"/>
        </w:rPr>
      </w:pPr>
      <w:r w:rsidRPr="000763BD">
        <w:rPr>
          <w:rFonts w:ascii="Times New Roman" w:eastAsia="Times New Roman" w:hAnsi="Times New Roman" w:cs="Times New Roman"/>
          <w:color w:val="000000"/>
          <w:spacing w:val="-2"/>
          <w:sz w:val="24"/>
          <w:szCs w:val="24"/>
        </w:rPr>
        <w:t xml:space="preserve">3. когато е във формата на застраховка – чрез  връщане на оригинала на </w:t>
      </w:r>
      <w:r w:rsidRPr="000763BD">
        <w:rPr>
          <w:rFonts w:ascii="Times New Roman" w:eastAsia="Times New Roman" w:hAnsi="Times New Roman" w:cs="Times New Roman"/>
          <w:color w:val="000000"/>
          <w:spacing w:val="1"/>
          <w:sz w:val="24"/>
          <w:szCs w:val="24"/>
        </w:rPr>
        <w:t xml:space="preserve"> застрахователната полица/застрахователния сертификат  </w:t>
      </w:r>
      <w:r w:rsidRPr="000763BD">
        <w:rPr>
          <w:rFonts w:ascii="Times New Roman" w:eastAsia="Times New Roman" w:hAnsi="Times New Roman" w:cs="Times New Roman"/>
          <w:color w:val="000000"/>
          <w:spacing w:val="-2"/>
          <w:sz w:val="24"/>
          <w:szCs w:val="24"/>
        </w:rPr>
        <w:t xml:space="preserve">на представител на ИЗПЪЛНИТЕЛЯ или упълномощено от него лице  </w:t>
      </w:r>
      <w:r w:rsidRPr="000763BD">
        <w:rPr>
          <w:rFonts w:ascii="Times New Roman" w:eastAsia="Times New Roman" w:hAnsi="Times New Roman" w:cs="Times New Roman"/>
          <w:color w:val="000000"/>
          <w:spacing w:val="1"/>
          <w:sz w:val="24"/>
          <w:szCs w:val="24"/>
        </w:rPr>
        <w:t xml:space="preserve">/  изпращане на писмено уведомление до застрахователя </w:t>
      </w:r>
      <w:r w:rsidRPr="000763BD">
        <w:rPr>
          <w:rFonts w:ascii="Times New Roman" w:eastAsia="Times New Roman" w:hAnsi="Times New Roman" w:cs="Times New Roman"/>
          <w:color w:val="000000"/>
          <w:spacing w:val="-2"/>
          <w:sz w:val="24"/>
          <w:szCs w:val="24"/>
        </w:rPr>
        <w:t>.</w:t>
      </w:r>
    </w:p>
    <w:p w:rsidR="00C5535A" w:rsidRPr="000763BD" w:rsidRDefault="00C5535A" w:rsidP="00C5535A">
      <w:pPr>
        <w:shd w:val="clear" w:color="auto" w:fill="FFFFFF"/>
        <w:tabs>
          <w:tab w:val="left" w:pos="-180"/>
        </w:tabs>
        <w:spacing w:after="0" w:line="360" w:lineRule="auto"/>
        <w:jc w:val="both"/>
        <w:rPr>
          <w:rFonts w:ascii="Times New Roman" w:eastAsia="Times New Roman" w:hAnsi="Times New Roman" w:cs="Times New Roman"/>
          <w:color w:val="000000"/>
          <w:spacing w:val="-2"/>
          <w:sz w:val="24"/>
          <w:szCs w:val="24"/>
        </w:rPr>
      </w:pPr>
      <w:r w:rsidRPr="000763BD">
        <w:rPr>
          <w:rFonts w:ascii="Times New Roman" w:eastAsia="Times New Roman" w:hAnsi="Times New Roman" w:cs="Times New Roman"/>
          <w:color w:val="000000"/>
          <w:spacing w:val="-2"/>
          <w:sz w:val="24"/>
          <w:szCs w:val="24"/>
        </w:rPr>
        <w:t xml:space="preserve"> </w:t>
      </w:r>
    </w:p>
    <w:p w:rsidR="00C5535A" w:rsidRPr="000763BD" w:rsidRDefault="00C5535A" w:rsidP="00C5535A">
      <w:pPr>
        <w:shd w:val="clear" w:color="auto" w:fill="FFFFFF"/>
        <w:tabs>
          <w:tab w:val="left" w:pos="-180"/>
        </w:tabs>
        <w:spacing w:after="0" w:line="360" w:lineRule="auto"/>
        <w:jc w:val="both"/>
        <w:rPr>
          <w:rFonts w:ascii="Times New Roman" w:eastAsia="Times New Roman" w:hAnsi="Times New Roman" w:cs="Times New Roman"/>
          <w:color w:val="000000"/>
          <w:spacing w:val="-2"/>
          <w:sz w:val="24"/>
          <w:szCs w:val="24"/>
        </w:rPr>
      </w:pPr>
      <w:r w:rsidRPr="000763BD">
        <w:rPr>
          <w:rFonts w:ascii="Times New Roman" w:eastAsia="Times New Roman" w:hAnsi="Times New Roman" w:cs="Times New Roman"/>
          <w:b/>
          <w:color w:val="000000"/>
          <w:spacing w:val="-2"/>
          <w:sz w:val="24"/>
          <w:szCs w:val="24"/>
        </w:rPr>
        <w:t xml:space="preserve"> (3)</w:t>
      </w:r>
      <w:r w:rsidRPr="000763BD">
        <w:rPr>
          <w:rFonts w:ascii="Times New Roman" w:eastAsia="Times New Roman" w:hAnsi="Times New Roman" w:cs="Times New Roman"/>
          <w:color w:val="000000"/>
          <w:spacing w:val="-2"/>
          <w:sz w:val="24"/>
          <w:szCs w:val="24"/>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C5535A" w:rsidRPr="000763BD" w:rsidRDefault="00C5535A" w:rsidP="00C5535A">
      <w:pPr>
        <w:shd w:val="clear" w:color="auto" w:fill="FFFFFF"/>
        <w:tabs>
          <w:tab w:val="left" w:pos="-180"/>
        </w:tabs>
        <w:spacing w:after="0" w:line="360" w:lineRule="auto"/>
        <w:jc w:val="both"/>
        <w:rPr>
          <w:rFonts w:ascii="Times New Roman" w:eastAsia="Times New Roman" w:hAnsi="Times New Roman" w:cs="Times New Roman"/>
          <w:color w:val="000000"/>
          <w:spacing w:val="-2"/>
          <w:sz w:val="24"/>
          <w:szCs w:val="24"/>
        </w:rPr>
      </w:pPr>
      <w:r w:rsidRPr="000763BD">
        <w:rPr>
          <w:rFonts w:ascii="Times New Roman" w:eastAsia="Times New Roman" w:hAnsi="Times New Roman" w:cs="Times New Roman"/>
          <w:color w:val="000000"/>
          <w:spacing w:val="-2"/>
          <w:sz w:val="24"/>
          <w:szCs w:val="24"/>
        </w:rPr>
        <w:tab/>
      </w:r>
    </w:p>
    <w:p w:rsidR="00C5535A" w:rsidRPr="000763BD" w:rsidRDefault="00C5535A" w:rsidP="00C5535A">
      <w:pPr>
        <w:shd w:val="clear" w:color="auto" w:fill="FFFFFF"/>
        <w:tabs>
          <w:tab w:val="left" w:pos="-180"/>
        </w:tabs>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b/>
          <w:sz w:val="24"/>
          <w:szCs w:val="24"/>
        </w:rPr>
        <w:t xml:space="preserve">Чл. 19. </w:t>
      </w:r>
      <w:r w:rsidRPr="000763BD">
        <w:rPr>
          <w:rFonts w:ascii="Times New Roman" w:eastAsia="Times New Roman" w:hAnsi="Times New Roman" w:cs="Times New Roman"/>
          <w:sz w:val="24"/>
          <w:szCs w:val="24"/>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C5535A" w:rsidRPr="000763BD" w:rsidRDefault="00C5535A" w:rsidP="00C5535A">
      <w:pPr>
        <w:shd w:val="clear" w:color="auto" w:fill="FFFFFF"/>
        <w:tabs>
          <w:tab w:val="left" w:pos="-180"/>
        </w:tabs>
        <w:spacing w:after="0" w:line="360" w:lineRule="auto"/>
        <w:jc w:val="both"/>
        <w:rPr>
          <w:rFonts w:ascii="Times New Roman" w:eastAsia="Times New Roman" w:hAnsi="Times New Roman" w:cs="Times New Roman"/>
          <w:b/>
          <w:sz w:val="24"/>
          <w:szCs w:val="24"/>
        </w:rPr>
      </w:pPr>
    </w:p>
    <w:p w:rsidR="00C5535A" w:rsidRPr="000763BD" w:rsidRDefault="00C5535A" w:rsidP="00C5535A">
      <w:pPr>
        <w:shd w:val="clear" w:color="auto" w:fill="FFFFFF"/>
        <w:tabs>
          <w:tab w:val="left" w:pos="-180"/>
        </w:tabs>
        <w:spacing w:after="0" w:line="360" w:lineRule="auto"/>
        <w:jc w:val="both"/>
        <w:rPr>
          <w:rFonts w:ascii="Times New Roman" w:eastAsia="Times New Roman" w:hAnsi="Times New Roman" w:cs="Times New Roman"/>
          <w:b/>
          <w:sz w:val="24"/>
          <w:szCs w:val="24"/>
        </w:rPr>
      </w:pPr>
      <w:r w:rsidRPr="000763BD">
        <w:rPr>
          <w:rFonts w:ascii="Times New Roman" w:eastAsia="Times New Roman" w:hAnsi="Times New Roman" w:cs="Times New Roman"/>
          <w:b/>
          <w:sz w:val="24"/>
          <w:szCs w:val="24"/>
        </w:rPr>
        <w:t xml:space="preserve">Чл. 20. </w:t>
      </w:r>
      <w:r w:rsidRPr="000763BD">
        <w:rPr>
          <w:rFonts w:ascii="Times New Roman" w:eastAsia="Times New Roman" w:hAnsi="Times New Roman" w:cs="Times New Roman"/>
          <w:sz w:val="24"/>
          <w:szCs w:val="24"/>
        </w:rPr>
        <w:t>ВЪЗЛОЖИТЕЛЯТ има право да задържи Гаранцията за изпълнение в пълен размер, в следните случаи:</w:t>
      </w:r>
    </w:p>
    <w:p w:rsidR="00C5535A" w:rsidRPr="000763BD" w:rsidRDefault="00C5535A" w:rsidP="00C5535A">
      <w:pPr>
        <w:shd w:val="clear" w:color="auto" w:fill="FFFFFF"/>
        <w:tabs>
          <w:tab w:val="left" w:pos="-180"/>
        </w:tabs>
        <w:spacing w:after="0" w:line="360" w:lineRule="auto"/>
        <w:jc w:val="both"/>
        <w:rPr>
          <w:rFonts w:ascii="Times New Roman" w:eastAsia="Times New Roman" w:hAnsi="Times New Roman" w:cs="Times New Roman"/>
          <w:color w:val="000000"/>
          <w:spacing w:val="-2"/>
          <w:sz w:val="24"/>
          <w:szCs w:val="24"/>
        </w:rPr>
      </w:pPr>
      <w:r w:rsidRPr="000763BD">
        <w:rPr>
          <w:rFonts w:ascii="Times New Roman" w:eastAsia="Times New Roman" w:hAnsi="Times New Roman" w:cs="Times New Roman"/>
          <w:sz w:val="24"/>
          <w:szCs w:val="24"/>
        </w:rPr>
        <w:t xml:space="preserve">1. ако ИЗПЪЛНИТЕЛЯТ не започне работа по изпълнение на Договора в срок до </w:t>
      </w:r>
      <w:r w:rsidRPr="000763BD">
        <w:rPr>
          <w:rFonts w:ascii="Times New Roman" w:eastAsia="Times New Roman" w:hAnsi="Times New Roman" w:cs="Times New Roman"/>
          <w:i/>
          <w:sz w:val="24"/>
          <w:szCs w:val="24"/>
        </w:rPr>
        <w:t>………….(1/3 срока за изпълнение или 1 месец)</w:t>
      </w:r>
      <w:r w:rsidRPr="000763BD">
        <w:rPr>
          <w:rFonts w:ascii="Times New Roman" w:eastAsia="Times New Roman" w:hAnsi="Times New Roman" w:cs="Times New Roman"/>
          <w:i/>
          <w:color w:val="000000"/>
          <w:spacing w:val="1"/>
          <w:sz w:val="24"/>
          <w:szCs w:val="24"/>
        </w:rPr>
        <w:t xml:space="preserve"> дни</w:t>
      </w:r>
      <w:r w:rsidRPr="000763BD">
        <w:rPr>
          <w:rFonts w:ascii="Times New Roman" w:eastAsia="Times New Roman" w:hAnsi="Times New Roman" w:cs="Times New Roman"/>
          <w:sz w:val="24"/>
          <w:szCs w:val="24"/>
        </w:rPr>
        <w:t xml:space="preserve"> след Датата на получаване на възлагателно писмо  и ВЪЗЛОЖИТЕЛЯТ развали Договора на това основание;</w:t>
      </w:r>
      <w:r w:rsidRPr="000763BD">
        <w:rPr>
          <w:rFonts w:ascii="Times New Roman" w:eastAsia="Times New Roman" w:hAnsi="Times New Roman" w:cs="Times New Roman"/>
          <w:color w:val="000000"/>
          <w:spacing w:val="-2"/>
          <w:sz w:val="24"/>
          <w:szCs w:val="24"/>
        </w:rPr>
        <w:t xml:space="preserve"> </w:t>
      </w:r>
    </w:p>
    <w:p w:rsidR="00C5535A" w:rsidRPr="000763BD" w:rsidRDefault="00C5535A" w:rsidP="00C5535A">
      <w:pPr>
        <w:shd w:val="clear" w:color="auto" w:fill="FFFFFF"/>
        <w:tabs>
          <w:tab w:val="left" w:pos="-180"/>
        </w:tabs>
        <w:spacing w:after="0" w:line="360" w:lineRule="auto"/>
        <w:jc w:val="both"/>
        <w:rPr>
          <w:rFonts w:ascii="Times New Roman" w:eastAsia="Times New Roman" w:hAnsi="Times New Roman" w:cs="Times New Roman"/>
          <w:color w:val="000000"/>
          <w:spacing w:val="-2"/>
          <w:sz w:val="24"/>
          <w:szCs w:val="24"/>
        </w:rPr>
      </w:pPr>
      <w:r w:rsidRPr="000763BD">
        <w:rPr>
          <w:rFonts w:ascii="Times New Roman" w:eastAsia="Times New Roman" w:hAnsi="Times New Roman" w:cs="Times New Roman"/>
          <w:color w:val="000000"/>
          <w:spacing w:val="-2"/>
          <w:sz w:val="24"/>
          <w:szCs w:val="24"/>
        </w:rPr>
        <w:t xml:space="preserve">2. при пълно неизпълнение , в т.ч. когато Услугите не отговарят на изискванията на ВЪЗЛОЖИТЕЛЯ, и разваляне на Договора от страна на ВЪЗЛОЖИТЕЛЯ на това основание; </w:t>
      </w:r>
    </w:p>
    <w:p w:rsidR="00C5535A" w:rsidRPr="000763BD" w:rsidRDefault="00C5535A" w:rsidP="00C5535A">
      <w:pPr>
        <w:shd w:val="clear" w:color="auto" w:fill="FFFFFF"/>
        <w:tabs>
          <w:tab w:val="left" w:pos="-180"/>
        </w:tabs>
        <w:spacing w:after="0" w:line="360" w:lineRule="auto"/>
        <w:jc w:val="both"/>
        <w:rPr>
          <w:rFonts w:ascii="Times New Roman" w:eastAsia="Times New Roman" w:hAnsi="Times New Roman" w:cs="Times New Roman"/>
          <w:color w:val="000000"/>
          <w:spacing w:val="-2"/>
          <w:sz w:val="24"/>
          <w:szCs w:val="24"/>
        </w:rPr>
      </w:pPr>
      <w:r w:rsidRPr="000763BD">
        <w:rPr>
          <w:rFonts w:ascii="Times New Roman" w:eastAsia="Times New Roman" w:hAnsi="Times New Roman" w:cs="Times New Roman"/>
          <w:color w:val="000000"/>
          <w:spacing w:val="-2"/>
          <w:sz w:val="24"/>
          <w:szCs w:val="24"/>
        </w:rPr>
        <w:t>3. при прекратяване на дейността на ИЗПЪЛНИТЕЛЯ или при обявяването му в несъстоятелност.</w:t>
      </w:r>
    </w:p>
    <w:p w:rsidR="00C5535A" w:rsidRPr="000763BD" w:rsidRDefault="00C5535A" w:rsidP="00C5535A">
      <w:pPr>
        <w:shd w:val="clear" w:color="auto" w:fill="FFFFFF"/>
        <w:tabs>
          <w:tab w:val="left" w:pos="-180"/>
        </w:tabs>
        <w:spacing w:after="0" w:line="360" w:lineRule="auto"/>
        <w:jc w:val="both"/>
        <w:rPr>
          <w:rFonts w:ascii="Times New Roman" w:eastAsia="Times New Roman" w:hAnsi="Times New Roman" w:cs="Times New Roman"/>
          <w:color w:val="000000"/>
          <w:spacing w:val="-2"/>
          <w:sz w:val="24"/>
          <w:szCs w:val="24"/>
        </w:rPr>
      </w:pPr>
    </w:p>
    <w:p w:rsidR="00C5535A" w:rsidRPr="000763BD" w:rsidRDefault="00C5535A" w:rsidP="00C5535A">
      <w:pPr>
        <w:shd w:val="clear" w:color="auto" w:fill="FFFFFF"/>
        <w:tabs>
          <w:tab w:val="left" w:pos="-180"/>
        </w:tabs>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b/>
          <w:sz w:val="24"/>
          <w:szCs w:val="24"/>
        </w:rPr>
        <w:t xml:space="preserve">Чл. 21. </w:t>
      </w:r>
      <w:r w:rsidRPr="000763BD">
        <w:rPr>
          <w:rFonts w:ascii="Times New Roman" w:eastAsia="Times New Roman" w:hAnsi="Times New Roman" w:cs="Times New Roman"/>
          <w:sz w:val="24"/>
          <w:szCs w:val="24"/>
        </w:rPr>
        <w:t>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C5535A" w:rsidRPr="000763BD" w:rsidRDefault="00C5535A" w:rsidP="00C5535A">
      <w:pPr>
        <w:shd w:val="clear" w:color="auto" w:fill="FFFFFF"/>
        <w:tabs>
          <w:tab w:val="left" w:pos="-180"/>
        </w:tabs>
        <w:spacing w:after="0" w:line="360" w:lineRule="auto"/>
        <w:jc w:val="both"/>
        <w:rPr>
          <w:rFonts w:ascii="Times New Roman" w:eastAsia="Times New Roman" w:hAnsi="Times New Roman" w:cs="Times New Roman"/>
          <w:sz w:val="24"/>
          <w:szCs w:val="24"/>
        </w:rPr>
      </w:pPr>
    </w:p>
    <w:p w:rsidR="00C5535A" w:rsidRPr="000763BD" w:rsidRDefault="00C5535A" w:rsidP="00C5535A">
      <w:pPr>
        <w:shd w:val="clear" w:color="auto" w:fill="FFFFFF"/>
        <w:tabs>
          <w:tab w:val="left" w:pos="-180"/>
        </w:tabs>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b/>
          <w:sz w:val="24"/>
          <w:szCs w:val="24"/>
        </w:rPr>
        <w:t xml:space="preserve">Чл. 22. </w:t>
      </w:r>
      <w:r w:rsidRPr="000763BD">
        <w:rPr>
          <w:rFonts w:ascii="Times New Roman" w:eastAsia="Times New Roman" w:hAnsi="Times New Roman" w:cs="Times New Roman"/>
          <w:sz w:val="24"/>
          <w:szCs w:val="24"/>
        </w:rPr>
        <w:t>Когато ВЪЗЛОЖИТЕЛЯТ се е удовлетворил от Гаранцията за изпълнение и Договорът продължава да е в сила, ИЗПЪЛНИТЕЛЯТ се задължава в срок до 5 работни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[13] от Договора.</w:t>
      </w:r>
    </w:p>
    <w:p w:rsidR="00C5535A" w:rsidRPr="000763BD" w:rsidRDefault="00C5535A" w:rsidP="00C5535A">
      <w:pPr>
        <w:spacing w:after="0" w:line="360" w:lineRule="auto"/>
        <w:jc w:val="both"/>
        <w:rPr>
          <w:rFonts w:ascii="Times New Roman" w:eastAsia="Calibri" w:hAnsi="Times New Roman" w:cs="Times New Roman"/>
          <w:sz w:val="24"/>
          <w:szCs w:val="24"/>
          <w:lang w:eastAsia="bg-BG"/>
        </w:rPr>
      </w:pPr>
    </w:p>
    <w:p w:rsidR="00C5535A" w:rsidRPr="000763BD" w:rsidRDefault="00C5535A" w:rsidP="00C5535A">
      <w:pPr>
        <w:spacing w:after="0" w:line="360" w:lineRule="auto"/>
        <w:jc w:val="both"/>
        <w:rPr>
          <w:rFonts w:ascii="Times New Roman" w:eastAsia="Calibri" w:hAnsi="Times New Roman" w:cs="Times New Roman"/>
          <w:sz w:val="24"/>
          <w:szCs w:val="24"/>
          <w:lang w:eastAsia="bg-BG"/>
        </w:rPr>
      </w:pPr>
      <w:r w:rsidRPr="000763BD">
        <w:rPr>
          <w:rFonts w:ascii="Times New Roman" w:eastAsia="Times New Roman" w:hAnsi="Times New Roman" w:cs="Times New Roman"/>
          <w:b/>
          <w:sz w:val="24"/>
          <w:szCs w:val="24"/>
        </w:rPr>
        <w:t xml:space="preserve">Чл. 23. </w:t>
      </w:r>
      <w:r w:rsidRPr="000763BD">
        <w:rPr>
          <w:rFonts w:ascii="Times New Roman" w:eastAsia="Calibri" w:hAnsi="Times New Roman" w:cs="Times New Roman"/>
          <w:sz w:val="24"/>
          <w:szCs w:val="24"/>
          <w:lang w:eastAsia="bg-BG"/>
        </w:rPr>
        <w:t>ВЪЗЛОЖИТЕЛЯТ не дължи лихва за времето, през което средствата по Гаранцията за изпълнение Гаранцията за авансово предоставени средства са престояли при него законосъобразно.</w:t>
      </w:r>
    </w:p>
    <w:p w:rsidR="00C5535A" w:rsidRPr="000763BD" w:rsidRDefault="00C5535A" w:rsidP="00C5535A">
      <w:pPr>
        <w:keepNext/>
        <w:keepLines/>
        <w:spacing w:before="240" w:after="240" w:line="360" w:lineRule="auto"/>
        <w:jc w:val="both"/>
        <w:outlineLvl w:val="1"/>
        <w:rPr>
          <w:rFonts w:ascii="Times New Roman" w:eastAsia="Times New Roman" w:hAnsi="Times New Roman" w:cs="Times New Roman"/>
          <w:b/>
          <w:bCs/>
          <w:color w:val="000000"/>
          <w:sz w:val="24"/>
          <w:szCs w:val="24"/>
          <w:lang w:eastAsia="bg-BG"/>
        </w:rPr>
      </w:pPr>
      <w:r w:rsidRPr="000763BD">
        <w:rPr>
          <w:rFonts w:ascii="Times New Roman" w:eastAsia="Times New Roman" w:hAnsi="Times New Roman" w:cs="Times New Roman"/>
          <w:b/>
          <w:bCs/>
          <w:color w:val="000000"/>
          <w:sz w:val="24"/>
          <w:szCs w:val="24"/>
          <w:lang w:eastAsia="bg-BG"/>
        </w:rPr>
        <w:t>ПРАВА И ЗАДЪЛЖЕНИЯ НА СТРАНИТЕ</w:t>
      </w:r>
    </w:p>
    <w:p w:rsidR="00C5535A" w:rsidRPr="000763BD" w:rsidRDefault="00C5535A" w:rsidP="00C5535A">
      <w:pPr>
        <w:spacing w:after="0" w:line="360" w:lineRule="auto"/>
        <w:jc w:val="both"/>
        <w:rPr>
          <w:rFonts w:ascii="Times New Roman" w:eastAsia="Times New Roman" w:hAnsi="Times New Roman" w:cs="Times New Roman"/>
          <w:b/>
          <w:bCs/>
          <w:color w:val="000000"/>
          <w:spacing w:val="1"/>
          <w:sz w:val="24"/>
          <w:szCs w:val="24"/>
        </w:rPr>
      </w:pPr>
      <w:r w:rsidRPr="000763BD">
        <w:rPr>
          <w:rFonts w:ascii="Times New Roman" w:eastAsia="Times New Roman" w:hAnsi="Times New Roman" w:cs="Times New Roman"/>
          <w:b/>
          <w:bCs/>
          <w:color w:val="000000"/>
          <w:spacing w:val="1"/>
          <w:sz w:val="24"/>
          <w:szCs w:val="24"/>
        </w:rPr>
        <w:t xml:space="preserve">Чл. 24. </w:t>
      </w:r>
      <w:r w:rsidRPr="000763BD">
        <w:rPr>
          <w:rFonts w:ascii="Times New Roman" w:eastAsia="Times New Roman" w:hAnsi="Times New Roman" w:cs="Times New Roman"/>
          <w:bCs/>
          <w:color w:val="000000"/>
          <w:spacing w:val="1"/>
          <w:sz w:val="24"/>
          <w:szCs w:val="24"/>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C5535A" w:rsidRPr="000763BD" w:rsidRDefault="00C5535A" w:rsidP="00C5535A">
      <w:pPr>
        <w:spacing w:after="0" w:line="360" w:lineRule="auto"/>
        <w:jc w:val="both"/>
        <w:rPr>
          <w:rFonts w:ascii="Times New Roman" w:eastAsia="Calibri" w:hAnsi="Times New Roman" w:cs="Times New Roman"/>
          <w:sz w:val="24"/>
          <w:szCs w:val="24"/>
          <w:lang w:eastAsia="bg-BG"/>
        </w:rPr>
      </w:pPr>
    </w:p>
    <w:p w:rsidR="00C5535A" w:rsidRPr="000763BD" w:rsidRDefault="00C5535A" w:rsidP="00C5535A">
      <w:pPr>
        <w:spacing w:after="0" w:line="360" w:lineRule="auto"/>
        <w:jc w:val="both"/>
        <w:rPr>
          <w:rFonts w:ascii="Times New Roman" w:eastAsia="Calibri" w:hAnsi="Times New Roman" w:cs="Times New Roman"/>
          <w:b/>
          <w:sz w:val="24"/>
          <w:szCs w:val="24"/>
          <w:u w:val="single"/>
          <w:lang w:eastAsia="bg-BG"/>
        </w:rPr>
      </w:pPr>
      <w:r w:rsidRPr="000763BD">
        <w:rPr>
          <w:rFonts w:ascii="Times New Roman" w:eastAsia="Calibri" w:hAnsi="Times New Roman" w:cs="Times New Roman"/>
          <w:b/>
          <w:sz w:val="24"/>
          <w:szCs w:val="24"/>
          <w:u w:val="single"/>
          <w:lang w:eastAsia="bg-BG"/>
        </w:rPr>
        <w:t>Общи права и задължения на ИЗПЪЛНИТЕЛЯ</w:t>
      </w:r>
    </w:p>
    <w:p w:rsidR="00C5535A" w:rsidRPr="000763BD" w:rsidRDefault="00C5535A" w:rsidP="00C5535A">
      <w:pPr>
        <w:spacing w:after="0" w:line="360" w:lineRule="auto"/>
        <w:jc w:val="both"/>
        <w:rPr>
          <w:rFonts w:ascii="Times New Roman" w:eastAsia="Times New Roman" w:hAnsi="Times New Roman" w:cs="Times New Roman"/>
          <w:bCs/>
          <w:color w:val="000000"/>
          <w:spacing w:val="1"/>
          <w:sz w:val="24"/>
          <w:szCs w:val="24"/>
        </w:rPr>
      </w:pPr>
      <w:r w:rsidRPr="000763BD">
        <w:rPr>
          <w:rFonts w:ascii="Times New Roman" w:eastAsia="Times New Roman" w:hAnsi="Times New Roman" w:cs="Times New Roman"/>
          <w:bCs/>
          <w:color w:val="000000"/>
          <w:spacing w:val="1"/>
          <w:sz w:val="24"/>
          <w:szCs w:val="24"/>
        </w:rPr>
        <w:tab/>
      </w:r>
    </w:p>
    <w:p w:rsidR="00C5535A" w:rsidRPr="000763BD" w:rsidRDefault="00C5535A" w:rsidP="00C5535A">
      <w:pPr>
        <w:spacing w:after="0" w:line="360" w:lineRule="auto"/>
        <w:jc w:val="both"/>
        <w:rPr>
          <w:rFonts w:ascii="Times New Roman" w:eastAsia="Times New Roman" w:hAnsi="Times New Roman" w:cs="Times New Roman"/>
          <w:b/>
          <w:color w:val="000000"/>
          <w:spacing w:val="1"/>
          <w:sz w:val="24"/>
          <w:szCs w:val="24"/>
        </w:rPr>
      </w:pPr>
      <w:r w:rsidRPr="000763BD">
        <w:rPr>
          <w:rFonts w:ascii="Times New Roman" w:eastAsia="Times New Roman" w:hAnsi="Times New Roman" w:cs="Times New Roman"/>
          <w:b/>
          <w:bCs/>
          <w:color w:val="000000"/>
          <w:spacing w:val="1"/>
          <w:sz w:val="24"/>
          <w:szCs w:val="24"/>
        </w:rPr>
        <w:t xml:space="preserve">Чл. 25. </w:t>
      </w:r>
      <w:r w:rsidRPr="000763BD">
        <w:rPr>
          <w:rFonts w:ascii="Times New Roman" w:eastAsia="Times New Roman" w:hAnsi="Times New Roman" w:cs="Times New Roman"/>
          <w:b/>
          <w:color w:val="000000"/>
          <w:spacing w:val="1"/>
          <w:sz w:val="24"/>
          <w:szCs w:val="24"/>
        </w:rPr>
        <w:t>ИЗПЪЛНИТЕЛЯТ има право:</w:t>
      </w:r>
      <w:r w:rsidRPr="000763BD">
        <w:rPr>
          <w:rFonts w:ascii="Times New Roman" w:eastAsia="Times New Roman" w:hAnsi="Times New Roman" w:cs="Times New Roman"/>
          <w:b/>
          <w:color w:val="000000"/>
          <w:spacing w:val="1"/>
          <w:sz w:val="24"/>
          <w:szCs w:val="24"/>
        </w:rPr>
        <w:tab/>
      </w:r>
    </w:p>
    <w:p w:rsidR="00C5535A" w:rsidRPr="000763BD" w:rsidRDefault="00C5535A" w:rsidP="00C5535A">
      <w:pPr>
        <w:spacing w:after="0" w:line="360" w:lineRule="auto"/>
        <w:jc w:val="both"/>
        <w:rPr>
          <w:rFonts w:ascii="Times New Roman" w:eastAsia="Times New Roman" w:hAnsi="Times New Roman" w:cs="Times New Roman"/>
          <w:color w:val="000000"/>
          <w:spacing w:val="1"/>
          <w:sz w:val="24"/>
          <w:szCs w:val="24"/>
        </w:rPr>
      </w:pPr>
      <w:r w:rsidRPr="000763BD">
        <w:rPr>
          <w:rFonts w:ascii="Times New Roman" w:eastAsia="Times New Roman" w:hAnsi="Times New Roman" w:cs="Times New Roman"/>
          <w:bCs/>
          <w:color w:val="000000"/>
          <w:spacing w:val="1"/>
          <w:sz w:val="24"/>
          <w:szCs w:val="24"/>
        </w:rPr>
        <w:t>1.</w:t>
      </w:r>
      <w:r w:rsidRPr="000763BD">
        <w:rPr>
          <w:rFonts w:ascii="Times New Roman" w:eastAsia="Times New Roman" w:hAnsi="Times New Roman" w:cs="Times New Roman"/>
          <w:color w:val="000000"/>
          <w:spacing w:val="1"/>
          <w:sz w:val="24"/>
          <w:szCs w:val="24"/>
        </w:rPr>
        <w:t xml:space="preserve"> да получи възнаграждение в размера, сроковете и при условията по чл. [8 – 12] от договора;</w:t>
      </w:r>
    </w:p>
    <w:p w:rsidR="00C5535A" w:rsidRPr="000763BD" w:rsidRDefault="00C5535A" w:rsidP="00C5535A">
      <w:pPr>
        <w:spacing w:after="0" w:line="360" w:lineRule="auto"/>
        <w:jc w:val="both"/>
        <w:rPr>
          <w:rFonts w:ascii="Times New Roman" w:eastAsia="Times New Roman" w:hAnsi="Times New Roman" w:cs="Times New Roman"/>
          <w:color w:val="000000"/>
          <w:spacing w:val="1"/>
          <w:sz w:val="24"/>
          <w:szCs w:val="24"/>
        </w:rPr>
      </w:pPr>
      <w:r w:rsidRPr="000763BD">
        <w:rPr>
          <w:rFonts w:ascii="Times New Roman" w:eastAsia="Times New Roman" w:hAnsi="Times New Roman" w:cs="Times New Roman"/>
          <w:bCs/>
          <w:color w:val="000000"/>
          <w:spacing w:val="1"/>
          <w:sz w:val="24"/>
          <w:szCs w:val="24"/>
        </w:rPr>
        <w:t>2.</w:t>
      </w:r>
      <w:r w:rsidRPr="000763BD">
        <w:rPr>
          <w:rFonts w:ascii="Times New Roman" w:eastAsia="Times New Roman" w:hAnsi="Times New Roman" w:cs="Times New Roman"/>
          <w:color w:val="000000"/>
          <w:spacing w:val="1"/>
          <w:sz w:val="24"/>
          <w:szCs w:val="24"/>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rsidR="00C5535A" w:rsidRPr="000763BD" w:rsidRDefault="00C5535A" w:rsidP="00C5535A">
      <w:pPr>
        <w:spacing w:after="0" w:line="360" w:lineRule="auto"/>
        <w:jc w:val="both"/>
        <w:rPr>
          <w:rFonts w:ascii="Times New Roman" w:eastAsia="Times New Roman" w:hAnsi="Times New Roman" w:cs="Times New Roman"/>
          <w:color w:val="000000"/>
          <w:spacing w:val="1"/>
          <w:sz w:val="24"/>
          <w:szCs w:val="24"/>
        </w:rPr>
      </w:pPr>
      <w:bookmarkStart w:id="5" w:name="_DV_M80"/>
      <w:bookmarkEnd w:id="5"/>
      <w:r w:rsidRPr="000763BD">
        <w:rPr>
          <w:rFonts w:ascii="Times New Roman" w:eastAsia="Times New Roman" w:hAnsi="Times New Roman" w:cs="Times New Roman"/>
          <w:color w:val="000000"/>
          <w:spacing w:val="1"/>
          <w:sz w:val="24"/>
          <w:szCs w:val="24"/>
        </w:rPr>
        <w:tab/>
      </w:r>
    </w:p>
    <w:p w:rsidR="00C5535A" w:rsidRPr="000763BD" w:rsidRDefault="00C5535A" w:rsidP="00C5535A">
      <w:pPr>
        <w:spacing w:after="0" w:line="360" w:lineRule="auto"/>
        <w:jc w:val="both"/>
        <w:rPr>
          <w:rFonts w:ascii="Times New Roman" w:eastAsia="Times New Roman" w:hAnsi="Times New Roman" w:cs="Times New Roman"/>
          <w:b/>
          <w:color w:val="000000"/>
          <w:spacing w:val="1"/>
          <w:sz w:val="24"/>
          <w:szCs w:val="24"/>
        </w:rPr>
      </w:pPr>
      <w:r w:rsidRPr="000763BD">
        <w:rPr>
          <w:rFonts w:ascii="Times New Roman" w:eastAsia="Times New Roman" w:hAnsi="Times New Roman" w:cs="Times New Roman"/>
          <w:b/>
          <w:bCs/>
          <w:color w:val="000000"/>
          <w:spacing w:val="1"/>
          <w:sz w:val="24"/>
          <w:szCs w:val="24"/>
        </w:rPr>
        <w:t>Чл.</w:t>
      </w:r>
      <w:r w:rsidRPr="000763BD">
        <w:rPr>
          <w:rFonts w:ascii="Times New Roman" w:eastAsia="Times New Roman" w:hAnsi="Times New Roman" w:cs="Times New Roman"/>
          <w:b/>
          <w:color w:val="000000"/>
          <w:spacing w:val="1"/>
          <w:sz w:val="24"/>
          <w:szCs w:val="24"/>
        </w:rPr>
        <w:t xml:space="preserve"> </w:t>
      </w:r>
      <w:r w:rsidRPr="000763BD">
        <w:rPr>
          <w:rFonts w:ascii="Times New Roman" w:eastAsia="Times New Roman" w:hAnsi="Times New Roman" w:cs="Times New Roman"/>
          <w:b/>
          <w:bCs/>
          <w:color w:val="000000"/>
          <w:spacing w:val="1"/>
          <w:sz w:val="24"/>
          <w:szCs w:val="24"/>
        </w:rPr>
        <w:t>26.</w:t>
      </w:r>
      <w:r w:rsidRPr="000763BD">
        <w:rPr>
          <w:rFonts w:ascii="Times New Roman" w:eastAsia="Times New Roman" w:hAnsi="Times New Roman" w:cs="Times New Roman"/>
          <w:b/>
          <w:color w:val="000000"/>
          <w:spacing w:val="1"/>
          <w:sz w:val="24"/>
          <w:szCs w:val="24"/>
        </w:rPr>
        <w:t xml:space="preserve"> ИЗПЪЛНИТЕЛЯТ се задължава:</w:t>
      </w:r>
    </w:p>
    <w:p w:rsidR="00C5535A" w:rsidRPr="000763BD" w:rsidRDefault="00C5535A" w:rsidP="00C5535A">
      <w:pPr>
        <w:spacing w:after="0" w:line="360" w:lineRule="auto"/>
        <w:jc w:val="both"/>
        <w:rPr>
          <w:rFonts w:ascii="Times New Roman" w:eastAsia="Times New Roman" w:hAnsi="Times New Roman" w:cs="Times New Roman"/>
          <w:color w:val="000000"/>
          <w:spacing w:val="1"/>
          <w:sz w:val="24"/>
          <w:szCs w:val="24"/>
        </w:rPr>
      </w:pPr>
      <w:bookmarkStart w:id="6" w:name="_DV_M81"/>
      <w:bookmarkEnd w:id="6"/>
      <w:r w:rsidRPr="000763BD">
        <w:rPr>
          <w:rFonts w:ascii="Times New Roman" w:eastAsia="Times New Roman" w:hAnsi="Times New Roman" w:cs="Times New Roman"/>
          <w:bCs/>
          <w:color w:val="000000"/>
          <w:spacing w:val="1"/>
          <w:sz w:val="24"/>
          <w:szCs w:val="24"/>
        </w:rPr>
        <w:lastRenderedPageBreak/>
        <w:t>1.</w:t>
      </w:r>
      <w:r w:rsidRPr="000763BD">
        <w:rPr>
          <w:rFonts w:ascii="Times New Roman" w:eastAsia="Times New Roman" w:hAnsi="Times New Roman" w:cs="Times New Roman"/>
          <w:color w:val="000000"/>
          <w:spacing w:val="1"/>
          <w:sz w:val="24"/>
          <w:szCs w:val="24"/>
        </w:rPr>
        <w:t xml:space="preserve"> да предостави/предоставя Услугите и да изпълнява задълженията си по този Договор в уговорените срокове и качествено, в съответствие с Договора и Приложенията;</w:t>
      </w:r>
    </w:p>
    <w:p w:rsidR="00C5535A" w:rsidRPr="000763BD" w:rsidRDefault="00C5535A" w:rsidP="00C5535A">
      <w:pPr>
        <w:spacing w:after="0" w:line="360" w:lineRule="auto"/>
        <w:jc w:val="both"/>
        <w:rPr>
          <w:rFonts w:ascii="Times New Roman" w:eastAsia="Times New Roman" w:hAnsi="Times New Roman" w:cs="Times New Roman"/>
          <w:color w:val="000000"/>
          <w:spacing w:val="1"/>
          <w:sz w:val="24"/>
          <w:szCs w:val="24"/>
        </w:rPr>
      </w:pPr>
      <w:r w:rsidRPr="000763BD">
        <w:rPr>
          <w:rFonts w:ascii="Times New Roman" w:eastAsia="Times New Roman" w:hAnsi="Times New Roman" w:cs="Times New Roman"/>
          <w:color w:val="000000"/>
          <w:spacing w:val="1"/>
          <w:sz w:val="24"/>
          <w:szCs w:val="24"/>
        </w:rPr>
        <w:t xml:space="preserve">2.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rsidR="00C5535A" w:rsidRPr="000763BD" w:rsidRDefault="00C5535A" w:rsidP="00C5535A">
      <w:pPr>
        <w:spacing w:after="0" w:line="360" w:lineRule="auto"/>
        <w:jc w:val="both"/>
        <w:rPr>
          <w:rFonts w:ascii="Times New Roman" w:eastAsia="Times New Roman" w:hAnsi="Times New Roman" w:cs="Times New Roman"/>
          <w:color w:val="000000"/>
          <w:spacing w:val="1"/>
          <w:sz w:val="24"/>
          <w:szCs w:val="24"/>
        </w:rPr>
      </w:pPr>
      <w:bookmarkStart w:id="7" w:name="_DV_M82"/>
      <w:bookmarkEnd w:id="7"/>
      <w:r w:rsidRPr="000763BD">
        <w:rPr>
          <w:rFonts w:ascii="Times New Roman" w:eastAsia="Times New Roman" w:hAnsi="Times New Roman" w:cs="Times New Roman"/>
          <w:color w:val="000000"/>
          <w:spacing w:val="1"/>
          <w:sz w:val="24"/>
          <w:szCs w:val="24"/>
        </w:rPr>
        <w:t>3. да изпълнява всички законосъобразни указания и изисквания на ВЪЗЛОЖИТЕЛЯ;</w:t>
      </w:r>
    </w:p>
    <w:p w:rsidR="00C5535A" w:rsidRPr="000763BD" w:rsidRDefault="00C5535A" w:rsidP="00C5535A">
      <w:pPr>
        <w:spacing w:after="0" w:line="360" w:lineRule="auto"/>
        <w:jc w:val="both"/>
        <w:rPr>
          <w:rFonts w:ascii="Times New Roman" w:eastAsia="Times New Roman" w:hAnsi="Times New Roman" w:cs="Times New Roman"/>
          <w:color w:val="000000"/>
          <w:spacing w:val="1"/>
          <w:sz w:val="24"/>
          <w:szCs w:val="24"/>
        </w:rPr>
      </w:pPr>
      <w:r w:rsidRPr="000763BD">
        <w:rPr>
          <w:rFonts w:ascii="Times New Roman" w:eastAsia="Times New Roman" w:hAnsi="Times New Roman" w:cs="Times New Roman"/>
          <w:color w:val="000000"/>
          <w:spacing w:val="1"/>
          <w:sz w:val="24"/>
          <w:szCs w:val="24"/>
        </w:rPr>
        <w:t>4.</w:t>
      </w:r>
      <w:bookmarkStart w:id="8" w:name="_DV_M84"/>
      <w:bookmarkEnd w:id="8"/>
      <w:r w:rsidRPr="000763BD">
        <w:rPr>
          <w:rFonts w:ascii="Times New Roman" w:eastAsia="Times New Roman" w:hAnsi="Times New Roman" w:cs="Times New Roman"/>
          <w:color w:val="000000"/>
          <w:spacing w:val="1"/>
          <w:sz w:val="24"/>
          <w:szCs w:val="24"/>
        </w:rPr>
        <w:t xml:space="preserve"> да пази поверителна Конфиденциалната информация, в съответствие с уговореното в чл. [46] от Договора;  </w:t>
      </w:r>
    </w:p>
    <w:p w:rsidR="00C5535A" w:rsidRPr="000763BD" w:rsidRDefault="00C5535A" w:rsidP="00C5535A">
      <w:pPr>
        <w:spacing w:after="0" w:line="360" w:lineRule="auto"/>
        <w:jc w:val="both"/>
        <w:rPr>
          <w:rFonts w:ascii="Times New Roman" w:eastAsia="Times New Roman" w:hAnsi="Times New Roman" w:cs="Times New Roman"/>
          <w:spacing w:val="1"/>
          <w:sz w:val="24"/>
          <w:szCs w:val="24"/>
        </w:rPr>
      </w:pPr>
      <w:r w:rsidRPr="000763BD">
        <w:rPr>
          <w:rFonts w:ascii="Times New Roman" w:eastAsia="Times New Roman" w:hAnsi="Times New Roman" w:cs="Times New Roman"/>
          <w:color w:val="000000"/>
          <w:spacing w:val="1"/>
          <w:sz w:val="24"/>
          <w:szCs w:val="24"/>
        </w:rPr>
        <w:t xml:space="preserve">5.  да не възлага работата или части от нея на подизпълнители, извън посочените в офертата на ИЗПЪЛНИТЕЛЯ  освен в случаите и при условията, предвидени в ЗОП  /  да възложи съответна част от Услугите на подизпълнителите, посочени в офертата на ИЗПЪЛНИТЕЛЯ, и да контролира изпълнението на техните </w:t>
      </w:r>
      <w:r w:rsidRPr="000763BD">
        <w:rPr>
          <w:rFonts w:ascii="Times New Roman" w:eastAsia="Times New Roman" w:hAnsi="Times New Roman" w:cs="Times New Roman"/>
          <w:spacing w:val="1"/>
          <w:sz w:val="24"/>
          <w:szCs w:val="24"/>
        </w:rPr>
        <w:t>задължения (</w:t>
      </w:r>
      <w:r w:rsidRPr="000763BD">
        <w:rPr>
          <w:rFonts w:ascii="Times New Roman" w:eastAsia="Times New Roman" w:hAnsi="Times New Roman" w:cs="Times New Roman"/>
          <w:i/>
          <w:spacing w:val="1"/>
          <w:sz w:val="24"/>
          <w:szCs w:val="24"/>
        </w:rPr>
        <w:t>ако е приложимо</w:t>
      </w:r>
      <w:r w:rsidRPr="000763BD">
        <w:rPr>
          <w:rFonts w:ascii="Times New Roman" w:eastAsia="Times New Roman" w:hAnsi="Times New Roman" w:cs="Times New Roman"/>
          <w:spacing w:val="1"/>
          <w:sz w:val="24"/>
          <w:szCs w:val="24"/>
        </w:rPr>
        <w:t xml:space="preserve"> ;</w:t>
      </w:r>
    </w:p>
    <w:p w:rsidR="00C5535A" w:rsidRPr="000763BD" w:rsidRDefault="00C5535A" w:rsidP="00C5535A">
      <w:pPr>
        <w:spacing w:after="0" w:line="360" w:lineRule="auto"/>
        <w:jc w:val="both"/>
        <w:rPr>
          <w:rFonts w:ascii="Times New Roman" w:eastAsia="Times New Roman" w:hAnsi="Times New Roman" w:cs="Times New Roman"/>
          <w:color w:val="000000"/>
          <w:spacing w:val="1"/>
          <w:sz w:val="24"/>
          <w:szCs w:val="24"/>
        </w:rPr>
      </w:pPr>
      <w:r w:rsidRPr="000763BD">
        <w:rPr>
          <w:rFonts w:ascii="Times New Roman" w:eastAsia="Times New Roman" w:hAnsi="Times New Roman" w:cs="Times New Roman"/>
          <w:color w:val="000000"/>
          <w:spacing w:val="1"/>
          <w:sz w:val="24"/>
          <w:szCs w:val="24"/>
        </w:rPr>
        <w:t>6.  да участва във всички работни срещи, свързани с изпълнението на този Договор;</w:t>
      </w:r>
    </w:p>
    <w:p w:rsidR="00C5535A" w:rsidRPr="000763BD" w:rsidRDefault="00C5535A" w:rsidP="00C5535A">
      <w:pPr>
        <w:spacing w:after="0" w:line="360" w:lineRule="auto"/>
        <w:jc w:val="both"/>
        <w:rPr>
          <w:rFonts w:ascii="Times New Roman" w:eastAsia="Calibri" w:hAnsi="Times New Roman" w:cs="Times New Roman"/>
          <w:sz w:val="24"/>
          <w:szCs w:val="24"/>
        </w:rPr>
      </w:pPr>
      <w:bookmarkStart w:id="9" w:name="_DV_M83"/>
      <w:bookmarkStart w:id="10" w:name="_DV_M85"/>
      <w:bookmarkStart w:id="11" w:name="_DV_M86"/>
      <w:bookmarkStart w:id="12" w:name="_DV_M87"/>
      <w:bookmarkEnd w:id="9"/>
      <w:bookmarkEnd w:id="10"/>
      <w:bookmarkEnd w:id="11"/>
      <w:bookmarkEnd w:id="12"/>
      <w:r w:rsidRPr="000763BD">
        <w:rPr>
          <w:rFonts w:ascii="Times New Roman" w:eastAsia="Times New Roman" w:hAnsi="Times New Roman" w:cs="Times New Roman"/>
          <w:bCs/>
          <w:color w:val="000000"/>
          <w:spacing w:val="1"/>
          <w:sz w:val="24"/>
          <w:szCs w:val="24"/>
        </w:rPr>
        <w:t xml:space="preserve">7. </w:t>
      </w:r>
      <w:r w:rsidRPr="000763BD">
        <w:rPr>
          <w:rFonts w:ascii="Times New Roman" w:eastAsia="Times New Roman" w:hAnsi="Times New Roman" w:cs="Times New Roman"/>
          <w:sz w:val="24"/>
          <w:szCs w:val="24"/>
          <w:lang w:eastAsia="bg-BG"/>
        </w:rPr>
        <w:t xml:space="preserve">Изпълнителят се задължава да сключи договор/договори за подизпълнение с посочените в офертата му подизпълнители в срок от 7 дни от сключване на настоящия Договор. В срок до </w:t>
      </w:r>
      <w:r w:rsidRPr="000763BD">
        <w:rPr>
          <w:rFonts w:ascii="Times New Roman" w:eastAsia="Times New Roman" w:hAnsi="Times New Roman" w:cs="Times New Roman"/>
          <w:sz w:val="24"/>
          <w:szCs w:val="24"/>
        </w:rPr>
        <w:t xml:space="preserve">3 дни </w:t>
      </w:r>
      <w:r w:rsidRPr="000763BD">
        <w:rPr>
          <w:rFonts w:ascii="Times New Roman" w:eastAsia="Times New Roman" w:hAnsi="Times New Roman" w:cs="Times New Roman"/>
          <w:sz w:val="24"/>
          <w:szCs w:val="24"/>
          <w:lang w:eastAsia="bg-BG"/>
        </w:rPr>
        <w:t xml:space="preserve">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64" w:anchor="p28982788" w:tgtFrame="_blank" w:history="1">
        <w:r w:rsidRPr="000763BD">
          <w:rPr>
            <w:rFonts w:ascii="Times New Roman" w:eastAsia="Times New Roman" w:hAnsi="Times New Roman" w:cs="Times New Roman"/>
            <w:sz w:val="24"/>
            <w:szCs w:val="24"/>
            <w:lang w:eastAsia="bg-BG"/>
          </w:rPr>
          <w:t>чл. 66, ал. 2</w:t>
        </w:r>
      </w:hyperlink>
      <w:r w:rsidRPr="000763BD">
        <w:rPr>
          <w:rFonts w:ascii="Times New Roman" w:eastAsia="Times New Roman" w:hAnsi="Times New Roman" w:cs="Times New Roman"/>
          <w:sz w:val="24"/>
          <w:szCs w:val="24"/>
          <w:lang w:eastAsia="bg-BG"/>
        </w:rPr>
        <w:t xml:space="preserve"> и </w:t>
      </w:r>
      <w:hyperlink r:id="rId65" w:anchor="p28982788" w:tgtFrame="_blank" w:history="1">
        <w:r w:rsidRPr="000763BD">
          <w:rPr>
            <w:rFonts w:ascii="Times New Roman" w:eastAsia="Times New Roman" w:hAnsi="Times New Roman" w:cs="Times New Roman"/>
            <w:sz w:val="24"/>
            <w:szCs w:val="24"/>
            <w:lang w:eastAsia="bg-BG"/>
          </w:rPr>
          <w:t>11 ЗОП</w:t>
        </w:r>
      </w:hyperlink>
      <w:r w:rsidRPr="000763BD">
        <w:rPr>
          <w:rFonts w:ascii="Times New Roman" w:eastAsia="Times New Roman" w:hAnsi="Times New Roman" w:cs="Times New Roman"/>
          <w:sz w:val="24"/>
          <w:szCs w:val="24"/>
          <w:lang w:eastAsia="bg-BG"/>
        </w:rPr>
        <w:t>.</w:t>
      </w:r>
    </w:p>
    <w:p w:rsidR="00A029B1" w:rsidRDefault="00A029B1" w:rsidP="00C5535A">
      <w:pPr>
        <w:spacing w:after="0" w:line="360" w:lineRule="auto"/>
        <w:jc w:val="both"/>
        <w:rPr>
          <w:rFonts w:ascii="Times New Roman" w:eastAsia="Times New Roman" w:hAnsi="Times New Roman" w:cs="Times New Roman"/>
          <w:b/>
          <w:bCs/>
          <w:color w:val="000000"/>
          <w:spacing w:val="1"/>
          <w:sz w:val="24"/>
          <w:szCs w:val="24"/>
        </w:rPr>
      </w:pPr>
    </w:p>
    <w:p w:rsidR="00C5535A" w:rsidRPr="000763BD" w:rsidRDefault="00C5535A" w:rsidP="00C5535A">
      <w:pPr>
        <w:spacing w:after="0" w:line="360" w:lineRule="auto"/>
        <w:jc w:val="both"/>
        <w:rPr>
          <w:rFonts w:ascii="Times New Roman" w:eastAsia="Times New Roman" w:hAnsi="Times New Roman" w:cs="Times New Roman"/>
          <w:b/>
          <w:color w:val="000000"/>
          <w:spacing w:val="1"/>
          <w:sz w:val="24"/>
          <w:szCs w:val="24"/>
        </w:rPr>
      </w:pPr>
      <w:r w:rsidRPr="000763BD">
        <w:rPr>
          <w:rFonts w:ascii="Times New Roman" w:eastAsia="Times New Roman" w:hAnsi="Times New Roman" w:cs="Times New Roman"/>
          <w:b/>
          <w:bCs/>
          <w:color w:val="000000"/>
          <w:spacing w:val="1"/>
          <w:sz w:val="24"/>
          <w:szCs w:val="24"/>
        </w:rPr>
        <w:t>Чл.</w:t>
      </w:r>
      <w:r w:rsidRPr="000763BD">
        <w:rPr>
          <w:rFonts w:ascii="Times New Roman" w:eastAsia="Times New Roman" w:hAnsi="Times New Roman" w:cs="Times New Roman"/>
          <w:b/>
          <w:color w:val="000000"/>
          <w:spacing w:val="1"/>
          <w:sz w:val="24"/>
          <w:szCs w:val="24"/>
        </w:rPr>
        <w:t xml:space="preserve"> </w:t>
      </w:r>
      <w:r w:rsidRPr="000763BD">
        <w:rPr>
          <w:rFonts w:ascii="Times New Roman" w:eastAsia="Times New Roman" w:hAnsi="Times New Roman" w:cs="Times New Roman"/>
          <w:b/>
          <w:bCs/>
          <w:color w:val="000000"/>
          <w:spacing w:val="1"/>
          <w:sz w:val="24"/>
          <w:szCs w:val="24"/>
        </w:rPr>
        <w:t>27.</w:t>
      </w:r>
      <w:r w:rsidRPr="000763BD">
        <w:rPr>
          <w:rFonts w:ascii="Times New Roman" w:eastAsia="Times New Roman" w:hAnsi="Times New Roman" w:cs="Times New Roman"/>
          <w:b/>
          <w:color w:val="000000"/>
          <w:spacing w:val="1"/>
          <w:sz w:val="24"/>
          <w:szCs w:val="24"/>
        </w:rPr>
        <w:t xml:space="preserve"> ИЗПЪЛНИТЕЛЯТ се задължава:</w:t>
      </w:r>
    </w:p>
    <w:p w:rsidR="00C5535A" w:rsidRPr="000763BD" w:rsidRDefault="00C5535A" w:rsidP="00CB66BD">
      <w:pPr>
        <w:numPr>
          <w:ilvl w:val="0"/>
          <w:numId w:val="18"/>
        </w:numPr>
        <w:spacing w:after="0" w:line="360" w:lineRule="auto"/>
        <w:jc w:val="both"/>
        <w:rPr>
          <w:rFonts w:ascii="Times New Roman" w:eastAsia="Calibri" w:hAnsi="Times New Roman" w:cs="Times New Roman"/>
          <w:sz w:val="24"/>
          <w:szCs w:val="24"/>
        </w:rPr>
      </w:pPr>
      <w:r w:rsidRPr="000763BD">
        <w:rPr>
          <w:rFonts w:ascii="Times New Roman" w:eastAsia="Times New Roman" w:hAnsi="Times New Roman" w:cs="Times New Roman"/>
          <w:color w:val="000000"/>
          <w:sz w:val="24"/>
          <w:szCs w:val="24"/>
          <w:lang w:val="en-US"/>
        </w:rPr>
        <w:t>Да изпълнява в срок и качествено всички видове дейности, предмет на този договор</w:t>
      </w:r>
      <w:r w:rsidRPr="000763BD">
        <w:rPr>
          <w:rFonts w:ascii="Times New Roman" w:eastAsia="Calibri" w:hAnsi="Times New Roman" w:cs="Times New Roman"/>
          <w:sz w:val="24"/>
          <w:szCs w:val="24"/>
        </w:rPr>
        <w:t>;</w:t>
      </w:r>
    </w:p>
    <w:p w:rsidR="00C5535A" w:rsidRPr="000763BD" w:rsidRDefault="00C5535A" w:rsidP="00CB66BD">
      <w:pPr>
        <w:numPr>
          <w:ilvl w:val="0"/>
          <w:numId w:val="18"/>
        </w:numPr>
        <w:spacing w:after="0" w:line="360" w:lineRule="auto"/>
        <w:jc w:val="both"/>
        <w:rPr>
          <w:rFonts w:ascii="Times New Roman" w:eastAsia="Calibri" w:hAnsi="Times New Roman" w:cs="Times New Roman"/>
          <w:sz w:val="24"/>
          <w:szCs w:val="24"/>
        </w:rPr>
      </w:pPr>
      <w:r w:rsidRPr="000763BD">
        <w:rPr>
          <w:rFonts w:ascii="Times New Roman" w:eastAsia="Times New Roman" w:hAnsi="Times New Roman" w:cs="Times New Roman"/>
          <w:color w:val="000000"/>
          <w:sz w:val="24"/>
          <w:szCs w:val="24"/>
        </w:rPr>
        <w:t>При изпълнение на договорените дейности да създаде, осигури и поддържа необходимите мерки по безопасността и хигиената на труда, пожарната безопасност, безопасностга на движението и опазване на околната среда</w:t>
      </w:r>
      <w:r w:rsidRPr="000763BD">
        <w:rPr>
          <w:rFonts w:ascii="Times New Roman" w:eastAsia="Calibri" w:hAnsi="Times New Roman" w:cs="Times New Roman"/>
          <w:sz w:val="24"/>
          <w:szCs w:val="24"/>
        </w:rPr>
        <w:t>;</w:t>
      </w:r>
    </w:p>
    <w:p w:rsidR="00C5535A" w:rsidRPr="000763BD" w:rsidRDefault="00C5535A" w:rsidP="00CB66BD">
      <w:pPr>
        <w:numPr>
          <w:ilvl w:val="0"/>
          <w:numId w:val="18"/>
        </w:numPr>
        <w:spacing w:after="0" w:line="360" w:lineRule="auto"/>
        <w:jc w:val="both"/>
        <w:rPr>
          <w:rFonts w:ascii="Times New Roman" w:eastAsia="Calibri" w:hAnsi="Times New Roman" w:cs="Times New Roman"/>
          <w:sz w:val="24"/>
          <w:szCs w:val="24"/>
        </w:rPr>
      </w:pPr>
      <w:r w:rsidRPr="000763BD">
        <w:rPr>
          <w:rFonts w:ascii="Times New Roman" w:eastAsia="Times New Roman" w:hAnsi="Times New Roman" w:cs="Times New Roman"/>
          <w:color w:val="000000"/>
          <w:sz w:val="24"/>
          <w:szCs w:val="24"/>
        </w:rPr>
        <w:t>Да отстранява незабавно за своя сметка всички причинени от него щети;</w:t>
      </w:r>
    </w:p>
    <w:p w:rsidR="00C5535A" w:rsidRPr="000763BD" w:rsidRDefault="00C5535A" w:rsidP="00CB66BD">
      <w:pPr>
        <w:numPr>
          <w:ilvl w:val="0"/>
          <w:numId w:val="18"/>
        </w:numPr>
        <w:spacing w:after="0" w:line="360" w:lineRule="auto"/>
        <w:jc w:val="both"/>
        <w:rPr>
          <w:rFonts w:ascii="Times New Roman" w:eastAsia="Calibri" w:hAnsi="Times New Roman" w:cs="Times New Roman"/>
          <w:sz w:val="24"/>
          <w:szCs w:val="24"/>
        </w:rPr>
      </w:pPr>
      <w:r w:rsidRPr="000763BD">
        <w:rPr>
          <w:rFonts w:ascii="Times New Roman" w:eastAsia="Times New Roman" w:hAnsi="Times New Roman" w:cs="Times New Roman"/>
          <w:color w:val="000000"/>
          <w:sz w:val="24"/>
          <w:szCs w:val="24"/>
          <w:lang w:eastAsia="bg-BG"/>
        </w:rPr>
        <w:t>да  уведомява възложителя за хода на изпълнение  ;</w:t>
      </w:r>
    </w:p>
    <w:p w:rsidR="00C5535A" w:rsidRPr="000763BD" w:rsidRDefault="00C5535A" w:rsidP="00CB66BD">
      <w:pPr>
        <w:numPr>
          <w:ilvl w:val="0"/>
          <w:numId w:val="18"/>
        </w:numPr>
        <w:spacing w:after="0" w:line="360" w:lineRule="auto"/>
        <w:jc w:val="both"/>
        <w:rPr>
          <w:rFonts w:ascii="Times New Roman" w:eastAsia="Calibri" w:hAnsi="Times New Roman" w:cs="Times New Roman"/>
          <w:sz w:val="24"/>
          <w:szCs w:val="24"/>
        </w:rPr>
      </w:pPr>
      <w:r w:rsidRPr="000763BD">
        <w:rPr>
          <w:rFonts w:ascii="Times New Roman" w:eastAsia="Times New Roman" w:hAnsi="Times New Roman" w:cs="Times New Roman"/>
          <w:color w:val="000000"/>
          <w:sz w:val="24"/>
          <w:szCs w:val="24"/>
        </w:rPr>
        <w:t>да осигури  за срока на действие на настоящия договор и  да  поддържа в изправно техническо състояние специализирана  техника</w:t>
      </w:r>
      <w:r w:rsidRPr="000763BD">
        <w:rPr>
          <w:rFonts w:ascii="Times New Roman" w:eastAsia="Times New Roman" w:hAnsi="Times New Roman" w:cs="Times New Roman"/>
          <w:color w:val="000000"/>
          <w:sz w:val="24"/>
          <w:szCs w:val="24"/>
          <w:lang w:val="ru-RU"/>
        </w:rPr>
        <w:t xml:space="preserve"> строителна механизация и транспортна техника</w:t>
      </w:r>
      <w:r w:rsidRPr="000763BD">
        <w:rPr>
          <w:rFonts w:ascii="Times New Roman" w:eastAsia="Times New Roman" w:hAnsi="Times New Roman" w:cs="Times New Roman"/>
          <w:color w:val="000000"/>
          <w:sz w:val="24"/>
          <w:szCs w:val="24"/>
        </w:rPr>
        <w:t>.</w:t>
      </w:r>
    </w:p>
    <w:p w:rsidR="00C5535A" w:rsidRPr="000763BD" w:rsidRDefault="00C5535A" w:rsidP="00C5535A">
      <w:pPr>
        <w:spacing w:after="0" w:line="360" w:lineRule="auto"/>
        <w:jc w:val="both"/>
        <w:rPr>
          <w:rFonts w:ascii="Times New Roman" w:eastAsia="Calibri" w:hAnsi="Times New Roman" w:cs="Times New Roman"/>
          <w:b/>
          <w:sz w:val="24"/>
          <w:szCs w:val="24"/>
        </w:rPr>
      </w:pPr>
    </w:p>
    <w:p w:rsidR="00C5535A" w:rsidRPr="000763BD" w:rsidRDefault="00C5535A" w:rsidP="00C5535A">
      <w:pPr>
        <w:spacing w:after="0" w:line="360" w:lineRule="auto"/>
        <w:jc w:val="both"/>
        <w:rPr>
          <w:rFonts w:ascii="Times New Roman" w:eastAsia="Times New Roman" w:hAnsi="Times New Roman" w:cs="Times New Roman"/>
          <w:sz w:val="24"/>
          <w:szCs w:val="24"/>
        </w:rPr>
      </w:pPr>
    </w:p>
    <w:p w:rsidR="00C5535A" w:rsidRPr="000763BD" w:rsidRDefault="00C5535A" w:rsidP="00C5535A">
      <w:pPr>
        <w:spacing w:after="0" w:line="360" w:lineRule="auto"/>
        <w:jc w:val="both"/>
        <w:rPr>
          <w:rFonts w:ascii="Times New Roman" w:eastAsia="Calibri" w:hAnsi="Times New Roman" w:cs="Times New Roman"/>
          <w:b/>
          <w:sz w:val="24"/>
          <w:szCs w:val="24"/>
          <w:u w:val="single"/>
          <w:lang w:eastAsia="bg-BG"/>
        </w:rPr>
      </w:pPr>
      <w:r w:rsidRPr="000763BD">
        <w:rPr>
          <w:rFonts w:ascii="Times New Roman" w:eastAsia="Calibri" w:hAnsi="Times New Roman" w:cs="Times New Roman"/>
          <w:b/>
          <w:sz w:val="24"/>
          <w:szCs w:val="24"/>
          <w:u w:val="single"/>
          <w:lang w:eastAsia="bg-BG"/>
        </w:rPr>
        <w:lastRenderedPageBreak/>
        <w:t>Общи права и задължения на ВЪЗЛОЖИТЕЛЯ</w:t>
      </w:r>
    </w:p>
    <w:p w:rsidR="00C5535A" w:rsidRPr="000763BD" w:rsidRDefault="00C5535A" w:rsidP="00C5535A">
      <w:pPr>
        <w:spacing w:after="0" w:line="360" w:lineRule="auto"/>
        <w:jc w:val="both"/>
        <w:rPr>
          <w:rFonts w:ascii="Times New Roman" w:eastAsia="Times New Roman" w:hAnsi="Times New Roman" w:cs="Times New Roman"/>
          <w:bCs/>
          <w:color w:val="000000"/>
          <w:spacing w:val="1"/>
          <w:sz w:val="24"/>
          <w:szCs w:val="24"/>
        </w:rPr>
      </w:pPr>
    </w:p>
    <w:p w:rsidR="00C5535A" w:rsidRPr="000763BD" w:rsidRDefault="00C5535A" w:rsidP="00C5535A">
      <w:pPr>
        <w:spacing w:after="0" w:line="360" w:lineRule="auto"/>
        <w:jc w:val="both"/>
        <w:rPr>
          <w:rFonts w:ascii="Times New Roman" w:eastAsia="Times New Roman" w:hAnsi="Times New Roman" w:cs="Times New Roman"/>
          <w:b/>
          <w:color w:val="000000"/>
          <w:spacing w:val="1"/>
          <w:sz w:val="24"/>
          <w:szCs w:val="24"/>
        </w:rPr>
      </w:pPr>
      <w:r w:rsidRPr="000763BD">
        <w:rPr>
          <w:rFonts w:ascii="Times New Roman" w:eastAsia="Times New Roman" w:hAnsi="Times New Roman" w:cs="Times New Roman"/>
          <w:b/>
          <w:bCs/>
          <w:color w:val="000000"/>
          <w:spacing w:val="1"/>
          <w:sz w:val="24"/>
          <w:szCs w:val="24"/>
        </w:rPr>
        <w:t xml:space="preserve">Чл. 28. </w:t>
      </w:r>
      <w:r w:rsidRPr="000763BD">
        <w:rPr>
          <w:rFonts w:ascii="Times New Roman" w:eastAsia="Times New Roman" w:hAnsi="Times New Roman" w:cs="Times New Roman"/>
          <w:b/>
          <w:color w:val="000000"/>
          <w:spacing w:val="1"/>
          <w:sz w:val="24"/>
          <w:szCs w:val="24"/>
        </w:rPr>
        <w:t>ВЪЗЛОЖИТЕЛЯТ има право:</w:t>
      </w:r>
    </w:p>
    <w:p w:rsidR="00C5535A" w:rsidRPr="000763BD" w:rsidRDefault="00C5535A" w:rsidP="00C5535A">
      <w:pPr>
        <w:spacing w:after="0" w:line="360" w:lineRule="auto"/>
        <w:jc w:val="both"/>
        <w:rPr>
          <w:rFonts w:ascii="Times New Roman" w:eastAsia="Times New Roman" w:hAnsi="Times New Roman" w:cs="Times New Roman"/>
          <w:color w:val="000000"/>
          <w:spacing w:val="1"/>
          <w:sz w:val="24"/>
          <w:szCs w:val="24"/>
        </w:rPr>
      </w:pPr>
      <w:bookmarkStart w:id="13" w:name="_DV_M94"/>
      <w:bookmarkEnd w:id="13"/>
      <w:r w:rsidRPr="000763BD">
        <w:rPr>
          <w:rFonts w:ascii="Times New Roman" w:eastAsia="Times New Roman" w:hAnsi="Times New Roman" w:cs="Times New Roman"/>
          <w:bCs/>
          <w:color w:val="000000"/>
          <w:spacing w:val="1"/>
          <w:sz w:val="24"/>
          <w:szCs w:val="24"/>
        </w:rPr>
        <w:t>1.</w:t>
      </w:r>
      <w:r w:rsidRPr="000763BD">
        <w:rPr>
          <w:rFonts w:ascii="Times New Roman" w:eastAsia="Times New Roman" w:hAnsi="Times New Roman" w:cs="Times New Roman"/>
          <w:color w:val="000000"/>
          <w:spacing w:val="1"/>
          <w:sz w:val="24"/>
          <w:szCs w:val="24"/>
        </w:rPr>
        <w:t xml:space="preserve"> да изисква и да получиУслугите в уговорения срок, количество и качество;</w:t>
      </w:r>
    </w:p>
    <w:p w:rsidR="00C5535A" w:rsidRPr="000763BD" w:rsidRDefault="00C5535A" w:rsidP="00C5535A">
      <w:pPr>
        <w:spacing w:after="0" w:line="360" w:lineRule="auto"/>
        <w:jc w:val="both"/>
        <w:rPr>
          <w:rFonts w:ascii="Times New Roman" w:eastAsia="Times New Roman" w:hAnsi="Times New Roman" w:cs="Times New Roman"/>
          <w:color w:val="000000"/>
          <w:spacing w:val="1"/>
          <w:sz w:val="24"/>
          <w:szCs w:val="24"/>
        </w:rPr>
      </w:pPr>
      <w:bookmarkStart w:id="14" w:name="_DV_M95"/>
      <w:bookmarkEnd w:id="14"/>
      <w:r w:rsidRPr="000763BD">
        <w:rPr>
          <w:rFonts w:ascii="Times New Roman" w:eastAsia="Times New Roman" w:hAnsi="Times New Roman" w:cs="Times New Roman"/>
          <w:bCs/>
          <w:color w:val="000000"/>
          <w:spacing w:val="1"/>
          <w:sz w:val="24"/>
          <w:szCs w:val="24"/>
        </w:rPr>
        <w:t>2.</w:t>
      </w:r>
      <w:r w:rsidRPr="000763BD">
        <w:rPr>
          <w:rFonts w:ascii="Times New Roman" w:eastAsia="Times New Roman" w:hAnsi="Times New Roman" w:cs="Times New Roman"/>
          <w:color w:val="000000"/>
          <w:spacing w:val="1"/>
          <w:sz w:val="24"/>
          <w:szCs w:val="24"/>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rsidR="00C5535A" w:rsidRPr="000763BD" w:rsidRDefault="00C5535A" w:rsidP="00C5535A">
      <w:pPr>
        <w:spacing w:after="0" w:line="360" w:lineRule="auto"/>
        <w:jc w:val="both"/>
        <w:rPr>
          <w:rFonts w:ascii="Times New Roman" w:eastAsia="Times New Roman" w:hAnsi="Times New Roman" w:cs="Times New Roman"/>
          <w:color w:val="000000"/>
          <w:spacing w:val="1"/>
          <w:sz w:val="24"/>
          <w:szCs w:val="24"/>
        </w:rPr>
      </w:pPr>
      <w:r w:rsidRPr="000763BD">
        <w:rPr>
          <w:rFonts w:ascii="Times New Roman" w:eastAsia="Times New Roman" w:hAnsi="Times New Roman" w:cs="Times New Roman"/>
          <w:bCs/>
          <w:color w:val="000000"/>
          <w:spacing w:val="1"/>
          <w:sz w:val="24"/>
          <w:szCs w:val="24"/>
        </w:rPr>
        <w:t>3.</w:t>
      </w:r>
      <w:r w:rsidRPr="000763BD">
        <w:rPr>
          <w:rFonts w:ascii="Times New Roman" w:eastAsia="Times New Roman" w:hAnsi="Times New Roman" w:cs="Times New Roman"/>
          <w:color w:val="000000"/>
          <w:spacing w:val="1"/>
          <w:sz w:val="24"/>
          <w:szCs w:val="24"/>
        </w:rPr>
        <w:t xml:space="preserve"> да изисква от</w:t>
      </w:r>
      <w:r w:rsidRPr="000763BD">
        <w:rPr>
          <w:rFonts w:ascii="Times New Roman" w:eastAsia="Times New Roman" w:hAnsi="Times New Roman" w:cs="Times New Roman"/>
          <w:bCs/>
          <w:color w:val="000000"/>
          <w:spacing w:val="1"/>
          <w:sz w:val="24"/>
          <w:szCs w:val="24"/>
        </w:rPr>
        <w:t xml:space="preserve"> ИЗПЪЛНИТЕЛЯ</w:t>
      </w:r>
      <w:r w:rsidRPr="000763BD">
        <w:rPr>
          <w:rFonts w:ascii="Times New Roman" w:eastAsia="Times New Roman" w:hAnsi="Times New Roman" w:cs="Times New Roman"/>
          <w:color w:val="000000"/>
          <w:spacing w:val="1"/>
          <w:sz w:val="24"/>
          <w:szCs w:val="24"/>
        </w:rPr>
        <w:t xml:space="preserve"> допълнително изпълнение на услугите, в съответствие с уговореното в чл. [</w:t>
      </w:r>
      <w:r w:rsidRPr="000763BD">
        <w:rPr>
          <w:rFonts w:ascii="Times New Roman" w:eastAsia="Times New Roman" w:hAnsi="Times New Roman" w:cs="Times New Roman"/>
          <w:color w:val="000000"/>
          <w:spacing w:val="1"/>
          <w:sz w:val="24"/>
          <w:szCs w:val="24"/>
          <w:lang w:val="en-US"/>
        </w:rPr>
        <w:t>32</w:t>
      </w:r>
      <w:r w:rsidRPr="000763BD">
        <w:rPr>
          <w:rFonts w:ascii="Times New Roman" w:eastAsia="Times New Roman" w:hAnsi="Times New Roman" w:cs="Times New Roman"/>
          <w:color w:val="000000"/>
          <w:spacing w:val="1"/>
          <w:sz w:val="24"/>
          <w:szCs w:val="24"/>
        </w:rPr>
        <w:t>] от Договора;</w:t>
      </w:r>
    </w:p>
    <w:p w:rsidR="00C5535A" w:rsidRPr="000763BD" w:rsidRDefault="00C5535A" w:rsidP="00C5535A">
      <w:pPr>
        <w:spacing w:after="0" w:line="360" w:lineRule="auto"/>
        <w:jc w:val="both"/>
        <w:rPr>
          <w:rFonts w:ascii="Times New Roman" w:eastAsia="Times New Roman" w:hAnsi="Times New Roman" w:cs="Times New Roman"/>
          <w:color w:val="000000"/>
          <w:spacing w:val="1"/>
          <w:sz w:val="24"/>
          <w:szCs w:val="24"/>
        </w:rPr>
      </w:pPr>
      <w:r w:rsidRPr="000763BD">
        <w:rPr>
          <w:rFonts w:ascii="Times New Roman" w:eastAsia="Times New Roman" w:hAnsi="Times New Roman" w:cs="Times New Roman"/>
          <w:bCs/>
          <w:color w:val="000000"/>
          <w:spacing w:val="1"/>
          <w:sz w:val="24"/>
          <w:szCs w:val="24"/>
        </w:rPr>
        <w:t>4.</w:t>
      </w:r>
      <w:r w:rsidRPr="000763BD">
        <w:rPr>
          <w:rFonts w:ascii="Times New Roman" w:eastAsia="Times New Roman" w:hAnsi="Times New Roman" w:cs="Times New Roman"/>
          <w:color w:val="000000"/>
          <w:spacing w:val="1"/>
          <w:sz w:val="24"/>
          <w:szCs w:val="24"/>
        </w:rPr>
        <w:t xml:space="preserve"> да не приеме някои от услугите, в съответствие с уговореното в чл. [</w:t>
      </w:r>
      <w:r w:rsidRPr="000763BD">
        <w:rPr>
          <w:rFonts w:ascii="Times New Roman" w:eastAsia="Times New Roman" w:hAnsi="Times New Roman" w:cs="Times New Roman"/>
          <w:color w:val="000000"/>
          <w:spacing w:val="1"/>
          <w:sz w:val="24"/>
          <w:szCs w:val="24"/>
          <w:lang w:val="en-US"/>
        </w:rPr>
        <w:t>3</w:t>
      </w:r>
      <w:r w:rsidRPr="000763BD">
        <w:rPr>
          <w:rFonts w:ascii="Times New Roman" w:eastAsia="Times New Roman" w:hAnsi="Times New Roman" w:cs="Times New Roman"/>
          <w:color w:val="000000"/>
          <w:spacing w:val="1"/>
          <w:sz w:val="24"/>
          <w:szCs w:val="24"/>
        </w:rPr>
        <w:t>1] от Договора;</w:t>
      </w:r>
    </w:p>
    <w:p w:rsidR="00C5535A" w:rsidRPr="000763BD" w:rsidRDefault="00C5535A" w:rsidP="00C5535A">
      <w:pPr>
        <w:spacing w:after="0" w:line="360" w:lineRule="auto"/>
        <w:jc w:val="both"/>
        <w:rPr>
          <w:rFonts w:ascii="Times New Roman" w:eastAsia="Times New Roman" w:hAnsi="Times New Roman" w:cs="Times New Roman"/>
          <w:color w:val="000000"/>
          <w:spacing w:val="1"/>
          <w:sz w:val="24"/>
          <w:szCs w:val="24"/>
        </w:rPr>
      </w:pPr>
      <w:r w:rsidRPr="000763BD">
        <w:rPr>
          <w:rFonts w:ascii="Times New Roman" w:eastAsia="Times New Roman" w:hAnsi="Times New Roman" w:cs="Times New Roman"/>
          <w:color w:val="000000"/>
          <w:spacing w:val="1"/>
          <w:sz w:val="24"/>
          <w:szCs w:val="24"/>
        </w:rPr>
        <w:t xml:space="preserve"> </w:t>
      </w:r>
    </w:p>
    <w:p w:rsidR="00C5535A" w:rsidRPr="000763BD" w:rsidRDefault="00C5535A" w:rsidP="00C5535A">
      <w:pPr>
        <w:spacing w:after="0" w:line="360" w:lineRule="auto"/>
        <w:jc w:val="both"/>
        <w:rPr>
          <w:rFonts w:ascii="Times New Roman" w:eastAsia="Times New Roman" w:hAnsi="Times New Roman" w:cs="Times New Roman"/>
          <w:b/>
          <w:color w:val="000000"/>
          <w:spacing w:val="1"/>
          <w:sz w:val="24"/>
          <w:szCs w:val="24"/>
        </w:rPr>
      </w:pPr>
      <w:bookmarkStart w:id="15" w:name="_DV_M96"/>
      <w:bookmarkStart w:id="16" w:name="_DV_M97"/>
      <w:bookmarkStart w:id="17" w:name="_DV_M98"/>
      <w:bookmarkStart w:id="18" w:name="_DV_M99"/>
      <w:bookmarkEnd w:id="15"/>
      <w:bookmarkEnd w:id="16"/>
      <w:bookmarkEnd w:id="17"/>
      <w:bookmarkEnd w:id="18"/>
      <w:r w:rsidRPr="000763BD">
        <w:rPr>
          <w:rFonts w:ascii="Times New Roman" w:eastAsia="Times New Roman" w:hAnsi="Times New Roman" w:cs="Times New Roman"/>
          <w:b/>
          <w:bCs/>
          <w:color w:val="000000"/>
          <w:spacing w:val="1"/>
          <w:sz w:val="24"/>
          <w:szCs w:val="24"/>
        </w:rPr>
        <w:t>Чл.</w:t>
      </w:r>
      <w:r w:rsidRPr="000763BD">
        <w:rPr>
          <w:rFonts w:ascii="Times New Roman" w:eastAsia="Times New Roman" w:hAnsi="Times New Roman" w:cs="Times New Roman"/>
          <w:b/>
          <w:color w:val="000000"/>
          <w:spacing w:val="1"/>
          <w:sz w:val="24"/>
          <w:szCs w:val="24"/>
        </w:rPr>
        <w:t xml:space="preserve"> </w:t>
      </w:r>
      <w:r w:rsidRPr="000763BD">
        <w:rPr>
          <w:rFonts w:ascii="Times New Roman" w:eastAsia="Times New Roman" w:hAnsi="Times New Roman" w:cs="Times New Roman"/>
          <w:b/>
          <w:bCs/>
          <w:color w:val="000000"/>
          <w:spacing w:val="1"/>
          <w:sz w:val="24"/>
          <w:szCs w:val="24"/>
        </w:rPr>
        <w:t>29.</w:t>
      </w:r>
      <w:r w:rsidRPr="000763BD">
        <w:rPr>
          <w:rFonts w:ascii="Times New Roman" w:eastAsia="Times New Roman" w:hAnsi="Times New Roman" w:cs="Times New Roman"/>
          <w:b/>
          <w:color w:val="000000"/>
          <w:spacing w:val="1"/>
          <w:sz w:val="24"/>
          <w:szCs w:val="24"/>
        </w:rPr>
        <w:t xml:space="preserve"> ВЪЗЛОЖИТЕЛЯТ се задължава:</w:t>
      </w:r>
    </w:p>
    <w:p w:rsidR="00C5535A" w:rsidRPr="000763BD" w:rsidRDefault="00C5535A" w:rsidP="00C5535A">
      <w:pPr>
        <w:spacing w:after="0" w:line="360" w:lineRule="auto"/>
        <w:jc w:val="both"/>
        <w:rPr>
          <w:rFonts w:ascii="Times New Roman" w:eastAsia="Times New Roman" w:hAnsi="Times New Roman" w:cs="Times New Roman"/>
          <w:color w:val="000000"/>
          <w:spacing w:val="1"/>
          <w:sz w:val="24"/>
          <w:szCs w:val="24"/>
        </w:rPr>
      </w:pPr>
      <w:bookmarkStart w:id="19" w:name="_DV_M100"/>
      <w:bookmarkEnd w:id="19"/>
      <w:r w:rsidRPr="000763BD">
        <w:rPr>
          <w:rFonts w:ascii="Times New Roman" w:eastAsia="Times New Roman" w:hAnsi="Times New Roman" w:cs="Times New Roman"/>
          <w:color w:val="000000"/>
          <w:spacing w:val="1"/>
          <w:sz w:val="24"/>
          <w:szCs w:val="24"/>
        </w:rPr>
        <w:t>1. да приеме  изпълнението на Услугите  , когато отговарят на договореното, по реда и при условията на този Договор;</w:t>
      </w:r>
    </w:p>
    <w:p w:rsidR="00C5535A" w:rsidRPr="000763BD" w:rsidRDefault="00C5535A" w:rsidP="00C5535A">
      <w:pPr>
        <w:spacing w:after="0" w:line="360" w:lineRule="auto"/>
        <w:jc w:val="both"/>
        <w:rPr>
          <w:rFonts w:ascii="Times New Roman" w:eastAsia="Times New Roman" w:hAnsi="Times New Roman" w:cs="Times New Roman"/>
          <w:color w:val="000000"/>
          <w:spacing w:val="1"/>
          <w:sz w:val="24"/>
          <w:szCs w:val="24"/>
        </w:rPr>
      </w:pPr>
      <w:r w:rsidRPr="000763BD">
        <w:rPr>
          <w:rFonts w:ascii="Times New Roman" w:eastAsia="Times New Roman" w:hAnsi="Times New Roman" w:cs="Times New Roman"/>
          <w:bCs/>
          <w:color w:val="000000"/>
          <w:spacing w:val="1"/>
          <w:sz w:val="24"/>
          <w:szCs w:val="24"/>
        </w:rPr>
        <w:t>2.</w:t>
      </w:r>
      <w:r w:rsidRPr="000763BD">
        <w:rPr>
          <w:rFonts w:ascii="Times New Roman" w:eastAsia="Times New Roman" w:hAnsi="Times New Roman" w:cs="Times New Roman"/>
          <w:color w:val="000000"/>
          <w:spacing w:val="1"/>
          <w:sz w:val="24"/>
          <w:szCs w:val="24"/>
        </w:rPr>
        <w:t xml:space="preserve"> да заплати на ИЗПЪЛНИТЕЛЯ Цената в размера, по реда и при условията, предвидени в този Договор;</w:t>
      </w:r>
    </w:p>
    <w:p w:rsidR="00C5535A" w:rsidRPr="000763BD" w:rsidRDefault="00C5535A" w:rsidP="00C5535A">
      <w:pPr>
        <w:spacing w:after="0" w:line="360" w:lineRule="auto"/>
        <w:jc w:val="both"/>
        <w:rPr>
          <w:rFonts w:ascii="Times New Roman" w:eastAsia="Times New Roman" w:hAnsi="Times New Roman" w:cs="Times New Roman"/>
          <w:color w:val="000000"/>
          <w:spacing w:val="1"/>
          <w:sz w:val="24"/>
          <w:szCs w:val="24"/>
        </w:rPr>
      </w:pPr>
      <w:bookmarkStart w:id="20" w:name="_DV_M101"/>
      <w:bookmarkEnd w:id="20"/>
      <w:r w:rsidRPr="000763BD">
        <w:rPr>
          <w:rFonts w:ascii="Times New Roman" w:eastAsia="Times New Roman" w:hAnsi="Times New Roman" w:cs="Times New Roman"/>
          <w:color w:val="000000"/>
          <w:spacing w:val="1"/>
          <w:sz w:val="24"/>
          <w:szCs w:val="24"/>
        </w:rPr>
        <w:t>3</w:t>
      </w:r>
      <w:r w:rsidRPr="000763BD">
        <w:rPr>
          <w:rFonts w:ascii="Times New Roman" w:eastAsia="Times New Roman" w:hAnsi="Times New Roman" w:cs="Times New Roman"/>
          <w:bCs/>
          <w:color w:val="000000"/>
          <w:spacing w:val="1"/>
          <w:sz w:val="24"/>
          <w:szCs w:val="24"/>
        </w:rPr>
        <w:t>.</w:t>
      </w:r>
      <w:r w:rsidRPr="000763BD">
        <w:rPr>
          <w:rFonts w:ascii="Times New Roman" w:eastAsia="Times New Roman" w:hAnsi="Times New Roman" w:cs="Times New Roman"/>
          <w:color w:val="000000"/>
          <w:spacing w:val="1"/>
          <w:sz w:val="24"/>
          <w:szCs w:val="24"/>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относимите изисквания или ограничения съгласно приложимото право;</w:t>
      </w:r>
    </w:p>
    <w:p w:rsidR="00C5535A" w:rsidRPr="000763BD" w:rsidRDefault="00C5535A" w:rsidP="00C5535A">
      <w:pPr>
        <w:spacing w:after="0" w:line="360" w:lineRule="auto"/>
        <w:jc w:val="both"/>
        <w:rPr>
          <w:rFonts w:ascii="Times New Roman" w:eastAsia="Times New Roman" w:hAnsi="Times New Roman" w:cs="Times New Roman"/>
          <w:color w:val="000000"/>
          <w:spacing w:val="1"/>
          <w:sz w:val="24"/>
          <w:szCs w:val="24"/>
        </w:rPr>
      </w:pPr>
      <w:r w:rsidRPr="000763BD">
        <w:rPr>
          <w:rFonts w:ascii="Times New Roman" w:eastAsia="Times New Roman" w:hAnsi="Times New Roman" w:cs="Times New Roman"/>
          <w:color w:val="000000"/>
          <w:spacing w:val="1"/>
          <w:sz w:val="24"/>
          <w:szCs w:val="24"/>
        </w:rPr>
        <w:t>4. да пази поверителна Конфиденциалната информация, в съответствие с уговореното в чл. [</w:t>
      </w:r>
      <w:r w:rsidRPr="000763BD">
        <w:rPr>
          <w:rFonts w:ascii="Times New Roman" w:eastAsia="Times New Roman" w:hAnsi="Times New Roman" w:cs="Times New Roman"/>
          <w:color w:val="000000"/>
          <w:spacing w:val="1"/>
          <w:sz w:val="24"/>
          <w:szCs w:val="24"/>
          <w:lang w:val="en-US"/>
        </w:rPr>
        <w:t>4</w:t>
      </w:r>
      <w:r w:rsidRPr="000763BD">
        <w:rPr>
          <w:rFonts w:ascii="Times New Roman" w:eastAsia="Times New Roman" w:hAnsi="Times New Roman" w:cs="Times New Roman"/>
          <w:color w:val="000000"/>
          <w:spacing w:val="1"/>
          <w:sz w:val="24"/>
          <w:szCs w:val="24"/>
        </w:rPr>
        <w:t>6] от Договора;</w:t>
      </w:r>
    </w:p>
    <w:p w:rsidR="00C5535A" w:rsidRPr="000763BD" w:rsidRDefault="00C5535A" w:rsidP="00C5535A">
      <w:pPr>
        <w:spacing w:after="0" w:line="360" w:lineRule="auto"/>
        <w:jc w:val="both"/>
        <w:rPr>
          <w:rFonts w:ascii="Times New Roman" w:eastAsia="Times New Roman" w:hAnsi="Times New Roman" w:cs="Times New Roman"/>
          <w:color w:val="000000"/>
          <w:spacing w:val="1"/>
          <w:sz w:val="24"/>
          <w:szCs w:val="24"/>
        </w:rPr>
      </w:pPr>
      <w:bookmarkStart w:id="21" w:name="_DV_M102"/>
      <w:bookmarkEnd w:id="21"/>
      <w:r w:rsidRPr="000763BD">
        <w:rPr>
          <w:rFonts w:ascii="Times New Roman" w:eastAsia="Times New Roman" w:hAnsi="Times New Roman" w:cs="Times New Roman"/>
          <w:bCs/>
          <w:color w:val="000000"/>
          <w:spacing w:val="1"/>
          <w:sz w:val="24"/>
          <w:szCs w:val="24"/>
        </w:rPr>
        <w:t>5.</w:t>
      </w:r>
      <w:r w:rsidRPr="000763BD">
        <w:rPr>
          <w:rFonts w:ascii="Times New Roman" w:eastAsia="Times New Roman" w:hAnsi="Times New Roman" w:cs="Times New Roman"/>
          <w:color w:val="000000"/>
          <w:spacing w:val="1"/>
          <w:sz w:val="24"/>
          <w:szCs w:val="24"/>
        </w:rPr>
        <w:t xml:space="preserve">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rsidR="00C5535A" w:rsidRPr="000763BD" w:rsidRDefault="00C5535A" w:rsidP="00C5535A">
      <w:pPr>
        <w:spacing w:after="0" w:line="360" w:lineRule="auto"/>
        <w:jc w:val="both"/>
        <w:rPr>
          <w:rFonts w:ascii="Times New Roman" w:eastAsia="Times New Roman" w:hAnsi="Times New Roman" w:cs="Times New Roman"/>
          <w:color w:val="000000"/>
          <w:spacing w:val="1"/>
          <w:sz w:val="24"/>
          <w:szCs w:val="24"/>
        </w:rPr>
      </w:pPr>
      <w:r w:rsidRPr="000763BD">
        <w:rPr>
          <w:rFonts w:ascii="Times New Roman" w:eastAsia="Times New Roman" w:hAnsi="Times New Roman" w:cs="Times New Roman"/>
          <w:color w:val="000000"/>
          <w:spacing w:val="1"/>
          <w:sz w:val="24"/>
          <w:szCs w:val="24"/>
        </w:rPr>
        <w:t>6. да освободи представената от ИЗПЪЛНИТЕЛЯ Гаранция за изпълнение [и Гаранцията за авансово предоставени средства], съгласно клаузите на чл. [18/23] от Договора;</w:t>
      </w:r>
    </w:p>
    <w:p w:rsidR="00C5535A" w:rsidRPr="000763BD" w:rsidRDefault="00C5535A" w:rsidP="005A1BEC">
      <w:pPr>
        <w:widowControl w:val="0"/>
        <w:spacing w:after="0" w:line="360" w:lineRule="auto"/>
        <w:jc w:val="both"/>
        <w:rPr>
          <w:rFonts w:ascii="Times New Roman" w:eastAsia="Times New Roman" w:hAnsi="Times New Roman" w:cs="Times New Roman"/>
          <w:sz w:val="24"/>
          <w:szCs w:val="24"/>
          <w:lang w:val="en-US" w:eastAsia="bg-BG"/>
        </w:rPr>
      </w:pPr>
      <w:r w:rsidRPr="000763BD">
        <w:rPr>
          <w:rFonts w:ascii="Times New Roman" w:eastAsia="Times New Roman" w:hAnsi="Times New Roman" w:cs="Times New Roman"/>
          <w:color w:val="000000"/>
          <w:spacing w:val="1"/>
          <w:sz w:val="24"/>
          <w:szCs w:val="24"/>
        </w:rPr>
        <w:t>7.</w:t>
      </w:r>
      <w:r w:rsidRPr="000763BD">
        <w:rPr>
          <w:rFonts w:ascii="Times New Roman" w:eastAsia="Times New Roman" w:hAnsi="Times New Roman" w:cs="Times New Roman"/>
          <w:sz w:val="24"/>
          <w:szCs w:val="24"/>
          <w:lang w:eastAsia="bg-BG"/>
        </w:rPr>
        <w:t xml:space="preserve"> </w:t>
      </w:r>
      <w:r w:rsidR="005A1BEC" w:rsidRPr="000763BD">
        <w:rPr>
          <w:rFonts w:ascii="Times New Roman" w:eastAsia="Courier New" w:hAnsi="Times New Roman" w:cs="Times New Roman"/>
          <w:b/>
          <w:color w:val="000000"/>
          <w:sz w:val="24"/>
          <w:szCs w:val="24"/>
          <w:lang w:val="az-Cyrl-AZ" w:eastAsia="bg-BG"/>
        </w:rPr>
        <w:t>Контрол по изпълнение:</w:t>
      </w:r>
      <w:r w:rsidR="005A1BEC" w:rsidRPr="000763BD">
        <w:rPr>
          <w:rFonts w:ascii="Times New Roman" w:eastAsia="Times New Roman" w:hAnsi="Times New Roman" w:cs="Times New Roman"/>
          <w:b/>
          <w:bCs/>
          <w:sz w:val="24"/>
          <w:szCs w:val="24"/>
        </w:rPr>
        <w:t xml:space="preserve">  </w:t>
      </w:r>
      <w:r w:rsidR="005A1BEC" w:rsidRPr="000763BD">
        <w:rPr>
          <w:rFonts w:ascii="Times New Roman" w:eastAsia="Times New Roman" w:hAnsi="Times New Roman" w:cs="Times New Roman"/>
          <w:sz w:val="24"/>
          <w:szCs w:val="24"/>
          <w:lang w:eastAsia="bg-BG"/>
        </w:rPr>
        <w:t>се осъществява от длъжностно лице определено от Възложителя</w:t>
      </w:r>
      <w:r w:rsidRPr="000763BD">
        <w:rPr>
          <w:rFonts w:ascii="Times New Roman" w:eastAsia="Calibri" w:hAnsi="Times New Roman" w:cs="Times New Roman"/>
          <w:sz w:val="24"/>
          <w:szCs w:val="24"/>
          <w:lang w:eastAsia="bg-BG"/>
        </w:rPr>
        <w:t xml:space="preserve">, </w:t>
      </w:r>
      <w:r w:rsidRPr="000763BD">
        <w:rPr>
          <w:rFonts w:ascii="Times New Roman" w:eastAsia="Times New Roman" w:hAnsi="Times New Roman" w:cs="Times New Roman"/>
          <w:sz w:val="24"/>
          <w:szCs w:val="24"/>
          <w:lang w:eastAsia="bg-BG"/>
        </w:rPr>
        <w:t>като:</w:t>
      </w:r>
    </w:p>
    <w:p w:rsidR="00C5535A" w:rsidRPr="000763BD" w:rsidRDefault="00C5535A" w:rsidP="00C5535A">
      <w:pPr>
        <w:widowControl w:val="0"/>
        <w:tabs>
          <w:tab w:val="num" w:pos="567"/>
        </w:tabs>
        <w:spacing w:after="0" w:line="360" w:lineRule="auto"/>
        <w:jc w:val="both"/>
        <w:rPr>
          <w:rFonts w:ascii="Times New Roman" w:eastAsia="Times New Roman" w:hAnsi="Times New Roman" w:cs="Times New Roman"/>
          <w:sz w:val="24"/>
          <w:szCs w:val="24"/>
          <w:lang w:eastAsia="bg-BG"/>
        </w:rPr>
      </w:pPr>
      <w:r w:rsidRPr="000763BD">
        <w:rPr>
          <w:rFonts w:ascii="Times New Roman" w:eastAsia="Times New Roman" w:hAnsi="Times New Roman" w:cs="Times New Roman"/>
          <w:sz w:val="24"/>
          <w:szCs w:val="24"/>
          <w:lang w:eastAsia="bg-BG"/>
        </w:rPr>
        <w:t xml:space="preserve">1. следи за изчерпването на финансовия ресурс по договора; </w:t>
      </w:r>
    </w:p>
    <w:p w:rsidR="00C5535A" w:rsidRPr="000763BD" w:rsidRDefault="00C5535A" w:rsidP="00C5535A">
      <w:pPr>
        <w:widowControl w:val="0"/>
        <w:tabs>
          <w:tab w:val="num" w:pos="567"/>
        </w:tabs>
        <w:spacing w:after="0" w:line="360" w:lineRule="auto"/>
        <w:jc w:val="both"/>
        <w:rPr>
          <w:rFonts w:ascii="Times New Roman" w:eastAsia="Times New Roman" w:hAnsi="Times New Roman" w:cs="Times New Roman"/>
          <w:sz w:val="24"/>
          <w:szCs w:val="24"/>
          <w:lang w:eastAsia="bg-BG"/>
        </w:rPr>
      </w:pPr>
      <w:r w:rsidRPr="000763BD">
        <w:rPr>
          <w:rFonts w:ascii="Times New Roman" w:eastAsia="Times New Roman" w:hAnsi="Times New Roman" w:cs="Times New Roman"/>
          <w:sz w:val="24"/>
          <w:szCs w:val="24"/>
          <w:lang w:eastAsia="bg-BG"/>
        </w:rPr>
        <w:t>2. упражнява контрол относно изпълнението на договора и техническата спецификация и относно задълженията на изпълнителя по договора и техническата спецификация;</w:t>
      </w:r>
    </w:p>
    <w:p w:rsidR="00C5535A" w:rsidRPr="000763BD" w:rsidRDefault="00C5535A" w:rsidP="00C5535A">
      <w:pPr>
        <w:spacing w:after="0" w:line="360" w:lineRule="auto"/>
        <w:jc w:val="both"/>
        <w:rPr>
          <w:rFonts w:ascii="Times New Roman" w:eastAsia="Calibri" w:hAnsi="Times New Roman" w:cs="Times New Roman"/>
          <w:bCs/>
          <w:caps/>
          <w:sz w:val="24"/>
          <w:szCs w:val="24"/>
        </w:rPr>
      </w:pPr>
    </w:p>
    <w:p w:rsidR="00C5535A" w:rsidRPr="000763BD" w:rsidRDefault="00C5535A" w:rsidP="00C5535A">
      <w:pPr>
        <w:spacing w:after="0" w:line="360" w:lineRule="auto"/>
        <w:jc w:val="both"/>
        <w:rPr>
          <w:rFonts w:ascii="Times New Roman" w:eastAsia="Calibri" w:hAnsi="Times New Roman" w:cs="Times New Roman"/>
          <w:bCs/>
          <w:caps/>
          <w:sz w:val="24"/>
          <w:szCs w:val="24"/>
        </w:rPr>
      </w:pPr>
    </w:p>
    <w:p w:rsidR="00C5535A" w:rsidRPr="000763BD" w:rsidRDefault="00C5535A" w:rsidP="00C5535A">
      <w:pPr>
        <w:keepNext/>
        <w:keepLines/>
        <w:spacing w:before="240" w:after="240" w:line="360" w:lineRule="auto"/>
        <w:jc w:val="both"/>
        <w:outlineLvl w:val="1"/>
        <w:rPr>
          <w:rFonts w:ascii="Times New Roman" w:eastAsia="Times New Roman" w:hAnsi="Times New Roman" w:cs="Times New Roman"/>
          <w:b/>
          <w:bCs/>
          <w:color w:val="000000"/>
          <w:sz w:val="24"/>
          <w:szCs w:val="24"/>
          <w:lang w:eastAsia="bg-BG"/>
        </w:rPr>
      </w:pPr>
      <w:r w:rsidRPr="000763BD">
        <w:rPr>
          <w:rFonts w:ascii="Times New Roman" w:eastAsia="Times New Roman" w:hAnsi="Times New Roman" w:cs="Times New Roman"/>
          <w:b/>
          <w:bCs/>
          <w:color w:val="000000"/>
          <w:sz w:val="24"/>
          <w:szCs w:val="24"/>
          <w:lang w:eastAsia="bg-BG"/>
        </w:rPr>
        <w:t>ПРЕДАВАНЕ И ПРИЕМАНЕ НА ИЗПЪЛНЕНИЕТО</w:t>
      </w:r>
    </w:p>
    <w:p w:rsidR="00C5535A" w:rsidRPr="000763BD" w:rsidRDefault="00C5535A" w:rsidP="00C5535A">
      <w:pPr>
        <w:tabs>
          <w:tab w:val="left" w:pos="0"/>
        </w:tabs>
        <w:spacing w:after="0" w:line="360" w:lineRule="auto"/>
        <w:jc w:val="both"/>
        <w:rPr>
          <w:rFonts w:ascii="Times New Roman" w:eastAsia="Calibri" w:hAnsi="Times New Roman" w:cs="Times New Roman"/>
          <w:b/>
          <w:sz w:val="24"/>
          <w:szCs w:val="24"/>
          <w:lang w:val="ru-RU"/>
        </w:rPr>
      </w:pPr>
      <w:r w:rsidRPr="000763BD">
        <w:rPr>
          <w:rFonts w:ascii="Times New Roman" w:eastAsia="Times New Roman" w:hAnsi="Times New Roman" w:cs="Times New Roman"/>
          <w:b/>
          <w:sz w:val="24"/>
          <w:szCs w:val="24"/>
        </w:rPr>
        <w:t xml:space="preserve">Чл. 30. </w:t>
      </w:r>
      <w:r w:rsidRPr="000763BD">
        <w:rPr>
          <w:rFonts w:ascii="Times New Roman" w:eastAsia="Calibri" w:hAnsi="Times New Roman" w:cs="Times New Roman"/>
          <w:b/>
          <w:sz w:val="24"/>
          <w:szCs w:val="24"/>
          <w:lang w:val="ru-RU"/>
        </w:rPr>
        <w:t xml:space="preserve">Отчитането/приемането на дейностите предмет на поръчката </w:t>
      </w:r>
      <w:r w:rsidRPr="000763BD">
        <w:rPr>
          <w:rFonts w:ascii="Times New Roman" w:eastAsia="Calibri" w:hAnsi="Times New Roman" w:cs="Times New Roman"/>
          <w:sz w:val="24"/>
          <w:szCs w:val="24"/>
          <w:lang w:val="ru-RU"/>
        </w:rPr>
        <w:t>ще се извършва чрез:</w:t>
      </w:r>
      <w:r w:rsidRPr="000763BD">
        <w:rPr>
          <w:rFonts w:ascii="Times New Roman" w:eastAsia="Calibri" w:hAnsi="Times New Roman" w:cs="Times New Roman"/>
          <w:b/>
          <w:sz w:val="24"/>
          <w:szCs w:val="24"/>
          <w:lang w:val="ru-RU"/>
        </w:rPr>
        <w:t xml:space="preserve"> </w:t>
      </w:r>
    </w:p>
    <w:p w:rsidR="005A1BEC" w:rsidRPr="000763BD" w:rsidRDefault="005A1BEC" w:rsidP="005A1BEC">
      <w:pPr>
        <w:spacing w:after="0" w:line="360" w:lineRule="auto"/>
        <w:ind w:right="65" w:firstLine="720"/>
        <w:jc w:val="both"/>
        <w:rPr>
          <w:rFonts w:ascii="Times New Roman" w:eastAsia="Calibri" w:hAnsi="Times New Roman" w:cs="Times New Roman"/>
          <w:sz w:val="24"/>
          <w:szCs w:val="24"/>
          <w:lang w:val="ru-RU"/>
        </w:rPr>
      </w:pPr>
      <w:r w:rsidRPr="000763BD">
        <w:rPr>
          <w:rFonts w:ascii="Times New Roman" w:eastAsia="Calibri" w:hAnsi="Times New Roman" w:cs="Times New Roman"/>
          <w:b/>
          <w:sz w:val="24"/>
          <w:szCs w:val="24"/>
          <w:lang w:val="ru-RU"/>
        </w:rPr>
        <w:t xml:space="preserve">- </w:t>
      </w:r>
      <w:r w:rsidRPr="000763BD">
        <w:rPr>
          <w:rFonts w:ascii="Times New Roman" w:eastAsia="Calibri" w:hAnsi="Times New Roman" w:cs="Times New Roman"/>
          <w:sz w:val="24"/>
          <w:szCs w:val="24"/>
          <w:lang w:val="ru-RU"/>
        </w:rPr>
        <w:t>действително извършените услуги (работи), ще се доказват с протокол акт обр. 19 за установяване на изпълнените услуги, вложени материали и изделия, изготвен от Изпълнителя и проверен от възложителя или упълномощено лице;</w:t>
      </w:r>
    </w:p>
    <w:p w:rsidR="005A1BEC" w:rsidRPr="000763BD" w:rsidRDefault="005A1BEC" w:rsidP="005A1BEC">
      <w:pPr>
        <w:spacing w:after="0" w:line="360" w:lineRule="auto"/>
        <w:ind w:right="65" w:firstLine="720"/>
        <w:jc w:val="both"/>
        <w:rPr>
          <w:rFonts w:ascii="Times New Roman" w:eastAsia="Calibri" w:hAnsi="Times New Roman" w:cs="Times New Roman"/>
          <w:sz w:val="24"/>
          <w:szCs w:val="24"/>
          <w:lang w:val="ru-RU"/>
        </w:rPr>
      </w:pPr>
      <w:r w:rsidRPr="000763BD">
        <w:rPr>
          <w:rFonts w:ascii="Times New Roman" w:eastAsia="Calibri" w:hAnsi="Times New Roman" w:cs="Times New Roman"/>
          <w:sz w:val="24"/>
          <w:szCs w:val="24"/>
          <w:lang w:val="ru-RU"/>
        </w:rPr>
        <w:t>- всички извършени услуги (работи), ще се отчитат по оферирани твърдо договорени цени;</w:t>
      </w:r>
    </w:p>
    <w:p w:rsidR="005A1BEC" w:rsidRPr="000763BD" w:rsidRDefault="005A1BEC" w:rsidP="005A1BEC">
      <w:pPr>
        <w:spacing w:after="0" w:line="360" w:lineRule="auto"/>
        <w:ind w:right="65" w:firstLine="720"/>
        <w:jc w:val="both"/>
        <w:rPr>
          <w:rFonts w:ascii="Times New Roman" w:eastAsia="Calibri" w:hAnsi="Times New Roman" w:cs="Times New Roman"/>
          <w:sz w:val="24"/>
          <w:szCs w:val="24"/>
          <w:lang w:val="ru-RU"/>
        </w:rPr>
      </w:pPr>
      <w:r w:rsidRPr="000763BD">
        <w:rPr>
          <w:rFonts w:ascii="Times New Roman" w:eastAsia="Calibri" w:hAnsi="Times New Roman" w:cs="Times New Roman"/>
          <w:sz w:val="24"/>
          <w:szCs w:val="24"/>
          <w:lang w:val="ru-RU"/>
        </w:rPr>
        <w:t xml:space="preserve">- при възникване на необходимост от изпълнение </w:t>
      </w:r>
      <w:r w:rsidRPr="000763BD">
        <w:rPr>
          <w:rFonts w:ascii="Times New Roman" w:eastAsia="Calibri" w:hAnsi="Times New Roman" w:cs="Times New Roman"/>
          <w:sz w:val="24"/>
          <w:szCs w:val="24"/>
        </w:rPr>
        <w:t>на</w:t>
      </w:r>
      <w:r w:rsidRPr="000763BD">
        <w:rPr>
          <w:rFonts w:ascii="Times New Roman" w:eastAsia="Calibri" w:hAnsi="Times New Roman" w:cs="Times New Roman"/>
          <w:sz w:val="24"/>
          <w:szCs w:val="24"/>
          <w:lang w:val="en-US"/>
        </w:rPr>
        <w:t xml:space="preserve"> </w:t>
      </w:r>
      <w:r w:rsidRPr="000763BD">
        <w:rPr>
          <w:rFonts w:ascii="Times New Roman" w:eastAsia="Calibri" w:hAnsi="Times New Roman" w:cs="Times New Roman"/>
          <w:sz w:val="24"/>
          <w:szCs w:val="24"/>
          <w:lang w:val="ru-RU"/>
        </w:rPr>
        <w:t>дейности не включени в ценовото предложение ще се съставя анализ с показатели, цени на материали и механизация съгласно ценовата оферта, а при липса на такива, с фактура за доставка;</w:t>
      </w:r>
    </w:p>
    <w:p w:rsidR="00C5535A" w:rsidRPr="000763BD" w:rsidRDefault="00C5535A" w:rsidP="00C5535A">
      <w:pPr>
        <w:spacing w:line="360" w:lineRule="auto"/>
        <w:ind w:right="-57" w:firstLine="720"/>
        <w:jc w:val="both"/>
        <w:rPr>
          <w:rFonts w:ascii="Times New Roman" w:eastAsia="Times New Roman" w:hAnsi="Times New Roman" w:cs="Times New Roman"/>
          <w:color w:val="000000"/>
          <w:sz w:val="24"/>
          <w:szCs w:val="24"/>
          <w:lang w:eastAsia="ar-SA"/>
        </w:rPr>
      </w:pPr>
    </w:p>
    <w:p w:rsidR="00C5535A" w:rsidRPr="000763BD" w:rsidRDefault="00C5535A" w:rsidP="00C5535A">
      <w:pPr>
        <w:tabs>
          <w:tab w:val="left" w:pos="0"/>
        </w:tabs>
        <w:spacing w:after="0" w:line="360" w:lineRule="auto"/>
        <w:jc w:val="both"/>
        <w:rPr>
          <w:rFonts w:ascii="Times New Roman" w:eastAsia="Times New Roman" w:hAnsi="Times New Roman" w:cs="Times New Roman"/>
          <w:bCs/>
          <w:sz w:val="24"/>
          <w:szCs w:val="24"/>
        </w:rPr>
      </w:pPr>
      <w:r w:rsidRPr="000763BD">
        <w:rPr>
          <w:rFonts w:ascii="Times New Roman" w:eastAsia="Times New Roman" w:hAnsi="Times New Roman" w:cs="Times New Roman"/>
          <w:b/>
          <w:sz w:val="24"/>
          <w:szCs w:val="24"/>
        </w:rPr>
        <w:t>Чл. 31. (1)</w:t>
      </w:r>
      <w:r w:rsidRPr="000763BD">
        <w:rPr>
          <w:rFonts w:ascii="Times New Roman" w:eastAsia="Times New Roman" w:hAnsi="Times New Roman" w:cs="Times New Roman"/>
          <w:sz w:val="24"/>
          <w:szCs w:val="24"/>
        </w:rPr>
        <w:t xml:space="preserve"> ВЪЗЛОЖИТЕЛЯТ има право:</w:t>
      </w:r>
      <w:bookmarkStart w:id="22" w:name="_DV_M64"/>
      <w:bookmarkEnd w:id="22"/>
    </w:p>
    <w:p w:rsidR="00C5535A" w:rsidRPr="000763BD" w:rsidRDefault="00C5535A" w:rsidP="00C5535A">
      <w:pPr>
        <w:tabs>
          <w:tab w:val="left" w:pos="0"/>
        </w:tabs>
        <w:spacing w:after="0" w:line="360" w:lineRule="auto"/>
        <w:jc w:val="both"/>
        <w:rPr>
          <w:rFonts w:ascii="Times New Roman" w:eastAsia="Times New Roman" w:hAnsi="Times New Roman" w:cs="Times New Roman"/>
          <w:bCs/>
          <w:sz w:val="24"/>
          <w:szCs w:val="24"/>
        </w:rPr>
      </w:pPr>
      <w:r w:rsidRPr="000763BD">
        <w:rPr>
          <w:rFonts w:ascii="Times New Roman" w:eastAsia="Times New Roman" w:hAnsi="Times New Roman" w:cs="Times New Roman"/>
          <w:sz w:val="24"/>
          <w:szCs w:val="24"/>
        </w:rPr>
        <w:t>1. да приеме изпълнението, когато отговаря на договореното;</w:t>
      </w:r>
      <w:bookmarkStart w:id="23" w:name="_DV_M65"/>
      <w:bookmarkEnd w:id="23"/>
    </w:p>
    <w:p w:rsidR="00C5535A" w:rsidRPr="000763BD" w:rsidRDefault="00C5535A" w:rsidP="00C5535A">
      <w:pPr>
        <w:tabs>
          <w:tab w:val="left" w:pos="0"/>
        </w:tabs>
        <w:spacing w:after="0" w:line="360" w:lineRule="auto"/>
        <w:jc w:val="both"/>
        <w:rPr>
          <w:rFonts w:ascii="Times New Roman" w:eastAsia="Times New Roman" w:hAnsi="Times New Roman" w:cs="Times New Roman"/>
          <w:bCs/>
          <w:sz w:val="24"/>
          <w:szCs w:val="24"/>
        </w:rPr>
      </w:pPr>
      <w:r w:rsidRPr="000763BD">
        <w:rPr>
          <w:rFonts w:ascii="Times New Roman" w:eastAsia="Times New Roman" w:hAnsi="Times New Roman" w:cs="Times New Roman"/>
          <w:sz w:val="24"/>
          <w:szCs w:val="24"/>
        </w:rPr>
        <w:t>2.да поиска допълнително изпълнение в определен от него срок, като в такъв случай допълването се извършва в указан от ВЪЗЛОЖИТЕЛЯ срок и е изцяло за сметка на ИЗПЪЛНИТЕЛЯ</w:t>
      </w:r>
      <w:bookmarkStart w:id="24" w:name="_DV_M66"/>
      <w:bookmarkEnd w:id="24"/>
      <w:r w:rsidRPr="000763BD">
        <w:rPr>
          <w:rFonts w:ascii="Times New Roman" w:eastAsia="Times New Roman" w:hAnsi="Times New Roman" w:cs="Times New Roman"/>
          <w:sz w:val="24"/>
          <w:szCs w:val="24"/>
        </w:rPr>
        <w:t xml:space="preserve"> 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p>
    <w:p w:rsidR="00C5535A" w:rsidRPr="000763BD" w:rsidRDefault="00C5535A" w:rsidP="00C5535A">
      <w:pPr>
        <w:tabs>
          <w:tab w:val="left" w:pos="0"/>
        </w:tabs>
        <w:spacing w:after="0" w:line="360" w:lineRule="auto"/>
        <w:jc w:val="both"/>
        <w:rPr>
          <w:rFonts w:ascii="Times New Roman" w:eastAsia="Times New Roman" w:hAnsi="Times New Roman" w:cs="Times New Roman"/>
          <w:bCs/>
          <w:sz w:val="24"/>
          <w:szCs w:val="24"/>
        </w:rPr>
      </w:pPr>
      <w:r w:rsidRPr="000763BD">
        <w:rPr>
          <w:rFonts w:ascii="Times New Roman" w:eastAsia="Times New Roman" w:hAnsi="Times New Roman" w:cs="Times New Roman"/>
          <w:sz w:val="24"/>
          <w:szCs w:val="24"/>
        </w:rPr>
        <w:t>3. да откаже да приеме изпълнението при съществени отклонения от договореното в случай, че констатираните недостатъци са от такова естество, че не могат да бъдат отстранени в рамките на срока за изпълнение по Договора.</w:t>
      </w:r>
    </w:p>
    <w:p w:rsidR="00C5535A" w:rsidRPr="000763BD" w:rsidRDefault="00C5535A" w:rsidP="00C5535A">
      <w:pPr>
        <w:tabs>
          <w:tab w:val="left" w:pos="0"/>
        </w:tabs>
        <w:spacing w:after="0" w:line="360" w:lineRule="auto"/>
        <w:jc w:val="both"/>
        <w:rPr>
          <w:rFonts w:ascii="Times New Roman" w:eastAsia="Times New Roman" w:hAnsi="Times New Roman" w:cs="Times New Roman"/>
          <w:bCs/>
          <w:sz w:val="24"/>
          <w:szCs w:val="24"/>
        </w:rPr>
      </w:pPr>
      <w:bookmarkStart w:id="25" w:name="_DV_M67"/>
      <w:bookmarkStart w:id="26" w:name="_DV_M68"/>
      <w:bookmarkStart w:id="27" w:name="_DV_M69"/>
      <w:bookmarkEnd w:id="25"/>
      <w:bookmarkEnd w:id="26"/>
      <w:bookmarkEnd w:id="27"/>
    </w:p>
    <w:p w:rsidR="00C5535A" w:rsidRPr="000763BD" w:rsidRDefault="00C5535A" w:rsidP="00152FB0">
      <w:pPr>
        <w:spacing w:after="0" w:line="360" w:lineRule="auto"/>
        <w:jc w:val="both"/>
        <w:rPr>
          <w:rFonts w:ascii="Times New Roman" w:eastAsia="Times New Roman" w:hAnsi="Times New Roman" w:cs="Times New Roman"/>
          <w:b/>
          <w:bCs/>
          <w:color w:val="000000"/>
          <w:sz w:val="24"/>
          <w:szCs w:val="24"/>
        </w:rPr>
      </w:pPr>
      <w:r w:rsidRPr="000763BD">
        <w:rPr>
          <w:rFonts w:ascii="Times New Roman" w:eastAsia="Times New Roman" w:hAnsi="Times New Roman" w:cs="Times New Roman"/>
          <w:b/>
          <w:bCs/>
          <w:color w:val="000000"/>
          <w:sz w:val="24"/>
          <w:szCs w:val="24"/>
        </w:rPr>
        <w:t>САНКЦИИ ПРИ НЕИЗПЪЛНЕНИЕ</w:t>
      </w:r>
    </w:p>
    <w:p w:rsidR="00C5535A" w:rsidRPr="000763BD" w:rsidRDefault="00C5535A" w:rsidP="00C5535A">
      <w:pPr>
        <w:shd w:val="clear" w:color="auto" w:fill="FFFFFF"/>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b/>
          <w:sz w:val="24"/>
          <w:szCs w:val="24"/>
        </w:rPr>
        <w:t xml:space="preserve">Чл. 32. </w:t>
      </w:r>
      <w:r w:rsidRPr="000763BD">
        <w:rPr>
          <w:rFonts w:ascii="Times New Roman" w:eastAsia="Times New Roman" w:hAnsi="Times New Roman" w:cs="Times New Roman"/>
          <w:sz w:val="24"/>
          <w:szCs w:val="24"/>
        </w:rPr>
        <w:t>При просрочване изпълнението на задълженията по този Договор, неизправната Страна дължи на изправната неустойка в размер на 0,1% от Цената за съответния обект за всеки ден забава, но не повече от 5% от Стойността на съответния обект.</w:t>
      </w:r>
      <w:r w:rsidR="00152FB0">
        <w:rPr>
          <w:rFonts w:ascii="Times New Roman" w:eastAsia="Times New Roman" w:hAnsi="Times New Roman" w:cs="Times New Roman"/>
          <w:sz w:val="24"/>
          <w:szCs w:val="24"/>
        </w:rPr>
        <w:t xml:space="preserve"> </w:t>
      </w:r>
    </w:p>
    <w:p w:rsidR="00C5535A" w:rsidRPr="000763BD" w:rsidRDefault="00C5535A" w:rsidP="00C5535A">
      <w:pPr>
        <w:shd w:val="clear" w:color="auto" w:fill="FFFFFF"/>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b/>
          <w:sz w:val="24"/>
          <w:szCs w:val="24"/>
        </w:rPr>
        <w:t xml:space="preserve">Чл. 33. </w:t>
      </w:r>
      <w:r w:rsidRPr="000763BD">
        <w:rPr>
          <w:rFonts w:ascii="Times New Roman" w:eastAsia="Times New Roman" w:hAnsi="Times New Roman" w:cs="Times New Roman"/>
          <w:sz w:val="24"/>
          <w:szCs w:val="24"/>
        </w:rPr>
        <w:t xml:space="preserve">При констатирано </w:t>
      </w:r>
      <w:r w:rsidRPr="000763BD">
        <w:rPr>
          <w:rFonts w:ascii="Times New Roman" w:eastAsia="Times New Roman" w:hAnsi="Times New Roman" w:cs="Times New Roman"/>
          <w:color w:val="000000"/>
          <w:sz w:val="24"/>
          <w:szCs w:val="24"/>
        </w:rPr>
        <w:t xml:space="preserve">лошо или друго неточно или частично изпълнение </w:t>
      </w:r>
      <w:r w:rsidRPr="000763BD">
        <w:rPr>
          <w:rFonts w:ascii="Times New Roman" w:eastAsia="Times New Roman" w:hAnsi="Times New Roman" w:cs="Times New Roman"/>
          <w:sz w:val="24"/>
          <w:szCs w:val="24"/>
        </w:rPr>
        <w:t xml:space="preserve">на отделна дейност/задача/обект или при отклонение от изискванията на ВЪЗЛОЖИТЕЛЯ, посочени в  </w:t>
      </w:r>
      <w:r w:rsidRPr="000763BD">
        <w:rPr>
          <w:rFonts w:ascii="Times New Roman" w:eastAsia="Times New Roman" w:hAnsi="Times New Roman" w:cs="Times New Roman"/>
          <w:sz w:val="24"/>
          <w:szCs w:val="24"/>
        </w:rPr>
        <w:lastRenderedPageBreak/>
        <w:t xml:space="preserve">Техническата спецификация , ВЪЗЛОЖИТЕЛЯТ има право да поиска от ИЗПЪЛНИТЕЛЯ да изпълни изцяло и качествено  съответната  дейност/задача/обект, без да дължи допълнително възнаграждение за това. В случай, че и повторното изпълнение на услугата е </w:t>
      </w:r>
      <w:r w:rsidRPr="000763BD">
        <w:rPr>
          <w:rFonts w:ascii="Times New Roman" w:eastAsia="Times New Roman" w:hAnsi="Times New Roman" w:cs="Times New Roman"/>
          <w:color w:val="000000"/>
          <w:sz w:val="24"/>
          <w:szCs w:val="24"/>
        </w:rPr>
        <w:t>некачествено,</w:t>
      </w:r>
      <w:r w:rsidRPr="000763BD">
        <w:rPr>
          <w:rFonts w:ascii="Times New Roman" w:eastAsia="Times New Roman" w:hAnsi="Times New Roman" w:cs="Times New Roman"/>
          <w:sz w:val="24"/>
          <w:szCs w:val="24"/>
        </w:rPr>
        <w:t xml:space="preserve"> ВЪЗЛОЖИТЕЛЯТ има право да задържи гаранцията за изпълнение и да прекрати договора. </w:t>
      </w:r>
    </w:p>
    <w:p w:rsidR="00C5535A" w:rsidRPr="000763BD" w:rsidRDefault="00C5535A" w:rsidP="00C5535A">
      <w:pPr>
        <w:shd w:val="clear" w:color="auto" w:fill="FFFFFF"/>
        <w:spacing w:after="0" w:line="360" w:lineRule="auto"/>
        <w:jc w:val="both"/>
        <w:rPr>
          <w:rFonts w:ascii="Times New Roman" w:eastAsia="Times New Roman" w:hAnsi="Times New Roman" w:cs="Times New Roman"/>
          <w:sz w:val="24"/>
          <w:szCs w:val="24"/>
        </w:rPr>
      </w:pPr>
    </w:p>
    <w:p w:rsidR="00C5535A" w:rsidRPr="000763BD" w:rsidRDefault="00C5535A" w:rsidP="00C5535A">
      <w:pPr>
        <w:shd w:val="clear" w:color="auto" w:fill="FFFFFF"/>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sz w:val="24"/>
          <w:szCs w:val="24"/>
        </w:rPr>
        <w:t xml:space="preserve"> </w:t>
      </w:r>
      <w:r w:rsidRPr="000763BD">
        <w:rPr>
          <w:rFonts w:ascii="Times New Roman" w:eastAsia="Times New Roman" w:hAnsi="Times New Roman" w:cs="Times New Roman"/>
          <w:b/>
          <w:sz w:val="24"/>
          <w:szCs w:val="24"/>
        </w:rPr>
        <w:t xml:space="preserve">Чл. 34. </w:t>
      </w:r>
      <w:r w:rsidRPr="000763BD">
        <w:rPr>
          <w:rFonts w:ascii="Times New Roman" w:eastAsia="Times New Roman" w:hAnsi="Times New Roman" w:cs="Times New Roman"/>
          <w:sz w:val="24"/>
          <w:szCs w:val="24"/>
        </w:rPr>
        <w:t>При разваляне на Договора поради виновно неизпълнение на някоя от Страните, виновната Страна дължи неустойка в размер на 0,1% от Стойността на Договора.</w:t>
      </w:r>
    </w:p>
    <w:p w:rsidR="00C5535A" w:rsidRPr="000763BD" w:rsidRDefault="00C5535A" w:rsidP="00C5535A">
      <w:pPr>
        <w:spacing w:after="0" w:line="360" w:lineRule="auto"/>
        <w:jc w:val="both"/>
        <w:rPr>
          <w:rFonts w:ascii="Times New Roman" w:eastAsia="Times New Roman" w:hAnsi="Times New Roman" w:cs="Times New Roman"/>
          <w:b/>
          <w:sz w:val="24"/>
          <w:szCs w:val="24"/>
        </w:rPr>
      </w:pPr>
    </w:p>
    <w:p w:rsidR="00C5535A" w:rsidRPr="000763BD" w:rsidRDefault="00C5535A" w:rsidP="00C5535A">
      <w:pPr>
        <w:spacing w:after="0" w:line="360" w:lineRule="auto"/>
        <w:jc w:val="both"/>
        <w:rPr>
          <w:rFonts w:ascii="Times New Roman" w:eastAsia="Times New Roman" w:hAnsi="Times New Roman" w:cs="Times New Roman"/>
          <w:sz w:val="24"/>
          <w:szCs w:val="24"/>
          <w:lang w:val="en-US"/>
        </w:rPr>
      </w:pPr>
      <w:r w:rsidRPr="000763BD">
        <w:rPr>
          <w:rFonts w:ascii="Times New Roman" w:eastAsia="Times New Roman" w:hAnsi="Times New Roman" w:cs="Times New Roman"/>
          <w:b/>
          <w:sz w:val="24"/>
          <w:szCs w:val="24"/>
        </w:rPr>
        <w:t xml:space="preserve">Чл. 35. </w:t>
      </w:r>
      <w:r w:rsidRPr="000763BD">
        <w:rPr>
          <w:rFonts w:ascii="Times New Roman" w:eastAsia="Times New Roman" w:hAnsi="Times New Roman" w:cs="Times New Roman"/>
          <w:sz w:val="24"/>
          <w:szCs w:val="24"/>
        </w:rPr>
        <w:t xml:space="preserve">ВЪЗЛОЖИТЕЛЯТ има право да удържи всяка дължима по този Договор неустойка чрез задържане на сума от Гаранцията за изпълнение, като уведоми писмено ИЗПЪЛНИТЕЛЯ за това. </w:t>
      </w:r>
      <w:r w:rsidRPr="000763BD">
        <w:rPr>
          <w:rFonts w:ascii="Times New Roman" w:eastAsia="Times New Roman" w:hAnsi="Times New Roman" w:cs="Times New Roman"/>
          <w:sz w:val="24"/>
          <w:szCs w:val="24"/>
          <w:lang w:val="en-US"/>
        </w:rPr>
        <w:t xml:space="preserve"> </w:t>
      </w:r>
    </w:p>
    <w:p w:rsidR="00C5535A" w:rsidRPr="000763BD" w:rsidRDefault="00C5535A" w:rsidP="00C5535A">
      <w:pPr>
        <w:spacing w:after="0" w:line="360" w:lineRule="auto"/>
        <w:jc w:val="both"/>
        <w:rPr>
          <w:rFonts w:ascii="Times New Roman" w:eastAsia="Times New Roman" w:hAnsi="Times New Roman" w:cs="Times New Roman"/>
          <w:b/>
          <w:sz w:val="24"/>
          <w:szCs w:val="24"/>
        </w:rPr>
      </w:pPr>
    </w:p>
    <w:p w:rsidR="00C5535A" w:rsidRPr="000763BD" w:rsidRDefault="00C5535A" w:rsidP="00C5535A">
      <w:pPr>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b/>
          <w:sz w:val="24"/>
          <w:szCs w:val="24"/>
        </w:rPr>
        <w:t xml:space="preserve">Чл. 36. </w:t>
      </w:r>
      <w:r w:rsidRPr="000763BD">
        <w:rPr>
          <w:rFonts w:ascii="Times New Roman" w:eastAsia="Times New Roman" w:hAnsi="Times New Roman" w:cs="Times New Roman"/>
          <w:sz w:val="24"/>
          <w:szCs w:val="24"/>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C5535A" w:rsidRPr="000763BD" w:rsidRDefault="00C5535A" w:rsidP="00C5535A">
      <w:pPr>
        <w:spacing w:after="0" w:line="360" w:lineRule="auto"/>
        <w:jc w:val="both"/>
        <w:rPr>
          <w:rFonts w:ascii="Times New Roman" w:eastAsia="Times New Roman" w:hAnsi="Times New Roman" w:cs="Times New Roman"/>
          <w:b/>
          <w:sz w:val="24"/>
          <w:szCs w:val="24"/>
        </w:rPr>
      </w:pPr>
    </w:p>
    <w:p w:rsidR="00C5535A" w:rsidRPr="000763BD" w:rsidRDefault="00C5535A" w:rsidP="00C5535A">
      <w:pPr>
        <w:keepNext/>
        <w:keepLines/>
        <w:spacing w:before="240" w:after="240" w:line="360" w:lineRule="auto"/>
        <w:jc w:val="both"/>
        <w:outlineLvl w:val="1"/>
        <w:rPr>
          <w:rFonts w:ascii="Times New Roman" w:eastAsia="Times New Roman" w:hAnsi="Times New Roman" w:cs="Times New Roman"/>
          <w:b/>
          <w:bCs/>
          <w:color w:val="000000"/>
          <w:sz w:val="24"/>
          <w:szCs w:val="24"/>
        </w:rPr>
      </w:pPr>
      <w:r w:rsidRPr="000763BD">
        <w:rPr>
          <w:rFonts w:ascii="Times New Roman" w:eastAsia="Times New Roman" w:hAnsi="Times New Roman" w:cs="Times New Roman"/>
          <w:b/>
          <w:bCs/>
          <w:color w:val="000000"/>
          <w:sz w:val="24"/>
          <w:szCs w:val="24"/>
        </w:rPr>
        <w:t>ПРЕКРАТЯВАНЕ НА ДОГОВОРА</w:t>
      </w:r>
    </w:p>
    <w:p w:rsidR="00C5535A" w:rsidRPr="000763BD" w:rsidRDefault="00C5535A" w:rsidP="00C5535A">
      <w:pPr>
        <w:keepLines/>
        <w:autoSpaceDE w:val="0"/>
        <w:autoSpaceDN w:val="0"/>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b/>
          <w:sz w:val="24"/>
          <w:szCs w:val="24"/>
        </w:rPr>
        <w:t>Чл. 37.</w:t>
      </w:r>
      <w:r w:rsidRPr="000763BD">
        <w:rPr>
          <w:rFonts w:ascii="Times New Roman" w:eastAsia="Times New Roman" w:hAnsi="Times New Roman" w:cs="Times New Roman"/>
          <w:sz w:val="24"/>
          <w:szCs w:val="24"/>
        </w:rPr>
        <w:t xml:space="preserve"> (1) Този Договор се прекратява:</w:t>
      </w:r>
    </w:p>
    <w:p w:rsidR="00C5535A" w:rsidRPr="000763BD" w:rsidRDefault="00C5535A" w:rsidP="00C5535A">
      <w:pPr>
        <w:keepLines/>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sz w:val="24"/>
          <w:szCs w:val="24"/>
        </w:rPr>
        <w:t>1. с изтичане на Срока на Договора или с достигане на максимално допустимата Стойност на Договора;</w:t>
      </w:r>
    </w:p>
    <w:p w:rsidR="00C5535A" w:rsidRPr="000763BD" w:rsidRDefault="00C5535A" w:rsidP="00C5535A">
      <w:pPr>
        <w:keepLines/>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sz w:val="24"/>
          <w:szCs w:val="24"/>
        </w:rPr>
        <w:t xml:space="preserve">2. с изпълнението на всички задължения на Страните по него; </w:t>
      </w:r>
    </w:p>
    <w:p w:rsidR="00C5535A" w:rsidRPr="000763BD" w:rsidRDefault="00C5535A" w:rsidP="00C5535A">
      <w:pPr>
        <w:keepLines/>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sz w:val="24"/>
          <w:szCs w:val="24"/>
        </w:rPr>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7 дни от настъпване на невъзможността и да представи доказателства; </w:t>
      </w:r>
    </w:p>
    <w:p w:rsidR="00C5535A" w:rsidRPr="000763BD" w:rsidRDefault="00C5535A" w:rsidP="00C5535A">
      <w:pPr>
        <w:keepLines/>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sz w:val="24"/>
          <w:szCs w:val="24"/>
        </w:rPr>
        <w:t>4. при прекратяване на юридическо лице – Страна по Договора без правоприемство,</w:t>
      </w:r>
      <w:r w:rsidRPr="000763BD">
        <w:rPr>
          <w:rFonts w:ascii="Times New Roman" w:eastAsia="Calibri" w:hAnsi="Times New Roman" w:cs="Times New Roman"/>
          <w:sz w:val="24"/>
          <w:szCs w:val="24"/>
        </w:rPr>
        <w:t xml:space="preserve"> </w:t>
      </w:r>
      <w:r w:rsidRPr="000763BD">
        <w:rPr>
          <w:rFonts w:ascii="Times New Roman" w:eastAsia="Times New Roman" w:hAnsi="Times New Roman" w:cs="Times New Roman"/>
          <w:sz w:val="24"/>
          <w:szCs w:val="24"/>
        </w:rPr>
        <w:t>по смисъла на законодателството на държавата, в която съответното лице е установено;</w:t>
      </w:r>
    </w:p>
    <w:p w:rsidR="00C5535A" w:rsidRPr="000763BD" w:rsidRDefault="00C5535A" w:rsidP="00C5535A">
      <w:pPr>
        <w:keepLines/>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sz w:val="24"/>
          <w:szCs w:val="24"/>
        </w:rPr>
        <w:t>5. при условията по чл. 5, ал. 1, т. 3 от ЗИФОДРЮПДРСЛ.</w:t>
      </w:r>
    </w:p>
    <w:p w:rsidR="00C5535A" w:rsidRPr="000763BD" w:rsidRDefault="00C5535A" w:rsidP="00C5535A">
      <w:pPr>
        <w:keepLines/>
        <w:autoSpaceDE w:val="0"/>
        <w:autoSpaceDN w:val="0"/>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b/>
          <w:sz w:val="24"/>
          <w:szCs w:val="24"/>
        </w:rPr>
        <w:t>(2)</w:t>
      </w:r>
      <w:r w:rsidRPr="000763BD">
        <w:rPr>
          <w:rFonts w:ascii="Times New Roman" w:eastAsia="Times New Roman" w:hAnsi="Times New Roman" w:cs="Times New Roman"/>
          <w:sz w:val="24"/>
          <w:szCs w:val="24"/>
        </w:rPr>
        <w:t xml:space="preserve"> Договорът може да бъде прекратен</w:t>
      </w:r>
    </w:p>
    <w:p w:rsidR="00C5535A" w:rsidRPr="000763BD" w:rsidRDefault="00C5535A" w:rsidP="00C5535A">
      <w:pPr>
        <w:keepLines/>
        <w:autoSpaceDE w:val="0"/>
        <w:autoSpaceDN w:val="0"/>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sz w:val="24"/>
          <w:szCs w:val="24"/>
        </w:rPr>
        <w:t>1.</w:t>
      </w:r>
      <w:r w:rsidRPr="000763BD">
        <w:rPr>
          <w:rFonts w:ascii="Times New Roman" w:eastAsia="Times New Roman" w:hAnsi="Times New Roman" w:cs="Times New Roman"/>
          <w:sz w:val="24"/>
          <w:szCs w:val="24"/>
        </w:rPr>
        <w:tab/>
        <w:t>по взаимно съгласие на Страните, изразено в писмена форма;</w:t>
      </w:r>
    </w:p>
    <w:p w:rsidR="00C5535A" w:rsidRPr="000763BD" w:rsidRDefault="00C5535A" w:rsidP="00C5535A">
      <w:pPr>
        <w:keepLines/>
        <w:autoSpaceDE w:val="0"/>
        <w:autoSpaceDN w:val="0"/>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sz w:val="24"/>
          <w:szCs w:val="24"/>
        </w:rPr>
        <w:t>2.</w:t>
      </w:r>
      <w:r w:rsidRPr="000763BD">
        <w:rPr>
          <w:rFonts w:ascii="Times New Roman" w:eastAsia="Times New Roman" w:hAnsi="Times New Roman" w:cs="Times New Roman"/>
          <w:sz w:val="24"/>
          <w:szCs w:val="24"/>
        </w:rPr>
        <w:tab/>
        <w:t>когато за ИЗПЪЛНИТЕЛЯ бъде открито производство по несъстоятелност или ликвидация – по искане на [всяка от Страните / ВЪЗЛОЖИТЕЛЯ].</w:t>
      </w:r>
    </w:p>
    <w:p w:rsidR="00C5535A" w:rsidRPr="000763BD" w:rsidRDefault="00C5535A" w:rsidP="00C5535A">
      <w:pPr>
        <w:keepLines/>
        <w:autoSpaceDE w:val="0"/>
        <w:autoSpaceDN w:val="0"/>
        <w:spacing w:after="0" w:line="360" w:lineRule="auto"/>
        <w:jc w:val="both"/>
        <w:rPr>
          <w:rFonts w:ascii="Times New Roman" w:eastAsia="Times New Roman" w:hAnsi="Times New Roman" w:cs="Times New Roman"/>
          <w:sz w:val="24"/>
          <w:szCs w:val="24"/>
        </w:rPr>
      </w:pPr>
    </w:p>
    <w:p w:rsidR="00C5535A" w:rsidRPr="000763BD" w:rsidRDefault="00C5535A" w:rsidP="00C5535A">
      <w:pPr>
        <w:keepLines/>
        <w:autoSpaceDE w:val="0"/>
        <w:autoSpaceDN w:val="0"/>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b/>
          <w:sz w:val="24"/>
          <w:szCs w:val="24"/>
        </w:rPr>
        <w:lastRenderedPageBreak/>
        <w:t>Чл. 38.</w:t>
      </w:r>
      <w:r w:rsidRPr="000763BD">
        <w:rPr>
          <w:rFonts w:ascii="Times New Roman" w:eastAsia="Times New Roman" w:hAnsi="Times New Roman" w:cs="Times New Roman"/>
          <w:sz w:val="24"/>
          <w:szCs w:val="24"/>
        </w:rPr>
        <w:t xml:space="preserve"> </w:t>
      </w:r>
      <w:r w:rsidRPr="000763BD">
        <w:rPr>
          <w:rFonts w:ascii="Times New Roman" w:eastAsia="Times New Roman" w:hAnsi="Times New Roman" w:cs="Times New Roman"/>
          <w:b/>
          <w:sz w:val="24"/>
          <w:szCs w:val="24"/>
        </w:rPr>
        <w:t>(1)</w:t>
      </w:r>
      <w:r w:rsidRPr="000763BD">
        <w:rPr>
          <w:rFonts w:ascii="Times New Roman" w:eastAsia="Times New Roman" w:hAnsi="Times New Roman" w:cs="Times New Roman"/>
          <w:sz w:val="24"/>
          <w:szCs w:val="24"/>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w:t>
      </w:r>
      <w:r w:rsidRPr="000763BD">
        <w:rPr>
          <w:rFonts w:ascii="Times New Roman" w:eastAsia="Calibri" w:hAnsi="Times New Roman" w:cs="Times New Roman"/>
          <w:sz w:val="24"/>
          <w:szCs w:val="24"/>
        </w:rPr>
        <w:t xml:space="preserve"> </w:t>
      </w:r>
      <w:r w:rsidRPr="000763BD">
        <w:rPr>
          <w:rFonts w:ascii="Times New Roman" w:eastAsia="Times New Roman" w:hAnsi="Times New Roman" w:cs="Times New Roman"/>
          <w:sz w:val="24"/>
          <w:szCs w:val="24"/>
        </w:rPr>
        <w:t>Разваляне на Договора не се допуска, когато неизпълнената част от задължението е незначителна с оглед на интереса на изправната Страна.</w:t>
      </w:r>
    </w:p>
    <w:p w:rsidR="00C5535A" w:rsidRPr="000763BD" w:rsidRDefault="00C5535A" w:rsidP="00C5535A">
      <w:pPr>
        <w:keepLines/>
        <w:tabs>
          <w:tab w:val="left" w:pos="4950"/>
        </w:tabs>
        <w:autoSpaceDE w:val="0"/>
        <w:autoSpaceDN w:val="0"/>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b/>
          <w:sz w:val="24"/>
          <w:szCs w:val="24"/>
        </w:rPr>
        <w:t>(2)</w:t>
      </w:r>
      <w:r w:rsidRPr="000763BD">
        <w:rPr>
          <w:rFonts w:ascii="Times New Roman" w:eastAsia="Times New Roman" w:hAnsi="Times New Roman" w:cs="Times New Roman"/>
          <w:sz w:val="24"/>
          <w:szCs w:val="24"/>
        </w:rPr>
        <w:t xml:space="preserve"> За целите на този Договор, Страните ще считат за виновно неизпълнение на съществено задължение на ИЗПЪЛНИТЕЛЯ всеки от следните случаи: </w:t>
      </w:r>
    </w:p>
    <w:p w:rsidR="00C5535A" w:rsidRPr="000763BD" w:rsidRDefault="00C5535A" w:rsidP="00C5535A">
      <w:pPr>
        <w:keepLines/>
        <w:autoSpaceDE w:val="0"/>
        <w:autoSpaceDN w:val="0"/>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sz w:val="24"/>
          <w:szCs w:val="24"/>
        </w:rPr>
        <w:t>1. когато ИЗПЪЛНИТЕЛЯТ не е започнал изпълнението на Услугите в срок до …</w:t>
      </w:r>
      <w:r w:rsidRPr="000763BD">
        <w:rPr>
          <w:rFonts w:ascii="Times New Roman" w:eastAsia="Times New Roman" w:hAnsi="Times New Roman" w:cs="Times New Roman"/>
          <w:i/>
          <w:sz w:val="24"/>
          <w:szCs w:val="24"/>
        </w:rPr>
        <w:t>………….(1/3 срока за изпълнение или 1 месец)</w:t>
      </w:r>
      <w:r w:rsidRPr="000763BD">
        <w:rPr>
          <w:rFonts w:ascii="Times New Roman" w:eastAsia="Times New Roman" w:hAnsi="Times New Roman" w:cs="Times New Roman"/>
          <w:i/>
          <w:color w:val="000000"/>
          <w:spacing w:val="1"/>
          <w:sz w:val="24"/>
          <w:szCs w:val="24"/>
        </w:rPr>
        <w:t xml:space="preserve"> дни</w:t>
      </w:r>
      <w:r w:rsidRPr="000763BD">
        <w:rPr>
          <w:rFonts w:ascii="Times New Roman" w:eastAsia="Times New Roman" w:hAnsi="Times New Roman" w:cs="Times New Roman"/>
          <w:sz w:val="24"/>
          <w:szCs w:val="24"/>
        </w:rPr>
        <w:t>, считано от Датата на влизане в сила;</w:t>
      </w:r>
    </w:p>
    <w:p w:rsidR="00C5535A" w:rsidRPr="000763BD" w:rsidRDefault="00C5535A" w:rsidP="00C5535A">
      <w:pPr>
        <w:keepLines/>
        <w:autoSpaceDE w:val="0"/>
        <w:autoSpaceDN w:val="0"/>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sz w:val="24"/>
          <w:szCs w:val="24"/>
        </w:rPr>
        <w:t>2. ИЗПЪЛНИТЕЛЯТ е прекратил изпълнението на Услугите за повече от 60 дни;</w:t>
      </w:r>
    </w:p>
    <w:p w:rsidR="00C5535A" w:rsidRPr="000763BD" w:rsidRDefault="00C5535A" w:rsidP="00C5535A">
      <w:pPr>
        <w:keepLines/>
        <w:autoSpaceDE w:val="0"/>
        <w:autoSpaceDN w:val="0"/>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sz w:val="24"/>
          <w:szCs w:val="24"/>
        </w:rPr>
        <w:t>3. ИЗПЪЛНИТЕЛЯТ е допуснал съществено отклонение от [Условията за изпълнение на поръчката / Техническата спецификация и Техническото предложение].</w:t>
      </w:r>
    </w:p>
    <w:p w:rsidR="00C5535A" w:rsidRPr="000763BD" w:rsidRDefault="00C5535A" w:rsidP="00C5535A">
      <w:pPr>
        <w:keepLines/>
        <w:autoSpaceDE w:val="0"/>
        <w:autoSpaceDN w:val="0"/>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b/>
          <w:sz w:val="24"/>
          <w:szCs w:val="24"/>
        </w:rPr>
        <w:t xml:space="preserve">Чл. 39. </w:t>
      </w:r>
      <w:r w:rsidRPr="000763BD">
        <w:rPr>
          <w:rFonts w:ascii="Times New Roman" w:eastAsia="Times New Roman" w:hAnsi="Times New Roman" w:cs="Times New Roman"/>
          <w:sz w:val="24"/>
          <w:szCs w:val="24"/>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rsidR="00C5535A" w:rsidRPr="000763BD" w:rsidRDefault="00C5535A" w:rsidP="00C5535A">
      <w:pPr>
        <w:keepLines/>
        <w:autoSpaceDE w:val="0"/>
        <w:autoSpaceDN w:val="0"/>
        <w:spacing w:after="0" w:line="360" w:lineRule="auto"/>
        <w:jc w:val="both"/>
        <w:rPr>
          <w:rFonts w:ascii="Times New Roman" w:eastAsia="Times New Roman" w:hAnsi="Times New Roman" w:cs="Times New Roman"/>
          <w:sz w:val="24"/>
          <w:szCs w:val="24"/>
        </w:rPr>
      </w:pPr>
    </w:p>
    <w:p w:rsidR="00C5535A" w:rsidRPr="000763BD" w:rsidRDefault="00C5535A" w:rsidP="00C5535A">
      <w:pPr>
        <w:keepLines/>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b/>
          <w:sz w:val="24"/>
          <w:szCs w:val="24"/>
        </w:rPr>
        <w:t xml:space="preserve">Чл. 40. </w:t>
      </w:r>
      <w:r w:rsidRPr="000763BD">
        <w:rPr>
          <w:rFonts w:ascii="Times New Roman" w:eastAsia="Times New Roman" w:hAnsi="Times New Roman" w:cs="Times New Roman"/>
          <w:sz w:val="24"/>
          <w:szCs w:val="24"/>
        </w:rPr>
        <w:t>ВЪЗЛОЖИТЕЛЯТ прекратява Договора в случаите по чл. 118, ал.1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C5535A" w:rsidRPr="000763BD" w:rsidRDefault="00C5535A" w:rsidP="00C5535A">
      <w:pPr>
        <w:keepLines/>
        <w:autoSpaceDE w:val="0"/>
        <w:autoSpaceDN w:val="0"/>
        <w:spacing w:after="0" w:line="360" w:lineRule="auto"/>
        <w:jc w:val="both"/>
        <w:rPr>
          <w:rFonts w:ascii="Times New Roman" w:eastAsia="Times New Roman" w:hAnsi="Times New Roman" w:cs="Times New Roman"/>
          <w:sz w:val="24"/>
          <w:szCs w:val="24"/>
        </w:rPr>
      </w:pPr>
    </w:p>
    <w:p w:rsidR="00C5535A" w:rsidRPr="000763BD" w:rsidRDefault="00C5535A" w:rsidP="00C5535A">
      <w:pPr>
        <w:keepLines/>
        <w:autoSpaceDE w:val="0"/>
        <w:autoSpaceDN w:val="0"/>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b/>
          <w:sz w:val="24"/>
          <w:szCs w:val="24"/>
        </w:rPr>
        <w:t xml:space="preserve">Чл. 41. </w:t>
      </w:r>
      <w:r w:rsidRPr="000763BD">
        <w:rPr>
          <w:rFonts w:ascii="Times New Roman" w:eastAsia="Times New Roman" w:hAnsi="Times New Roman" w:cs="Times New Roman"/>
          <w:sz w:val="24"/>
          <w:szCs w:val="24"/>
        </w:rPr>
        <w:t>Във всички случаи на прекратяване на Договора, освен при прекратяване на юридическо лице – Страна по Договора без правоприемство:</w:t>
      </w:r>
    </w:p>
    <w:p w:rsidR="00C5535A" w:rsidRPr="000763BD" w:rsidRDefault="00C5535A" w:rsidP="00C5535A">
      <w:pPr>
        <w:keepLines/>
        <w:autoSpaceDE w:val="0"/>
        <w:autoSpaceDN w:val="0"/>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sz w:val="24"/>
          <w:szCs w:val="24"/>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rsidR="00C5535A" w:rsidRPr="000763BD" w:rsidRDefault="00C5535A" w:rsidP="00C5535A">
      <w:pPr>
        <w:keepLines/>
        <w:autoSpaceDE w:val="0"/>
        <w:autoSpaceDN w:val="0"/>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sz w:val="24"/>
          <w:szCs w:val="24"/>
        </w:rPr>
        <w:t>2. ИЗПЪЛНИТЕЛЯТ се задължава:</w:t>
      </w:r>
    </w:p>
    <w:p w:rsidR="00C5535A" w:rsidRPr="000763BD" w:rsidRDefault="00C5535A" w:rsidP="00C5535A">
      <w:pPr>
        <w:keepLines/>
        <w:autoSpaceDE w:val="0"/>
        <w:autoSpaceDN w:val="0"/>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sz w:val="24"/>
          <w:szCs w:val="24"/>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rsidR="00C5535A" w:rsidRPr="000763BD" w:rsidRDefault="00C5535A" w:rsidP="00C5535A">
      <w:pPr>
        <w:keepLines/>
        <w:autoSpaceDE w:val="0"/>
        <w:autoSpaceDN w:val="0"/>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sz w:val="24"/>
          <w:szCs w:val="24"/>
        </w:rPr>
        <w:lastRenderedPageBreak/>
        <w:t>б) да предаде на ВЪЗЛОЖИТЕЛЯ всички докумнети, изготвени от него в изпълнение на Договора до датата на прекратяването; и</w:t>
      </w:r>
    </w:p>
    <w:p w:rsidR="00C5535A" w:rsidRPr="000763BD" w:rsidRDefault="00C5535A" w:rsidP="00C5535A">
      <w:pPr>
        <w:keepLines/>
        <w:autoSpaceDE w:val="0"/>
        <w:autoSpaceDN w:val="0"/>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sz w:val="24"/>
          <w:szCs w:val="24"/>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rsidR="00C5535A" w:rsidRPr="000763BD" w:rsidRDefault="00C5535A" w:rsidP="00C5535A">
      <w:pPr>
        <w:keepLines/>
        <w:spacing w:after="0" w:line="360" w:lineRule="auto"/>
        <w:jc w:val="both"/>
        <w:rPr>
          <w:rFonts w:ascii="Times New Roman" w:eastAsia="Times New Roman" w:hAnsi="Times New Roman" w:cs="Times New Roman"/>
          <w:sz w:val="24"/>
          <w:szCs w:val="24"/>
        </w:rPr>
      </w:pPr>
    </w:p>
    <w:p w:rsidR="00C5535A" w:rsidRPr="000763BD" w:rsidRDefault="00C5535A" w:rsidP="00C5535A">
      <w:pPr>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b/>
          <w:sz w:val="24"/>
          <w:szCs w:val="24"/>
        </w:rPr>
        <w:t xml:space="preserve">Чл. 42. </w:t>
      </w:r>
      <w:r w:rsidRPr="000763BD">
        <w:rPr>
          <w:rFonts w:ascii="Times New Roman" w:eastAsia="Times New Roman" w:hAnsi="Times New Roman" w:cs="Times New Roman"/>
          <w:sz w:val="24"/>
          <w:szCs w:val="24"/>
        </w:rPr>
        <w:t>При предсрочно прекратяване на Договора, ВЪЗЛОЖИТЕЛЯТ е длъжен да заплати на ИЗПЪЛНИТЕЛЯ реално изпълнените и приети по установения ред Услуги.</w:t>
      </w:r>
    </w:p>
    <w:p w:rsidR="00C5535A" w:rsidRPr="000763BD" w:rsidRDefault="00C5535A" w:rsidP="00C5535A">
      <w:pPr>
        <w:shd w:val="clear" w:color="auto" w:fill="FFFFFF"/>
        <w:spacing w:after="0" w:line="360" w:lineRule="auto"/>
        <w:jc w:val="both"/>
        <w:rPr>
          <w:rFonts w:ascii="Times New Roman" w:eastAsia="Times New Roman" w:hAnsi="Times New Roman" w:cs="Times New Roman"/>
          <w:bCs/>
          <w:color w:val="000000"/>
          <w:sz w:val="24"/>
          <w:szCs w:val="24"/>
        </w:rPr>
      </w:pPr>
    </w:p>
    <w:p w:rsidR="00C5535A" w:rsidRPr="000763BD" w:rsidRDefault="00C5535A" w:rsidP="00C5535A">
      <w:pPr>
        <w:keepNext/>
        <w:keepLines/>
        <w:spacing w:before="240" w:after="240" w:line="360" w:lineRule="auto"/>
        <w:jc w:val="both"/>
        <w:outlineLvl w:val="1"/>
        <w:rPr>
          <w:rFonts w:ascii="Times New Roman" w:eastAsia="Times New Roman" w:hAnsi="Times New Roman" w:cs="Times New Roman"/>
          <w:b/>
          <w:bCs/>
          <w:color w:val="000000"/>
          <w:sz w:val="24"/>
          <w:szCs w:val="24"/>
        </w:rPr>
      </w:pPr>
      <w:r w:rsidRPr="000763BD">
        <w:rPr>
          <w:rFonts w:ascii="Times New Roman" w:eastAsia="Times New Roman" w:hAnsi="Times New Roman" w:cs="Times New Roman"/>
          <w:b/>
          <w:bCs/>
          <w:color w:val="000000"/>
          <w:sz w:val="24"/>
          <w:szCs w:val="24"/>
        </w:rPr>
        <w:t>ОБЩИ РАЗПОРЕДБИ</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u w:val="single"/>
          <w:lang w:eastAsia="en-GB"/>
        </w:rPr>
      </w:pPr>
      <w:r w:rsidRPr="000763BD">
        <w:rPr>
          <w:rFonts w:ascii="Times New Roman" w:eastAsia="Times New Roman" w:hAnsi="Times New Roman" w:cs="Times New Roman"/>
          <w:noProof/>
          <w:sz w:val="24"/>
          <w:szCs w:val="24"/>
          <w:u w:val="single"/>
          <w:lang w:eastAsia="en-GB"/>
        </w:rPr>
        <w:t xml:space="preserve">Дефинирани понятия и тълкуване </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cs-CZ"/>
        </w:rPr>
      </w:pPr>
    </w:p>
    <w:p w:rsidR="00C5535A" w:rsidRPr="000763BD" w:rsidRDefault="00C5535A" w:rsidP="00C5535A">
      <w:pPr>
        <w:suppressAutoHyphens/>
        <w:spacing w:after="0" w:line="360" w:lineRule="auto"/>
        <w:jc w:val="both"/>
        <w:rPr>
          <w:rFonts w:ascii="Times New Roman" w:eastAsia="Times New Roman" w:hAnsi="Times New Roman" w:cs="Times New Roman"/>
          <w:b/>
          <w:sz w:val="24"/>
          <w:szCs w:val="24"/>
        </w:rPr>
      </w:pPr>
      <w:r w:rsidRPr="000763BD">
        <w:rPr>
          <w:rFonts w:ascii="Times New Roman" w:eastAsia="Times New Roman" w:hAnsi="Times New Roman" w:cs="Times New Roman"/>
          <w:b/>
          <w:sz w:val="24"/>
          <w:szCs w:val="24"/>
        </w:rPr>
        <w:t xml:space="preserve">Чл. 43. (1) </w:t>
      </w:r>
      <w:r w:rsidRPr="000763BD">
        <w:rPr>
          <w:rFonts w:ascii="Times New Roman" w:eastAsia="Times New Roman" w:hAnsi="Times New Roman" w:cs="Times New Roman"/>
          <w:sz w:val="24"/>
          <w:szCs w:val="24"/>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cs-CZ"/>
        </w:rPr>
      </w:pPr>
      <w:r w:rsidRPr="000763BD">
        <w:rPr>
          <w:rFonts w:ascii="Times New Roman" w:eastAsia="Times New Roman" w:hAnsi="Times New Roman" w:cs="Times New Roman"/>
          <w:b/>
          <w:sz w:val="24"/>
          <w:szCs w:val="24"/>
        </w:rPr>
        <w:t xml:space="preserve">(2) </w:t>
      </w:r>
      <w:r w:rsidRPr="000763BD">
        <w:rPr>
          <w:rFonts w:ascii="Times New Roman" w:eastAsia="Times New Roman" w:hAnsi="Times New Roman" w:cs="Times New Roman"/>
          <w:noProof/>
          <w:sz w:val="24"/>
          <w:szCs w:val="24"/>
          <w:lang w:eastAsia="cs-CZ"/>
        </w:rPr>
        <w:t>При противоречие между различни разпоредби или условия, съдържащи се в Договора и Приложенията, се прилагат следните правила:</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cs-CZ"/>
        </w:rPr>
      </w:pPr>
      <w:r w:rsidRPr="000763BD">
        <w:rPr>
          <w:rFonts w:ascii="Times New Roman" w:eastAsia="Times New Roman" w:hAnsi="Times New Roman" w:cs="Times New Roman"/>
          <w:noProof/>
          <w:sz w:val="24"/>
          <w:szCs w:val="24"/>
          <w:lang w:eastAsia="cs-CZ"/>
        </w:rPr>
        <w:t>1. специалните разпоредби имат предимство пред общите разпоредби;</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cs-CZ"/>
        </w:rPr>
      </w:pPr>
      <w:r w:rsidRPr="000763BD">
        <w:rPr>
          <w:rFonts w:ascii="Times New Roman" w:eastAsia="Times New Roman" w:hAnsi="Times New Roman" w:cs="Times New Roman"/>
          <w:noProof/>
          <w:sz w:val="24"/>
          <w:szCs w:val="24"/>
          <w:lang w:eastAsia="cs-CZ"/>
        </w:rPr>
        <w:t>2. разпоредбите на Приложенията имат предимств</w:t>
      </w:r>
      <w:r w:rsidR="00152FB0">
        <w:rPr>
          <w:rFonts w:ascii="Times New Roman" w:eastAsia="Times New Roman" w:hAnsi="Times New Roman" w:cs="Times New Roman"/>
          <w:noProof/>
          <w:sz w:val="24"/>
          <w:szCs w:val="24"/>
          <w:lang w:eastAsia="cs-CZ"/>
        </w:rPr>
        <w:t>о пред разпоредбите на Договора</w:t>
      </w:r>
      <w:r w:rsidRPr="000763BD">
        <w:rPr>
          <w:rFonts w:ascii="Times New Roman" w:eastAsia="Times New Roman" w:hAnsi="Times New Roman" w:cs="Times New Roman"/>
          <w:noProof/>
          <w:sz w:val="24"/>
          <w:szCs w:val="24"/>
          <w:lang w:eastAsia="cs-CZ"/>
        </w:rPr>
        <w:t>.</w:t>
      </w:r>
    </w:p>
    <w:p w:rsidR="00C5535A" w:rsidRPr="000763BD" w:rsidRDefault="00C5535A" w:rsidP="00C5535A">
      <w:pPr>
        <w:suppressAutoHyphens/>
        <w:spacing w:after="0" w:line="360" w:lineRule="auto"/>
        <w:jc w:val="both"/>
        <w:rPr>
          <w:rFonts w:ascii="Times New Roman" w:eastAsia="Times New Roman" w:hAnsi="Times New Roman" w:cs="Times New Roman"/>
          <w:b/>
          <w:noProof/>
          <w:sz w:val="24"/>
          <w:szCs w:val="24"/>
          <w:u w:val="single"/>
          <w:lang w:eastAsia="en-GB"/>
        </w:rPr>
      </w:pP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u w:val="single"/>
          <w:lang w:eastAsia="en-GB"/>
        </w:rPr>
      </w:pPr>
      <w:r w:rsidRPr="000763BD">
        <w:rPr>
          <w:rFonts w:ascii="Times New Roman" w:eastAsia="Times New Roman" w:hAnsi="Times New Roman" w:cs="Times New Roman"/>
          <w:noProof/>
          <w:sz w:val="24"/>
          <w:szCs w:val="24"/>
          <w:u w:val="single"/>
          <w:lang w:eastAsia="en-GB"/>
        </w:rPr>
        <w:t xml:space="preserve">Спазване на приложими норми </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cs-CZ"/>
        </w:rPr>
      </w:pP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cs-CZ"/>
        </w:rPr>
      </w:pPr>
      <w:r w:rsidRPr="000763BD">
        <w:rPr>
          <w:rFonts w:ascii="Times New Roman" w:eastAsia="Times New Roman" w:hAnsi="Times New Roman" w:cs="Times New Roman"/>
          <w:b/>
          <w:sz w:val="24"/>
          <w:szCs w:val="24"/>
        </w:rPr>
        <w:t xml:space="preserve">Чл. 44. </w:t>
      </w:r>
      <w:r w:rsidRPr="000763BD">
        <w:rPr>
          <w:rFonts w:ascii="Times New Roman" w:eastAsia="Times New Roman" w:hAnsi="Times New Roman" w:cs="Times New Roman"/>
          <w:noProof/>
          <w:sz w:val="24"/>
          <w:szCs w:val="24"/>
          <w:lang w:eastAsia="cs-CZ"/>
        </w:rPr>
        <w:t>При изпълнението на Договора, ИЗПЪЛНИТЕЛЯТ [и неговите подизпълнители] е длъжен [са длъжни] да спазва[т] всички приложими нормативни актове, разпоредби, стандарти и други изисквания, свързани с предмета на Договора, и в частност,</w:t>
      </w:r>
      <w:r w:rsidRPr="000763BD">
        <w:rPr>
          <w:rFonts w:ascii="Times New Roman" w:eastAsia="Times New Roman" w:hAnsi="Times New Roman" w:cs="Times New Roman"/>
          <w:noProof/>
          <w:sz w:val="24"/>
          <w:szCs w:val="24"/>
          <w:lang w:val="en-US" w:eastAsia="cs-CZ"/>
        </w:rPr>
        <w:t xml:space="preserve">  </w:t>
      </w:r>
      <w:r w:rsidRPr="000763BD">
        <w:rPr>
          <w:rFonts w:ascii="Times New Roman" w:eastAsia="Times New Roman" w:hAnsi="Times New Roman" w:cs="Times New Roman"/>
          <w:noProof/>
          <w:sz w:val="24"/>
          <w:szCs w:val="24"/>
          <w:lang w:eastAsia="cs-CZ"/>
        </w:rPr>
        <w:t xml:space="preserve">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rsidR="00C5535A" w:rsidRDefault="00C5535A" w:rsidP="00C5535A">
      <w:pPr>
        <w:suppressAutoHyphens/>
        <w:spacing w:after="0" w:line="360" w:lineRule="auto"/>
        <w:jc w:val="both"/>
        <w:rPr>
          <w:rFonts w:ascii="Times New Roman" w:eastAsia="Times New Roman" w:hAnsi="Times New Roman" w:cs="Times New Roman"/>
          <w:noProof/>
          <w:sz w:val="24"/>
          <w:szCs w:val="24"/>
          <w:u w:val="single"/>
          <w:lang w:eastAsia="cs-CZ"/>
        </w:rPr>
      </w:pPr>
    </w:p>
    <w:p w:rsidR="00152FB0" w:rsidRPr="000763BD" w:rsidRDefault="00152FB0" w:rsidP="00C5535A">
      <w:pPr>
        <w:suppressAutoHyphens/>
        <w:spacing w:after="0" w:line="360" w:lineRule="auto"/>
        <w:jc w:val="both"/>
        <w:rPr>
          <w:rFonts w:ascii="Times New Roman" w:eastAsia="Times New Roman" w:hAnsi="Times New Roman" w:cs="Times New Roman"/>
          <w:noProof/>
          <w:sz w:val="24"/>
          <w:szCs w:val="24"/>
          <w:u w:val="single"/>
          <w:lang w:eastAsia="cs-CZ"/>
        </w:rPr>
      </w:pP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u w:val="single"/>
          <w:lang w:eastAsia="en-GB"/>
        </w:rPr>
      </w:pPr>
      <w:r w:rsidRPr="000763BD">
        <w:rPr>
          <w:rFonts w:ascii="Times New Roman" w:eastAsia="Times New Roman" w:hAnsi="Times New Roman" w:cs="Times New Roman"/>
          <w:noProof/>
          <w:sz w:val="24"/>
          <w:szCs w:val="24"/>
          <w:u w:val="single"/>
          <w:lang w:eastAsia="en-GB"/>
        </w:rPr>
        <w:lastRenderedPageBreak/>
        <w:t xml:space="preserve">Конфиденциалност </w:t>
      </w:r>
    </w:p>
    <w:p w:rsidR="00C5535A" w:rsidRPr="000763BD" w:rsidRDefault="00C5535A" w:rsidP="00C5535A">
      <w:pPr>
        <w:suppressAutoHyphens/>
        <w:spacing w:after="0" w:line="360" w:lineRule="auto"/>
        <w:jc w:val="both"/>
        <w:rPr>
          <w:rFonts w:ascii="Times New Roman" w:eastAsia="Times New Roman" w:hAnsi="Times New Roman" w:cs="Times New Roman"/>
          <w:b/>
          <w:sz w:val="24"/>
          <w:szCs w:val="24"/>
        </w:rPr>
      </w:pPr>
    </w:p>
    <w:p w:rsidR="00C5535A" w:rsidRPr="000763BD" w:rsidRDefault="00C5535A" w:rsidP="00C5535A">
      <w:pPr>
        <w:suppressAutoHyphens/>
        <w:spacing w:after="0" w:line="360" w:lineRule="auto"/>
        <w:jc w:val="both"/>
        <w:rPr>
          <w:rFonts w:ascii="Times New Roman" w:eastAsia="Times New Roman" w:hAnsi="Times New Roman" w:cs="Times New Roman"/>
          <w:bCs/>
          <w:noProof/>
          <w:sz w:val="24"/>
          <w:szCs w:val="24"/>
          <w:lang w:eastAsia="en-GB"/>
        </w:rPr>
      </w:pPr>
      <w:r w:rsidRPr="000763BD">
        <w:rPr>
          <w:rFonts w:ascii="Times New Roman" w:eastAsia="Times New Roman" w:hAnsi="Times New Roman" w:cs="Times New Roman"/>
          <w:b/>
          <w:sz w:val="24"/>
          <w:szCs w:val="24"/>
        </w:rPr>
        <w:t xml:space="preserve">Чл. 45. </w:t>
      </w:r>
      <w:r w:rsidRPr="000763BD">
        <w:rPr>
          <w:rFonts w:ascii="Times New Roman" w:eastAsia="Times New Roman" w:hAnsi="Times New Roman" w:cs="Times New Roman"/>
          <w:b/>
          <w:bCs/>
          <w:noProof/>
          <w:sz w:val="24"/>
          <w:szCs w:val="24"/>
          <w:lang w:eastAsia="en-GB"/>
        </w:rPr>
        <w:t xml:space="preserve">(1) </w:t>
      </w:r>
      <w:r w:rsidRPr="000763BD">
        <w:rPr>
          <w:rFonts w:ascii="Times New Roman" w:eastAsia="Times New Roman" w:hAnsi="Times New Roman" w:cs="Times New Roman"/>
          <w:bCs/>
          <w:noProof/>
          <w:sz w:val="24"/>
          <w:szCs w:val="24"/>
          <w:lan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0763BD">
        <w:rPr>
          <w:rFonts w:ascii="Times New Roman" w:eastAsia="Times New Roman" w:hAnsi="Times New Roman" w:cs="Times New Roman"/>
          <w:b/>
          <w:bCs/>
          <w:noProof/>
          <w:sz w:val="24"/>
          <w:szCs w:val="24"/>
          <w:lang w:eastAsia="en-GB"/>
        </w:rPr>
        <w:t>Конфиденциална информация</w:t>
      </w:r>
      <w:r w:rsidRPr="000763BD">
        <w:rPr>
          <w:rFonts w:ascii="Times New Roman" w:eastAsia="Times New Roman" w:hAnsi="Times New Roman" w:cs="Times New Roman"/>
          <w:bCs/>
          <w:noProof/>
          <w:sz w:val="24"/>
          <w:szCs w:val="24"/>
          <w:lan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rsidR="00C5535A" w:rsidRPr="000763BD" w:rsidRDefault="00C5535A" w:rsidP="00C5535A">
      <w:pPr>
        <w:suppressAutoHyphens/>
        <w:spacing w:after="0" w:line="360" w:lineRule="auto"/>
        <w:jc w:val="both"/>
        <w:rPr>
          <w:rFonts w:ascii="Times New Roman" w:eastAsia="Times New Roman" w:hAnsi="Times New Roman" w:cs="Times New Roman"/>
          <w:bCs/>
          <w:noProof/>
          <w:sz w:val="24"/>
          <w:szCs w:val="24"/>
          <w:lang w:eastAsia="en-GB"/>
        </w:rPr>
      </w:pPr>
      <w:r w:rsidRPr="000763BD">
        <w:rPr>
          <w:rFonts w:ascii="Times New Roman" w:eastAsia="Times New Roman" w:hAnsi="Times New Roman" w:cs="Times New Roman"/>
          <w:bCs/>
          <w:noProof/>
          <w:sz w:val="24"/>
          <w:szCs w:val="24"/>
          <w:lang w:eastAsia="en-GB"/>
        </w:rPr>
        <w:t>Конфиденциална информация включва, без да се ограничава до: всякаква финансова, търговска, техническа или друга информация, анализи, съставени материали, изследвания, документи или други материали, свързани с бизнеса, управлението или дейността на другата Страна, от каквото и да е естество или в каквато и да е форма, включително, финансови и оперативни резултати, пазари, настоящи или потенциални клиенти, собственост, методи на работа, персонал, договори, ангажименти, правни въпроси или стратегии, продукти, процеси, свързани с документация, чертежи, спецификации, диаграми, планове, уведомления, данни, образци, модели, мостри, софтуер, софтуерни приложения, компютърни устройства или други материали или записи или друга информация, независимо дали в писмен или устен вид, или съдържаща се на компютърен диск или друго устройство.</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b/>
          <w:noProof/>
          <w:sz w:val="24"/>
          <w:szCs w:val="24"/>
          <w:lang w:eastAsia="en-GB"/>
        </w:rPr>
        <w:t>(2)</w:t>
      </w:r>
      <w:r w:rsidRPr="000763BD">
        <w:rPr>
          <w:rFonts w:ascii="Times New Roman" w:eastAsia="Times New Roman" w:hAnsi="Times New Roman" w:cs="Times New Roman"/>
          <w:noProof/>
          <w:sz w:val="24"/>
          <w:szCs w:val="24"/>
          <w:lan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b/>
          <w:noProof/>
          <w:sz w:val="24"/>
          <w:szCs w:val="24"/>
          <w:lang w:eastAsia="en-GB"/>
        </w:rPr>
        <w:t>(3)</w:t>
      </w:r>
      <w:r w:rsidRPr="000763BD">
        <w:rPr>
          <w:rFonts w:ascii="Times New Roman" w:eastAsia="Times New Roman" w:hAnsi="Times New Roman" w:cs="Times New Roman"/>
          <w:noProof/>
          <w:sz w:val="24"/>
          <w:szCs w:val="24"/>
          <w:lang w:eastAsia="en-GB"/>
        </w:rPr>
        <w:t xml:space="preserve"> Не се счита за нарушение на задълженията за неразкриване на Конфиденциална информация, когато:</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noProof/>
          <w:sz w:val="24"/>
          <w:szCs w:val="24"/>
          <w:lang w:eastAsia="en-GB"/>
        </w:rPr>
        <w:t>1. информацията е станала или става публично достъпна, без нарушаване на този Договор от която и да е от Страните;</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noProof/>
          <w:sz w:val="24"/>
          <w:szCs w:val="24"/>
          <w:lang w:eastAsia="en-GB"/>
        </w:rPr>
        <w:t>2. информацията се изисква по силата на закон, приложим спрямо която и да е от Страните; или</w:t>
      </w:r>
    </w:p>
    <w:p w:rsidR="00C5535A" w:rsidRPr="000763BD" w:rsidRDefault="00C5535A" w:rsidP="00C5535A">
      <w:pPr>
        <w:suppressAutoHyphens/>
        <w:spacing w:after="0" w:line="360" w:lineRule="auto"/>
        <w:jc w:val="both"/>
        <w:rPr>
          <w:rFonts w:ascii="Times New Roman" w:eastAsia="Times New Roman" w:hAnsi="Times New Roman" w:cs="Times New Roman"/>
          <w:bCs/>
          <w:noProof/>
          <w:sz w:val="24"/>
          <w:szCs w:val="24"/>
          <w:lang w:eastAsia="en-GB"/>
        </w:rPr>
      </w:pPr>
      <w:r w:rsidRPr="000763BD">
        <w:rPr>
          <w:rFonts w:ascii="Times New Roman" w:eastAsia="Times New Roman" w:hAnsi="Times New Roman" w:cs="Times New Roman"/>
          <w:bCs/>
          <w:noProof/>
          <w:sz w:val="24"/>
          <w:szCs w:val="24"/>
          <w:lan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C5535A" w:rsidRPr="000763BD" w:rsidRDefault="00C5535A" w:rsidP="00C5535A">
      <w:pPr>
        <w:suppressAutoHyphens/>
        <w:spacing w:after="0" w:line="360" w:lineRule="auto"/>
        <w:jc w:val="both"/>
        <w:rPr>
          <w:rFonts w:ascii="Times New Roman" w:eastAsia="Times New Roman" w:hAnsi="Times New Roman" w:cs="Times New Roman"/>
          <w:bCs/>
          <w:noProof/>
          <w:sz w:val="24"/>
          <w:szCs w:val="24"/>
          <w:lang w:eastAsia="en-GB"/>
        </w:rPr>
      </w:pPr>
      <w:r w:rsidRPr="000763BD">
        <w:rPr>
          <w:rFonts w:ascii="Times New Roman" w:eastAsia="Calibri" w:hAnsi="Times New Roman" w:cs="Times New Roman"/>
          <w:sz w:val="24"/>
          <w:szCs w:val="24"/>
        </w:rPr>
        <w:lastRenderedPageBreak/>
        <w:t>В</w:t>
      </w:r>
      <w:r w:rsidRPr="000763BD">
        <w:rPr>
          <w:rFonts w:ascii="Times New Roman" w:eastAsia="Calibri" w:hAnsi="Times New Roman" w:cs="Times New Roman"/>
          <w:sz w:val="24"/>
          <w:szCs w:val="24"/>
          <w:lang w:val="en-US"/>
        </w:rPr>
        <w:t xml:space="preserve"> случаите по точки 2 или 3 </w:t>
      </w:r>
      <w:r w:rsidRPr="000763BD">
        <w:rPr>
          <w:rFonts w:ascii="Times New Roman" w:eastAsia="Calibri" w:hAnsi="Times New Roman" w:cs="Times New Roman"/>
          <w:sz w:val="24"/>
          <w:szCs w:val="24"/>
        </w:rPr>
        <w:t>С</w:t>
      </w:r>
      <w:r w:rsidRPr="000763BD">
        <w:rPr>
          <w:rFonts w:ascii="Times New Roman" w:eastAsia="Calibri" w:hAnsi="Times New Roman" w:cs="Times New Roman"/>
          <w:sz w:val="24"/>
          <w:szCs w:val="24"/>
          <w:lang w:val="en-US"/>
        </w:rPr>
        <w:t>траната, която следва да предостави информацията, уведомява незабавно другата Страна по Договора</w:t>
      </w:r>
      <w:r w:rsidRPr="000763BD">
        <w:rPr>
          <w:rFonts w:ascii="Times New Roman" w:eastAsia="Times New Roman" w:hAnsi="Times New Roman" w:cs="Times New Roman"/>
          <w:bCs/>
          <w:noProof/>
          <w:sz w:val="24"/>
          <w:szCs w:val="24"/>
          <w:lang w:eastAsia="en-GB"/>
        </w:rPr>
        <w:t>.</w:t>
      </w:r>
    </w:p>
    <w:p w:rsidR="00C5535A" w:rsidRPr="000763BD" w:rsidRDefault="00C5535A" w:rsidP="00C5535A">
      <w:pPr>
        <w:suppressAutoHyphens/>
        <w:spacing w:after="0" w:line="360" w:lineRule="auto"/>
        <w:jc w:val="both"/>
        <w:rPr>
          <w:rFonts w:ascii="Times New Roman" w:eastAsia="Times New Roman" w:hAnsi="Times New Roman" w:cs="Times New Roman"/>
          <w:bCs/>
          <w:noProof/>
          <w:sz w:val="24"/>
          <w:szCs w:val="24"/>
          <w:lang w:eastAsia="en-GB"/>
        </w:rPr>
      </w:pPr>
      <w:r w:rsidRPr="000763BD">
        <w:rPr>
          <w:rFonts w:ascii="Times New Roman" w:eastAsia="Times New Roman" w:hAnsi="Times New Roman" w:cs="Times New Roman"/>
          <w:b/>
          <w:bCs/>
          <w:noProof/>
          <w:sz w:val="24"/>
          <w:szCs w:val="24"/>
          <w:lang w:eastAsia="en-GB"/>
        </w:rPr>
        <w:t>(4)</w:t>
      </w:r>
      <w:r w:rsidRPr="000763BD">
        <w:rPr>
          <w:rFonts w:ascii="Times New Roman" w:eastAsia="Times New Roman" w:hAnsi="Times New Roman" w:cs="Times New Roman"/>
          <w:bCs/>
          <w:noProof/>
          <w:sz w:val="24"/>
          <w:szCs w:val="24"/>
          <w:lang w:eastAsia="en-GB"/>
        </w:rPr>
        <w:t xml:space="preserve"> Задълженията по тази клауза се отнасят до ИЗПЪЛНИТЕЛЯ/съответната Страна, всички негови/нейни поделения, контролирани от него/нея фирми и организации, всички негови/нейни служители и наети от него/нея физически или юридически лица, като ИЗПЪЛНИТЕЛЯТ/съответната Страна отговаря за изпълнението на тези задължения от страна на такива лица. </w:t>
      </w:r>
    </w:p>
    <w:p w:rsidR="00C5535A" w:rsidRPr="000763BD" w:rsidRDefault="00C5535A" w:rsidP="00C5535A">
      <w:pPr>
        <w:suppressAutoHyphens/>
        <w:spacing w:after="0" w:line="360" w:lineRule="auto"/>
        <w:jc w:val="both"/>
        <w:rPr>
          <w:rFonts w:ascii="Times New Roman" w:eastAsia="Times New Roman" w:hAnsi="Times New Roman" w:cs="Times New Roman"/>
          <w:bCs/>
          <w:noProof/>
          <w:sz w:val="24"/>
          <w:szCs w:val="24"/>
          <w:lang w:eastAsia="en-GB"/>
        </w:rPr>
      </w:pPr>
      <w:r w:rsidRPr="000763BD">
        <w:rPr>
          <w:rFonts w:ascii="Times New Roman" w:eastAsia="Times New Roman" w:hAnsi="Times New Roman" w:cs="Times New Roman"/>
          <w:bCs/>
          <w:noProof/>
          <w:sz w:val="24"/>
          <w:szCs w:val="24"/>
          <w:lan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rsidR="00C5535A" w:rsidRPr="000763BD" w:rsidRDefault="00C5535A" w:rsidP="00C5535A">
      <w:pPr>
        <w:suppressAutoHyphens/>
        <w:spacing w:after="0" w:line="360" w:lineRule="auto"/>
        <w:jc w:val="both"/>
        <w:rPr>
          <w:rFonts w:ascii="Times New Roman" w:eastAsia="Times New Roman" w:hAnsi="Times New Roman" w:cs="Times New Roman"/>
          <w:b/>
          <w:bCs/>
          <w:noProof/>
          <w:sz w:val="24"/>
          <w:szCs w:val="24"/>
          <w:u w:val="single"/>
          <w:lang w:eastAsia="en-GB"/>
        </w:rPr>
      </w:pPr>
    </w:p>
    <w:p w:rsidR="00C5535A" w:rsidRPr="000763BD" w:rsidRDefault="00C5535A" w:rsidP="00C5535A">
      <w:pPr>
        <w:suppressAutoHyphens/>
        <w:spacing w:after="0" w:line="360" w:lineRule="auto"/>
        <w:jc w:val="both"/>
        <w:rPr>
          <w:rFonts w:ascii="Times New Roman" w:eastAsia="Times New Roman" w:hAnsi="Times New Roman" w:cs="Times New Roman"/>
          <w:bCs/>
          <w:noProof/>
          <w:sz w:val="24"/>
          <w:szCs w:val="24"/>
          <w:u w:val="single"/>
          <w:lang w:eastAsia="en-GB"/>
        </w:rPr>
      </w:pPr>
      <w:r w:rsidRPr="000763BD">
        <w:rPr>
          <w:rFonts w:ascii="Times New Roman" w:eastAsia="Times New Roman" w:hAnsi="Times New Roman" w:cs="Times New Roman"/>
          <w:bCs/>
          <w:noProof/>
          <w:sz w:val="24"/>
          <w:szCs w:val="24"/>
          <w:u w:val="single"/>
          <w:lang w:eastAsia="en-GB"/>
        </w:rPr>
        <w:t>Публични изявления</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bookmarkStart w:id="28" w:name="_DV_M169"/>
      <w:bookmarkStart w:id="29" w:name="_DV_M170"/>
      <w:bookmarkEnd w:id="28"/>
      <w:bookmarkEnd w:id="29"/>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b/>
          <w:sz w:val="24"/>
          <w:szCs w:val="24"/>
        </w:rPr>
        <w:t xml:space="preserve">Чл. 46. </w:t>
      </w:r>
      <w:r w:rsidRPr="000763BD">
        <w:rPr>
          <w:rFonts w:ascii="Times New Roman" w:eastAsia="Times New Roman" w:hAnsi="Times New Roman" w:cs="Times New Roman"/>
          <w:noProof/>
          <w:sz w:val="24"/>
          <w:szCs w:val="24"/>
          <w:lan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0763BD">
        <w:rPr>
          <w:rFonts w:ascii="Times New Roman" w:eastAsia="Times New Roman" w:hAnsi="Times New Roman" w:cs="Times New Roman"/>
          <w:bCs/>
          <w:noProof/>
          <w:sz w:val="24"/>
          <w:szCs w:val="24"/>
          <w:lang w:eastAsia="en-GB"/>
        </w:rPr>
        <w:t xml:space="preserve">ВЪЗЛОЖИТЕЛЯ </w:t>
      </w:r>
      <w:r w:rsidRPr="000763BD">
        <w:rPr>
          <w:rFonts w:ascii="Times New Roman" w:eastAsia="Times New Roman" w:hAnsi="Times New Roman" w:cs="Times New Roman"/>
          <w:noProof/>
          <w:sz w:val="24"/>
          <w:szCs w:val="24"/>
          <w:lang w:eastAsia="en-GB"/>
        </w:rPr>
        <w:t xml:space="preserve">или на резултати от работата на ИЗПЪЛНИТЕЛЯ, без предварителното писмено съгласие на </w:t>
      </w:r>
      <w:r w:rsidRPr="000763BD">
        <w:rPr>
          <w:rFonts w:ascii="Times New Roman" w:eastAsia="Times New Roman" w:hAnsi="Times New Roman" w:cs="Times New Roman"/>
          <w:bCs/>
          <w:noProof/>
          <w:sz w:val="24"/>
          <w:szCs w:val="24"/>
          <w:lang w:eastAsia="en-GB"/>
        </w:rPr>
        <w:t>ВЪЗЛОЖИТЕЛЯ</w:t>
      </w:r>
      <w:r w:rsidRPr="000763BD">
        <w:rPr>
          <w:rFonts w:ascii="Times New Roman" w:eastAsia="Times New Roman" w:hAnsi="Times New Roman" w:cs="Times New Roman"/>
          <w:noProof/>
          <w:sz w:val="24"/>
          <w:szCs w:val="24"/>
          <w:lang w:eastAsia="en-GB"/>
        </w:rPr>
        <w:t>, което съгласие няма да бъде безпричинно отказано или забавено.</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cs-CZ"/>
        </w:rPr>
      </w:pPr>
      <w:r w:rsidRPr="000763BD">
        <w:rPr>
          <w:rFonts w:ascii="Times New Roman" w:eastAsia="Times New Roman" w:hAnsi="Times New Roman" w:cs="Times New Roman"/>
          <w:noProof/>
          <w:sz w:val="24"/>
          <w:szCs w:val="24"/>
          <w:u w:val="single"/>
          <w:lang w:eastAsia="cs-CZ"/>
        </w:rPr>
        <w:t>Прехвърляне на права и задължения</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cs-CZ"/>
        </w:rPr>
      </w:pP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cs-CZ"/>
        </w:rPr>
      </w:pPr>
      <w:r w:rsidRPr="000763BD">
        <w:rPr>
          <w:rFonts w:ascii="Times New Roman" w:eastAsia="Times New Roman" w:hAnsi="Times New Roman" w:cs="Times New Roman"/>
          <w:b/>
          <w:sz w:val="24"/>
          <w:szCs w:val="24"/>
        </w:rPr>
        <w:t xml:space="preserve">Чл. 47. </w:t>
      </w:r>
      <w:r w:rsidRPr="000763BD">
        <w:rPr>
          <w:rFonts w:ascii="Times New Roman" w:eastAsia="Times New Roman" w:hAnsi="Times New Roman" w:cs="Times New Roman"/>
          <w:noProof/>
          <w:sz w:val="24"/>
          <w:szCs w:val="24"/>
          <w:lan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0763BD">
        <w:rPr>
          <w:rFonts w:ascii="Times New Roman" w:eastAsia="Times New Roman" w:hAnsi="Times New Roman" w:cs="Times New Roman"/>
          <w:sz w:val="24"/>
          <w:szCs w:val="24"/>
          <w:lang w:eastAsia="bg-BG"/>
        </w:rPr>
        <w:t xml:space="preserve"> </w:t>
      </w:r>
      <w:r w:rsidRPr="000763BD">
        <w:rPr>
          <w:rFonts w:ascii="Times New Roman" w:eastAsia="Times New Roman" w:hAnsi="Times New Roman" w:cs="Times New Roman"/>
          <w:noProof/>
          <w:sz w:val="24"/>
          <w:szCs w:val="24"/>
          <w:lang w:eastAsia="cs-CZ"/>
        </w:rPr>
        <w:t>Паричните вземания по Договора [и по договорите за подизпълнение] могат да бъдат прехвърляни или залагани съгласно приложимото право.</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u w:val="single"/>
          <w:lang w:eastAsia="en-GB"/>
        </w:rPr>
      </w:pP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u w:val="single"/>
          <w:lang w:eastAsia="en-GB"/>
        </w:rPr>
      </w:pPr>
      <w:r w:rsidRPr="000763BD">
        <w:rPr>
          <w:rFonts w:ascii="Times New Roman" w:eastAsia="Times New Roman" w:hAnsi="Times New Roman" w:cs="Times New Roman"/>
          <w:noProof/>
          <w:sz w:val="24"/>
          <w:szCs w:val="24"/>
          <w:u w:val="single"/>
          <w:lang w:eastAsia="en-GB"/>
        </w:rPr>
        <w:t>Изменения</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b/>
          <w:sz w:val="24"/>
          <w:szCs w:val="24"/>
        </w:rPr>
        <w:t xml:space="preserve">Чл. 48. </w:t>
      </w:r>
      <w:r w:rsidRPr="000763BD">
        <w:rPr>
          <w:rFonts w:ascii="Times New Roman" w:eastAsia="Times New Roman" w:hAnsi="Times New Roman" w:cs="Times New Roman"/>
          <w:noProof/>
          <w:sz w:val="24"/>
          <w:szCs w:val="24"/>
          <w:lan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C5535A"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p>
    <w:p w:rsidR="00152FB0" w:rsidRPr="000763BD" w:rsidRDefault="00152FB0" w:rsidP="00C5535A">
      <w:pPr>
        <w:suppressAutoHyphens/>
        <w:spacing w:after="0" w:line="360" w:lineRule="auto"/>
        <w:jc w:val="both"/>
        <w:rPr>
          <w:rFonts w:ascii="Times New Roman" w:eastAsia="Times New Roman" w:hAnsi="Times New Roman" w:cs="Times New Roman"/>
          <w:noProof/>
          <w:sz w:val="24"/>
          <w:szCs w:val="24"/>
          <w:lang w:eastAsia="en-GB"/>
        </w:rPr>
      </w:pP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u w:val="single"/>
          <w:lang w:eastAsia="en-GB"/>
        </w:rPr>
      </w:pPr>
      <w:r w:rsidRPr="000763BD">
        <w:rPr>
          <w:rFonts w:ascii="Times New Roman" w:eastAsia="Times New Roman" w:hAnsi="Times New Roman" w:cs="Times New Roman"/>
          <w:noProof/>
          <w:sz w:val="24"/>
          <w:szCs w:val="24"/>
          <w:u w:val="single"/>
          <w:lang w:eastAsia="en-GB"/>
        </w:rPr>
        <w:lastRenderedPageBreak/>
        <w:t>Непреодолима сила</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b/>
          <w:sz w:val="24"/>
          <w:szCs w:val="24"/>
        </w:rPr>
        <w:t xml:space="preserve">Чл. 49. (1) </w:t>
      </w:r>
      <w:r w:rsidRPr="000763BD">
        <w:rPr>
          <w:rFonts w:ascii="Times New Roman" w:eastAsia="Times New Roman" w:hAnsi="Times New Roman" w:cs="Times New Roman"/>
          <w:noProof/>
          <w:sz w:val="24"/>
          <w:szCs w:val="24"/>
          <w:lan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b/>
          <w:noProof/>
          <w:sz w:val="24"/>
          <w:szCs w:val="24"/>
          <w:lang w:eastAsia="en-GB"/>
        </w:rPr>
        <w:t>(2)</w:t>
      </w:r>
      <w:r w:rsidRPr="000763BD">
        <w:rPr>
          <w:rFonts w:ascii="Times New Roman" w:eastAsia="Times New Roman" w:hAnsi="Times New Roman" w:cs="Times New Roman"/>
          <w:noProof/>
          <w:sz w:val="24"/>
          <w:szCs w:val="24"/>
          <w:lan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b/>
          <w:noProof/>
          <w:sz w:val="24"/>
          <w:szCs w:val="24"/>
          <w:lang w:eastAsia="en-GB"/>
        </w:rPr>
        <w:t>(3)</w:t>
      </w:r>
      <w:r w:rsidRPr="000763BD">
        <w:rPr>
          <w:rFonts w:ascii="Times New Roman" w:eastAsia="Times New Roman" w:hAnsi="Times New Roman" w:cs="Times New Roman"/>
          <w:noProof/>
          <w:sz w:val="24"/>
          <w:szCs w:val="24"/>
          <w:lan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b/>
          <w:noProof/>
          <w:sz w:val="24"/>
          <w:szCs w:val="24"/>
          <w:lang w:eastAsia="en-GB"/>
        </w:rPr>
        <w:t>(4)</w:t>
      </w:r>
      <w:r w:rsidRPr="000763BD">
        <w:rPr>
          <w:rFonts w:ascii="Times New Roman" w:eastAsia="Times New Roman" w:hAnsi="Times New Roman" w:cs="Times New Roman"/>
          <w:noProof/>
          <w:sz w:val="24"/>
          <w:szCs w:val="24"/>
          <w:lang w:eastAsia="en-GB"/>
        </w:rPr>
        <w:t xml:space="preserve"> Докато трае непреодолимата сила, изпълнението на задълженията на свързаните с тях насрещни задължения се спира.]</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u w:val="single"/>
          <w:lang w:eastAsia="en-GB"/>
        </w:rPr>
      </w:pPr>
      <w:r w:rsidRPr="000763BD">
        <w:rPr>
          <w:rFonts w:ascii="Times New Roman" w:eastAsia="Times New Roman" w:hAnsi="Times New Roman" w:cs="Times New Roman"/>
          <w:noProof/>
          <w:sz w:val="24"/>
          <w:szCs w:val="24"/>
          <w:u w:val="single"/>
          <w:lang w:eastAsia="en-GB"/>
        </w:rPr>
        <w:t>Нищожност на отделни клаузи</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b/>
          <w:sz w:val="24"/>
          <w:szCs w:val="24"/>
        </w:rPr>
        <w:t xml:space="preserve">Чл. 51. </w:t>
      </w:r>
      <w:r w:rsidRPr="000763BD">
        <w:rPr>
          <w:rFonts w:ascii="Times New Roman" w:eastAsia="Times New Roman" w:hAnsi="Times New Roman" w:cs="Times New Roman"/>
          <w:noProof/>
          <w:sz w:val="24"/>
          <w:szCs w:val="24"/>
          <w:lang w:eastAsia="en-GB"/>
        </w:rPr>
        <w:t>В случай на противоречие между каквито и да било уговорки между Страните и действащи нормативни актове, приложими към предмета на Договора, такива уговорки се считат за невалидни и се заместват от съответните разпоредби на нормативния акт, без това да влече нищожност на Договора и на останалите уговорки между Страните. Нищожността на някоя клауза от Договора не води до нищожност на друга клауза или на Договора като цяло.</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u w:val="single"/>
          <w:lang w:eastAsia="en-GB"/>
        </w:rPr>
      </w:pPr>
      <w:r w:rsidRPr="000763BD">
        <w:rPr>
          <w:rFonts w:ascii="Times New Roman" w:eastAsia="Times New Roman" w:hAnsi="Times New Roman" w:cs="Times New Roman"/>
          <w:noProof/>
          <w:sz w:val="24"/>
          <w:szCs w:val="24"/>
          <w:u w:val="single"/>
          <w:lang w:eastAsia="en-GB"/>
        </w:rPr>
        <w:t>Уведомления</w:t>
      </w:r>
    </w:p>
    <w:p w:rsidR="00C5535A" w:rsidRPr="000763BD" w:rsidRDefault="00C5535A" w:rsidP="00C5535A">
      <w:pPr>
        <w:suppressAutoHyphens/>
        <w:spacing w:after="0" w:line="360" w:lineRule="auto"/>
        <w:jc w:val="both"/>
        <w:rPr>
          <w:rFonts w:ascii="Times New Roman" w:eastAsia="Times New Roman" w:hAnsi="Times New Roman" w:cs="Times New Roman"/>
          <w:b/>
          <w:noProof/>
          <w:sz w:val="24"/>
          <w:szCs w:val="24"/>
          <w:lang w:eastAsia="en-GB"/>
        </w:rPr>
      </w:pP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b/>
          <w:sz w:val="24"/>
          <w:szCs w:val="24"/>
        </w:rPr>
        <w:t xml:space="preserve">Чл. 52. </w:t>
      </w:r>
      <w:r w:rsidRPr="000763BD">
        <w:rPr>
          <w:rFonts w:ascii="Times New Roman" w:eastAsia="Times New Roman" w:hAnsi="Times New Roman" w:cs="Times New Roman"/>
          <w:noProof/>
          <w:sz w:val="24"/>
          <w:szCs w:val="24"/>
          <w:lan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b/>
          <w:sz w:val="24"/>
          <w:szCs w:val="24"/>
        </w:rPr>
        <w:t>Чл. 53. (1)</w:t>
      </w:r>
      <w:r w:rsidRPr="000763BD">
        <w:rPr>
          <w:rFonts w:ascii="Times New Roman" w:eastAsia="Times New Roman" w:hAnsi="Times New Roman" w:cs="Times New Roman"/>
          <w:noProof/>
          <w:sz w:val="24"/>
          <w:szCs w:val="24"/>
          <w:lang w:eastAsia="en-GB"/>
        </w:rPr>
        <w:t>За целите на този Договор данните и лицата за контакт на Страните са, както следва:</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noProof/>
          <w:sz w:val="24"/>
          <w:szCs w:val="24"/>
          <w:lang w:eastAsia="en-GB"/>
        </w:rPr>
        <w:t>1. За ВЪЗЛОЖИТЕЛЯ:</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noProof/>
          <w:sz w:val="24"/>
          <w:szCs w:val="24"/>
          <w:lang w:eastAsia="en-GB"/>
        </w:rPr>
        <w:lastRenderedPageBreak/>
        <w:t xml:space="preserve">Адрес за кореспонденция: …………………………………………. </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noProof/>
          <w:sz w:val="24"/>
          <w:szCs w:val="24"/>
          <w:lang w:eastAsia="en-GB"/>
        </w:rPr>
        <w:t>Тел.: ………………………………………….</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noProof/>
          <w:sz w:val="24"/>
          <w:szCs w:val="24"/>
          <w:lang w:eastAsia="en-GB"/>
        </w:rPr>
        <w:t>Факс: …………………………………………</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noProof/>
          <w:sz w:val="24"/>
          <w:szCs w:val="24"/>
          <w:lang w:eastAsia="en-GB"/>
        </w:rPr>
        <w:t>e-mail: ………………………………………..</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noProof/>
          <w:sz w:val="24"/>
          <w:szCs w:val="24"/>
          <w:lang w:eastAsia="en-GB"/>
        </w:rPr>
        <w:t>Лице за контакт: ………………………………………….</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noProof/>
          <w:sz w:val="24"/>
          <w:szCs w:val="24"/>
          <w:lang w:eastAsia="en-GB"/>
        </w:rPr>
        <w:t xml:space="preserve">2. За ИЗПЪЛНИТЕЛЯ: </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noProof/>
          <w:sz w:val="24"/>
          <w:szCs w:val="24"/>
          <w:lang w:eastAsia="en-GB"/>
        </w:rPr>
        <w:t>Адрес за кореспонденция: ………………….</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noProof/>
          <w:sz w:val="24"/>
          <w:szCs w:val="24"/>
          <w:lang w:eastAsia="en-GB"/>
        </w:rPr>
        <w:t>Тел.: ………………………………………….</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noProof/>
          <w:sz w:val="24"/>
          <w:szCs w:val="24"/>
          <w:lang w:eastAsia="en-GB"/>
        </w:rPr>
        <w:t>Факс: …………………………………………</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noProof/>
          <w:sz w:val="24"/>
          <w:szCs w:val="24"/>
          <w:lang w:eastAsia="en-GB"/>
        </w:rPr>
        <w:t>e-mail: ………………………………………..</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noProof/>
          <w:sz w:val="24"/>
          <w:szCs w:val="24"/>
          <w:lang w:eastAsia="en-GB"/>
        </w:rPr>
        <w:t>Лице за контакт: ………………………………………….</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b/>
          <w:noProof/>
          <w:sz w:val="24"/>
          <w:szCs w:val="24"/>
          <w:lang w:eastAsia="en-GB"/>
        </w:rPr>
        <w:t>(2)</w:t>
      </w:r>
      <w:r w:rsidRPr="000763BD">
        <w:rPr>
          <w:rFonts w:ascii="Times New Roman" w:eastAsia="Times New Roman" w:hAnsi="Times New Roman" w:cs="Times New Roman"/>
          <w:noProof/>
          <w:sz w:val="24"/>
          <w:szCs w:val="24"/>
          <w:lang w:eastAsia="en-GB"/>
        </w:rPr>
        <w:t xml:space="preserve"> За дата на уведомлението се счита:</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noProof/>
          <w:sz w:val="24"/>
          <w:szCs w:val="24"/>
          <w:lang w:eastAsia="en-GB"/>
        </w:rPr>
        <w:t>1. датата на предаването – при лично предаване на уведомлението;</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noProof/>
          <w:sz w:val="24"/>
          <w:szCs w:val="24"/>
          <w:lang w:eastAsia="en-GB"/>
        </w:rPr>
        <w:t>2. датата на пощенското клеймо на обратната разписка – при изпращане по пощата;</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noProof/>
          <w:sz w:val="24"/>
          <w:szCs w:val="24"/>
          <w:lang w:eastAsia="en-GB"/>
        </w:rPr>
        <w:t>3.  датата на доставка, отбелязана върху куриерската разписка – при изпращане по куриер;</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noProof/>
          <w:sz w:val="24"/>
          <w:szCs w:val="24"/>
          <w:lang w:eastAsia="en-GB"/>
        </w:rPr>
        <w:t>3. датата на приемането – при изпращане по факс;</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noProof/>
          <w:sz w:val="24"/>
          <w:szCs w:val="24"/>
          <w:lang w:eastAsia="en-GB"/>
        </w:rPr>
        <w:t xml:space="preserve">4. датата на получаване – при изпращане по електронна поща. </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b/>
          <w:noProof/>
          <w:sz w:val="24"/>
          <w:szCs w:val="24"/>
          <w:lang w:eastAsia="en-GB"/>
        </w:rPr>
        <w:t>(3)</w:t>
      </w:r>
      <w:r w:rsidRPr="000763BD">
        <w:rPr>
          <w:rFonts w:ascii="Times New Roman" w:eastAsia="Times New Roman" w:hAnsi="Times New Roman" w:cs="Times New Roman"/>
          <w:noProof/>
          <w:sz w:val="24"/>
          <w:szCs w:val="24"/>
          <w:lan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5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b/>
          <w:noProof/>
          <w:sz w:val="24"/>
          <w:szCs w:val="24"/>
          <w:lang w:eastAsia="en-GB"/>
        </w:rPr>
        <w:t>(4)</w:t>
      </w:r>
      <w:r w:rsidRPr="000763BD">
        <w:rPr>
          <w:rFonts w:ascii="Times New Roman" w:eastAsia="Times New Roman" w:hAnsi="Times New Roman" w:cs="Times New Roman"/>
          <w:noProof/>
          <w:sz w:val="24"/>
          <w:szCs w:val="24"/>
          <w:lan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0763BD">
        <w:rPr>
          <w:rFonts w:ascii="Times New Roman" w:eastAsia="Times New Roman" w:hAnsi="Times New Roman" w:cs="Times New Roman"/>
          <w:bCs/>
          <w:noProof/>
          <w:sz w:val="24"/>
          <w:szCs w:val="24"/>
          <w:lang w:eastAsia="en-GB"/>
        </w:rPr>
        <w:t>ИЗПЪЛНИТЕЛЯ</w:t>
      </w:r>
      <w:r w:rsidRPr="000763BD">
        <w:rPr>
          <w:rFonts w:ascii="Times New Roman" w:eastAsia="Times New Roman" w:hAnsi="Times New Roman" w:cs="Times New Roman"/>
          <w:noProof/>
          <w:sz w:val="24"/>
          <w:szCs w:val="24"/>
          <w:lang w:eastAsia="en-GB"/>
        </w:rPr>
        <w:t xml:space="preserve">, същият се задължава да уведоми </w:t>
      </w:r>
      <w:r w:rsidRPr="000763BD">
        <w:rPr>
          <w:rFonts w:ascii="Times New Roman" w:eastAsia="Times New Roman" w:hAnsi="Times New Roman" w:cs="Times New Roman"/>
          <w:bCs/>
          <w:noProof/>
          <w:sz w:val="24"/>
          <w:szCs w:val="24"/>
          <w:lang w:eastAsia="en-GB"/>
        </w:rPr>
        <w:t>ВЪЗЛОЖИТЕЛЯ</w:t>
      </w:r>
      <w:r w:rsidRPr="000763BD">
        <w:rPr>
          <w:rFonts w:ascii="Times New Roman" w:eastAsia="Times New Roman" w:hAnsi="Times New Roman" w:cs="Times New Roman"/>
          <w:noProof/>
          <w:sz w:val="24"/>
          <w:szCs w:val="24"/>
          <w:lang w:eastAsia="en-GB"/>
        </w:rPr>
        <w:t xml:space="preserve"> за промяната в срок до 3 дни от вписването ѝ в съответния регистър.</w:t>
      </w:r>
    </w:p>
    <w:p w:rsidR="00C5535A" w:rsidRPr="000763BD" w:rsidRDefault="00C5535A" w:rsidP="00C5535A">
      <w:pPr>
        <w:suppressAutoHyphens/>
        <w:spacing w:after="0" w:line="360" w:lineRule="auto"/>
        <w:jc w:val="both"/>
        <w:rPr>
          <w:rFonts w:ascii="Times New Roman" w:eastAsia="Times New Roman" w:hAnsi="Times New Roman" w:cs="Times New Roman"/>
          <w:b/>
          <w:noProof/>
          <w:sz w:val="24"/>
          <w:szCs w:val="24"/>
          <w:u w:val="single"/>
          <w:lang w:eastAsia="en-GB"/>
        </w:rPr>
      </w:pP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u w:val="single"/>
          <w:lang w:eastAsia="en-GB"/>
        </w:rPr>
      </w:pPr>
      <w:r w:rsidRPr="000763BD">
        <w:rPr>
          <w:rFonts w:ascii="Times New Roman" w:eastAsia="Times New Roman" w:hAnsi="Times New Roman" w:cs="Times New Roman"/>
          <w:noProof/>
          <w:sz w:val="24"/>
          <w:szCs w:val="24"/>
          <w:u w:val="single"/>
          <w:lang w:eastAsia="en-GB"/>
        </w:rPr>
        <w:lastRenderedPageBreak/>
        <w:t>Език</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b/>
          <w:sz w:val="24"/>
          <w:szCs w:val="24"/>
        </w:rPr>
        <w:t xml:space="preserve">Чл. 54. </w:t>
      </w:r>
      <w:r w:rsidRPr="000763BD">
        <w:rPr>
          <w:rFonts w:ascii="Times New Roman" w:eastAsia="Times New Roman" w:hAnsi="Times New Roman" w:cs="Times New Roman"/>
          <w:b/>
          <w:noProof/>
          <w:sz w:val="24"/>
          <w:szCs w:val="24"/>
          <w:lang w:eastAsia="en-GB"/>
        </w:rPr>
        <w:t>(1)</w:t>
      </w:r>
      <w:r w:rsidRPr="000763BD">
        <w:rPr>
          <w:rFonts w:ascii="Times New Roman" w:eastAsia="Times New Roman" w:hAnsi="Times New Roman" w:cs="Times New Roman"/>
          <w:noProof/>
          <w:sz w:val="24"/>
          <w:szCs w:val="24"/>
          <w:lang w:eastAsia="en-GB"/>
        </w:rPr>
        <w:t xml:space="preserve"> Този Договор се сключва на български.</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b/>
          <w:noProof/>
          <w:sz w:val="24"/>
          <w:szCs w:val="24"/>
          <w:lang w:eastAsia="en-GB"/>
        </w:rPr>
        <w:t>(2)</w:t>
      </w:r>
      <w:r w:rsidRPr="000763BD">
        <w:rPr>
          <w:rFonts w:ascii="Times New Roman" w:eastAsia="Times New Roman" w:hAnsi="Times New Roman" w:cs="Times New Roman"/>
          <w:noProof/>
          <w:sz w:val="24"/>
          <w:szCs w:val="24"/>
          <w:lan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др., както и при провеждането на работни срещи. Всички разходи за превод, ако бъдат необходими за ИЗПЪЛНИТЕЛЯ [или негови представители или служители], са за сметка на ИЗПЪЛНИТЕЛЯ. </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u w:val="single"/>
          <w:lang w:eastAsia="en-GB"/>
        </w:rPr>
      </w:pP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u w:val="single"/>
          <w:lang w:eastAsia="en-GB"/>
        </w:rPr>
      </w:pPr>
      <w:r w:rsidRPr="000763BD">
        <w:rPr>
          <w:rFonts w:ascii="Times New Roman" w:eastAsia="Times New Roman" w:hAnsi="Times New Roman" w:cs="Times New Roman"/>
          <w:noProof/>
          <w:sz w:val="24"/>
          <w:szCs w:val="24"/>
          <w:u w:val="single"/>
          <w:lang w:eastAsia="en-GB"/>
        </w:rPr>
        <w:t>Приложимо право</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b/>
          <w:sz w:val="24"/>
          <w:szCs w:val="24"/>
        </w:rPr>
        <w:t xml:space="preserve">Чл. 55. </w:t>
      </w:r>
      <w:r w:rsidRPr="000763BD">
        <w:rPr>
          <w:rFonts w:ascii="Times New Roman" w:eastAsia="Times New Roman" w:hAnsi="Times New Roman" w:cs="Times New Roman"/>
          <w:noProof/>
          <w:sz w:val="24"/>
          <w:szCs w:val="24"/>
          <w:lang w:eastAsia="en-GB"/>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u w:val="single"/>
          <w:lang w:eastAsia="en-GB"/>
        </w:rPr>
      </w:pPr>
      <w:r w:rsidRPr="000763BD">
        <w:rPr>
          <w:rFonts w:ascii="Times New Roman" w:eastAsia="Times New Roman" w:hAnsi="Times New Roman" w:cs="Times New Roman"/>
          <w:noProof/>
          <w:sz w:val="24"/>
          <w:szCs w:val="24"/>
          <w:u w:val="single"/>
          <w:lang w:eastAsia="en-GB"/>
        </w:rPr>
        <w:t>Разрешаване на спорове</w:t>
      </w:r>
    </w:p>
    <w:p w:rsidR="00C5535A" w:rsidRPr="000763BD" w:rsidRDefault="00C5535A" w:rsidP="00C5535A">
      <w:pPr>
        <w:suppressAutoHyphens/>
        <w:spacing w:after="0" w:line="360" w:lineRule="auto"/>
        <w:jc w:val="both"/>
        <w:rPr>
          <w:rFonts w:ascii="Times New Roman" w:eastAsia="Times New Roman" w:hAnsi="Times New Roman" w:cs="Times New Roman"/>
          <w:bCs/>
          <w:noProof/>
          <w:sz w:val="24"/>
          <w:szCs w:val="24"/>
          <w:lang w:eastAsia="en-GB"/>
        </w:rPr>
      </w:pPr>
      <w:r w:rsidRPr="000763BD">
        <w:rPr>
          <w:rFonts w:ascii="Times New Roman" w:eastAsia="Times New Roman" w:hAnsi="Times New Roman" w:cs="Times New Roman"/>
          <w:b/>
          <w:sz w:val="24"/>
          <w:szCs w:val="24"/>
        </w:rPr>
        <w:t xml:space="preserve">Чл. 56. </w:t>
      </w:r>
      <w:r w:rsidRPr="000763BD">
        <w:rPr>
          <w:rFonts w:ascii="Times New Roman" w:eastAsia="Times New Roman" w:hAnsi="Times New Roman" w:cs="Times New Roman"/>
          <w:bCs/>
          <w:noProof/>
          <w:sz w:val="24"/>
          <w:szCs w:val="24"/>
          <w:lan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0763BD">
        <w:rPr>
          <w:rFonts w:ascii="Times New Roman" w:eastAsia="Times New Roman" w:hAnsi="Times New Roman" w:cs="Times New Roman"/>
          <w:noProof/>
          <w:sz w:val="24"/>
          <w:szCs w:val="24"/>
          <w:lang w:eastAsia="en-GB"/>
        </w:rPr>
        <w:t>от компетентния български съд</w:t>
      </w:r>
      <w:r w:rsidRPr="000763BD">
        <w:rPr>
          <w:rFonts w:ascii="Times New Roman" w:eastAsia="Times New Roman" w:hAnsi="Times New Roman" w:cs="Times New Roman"/>
          <w:bCs/>
          <w:noProof/>
          <w:sz w:val="24"/>
          <w:szCs w:val="24"/>
          <w:lang w:eastAsia="en-GB"/>
        </w:rPr>
        <w:t>.</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u w:val="single"/>
          <w:lang w:eastAsia="en-GB"/>
        </w:rPr>
      </w:pPr>
      <w:r w:rsidRPr="000763BD">
        <w:rPr>
          <w:rFonts w:ascii="Times New Roman" w:eastAsia="Times New Roman" w:hAnsi="Times New Roman" w:cs="Times New Roman"/>
          <w:noProof/>
          <w:sz w:val="24"/>
          <w:szCs w:val="24"/>
          <w:u w:val="single"/>
          <w:lang w:eastAsia="en-GB"/>
        </w:rPr>
        <w:t>Екземпляри</w:t>
      </w:r>
    </w:p>
    <w:p w:rsidR="00C5535A" w:rsidRPr="000763BD" w:rsidRDefault="00C5535A" w:rsidP="00C5535A">
      <w:pPr>
        <w:spacing w:after="0" w:line="360" w:lineRule="auto"/>
        <w:jc w:val="both"/>
        <w:rPr>
          <w:rFonts w:ascii="Times New Roman" w:eastAsia="Calibri" w:hAnsi="Times New Roman" w:cs="Times New Roman"/>
          <w:sz w:val="24"/>
          <w:szCs w:val="24"/>
        </w:rPr>
      </w:pPr>
      <w:r w:rsidRPr="000763BD">
        <w:rPr>
          <w:rFonts w:ascii="Times New Roman" w:eastAsia="Times New Roman" w:hAnsi="Times New Roman" w:cs="Times New Roman"/>
          <w:b/>
          <w:sz w:val="24"/>
          <w:szCs w:val="24"/>
        </w:rPr>
        <w:t xml:space="preserve">Чл. 57. </w:t>
      </w:r>
      <w:r w:rsidRPr="000763BD">
        <w:rPr>
          <w:rFonts w:ascii="Times New Roman" w:eastAsia="Calibri" w:hAnsi="Times New Roman" w:cs="Times New Roman"/>
          <w:sz w:val="24"/>
          <w:szCs w:val="24"/>
        </w:rPr>
        <w:t xml:space="preserve">Настоящият договор се състави, подписа и подпечата в </w:t>
      </w:r>
      <w:r w:rsidR="005A1BEC" w:rsidRPr="000763BD">
        <w:rPr>
          <w:rFonts w:ascii="Times New Roman" w:eastAsia="Calibri" w:hAnsi="Times New Roman" w:cs="Times New Roman"/>
          <w:sz w:val="24"/>
          <w:szCs w:val="24"/>
        </w:rPr>
        <w:t>......</w:t>
      </w:r>
      <w:r w:rsidRPr="000763BD">
        <w:rPr>
          <w:rFonts w:ascii="Times New Roman" w:eastAsia="Calibri" w:hAnsi="Times New Roman" w:cs="Times New Roman"/>
          <w:sz w:val="24"/>
          <w:szCs w:val="24"/>
        </w:rPr>
        <w:t xml:space="preserve">еднообразни екземпляра - по един за страните, </w:t>
      </w:r>
      <w:r w:rsidR="005A1BEC" w:rsidRPr="000763BD">
        <w:rPr>
          <w:rFonts w:ascii="Times New Roman" w:eastAsia="Calibri" w:hAnsi="Times New Roman" w:cs="Times New Roman"/>
          <w:sz w:val="24"/>
          <w:szCs w:val="24"/>
        </w:rPr>
        <w:t>................</w:t>
      </w:r>
      <w:r w:rsidRPr="000763BD">
        <w:rPr>
          <w:rFonts w:ascii="Times New Roman" w:eastAsia="Calibri" w:hAnsi="Times New Roman" w:cs="Times New Roman"/>
          <w:sz w:val="24"/>
          <w:szCs w:val="24"/>
        </w:rPr>
        <w:t>.</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p>
    <w:p w:rsidR="00C5535A" w:rsidRPr="000763BD" w:rsidRDefault="00C5535A" w:rsidP="00C5535A">
      <w:pPr>
        <w:autoSpaceDE w:val="0"/>
        <w:autoSpaceDN w:val="0"/>
        <w:adjustRightInd w:val="0"/>
        <w:spacing w:after="0" w:line="360" w:lineRule="auto"/>
        <w:jc w:val="both"/>
        <w:rPr>
          <w:rFonts w:ascii="Times New Roman" w:eastAsia="Times New Roman" w:hAnsi="Times New Roman" w:cs="Times New Roman"/>
          <w:sz w:val="24"/>
          <w:szCs w:val="24"/>
          <w:lang w:eastAsia="bg-BG"/>
        </w:rPr>
      </w:pPr>
      <w:r w:rsidRPr="000763BD">
        <w:rPr>
          <w:rFonts w:ascii="Times New Roman" w:eastAsia="Times New Roman" w:hAnsi="Times New Roman" w:cs="Times New Roman"/>
          <w:sz w:val="24"/>
          <w:szCs w:val="24"/>
          <w:u w:val="single"/>
          <w:lang w:eastAsia="bg-BG"/>
        </w:rPr>
        <w:t>Приложения</w:t>
      </w:r>
      <w:r w:rsidRPr="000763BD">
        <w:rPr>
          <w:rFonts w:ascii="Times New Roman" w:eastAsia="Times New Roman" w:hAnsi="Times New Roman" w:cs="Times New Roman"/>
          <w:sz w:val="24"/>
          <w:szCs w:val="24"/>
          <w:lang w:eastAsia="bg-BG"/>
        </w:rPr>
        <w:t>:</w:t>
      </w:r>
    </w:p>
    <w:p w:rsidR="00C5535A" w:rsidRPr="000763BD" w:rsidRDefault="00C5535A" w:rsidP="00C5535A">
      <w:pPr>
        <w:autoSpaceDE w:val="0"/>
        <w:autoSpaceDN w:val="0"/>
        <w:adjustRightInd w:val="0"/>
        <w:spacing w:after="0" w:line="360" w:lineRule="auto"/>
        <w:jc w:val="both"/>
        <w:rPr>
          <w:rFonts w:ascii="Times New Roman" w:eastAsia="Times New Roman" w:hAnsi="Times New Roman" w:cs="Times New Roman"/>
          <w:b/>
          <w:sz w:val="24"/>
          <w:szCs w:val="24"/>
        </w:rPr>
      </w:pPr>
      <w:r w:rsidRPr="000763BD">
        <w:rPr>
          <w:rFonts w:ascii="Times New Roman" w:eastAsia="Times New Roman" w:hAnsi="Times New Roman" w:cs="Times New Roman"/>
          <w:b/>
          <w:sz w:val="24"/>
          <w:szCs w:val="24"/>
        </w:rPr>
        <w:t xml:space="preserve">Чл. 58. </w:t>
      </w:r>
      <w:r w:rsidRPr="000763BD">
        <w:rPr>
          <w:rFonts w:ascii="Times New Roman" w:eastAsia="Times New Roman" w:hAnsi="Times New Roman" w:cs="Times New Roman"/>
          <w:sz w:val="24"/>
          <w:szCs w:val="24"/>
        </w:rPr>
        <w:t>Към този Договор се прилагат и са неразделна част от него следните приложения:</w:t>
      </w:r>
    </w:p>
    <w:p w:rsidR="00C5535A" w:rsidRPr="000763BD" w:rsidRDefault="00C5535A" w:rsidP="00C5535A">
      <w:pPr>
        <w:autoSpaceDE w:val="0"/>
        <w:autoSpaceDN w:val="0"/>
        <w:adjustRightInd w:val="0"/>
        <w:spacing w:after="0" w:line="360" w:lineRule="auto"/>
        <w:jc w:val="both"/>
        <w:rPr>
          <w:rFonts w:ascii="Times New Roman" w:eastAsia="Times New Roman" w:hAnsi="Times New Roman" w:cs="Times New Roman"/>
          <w:bCs/>
          <w:iCs/>
          <w:sz w:val="24"/>
          <w:szCs w:val="24"/>
          <w:lang w:eastAsia="bg-BG"/>
        </w:rPr>
      </w:pPr>
      <w:r w:rsidRPr="000763BD">
        <w:rPr>
          <w:rFonts w:ascii="Times New Roman" w:eastAsia="Times New Roman" w:hAnsi="Times New Roman" w:cs="Times New Roman"/>
          <w:bCs/>
          <w:iCs/>
          <w:sz w:val="24"/>
          <w:szCs w:val="24"/>
          <w:lang w:eastAsia="bg-BG"/>
        </w:rPr>
        <w:t>Приложение № 1 – Техническа спецификация;</w:t>
      </w:r>
    </w:p>
    <w:p w:rsidR="00C5535A" w:rsidRPr="000763BD" w:rsidRDefault="00C5535A" w:rsidP="00C5535A">
      <w:pPr>
        <w:autoSpaceDE w:val="0"/>
        <w:autoSpaceDN w:val="0"/>
        <w:adjustRightInd w:val="0"/>
        <w:spacing w:after="0" w:line="360" w:lineRule="auto"/>
        <w:jc w:val="both"/>
        <w:rPr>
          <w:rFonts w:ascii="Times New Roman" w:eastAsia="Times New Roman" w:hAnsi="Times New Roman" w:cs="Times New Roman"/>
          <w:bCs/>
          <w:iCs/>
          <w:sz w:val="24"/>
          <w:szCs w:val="24"/>
          <w:lang w:eastAsia="bg-BG"/>
        </w:rPr>
      </w:pPr>
      <w:r w:rsidRPr="000763BD">
        <w:rPr>
          <w:rFonts w:ascii="Times New Roman" w:eastAsia="Times New Roman" w:hAnsi="Times New Roman" w:cs="Times New Roman"/>
          <w:bCs/>
          <w:iCs/>
          <w:sz w:val="24"/>
          <w:szCs w:val="24"/>
          <w:lang w:eastAsia="bg-BG"/>
        </w:rPr>
        <w:t>Приложение № 2 – Техническо предложение на ИЗПЪЛНИТЕЛЯ;</w:t>
      </w:r>
    </w:p>
    <w:p w:rsidR="00C5535A" w:rsidRPr="000763BD" w:rsidRDefault="00C5535A" w:rsidP="00C5535A">
      <w:pPr>
        <w:autoSpaceDE w:val="0"/>
        <w:autoSpaceDN w:val="0"/>
        <w:adjustRightInd w:val="0"/>
        <w:spacing w:after="0" w:line="360" w:lineRule="auto"/>
        <w:jc w:val="both"/>
        <w:rPr>
          <w:rFonts w:ascii="Times New Roman" w:eastAsia="Times New Roman" w:hAnsi="Times New Roman" w:cs="Times New Roman"/>
          <w:bCs/>
          <w:iCs/>
          <w:sz w:val="24"/>
          <w:szCs w:val="24"/>
          <w:lang w:eastAsia="bg-BG"/>
        </w:rPr>
      </w:pPr>
      <w:r w:rsidRPr="000763BD">
        <w:rPr>
          <w:rFonts w:ascii="Times New Roman" w:eastAsia="Times New Roman" w:hAnsi="Times New Roman" w:cs="Times New Roman"/>
          <w:bCs/>
          <w:iCs/>
          <w:sz w:val="24"/>
          <w:szCs w:val="24"/>
          <w:lang w:eastAsia="bg-BG"/>
        </w:rPr>
        <w:t>Приложение № 3 – Ценово предложение на ИЗПЪЛНИТЕЛЯ;</w:t>
      </w:r>
    </w:p>
    <w:p w:rsidR="00C5535A" w:rsidRPr="000763BD" w:rsidRDefault="00C5535A" w:rsidP="00C5535A">
      <w:pPr>
        <w:autoSpaceDE w:val="0"/>
        <w:autoSpaceDN w:val="0"/>
        <w:adjustRightInd w:val="0"/>
        <w:spacing w:after="0" w:line="360" w:lineRule="auto"/>
        <w:jc w:val="both"/>
        <w:rPr>
          <w:rFonts w:ascii="Times New Roman" w:eastAsia="Times New Roman" w:hAnsi="Times New Roman" w:cs="Times New Roman"/>
          <w:bCs/>
          <w:iCs/>
          <w:sz w:val="24"/>
          <w:szCs w:val="24"/>
          <w:lang w:eastAsia="bg-BG"/>
        </w:rPr>
      </w:pPr>
    </w:p>
    <w:p w:rsidR="00C5535A" w:rsidRPr="000763BD" w:rsidRDefault="00C5535A" w:rsidP="00C5535A">
      <w:pPr>
        <w:widowControl w:val="0"/>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sz w:val="24"/>
          <w:szCs w:val="24"/>
        </w:rPr>
        <w:t>ПОДПИСИ:</w:t>
      </w:r>
    </w:p>
    <w:p w:rsidR="00C5535A" w:rsidRPr="000763BD" w:rsidRDefault="00C5535A" w:rsidP="00C5535A">
      <w:pPr>
        <w:spacing w:after="0" w:line="360" w:lineRule="auto"/>
        <w:jc w:val="both"/>
        <w:rPr>
          <w:rFonts w:ascii="Times New Roman" w:eastAsia="Times New Roman" w:hAnsi="Times New Roman" w:cs="Times New Roman"/>
          <w:b/>
          <w:sz w:val="24"/>
          <w:szCs w:val="24"/>
        </w:rPr>
      </w:pPr>
      <w:r w:rsidRPr="000763BD">
        <w:rPr>
          <w:rFonts w:ascii="Times New Roman" w:eastAsia="Times New Roman" w:hAnsi="Times New Roman" w:cs="Times New Roman"/>
          <w:b/>
          <w:sz w:val="24"/>
          <w:szCs w:val="24"/>
        </w:rPr>
        <w:t>ВЪЗЛОЖИТЕЛ:                                                    ИЗПЪЛНИТЕЛ:</w:t>
      </w:r>
    </w:p>
    <w:p w:rsidR="00135C37" w:rsidRPr="000763BD" w:rsidRDefault="00C5535A" w:rsidP="00152FB0">
      <w:pPr>
        <w:spacing w:after="0" w:line="360" w:lineRule="auto"/>
        <w:jc w:val="both"/>
        <w:rPr>
          <w:rFonts w:ascii="Times New Roman" w:eastAsia="Times New Roman" w:hAnsi="Times New Roman" w:cs="Times New Roman"/>
          <w:b/>
          <w:bCs/>
          <w:sz w:val="24"/>
          <w:szCs w:val="24"/>
          <w:lang w:eastAsia="bg-BG"/>
        </w:rPr>
      </w:pPr>
      <w:r w:rsidRPr="000763BD">
        <w:rPr>
          <w:rFonts w:ascii="Times New Roman" w:eastAsia="Times New Roman" w:hAnsi="Times New Roman" w:cs="Times New Roman"/>
          <w:b/>
          <w:sz w:val="24"/>
          <w:szCs w:val="24"/>
        </w:rPr>
        <w:lastRenderedPageBreak/>
        <w:tab/>
      </w:r>
      <w:r w:rsidRPr="000763BD">
        <w:rPr>
          <w:rFonts w:ascii="Times New Roman" w:eastAsia="Times New Roman" w:hAnsi="Times New Roman" w:cs="Times New Roman"/>
          <w:b/>
          <w:sz w:val="24"/>
          <w:szCs w:val="24"/>
        </w:rPr>
        <w:tab/>
      </w:r>
      <w:r w:rsidRPr="000763BD">
        <w:rPr>
          <w:rFonts w:ascii="Times New Roman" w:eastAsia="Times New Roman" w:hAnsi="Times New Roman" w:cs="Times New Roman"/>
          <w:b/>
          <w:sz w:val="24"/>
          <w:szCs w:val="24"/>
        </w:rPr>
        <w:tab/>
      </w:r>
      <w:r w:rsidRPr="000763BD">
        <w:rPr>
          <w:rFonts w:ascii="Times New Roman" w:eastAsia="Times New Roman" w:hAnsi="Times New Roman" w:cs="Times New Roman"/>
          <w:b/>
          <w:sz w:val="24"/>
          <w:szCs w:val="24"/>
        </w:rPr>
        <w:tab/>
      </w:r>
    </w:p>
    <w:p w:rsidR="00135C37" w:rsidRPr="000763BD" w:rsidRDefault="00135C37" w:rsidP="006C3969">
      <w:pPr>
        <w:widowControl w:val="0"/>
        <w:tabs>
          <w:tab w:val="left" w:leader="dot" w:pos="6038"/>
        </w:tabs>
        <w:spacing w:after="0" w:line="360" w:lineRule="auto"/>
        <w:jc w:val="center"/>
        <w:rPr>
          <w:rFonts w:ascii="Times New Roman" w:eastAsia="Times New Roman" w:hAnsi="Times New Roman" w:cs="Times New Roman"/>
          <w:b/>
          <w:bCs/>
          <w:sz w:val="24"/>
          <w:szCs w:val="24"/>
          <w:lang w:eastAsia="bg-BG"/>
        </w:rPr>
      </w:pPr>
      <w:r w:rsidRPr="000763BD">
        <w:rPr>
          <w:rFonts w:ascii="Times New Roman" w:eastAsia="Times New Roman" w:hAnsi="Times New Roman" w:cs="Times New Roman"/>
          <w:b/>
          <w:bCs/>
          <w:sz w:val="24"/>
          <w:szCs w:val="24"/>
          <w:lang w:eastAsia="bg-BG"/>
        </w:rPr>
        <w:t>РАМКОВО СПОРАЗУМЕНИЕ №……………/  год.</w:t>
      </w:r>
    </w:p>
    <w:p w:rsidR="00135C37" w:rsidRPr="000763BD" w:rsidRDefault="00135C37" w:rsidP="006C3969">
      <w:pPr>
        <w:widowControl w:val="0"/>
        <w:tabs>
          <w:tab w:val="left" w:leader="dot" w:pos="6038"/>
        </w:tabs>
        <w:spacing w:after="0" w:line="360" w:lineRule="auto"/>
        <w:jc w:val="center"/>
        <w:rPr>
          <w:rFonts w:ascii="Times New Roman" w:eastAsia="Times New Roman" w:hAnsi="Times New Roman" w:cs="Times New Roman"/>
          <w:b/>
          <w:bCs/>
          <w:sz w:val="24"/>
          <w:szCs w:val="24"/>
          <w:lang w:eastAsia="bg-BG"/>
        </w:rPr>
      </w:pPr>
    </w:p>
    <w:p w:rsidR="00135C37" w:rsidRPr="000763BD" w:rsidRDefault="00135C37" w:rsidP="006C3969">
      <w:pPr>
        <w:widowControl w:val="0"/>
        <w:spacing w:after="0" w:line="360" w:lineRule="auto"/>
        <w:jc w:val="center"/>
        <w:rPr>
          <w:rFonts w:ascii="Times New Roman" w:eastAsia="Times New Roman" w:hAnsi="Times New Roman" w:cs="Times New Roman"/>
          <w:b/>
          <w:bCs/>
          <w:sz w:val="24"/>
          <w:szCs w:val="24"/>
          <w:lang w:eastAsia="bg-BG"/>
        </w:rPr>
      </w:pPr>
      <w:r w:rsidRPr="000763BD">
        <w:rPr>
          <w:rFonts w:ascii="Times New Roman" w:eastAsia="Times New Roman" w:hAnsi="Times New Roman" w:cs="Times New Roman"/>
          <w:b/>
          <w:bCs/>
          <w:sz w:val="24"/>
          <w:szCs w:val="24"/>
          <w:lang w:eastAsia="bg-BG"/>
        </w:rPr>
        <w:t>за възлагане на обществена поръчка с предмет:</w:t>
      </w:r>
    </w:p>
    <w:p w:rsidR="00135C37" w:rsidRPr="000763BD" w:rsidRDefault="00135C37" w:rsidP="006C3969">
      <w:pPr>
        <w:widowControl w:val="0"/>
        <w:spacing w:after="0" w:line="360" w:lineRule="auto"/>
        <w:jc w:val="center"/>
        <w:rPr>
          <w:rFonts w:ascii="Times New Roman" w:eastAsia="Times New Roman" w:hAnsi="Times New Roman" w:cs="Times New Roman"/>
          <w:b/>
          <w:bCs/>
          <w:sz w:val="24"/>
          <w:szCs w:val="24"/>
          <w:lang w:eastAsia="bg-BG"/>
        </w:rPr>
      </w:pPr>
    </w:p>
    <w:p w:rsidR="00135C37" w:rsidRPr="000763BD" w:rsidRDefault="00135C37" w:rsidP="006C3969">
      <w:pPr>
        <w:widowControl w:val="0"/>
        <w:spacing w:after="0" w:line="360" w:lineRule="auto"/>
        <w:jc w:val="center"/>
        <w:rPr>
          <w:rFonts w:ascii="Times New Roman" w:eastAsia="Times New Roman" w:hAnsi="Times New Roman" w:cs="Times New Roman"/>
          <w:b/>
          <w:bCs/>
          <w:sz w:val="24"/>
          <w:szCs w:val="24"/>
          <w:lang w:val="en-US" w:eastAsia="bg-BG"/>
        </w:rPr>
      </w:pPr>
      <w:r w:rsidRPr="000763BD">
        <w:rPr>
          <w:rFonts w:ascii="Times New Roman" w:hAnsi="Times New Roman" w:cs="Times New Roman"/>
          <w:b/>
          <w:sz w:val="24"/>
          <w:szCs w:val="24"/>
        </w:rPr>
        <w:t>„</w:t>
      </w:r>
      <w:r w:rsidR="00F05BF1" w:rsidRPr="000763BD">
        <w:rPr>
          <w:rFonts w:ascii="Times New Roman" w:eastAsia="Times New Roman" w:hAnsi="Times New Roman" w:cs="Times New Roman"/>
          <w:b/>
          <w:sz w:val="24"/>
          <w:szCs w:val="24"/>
          <w:lang w:eastAsia="bg-BG"/>
        </w:rPr>
        <w:t>...........................</w:t>
      </w:r>
      <w:r w:rsidRPr="000763BD">
        <w:rPr>
          <w:rFonts w:ascii="Times New Roman" w:hAnsi="Times New Roman" w:cs="Times New Roman"/>
          <w:b/>
          <w:sz w:val="24"/>
          <w:szCs w:val="24"/>
        </w:rPr>
        <w:t>”</w:t>
      </w:r>
    </w:p>
    <w:p w:rsidR="00135C37" w:rsidRPr="000763BD" w:rsidRDefault="00135C37" w:rsidP="006C3969">
      <w:pPr>
        <w:spacing w:after="0" w:line="360" w:lineRule="auto"/>
        <w:jc w:val="both"/>
        <w:rPr>
          <w:rFonts w:ascii="Times New Roman" w:eastAsia="Calibri" w:hAnsi="Times New Roman" w:cs="Times New Roman"/>
          <w:b/>
          <w:sz w:val="24"/>
          <w:szCs w:val="24"/>
        </w:rPr>
      </w:pPr>
    </w:p>
    <w:p w:rsidR="00135C37" w:rsidRPr="000763BD" w:rsidRDefault="00135C37" w:rsidP="006C3969">
      <w:pPr>
        <w:widowControl w:val="0"/>
        <w:spacing w:after="0" w:line="360" w:lineRule="auto"/>
        <w:ind w:firstLine="708"/>
        <w:jc w:val="both"/>
        <w:outlineLvl w:val="0"/>
        <w:rPr>
          <w:rFonts w:ascii="Times New Roman" w:eastAsia="Calibri" w:hAnsi="Times New Roman" w:cs="Times New Roman"/>
          <w:sz w:val="24"/>
          <w:szCs w:val="24"/>
          <w:lang w:eastAsia="bg-BG"/>
        </w:rPr>
      </w:pPr>
      <w:r w:rsidRPr="000763BD">
        <w:rPr>
          <w:rFonts w:ascii="Times New Roman" w:eastAsia="Calibri" w:hAnsi="Times New Roman" w:cs="Times New Roman"/>
          <w:sz w:val="24"/>
          <w:szCs w:val="24"/>
          <w:lang w:eastAsia="bg-BG"/>
        </w:rPr>
        <w:t xml:space="preserve">Днес, .................  на основание </w:t>
      </w:r>
      <w:r w:rsidRPr="000763BD">
        <w:rPr>
          <w:rFonts w:ascii="Times New Roman" w:eastAsia="SimSun" w:hAnsi="Times New Roman" w:cs="Times New Roman"/>
          <w:sz w:val="24"/>
          <w:szCs w:val="24"/>
          <w:lang w:eastAsia="bg-BG"/>
        </w:rPr>
        <w:t>чл.112, ал.6 от Закона за обществените поръчки (ЗОП) и проведена открита процедура за сключване на рамково споразумение</w:t>
      </w:r>
      <w:r w:rsidRPr="000763BD">
        <w:rPr>
          <w:rFonts w:ascii="Times New Roman" w:eastAsia="Calibri" w:hAnsi="Times New Roman" w:cs="Times New Roman"/>
          <w:sz w:val="24"/>
          <w:szCs w:val="24"/>
          <w:lang w:eastAsia="bg-BG"/>
        </w:rPr>
        <w:t xml:space="preserve">, </w:t>
      </w:r>
      <w:r w:rsidRPr="000763BD">
        <w:rPr>
          <w:rFonts w:ascii="Times New Roman" w:eastAsia="SimSun" w:hAnsi="Times New Roman" w:cs="Times New Roman"/>
          <w:sz w:val="24"/>
          <w:szCs w:val="24"/>
          <w:lang w:eastAsia="bg-BG"/>
        </w:rPr>
        <w:t xml:space="preserve">открита на основание чл. 18, ал. 1, т.1 от ЗОП, във връзка с Решение </w:t>
      </w:r>
      <w:r w:rsidRPr="000763BD">
        <w:rPr>
          <w:rFonts w:ascii="Times New Roman" w:eastAsia="Calibri" w:hAnsi="Times New Roman" w:cs="Times New Roman"/>
          <w:sz w:val="24"/>
          <w:szCs w:val="24"/>
          <w:lang w:eastAsia="bg-BG"/>
        </w:rPr>
        <w:t xml:space="preserve">№………../………… г. </w:t>
      </w:r>
      <w:r w:rsidRPr="000763BD">
        <w:rPr>
          <w:rFonts w:ascii="Times New Roman" w:eastAsia="SimSun" w:hAnsi="Times New Roman" w:cs="Times New Roman"/>
          <w:sz w:val="24"/>
          <w:szCs w:val="24"/>
          <w:lang w:eastAsia="bg-BG"/>
        </w:rPr>
        <w:t>на Възложителя за определяне на изпълнител</w:t>
      </w:r>
      <w:r w:rsidRPr="000763BD">
        <w:rPr>
          <w:rFonts w:ascii="Times New Roman" w:eastAsia="Calibri" w:hAnsi="Times New Roman" w:cs="Times New Roman"/>
          <w:sz w:val="24"/>
          <w:szCs w:val="24"/>
          <w:lang w:eastAsia="bg-BG"/>
        </w:rPr>
        <w:t xml:space="preserve"> между:</w:t>
      </w:r>
    </w:p>
    <w:p w:rsidR="00135C37" w:rsidRPr="000763BD" w:rsidRDefault="00135C37" w:rsidP="006C3969">
      <w:pPr>
        <w:spacing w:after="0" w:line="360" w:lineRule="auto"/>
        <w:jc w:val="both"/>
        <w:outlineLvl w:val="0"/>
        <w:rPr>
          <w:rFonts w:ascii="Times New Roman" w:eastAsia="Calibri" w:hAnsi="Times New Roman" w:cs="Times New Roman"/>
          <w:sz w:val="24"/>
          <w:szCs w:val="24"/>
        </w:rPr>
      </w:pPr>
      <w:r w:rsidRPr="000763BD">
        <w:rPr>
          <w:rFonts w:ascii="Times New Roman" w:eastAsia="Calibri" w:hAnsi="Times New Roman" w:cs="Times New Roman"/>
          <w:sz w:val="24"/>
          <w:szCs w:val="24"/>
        </w:rPr>
        <w:t xml:space="preserve">Възложителя - </w:t>
      </w:r>
      <w:r w:rsidR="00F05BF1" w:rsidRPr="000763BD">
        <w:rPr>
          <w:rFonts w:ascii="Times New Roman" w:eastAsia="Calibri" w:hAnsi="Times New Roman" w:cs="Times New Roman"/>
          <w:sz w:val="24"/>
          <w:szCs w:val="24"/>
        </w:rPr>
        <w:t>..............</w:t>
      </w:r>
      <w:r w:rsidRPr="000763BD">
        <w:rPr>
          <w:rFonts w:ascii="Times New Roman" w:eastAsia="Calibri" w:hAnsi="Times New Roman" w:cs="Times New Roman"/>
          <w:sz w:val="24"/>
          <w:szCs w:val="24"/>
        </w:rPr>
        <w:t>, представляван</w:t>
      </w:r>
    </w:p>
    <w:p w:rsidR="00135C37" w:rsidRPr="000763BD" w:rsidRDefault="00135C37" w:rsidP="006C3969">
      <w:pPr>
        <w:widowControl w:val="0"/>
        <w:spacing w:after="0" w:line="360" w:lineRule="auto"/>
        <w:jc w:val="both"/>
        <w:rPr>
          <w:rFonts w:ascii="Times New Roman" w:eastAsia="Calibri" w:hAnsi="Times New Roman" w:cs="Times New Roman"/>
          <w:b/>
          <w:snapToGrid w:val="0"/>
          <w:sz w:val="24"/>
          <w:szCs w:val="24"/>
          <w:lang w:eastAsia="bg-BG"/>
        </w:rPr>
      </w:pPr>
      <w:r w:rsidRPr="000763BD">
        <w:rPr>
          <w:rFonts w:ascii="Times New Roman" w:eastAsia="Calibri" w:hAnsi="Times New Roman" w:cs="Times New Roman"/>
          <w:snapToGrid w:val="0"/>
          <w:sz w:val="24"/>
          <w:szCs w:val="24"/>
          <w:lang w:eastAsia="bg-BG"/>
        </w:rPr>
        <w:t xml:space="preserve">от </w:t>
      </w:r>
      <w:r w:rsidR="00F05BF1" w:rsidRPr="000763BD">
        <w:rPr>
          <w:rFonts w:ascii="Times New Roman" w:eastAsia="Calibri" w:hAnsi="Times New Roman" w:cs="Times New Roman"/>
          <w:b/>
          <w:snapToGrid w:val="0"/>
          <w:sz w:val="24"/>
          <w:szCs w:val="24"/>
          <w:lang w:eastAsia="bg-BG"/>
        </w:rPr>
        <w:t>.............</w:t>
      </w:r>
      <w:r w:rsidRPr="000763BD">
        <w:rPr>
          <w:rFonts w:ascii="Times New Roman" w:eastAsia="Calibri" w:hAnsi="Times New Roman" w:cs="Times New Roman"/>
          <w:b/>
          <w:snapToGrid w:val="0"/>
          <w:sz w:val="24"/>
          <w:szCs w:val="24"/>
          <w:lang w:eastAsia="bg-BG"/>
        </w:rPr>
        <w:t xml:space="preserve"> – Кмет на </w:t>
      </w:r>
      <w:r w:rsidR="00F05BF1" w:rsidRPr="000763BD">
        <w:rPr>
          <w:rFonts w:ascii="Times New Roman" w:eastAsia="Calibri" w:hAnsi="Times New Roman" w:cs="Times New Roman"/>
          <w:b/>
          <w:snapToGrid w:val="0"/>
          <w:sz w:val="24"/>
          <w:szCs w:val="24"/>
          <w:lang w:eastAsia="bg-BG"/>
        </w:rPr>
        <w:t>...........</w:t>
      </w:r>
      <w:r w:rsidRPr="000763BD">
        <w:rPr>
          <w:rFonts w:ascii="Times New Roman" w:eastAsia="Calibri" w:hAnsi="Times New Roman" w:cs="Times New Roman"/>
          <w:b/>
          <w:snapToGrid w:val="0"/>
          <w:sz w:val="24"/>
          <w:szCs w:val="24"/>
          <w:lang w:eastAsia="bg-BG"/>
        </w:rPr>
        <w:t xml:space="preserve"> и </w:t>
      </w:r>
      <w:r w:rsidR="00F05BF1" w:rsidRPr="000763BD">
        <w:rPr>
          <w:rFonts w:ascii="Times New Roman" w:eastAsia="Calibri" w:hAnsi="Times New Roman" w:cs="Times New Roman"/>
          <w:b/>
          <w:snapToGrid w:val="0"/>
          <w:sz w:val="24"/>
          <w:szCs w:val="24"/>
          <w:lang w:eastAsia="bg-BG"/>
        </w:rPr>
        <w:t>.....................</w:t>
      </w:r>
    </w:p>
    <w:p w:rsidR="00135C37" w:rsidRPr="000763BD" w:rsidRDefault="00135C37" w:rsidP="006C3969">
      <w:pPr>
        <w:spacing w:after="0" w:line="360" w:lineRule="auto"/>
        <w:jc w:val="both"/>
        <w:outlineLvl w:val="0"/>
        <w:rPr>
          <w:rFonts w:ascii="Times New Roman" w:eastAsia="Calibri" w:hAnsi="Times New Roman" w:cs="Times New Roman"/>
          <w:sz w:val="24"/>
          <w:szCs w:val="24"/>
        </w:rPr>
      </w:pPr>
      <w:r w:rsidRPr="000763BD">
        <w:rPr>
          <w:rFonts w:ascii="Times New Roman" w:eastAsia="Calibri" w:hAnsi="Times New Roman" w:cs="Times New Roman"/>
          <w:sz w:val="24"/>
          <w:szCs w:val="24"/>
        </w:rPr>
        <w:t xml:space="preserve">Със седалище и адрес на управление: </w:t>
      </w:r>
      <w:r w:rsidR="00F05BF1" w:rsidRPr="000763BD">
        <w:rPr>
          <w:rFonts w:ascii="Times New Roman" w:eastAsia="Calibri" w:hAnsi="Times New Roman" w:cs="Times New Roman"/>
          <w:sz w:val="24"/>
          <w:szCs w:val="24"/>
        </w:rPr>
        <w:t>..................</w:t>
      </w:r>
      <w:r w:rsidRPr="000763BD">
        <w:rPr>
          <w:rFonts w:ascii="Times New Roman" w:eastAsia="Calibri" w:hAnsi="Times New Roman" w:cs="Times New Roman"/>
          <w:sz w:val="24"/>
          <w:szCs w:val="24"/>
        </w:rPr>
        <w:t xml:space="preserve">, ЕИК: </w:t>
      </w:r>
      <w:r w:rsidR="00F05BF1" w:rsidRPr="000763BD">
        <w:rPr>
          <w:rFonts w:ascii="Times New Roman" w:eastAsia="Calibri" w:hAnsi="Times New Roman" w:cs="Times New Roman"/>
          <w:sz w:val="24"/>
          <w:szCs w:val="24"/>
        </w:rPr>
        <w:t>.....................</w:t>
      </w:r>
    </w:p>
    <w:p w:rsidR="00135C37" w:rsidRPr="000763BD" w:rsidRDefault="00135C37" w:rsidP="006C3969">
      <w:pPr>
        <w:widowControl w:val="0"/>
        <w:spacing w:after="0" w:line="360" w:lineRule="auto"/>
        <w:jc w:val="both"/>
        <w:outlineLvl w:val="0"/>
        <w:rPr>
          <w:rFonts w:ascii="Times New Roman" w:eastAsia="Times New Roman" w:hAnsi="Times New Roman" w:cs="Times New Roman"/>
          <w:sz w:val="24"/>
          <w:szCs w:val="24"/>
          <w:lang w:eastAsia="bg-BG"/>
        </w:rPr>
      </w:pPr>
      <w:r w:rsidRPr="000763BD">
        <w:rPr>
          <w:rFonts w:ascii="Times New Roman" w:eastAsia="Times New Roman" w:hAnsi="Times New Roman" w:cs="Times New Roman"/>
          <w:sz w:val="24"/>
          <w:szCs w:val="24"/>
          <w:lang w:eastAsia="bg-BG"/>
        </w:rPr>
        <w:t>и</w:t>
      </w:r>
    </w:p>
    <w:p w:rsidR="00135C37" w:rsidRPr="000763BD" w:rsidRDefault="00135C37" w:rsidP="006C3969">
      <w:pPr>
        <w:widowControl w:val="0"/>
        <w:spacing w:after="0" w:line="360" w:lineRule="auto"/>
        <w:jc w:val="both"/>
        <w:rPr>
          <w:rFonts w:ascii="Times New Roman" w:eastAsia="Times New Roman" w:hAnsi="Times New Roman" w:cs="Times New Roman"/>
          <w:sz w:val="24"/>
          <w:szCs w:val="24"/>
          <w:lang w:eastAsia="bg-BG"/>
        </w:rPr>
      </w:pPr>
      <w:r w:rsidRPr="000763BD">
        <w:rPr>
          <w:rFonts w:ascii="Times New Roman" w:eastAsia="Times New Roman" w:hAnsi="Times New Roman" w:cs="Times New Roman"/>
          <w:sz w:val="24"/>
          <w:szCs w:val="24"/>
          <w:lang w:eastAsia="bg-BG"/>
        </w:rPr>
        <w:t xml:space="preserve">1.  ........................ Със седалище и адрес на управление :.............., регистрирано в ............../окръжен съд / по ф. д. ....... ...... г. </w:t>
      </w:r>
    </w:p>
    <w:p w:rsidR="00135C37" w:rsidRPr="000763BD" w:rsidRDefault="00135C37" w:rsidP="006C3969">
      <w:pPr>
        <w:widowControl w:val="0"/>
        <w:spacing w:after="0" w:line="360" w:lineRule="auto"/>
        <w:jc w:val="both"/>
        <w:rPr>
          <w:rFonts w:ascii="Times New Roman" w:eastAsia="Times New Roman" w:hAnsi="Times New Roman" w:cs="Times New Roman"/>
          <w:sz w:val="24"/>
          <w:szCs w:val="24"/>
          <w:lang w:eastAsia="bg-BG"/>
        </w:rPr>
      </w:pPr>
      <w:r w:rsidRPr="000763BD">
        <w:rPr>
          <w:rFonts w:ascii="Times New Roman" w:eastAsia="Times New Roman" w:hAnsi="Times New Roman" w:cs="Times New Roman"/>
          <w:sz w:val="24"/>
          <w:szCs w:val="24"/>
          <w:lang w:eastAsia="bg-BG"/>
        </w:rPr>
        <w:t xml:space="preserve">Ид. № поДДС .............., ЕИК................., </w:t>
      </w:r>
    </w:p>
    <w:p w:rsidR="00135C37" w:rsidRPr="000763BD" w:rsidRDefault="00135C37" w:rsidP="006C3969">
      <w:pPr>
        <w:widowControl w:val="0"/>
        <w:spacing w:after="120" w:line="360" w:lineRule="auto"/>
        <w:jc w:val="both"/>
        <w:rPr>
          <w:rFonts w:ascii="Times New Roman" w:eastAsia="Times New Roman" w:hAnsi="Times New Roman" w:cs="Times New Roman"/>
          <w:sz w:val="24"/>
          <w:szCs w:val="24"/>
          <w:lang w:eastAsia="bg-BG"/>
        </w:rPr>
      </w:pPr>
      <w:r w:rsidRPr="000763BD">
        <w:rPr>
          <w:rFonts w:ascii="Times New Roman" w:eastAsia="Times New Roman" w:hAnsi="Times New Roman" w:cs="Times New Roman"/>
          <w:sz w:val="24"/>
          <w:szCs w:val="24"/>
          <w:lang w:eastAsia="bg-BG"/>
        </w:rPr>
        <w:t>представлявано от .......................................................</w:t>
      </w:r>
    </w:p>
    <w:p w:rsidR="00135C37" w:rsidRPr="000763BD" w:rsidRDefault="00135C37" w:rsidP="006C3969">
      <w:pPr>
        <w:widowControl w:val="0"/>
        <w:spacing w:after="120" w:line="360" w:lineRule="auto"/>
        <w:jc w:val="both"/>
        <w:rPr>
          <w:rFonts w:ascii="Times New Roman" w:eastAsia="Times New Roman" w:hAnsi="Times New Roman" w:cs="Times New Roman"/>
          <w:sz w:val="24"/>
          <w:szCs w:val="24"/>
          <w:lang w:val="en-US" w:eastAsia="bg-BG"/>
        </w:rPr>
      </w:pPr>
    </w:p>
    <w:p w:rsidR="00135C37" w:rsidRPr="000763BD" w:rsidRDefault="00135C37" w:rsidP="006C3969">
      <w:pPr>
        <w:widowControl w:val="0"/>
        <w:spacing w:after="0" w:line="360" w:lineRule="auto"/>
        <w:jc w:val="both"/>
        <w:rPr>
          <w:rFonts w:ascii="Times New Roman" w:eastAsia="Times New Roman" w:hAnsi="Times New Roman" w:cs="Times New Roman"/>
          <w:sz w:val="24"/>
          <w:szCs w:val="24"/>
          <w:lang w:eastAsia="bg-BG"/>
        </w:rPr>
      </w:pPr>
      <w:r w:rsidRPr="000763BD">
        <w:rPr>
          <w:rFonts w:ascii="Times New Roman" w:eastAsia="Times New Roman" w:hAnsi="Times New Roman" w:cs="Times New Roman"/>
          <w:sz w:val="24"/>
          <w:szCs w:val="24"/>
          <w:lang w:eastAsia="bg-BG"/>
        </w:rPr>
        <w:t xml:space="preserve">наричани по-долу </w:t>
      </w:r>
      <w:r w:rsidRPr="000763BD">
        <w:rPr>
          <w:rFonts w:ascii="Times New Roman" w:eastAsia="Times New Roman" w:hAnsi="Times New Roman" w:cs="Times New Roman"/>
          <w:b/>
          <w:sz w:val="24"/>
          <w:szCs w:val="24"/>
          <w:lang w:eastAsia="bg-BG"/>
        </w:rPr>
        <w:t>„</w:t>
      </w:r>
      <w:r w:rsidRPr="000763BD">
        <w:rPr>
          <w:rFonts w:ascii="Times New Roman" w:eastAsia="Times New Roman" w:hAnsi="Times New Roman" w:cs="Times New Roman"/>
          <w:b/>
          <w:bCs/>
          <w:sz w:val="24"/>
          <w:szCs w:val="24"/>
          <w:lang w:eastAsia="bg-BG"/>
        </w:rPr>
        <w:t>ПОТЕНЦИАЛ</w:t>
      </w:r>
      <w:r w:rsidR="005A1BEC" w:rsidRPr="000763BD">
        <w:rPr>
          <w:rFonts w:ascii="Times New Roman" w:eastAsia="Times New Roman" w:hAnsi="Times New Roman" w:cs="Times New Roman"/>
          <w:b/>
          <w:bCs/>
          <w:sz w:val="24"/>
          <w:szCs w:val="24"/>
          <w:lang w:eastAsia="bg-BG"/>
        </w:rPr>
        <w:t>ЕН</w:t>
      </w:r>
      <w:r w:rsidRPr="000763BD">
        <w:rPr>
          <w:rFonts w:ascii="Times New Roman" w:eastAsia="Times New Roman" w:hAnsi="Times New Roman" w:cs="Times New Roman"/>
          <w:b/>
          <w:bCs/>
          <w:sz w:val="24"/>
          <w:szCs w:val="24"/>
          <w:lang w:eastAsia="bg-BG"/>
        </w:rPr>
        <w:t xml:space="preserve"> ИЗПЪЛНИТЕЛ</w:t>
      </w:r>
      <w:r w:rsidR="005A1BEC" w:rsidRPr="000763BD">
        <w:rPr>
          <w:rFonts w:ascii="Times New Roman" w:eastAsia="Times New Roman" w:hAnsi="Times New Roman" w:cs="Times New Roman"/>
          <w:b/>
          <w:bCs/>
          <w:sz w:val="24"/>
          <w:szCs w:val="24"/>
          <w:lang w:eastAsia="bg-BG"/>
        </w:rPr>
        <w:t xml:space="preserve"> </w:t>
      </w:r>
      <w:r w:rsidRPr="000763BD">
        <w:rPr>
          <w:rFonts w:ascii="Times New Roman" w:eastAsia="Times New Roman" w:hAnsi="Times New Roman" w:cs="Times New Roman"/>
          <w:b/>
          <w:bCs/>
          <w:sz w:val="24"/>
          <w:szCs w:val="24"/>
          <w:lang w:eastAsia="bg-BG"/>
        </w:rPr>
        <w:t xml:space="preserve">”, </w:t>
      </w:r>
      <w:r w:rsidRPr="000763BD">
        <w:rPr>
          <w:rFonts w:ascii="Times New Roman" w:eastAsia="Times New Roman" w:hAnsi="Times New Roman" w:cs="Times New Roman"/>
          <w:sz w:val="24"/>
          <w:szCs w:val="24"/>
          <w:lang w:eastAsia="bg-BG"/>
        </w:rPr>
        <w:t>се сключи настоящото рамково споразумение за следното:</w:t>
      </w:r>
    </w:p>
    <w:p w:rsidR="00135C37" w:rsidRPr="000763BD" w:rsidRDefault="00135C37" w:rsidP="006C3969">
      <w:pPr>
        <w:widowControl w:val="0"/>
        <w:spacing w:after="0" w:line="360" w:lineRule="auto"/>
        <w:jc w:val="both"/>
        <w:rPr>
          <w:rFonts w:ascii="Times New Roman" w:eastAsia="Times New Roman" w:hAnsi="Times New Roman" w:cs="Times New Roman"/>
          <w:b/>
          <w:bCs/>
          <w:spacing w:val="10"/>
          <w:sz w:val="24"/>
          <w:szCs w:val="24"/>
          <w:lang w:eastAsia="bg-BG"/>
        </w:rPr>
      </w:pPr>
    </w:p>
    <w:p w:rsidR="00135C37" w:rsidRPr="000763BD" w:rsidRDefault="00135C37" w:rsidP="006C3969">
      <w:pPr>
        <w:keepNext/>
        <w:keepLines/>
        <w:widowControl w:val="0"/>
        <w:tabs>
          <w:tab w:val="left" w:pos="1973"/>
        </w:tabs>
        <w:spacing w:after="0" w:line="360" w:lineRule="auto"/>
        <w:jc w:val="both"/>
        <w:outlineLvl w:val="7"/>
        <w:rPr>
          <w:rFonts w:ascii="Times New Roman" w:eastAsia="Times New Roman" w:hAnsi="Times New Roman" w:cs="Times New Roman"/>
          <w:b/>
          <w:bCs/>
          <w:sz w:val="24"/>
          <w:szCs w:val="24"/>
          <w:lang w:val="en-US" w:eastAsia="bg-BG"/>
        </w:rPr>
      </w:pPr>
      <w:bookmarkStart w:id="30" w:name="bookmark24"/>
      <w:r w:rsidRPr="000763BD">
        <w:rPr>
          <w:rFonts w:ascii="Times New Roman" w:eastAsia="Times New Roman" w:hAnsi="Times New Roman" w:cs="Times New Roman"/>
          <w:b/>
          <w:bCs/>
          <w:sz w:val="24"/>
          <w:szCs w:val="24"/>
          <w:lang w:val="en-US" w:eastAsia="bg-BG"/>
        </w:rPr>
        <w:t xml:space="preserve">I. </w:t>
      </w:r>
      <w:r w:rsidRPr="000763BD">
        <w:rPr>
          <w:rFonts w:ascii="Times New Roman" w:eastAsia="Times New Roman" w:hAnsi="Times New Roman" w:cs="Times New Roman"/>
          <w:b/>
          <w:bCs/>
          <w:sz w:val="24"/>
          <w:szCs w:val="24"/>
          <w:lang w:eastAsia="bg-BG"/>
        </w:rPr>
        <w:t>ПРЕДМЕТ НА РАМКОВОТО СПОРАЗУМЕНИЕ</w:t>
      </w:r>
      <w:bookmarkEnd w:id="30"/>
    </w:p>
    <w:p w:rsidR="00135C37" w:rsidRPr="000763BD" w:rsidRDefault="00135C37" w:rsidP="006C3969">
      <w:pPr>
        <w:keepNext/>
        <w:keepLines/>
        <w:widowControl w:val="0"/>
        <w:tabs>
          <w:tab w:val="left" w:pos="1973"/>
        </w:tabs>
        <w:spacing w:after="0" w:line="360" w:lineRule="auto"/>
        <w:jc w:val="both"/>
        <w:outlineLvl w:val="7"/>
        <w:rPr>
          <w:rFonts w:ascii="Times New Roman" w:eastAsia="Times New Roman" w:hAnsi="Times New Roman" w:cs="Times New Roman"/>
          <w:b/>
          <w:bCs/>
          <w:sz w:val="24"/>
          <w:szCs w:val="24"/>
          <w:lang w:val="en-US" w:eastAsia="bg-BG"/>
        </w:rPr>
      </w:pPr>
    </w:p>
    <w:p w:rsidR="00135C37" w:rsidRPr="000763BD" w:rsidRDefault="00135C37" w:rsidP="006C3969">
      <w:pPr>
        <w:spacing w:line="360" w:lineRule="auto"/>
        <w:jc w:val="both"/>
        <w:rPr>
          <w:rFonts w:ascii="Times New Roman" w:eastAsia="Times New Roman" w:hAnsi="Times New Roman" w:cs="Times New Roman"/>
          <w:sz w:val="24"/>
          <w:szCs w:val="24"/>
          <w:lang w:eastAsia="bg-BG"/>
        </w:rPr>
      </w:pPr>
      <w:r w:rsidRPr="000763BD">
        <w:rPr>
          <w:rFonts w:ascii="Times New Roman" w:eastAsia="Times New Roman" w:hAnsi="Times New Roman" w:cs="Times New Roman"/>
          <w:b/>
          <w:bCs/>
          <w:sz w:val="24"/>
          <w:szCs w:val="24"/>
          <w:lang w:eastAsia="bg-BG"/>
        </w:rPr>
        <w:t>Чл.1.(1)</w:t>
      </w:r>
      <w:r w:rsidRPr="000763BD">
        <w:rPr>
          <w:rFonts w:ascii="Times New Roman" w:eastAsia="Times New Roman" w:hAnsi="Times New Roman" w:cs="Times New Roman"/>
          <w:sz w:val="24"/>
          <w:szCs w:val="24"/>
          <w:lang w:eastAsia="bg-BG"/>
        </w:rPr>
        <w:t xml:space="preserve"> При изпълнение на поръчката следва да се извършат дейности по </w:t>
      </w:r>
      <w:r w:rsidR="005A1BEC" w:rsidRPr="000763BD">
        <w:rPr>
          <w:rFonts w:ascii="Times New Roman" w:hAnsi="Times New Roman" w:cs="Times New Roman"/>
          <w:b/>
          <w:sz w:val="24"/>
          <w:szCs w:val="24"/>
        </w:rPr>
        <w:t>Поддържане  на дъждоотводнителни канализации и битови площадкови канализации за нуждите на Община град Добрич</w:t>
      </w:r>
      <w:r w:rsidRPr="000763BD">
        <w:rPr>
          <w:rFonts w:ascii="Times New Roman" w:eastAsia="Times New Roman" w:hAnsi="Times New Roman" w:cs="Times New Roman"/>
          <w:sz w:val="24"/>
          <w:szCs w:val="24"/>
          <w:lang w:eastAsia="bg-BG"/>
        </w:rPr>
        <w:t>.</w:t>
      </w:r>
    </w:p>
    <w:p w:rsidR="00135C37" w:rsidRPr="000763BD" w:rsidRDefault="00135C37" w:rsidP="006C3969">
      <w:pPr>
        <w:widowControl w:val="0"/>
        <w:spacing w:after="0" w:line="360" w:lineRule="auto"/>
        <w:jc w:val="both"/>
        <w:rPr>
          <w:rFonts w:ascii="Times New Roman" w:eastAsia="Times New Roman" w:hAnsi="Times New Roman" w:cs="Times New Roman"/>
          <w:sz w:val="24"/>
          <w:szCs w:val="24"/>
          <w:lang w:eastAsia="bg-BG"/>
        </w:rPr>
      </w:pPr>
      <w:r w:rsidRPr="000763BD">
        <w:rPr>
          <w:rFonts w:ascii="Times New Roman" w:eastAsia="Times New Roman" w:hAnsi="Times New Roman" w:cs="Times New Roman"/>
          <w:b/>
          <w:sz w:val="24"/>
          <w:szCs w:val="24"/>
          <w:lang w:eastAsia="bg-BG"/>
        </w:rPr>
        <w:t>(2)</w:t>
      </w:r>
      <w:r w:rsidRPr="000763BD">
        <w:rPr>
          <w:rFonts w:ascii="Times New Roman" w:eastAsia="Times New Roman" w:hAnsi="Times New Roman" w:cs="Times New Roman"/>
          <w:sz w:val="24"/>
          <w:szCs w:val="24"/>
          <w:lang w:eastAsia="bg-BG"/>
        </w:rPr>
        <w:t xml:space="preserve"> Редът и условията за по </w:t>
      </w:r>
      <w:r w:rsidRPr="000763BD">
        <w:rPr>
          <w:rFonts w:ascii="Times New Roman" w:eastAsia="Calibri" w:hAnsi="Times New Roman" w:cs="Times New Roman"/>
          <w:b/>
          <w:sz w:val="24"/>
          <w:szCs w:val="24"/>
        </w:rPr>
        <w:t>„</w:t>
      </w:r>
      <w:r w:rsidR="00B602F9" w:rsidRPr="000763BD">
        <w:rPr>
          <w:rFonts w:ascii="Times New Roman" w:hAnsi="Times New Roman" w:cs="Times New Roman"/>
          <w:b/>
          <w:sz w:val="24"/>
          <w:szCs w:val="24"/>
        </w:rPr>
        <w:t>Поддържане  на дъждоотводнителни канализации и битови площадкови канализации з</w:t>
      </w:r>
      <w:r w:rsidR="00F14E8C">
        <w:rPr>
          <w:rFonts w:ascii="Times New Roman" w:hAnsi="Times New Roman" w:cs="Times New Roman"/>
          <w:b/>
          <w:sz w:val="24"/>
          <w:szCs w:val="24"/>
        </w:rPr>
        <w:t>а нуждите на Община град Добрич</w:t>
      </w:r>
      <w:r w:rsidRPr="000763BD">
        <w:rPr>
          <w:rFonts w:ascii="Times New Roman" w:eastAsia="Calibri" w:hAnsi="Times New Roman" w:cs="Times New Roman"/>
          <w:b/>
          <w:sz w:val="24"/>
          <w:szCs w:val="24"/>
        </w:rPr>
        <w:t>”</w:t>
      </w:r>
      <w:r w:rsidRPr="000763BD">
        <w:rPr>
          <w:rFonts w:ascii="Times New Roman" w:eastAsia="Times New Roman" w:hAnsi="Times New Roman" w:cs="Times New Roman"/>
          <w:b/>
          <w:sz w:val="24"/>
          <w:szCs w:val="24"/>
          <w:lang w:eastAsia="ar-SA"/>
        </w:rPr>
        <w:t xml:space="preserve"> </w:t>
      </w:r>
      <w:r w:rsidRPr="000763BD">
        <w:rPr>
          <w:rFonts w:ascii="Times New Roman" w:eastAsia="Times New Roman" w:hAnsi="Times New Roman" w:cs="Times New Roman"/>
          <w:sz w:val="24"/>
          <w:szCs w:val="24"/>
          <w:lang w:eastAsia="bg-BG"/>
        </w:rPr>
        <w:t>от предмета по ал.1, ще се уреждат с договорите за възлагане на конкретни обществени поръчки.</w:t>
      </w:r>
    </w:p>
    <w:p w:rsidR="00B602F9" w:rsidRPr="000763BD" w:rsidRDefault="00135C37" w:rsidP="00B602F9">
      <w:pPr>
        <w:widowControl w:val="0"/>
        <w:spacing w:after="0" w:line="360" w:lineRule="auto"/>
        <w:jc w:val="both"/>
        <w:rPr>
          <w:rFonts w:ascii="Times New Roman" w:eastAsia="Courier New" w:hAnsi="Times New Roman" w:cs="Times New Roman"/>
          <w:sz w:val="24"/>
          <w:szCs w:val="24"/>
          <w:lang w:eastAsia="bg-BG"/>
        </w:rPr>
      </w:pPr>
      <w:r w:rsidRPr="000763BD">
        <w:rPr>
          <w:rFonts w:ascii="Times New Roman" w:eastAsia="Times New Roman" w:hAnsi="Times New Roman" w:cs="Times New Roman"/>
          <w:b/>
          <w:bCs/>
          <w:sz w:val="24"/>
          <w:szCs w:val="24"/>
          <w:lang w:eastAsia="bg-BG"/>
        </w:rPr>
        <w:t>Чл.2.</w:t>
      </w:r>
      <w:r w:rsidRPr="000763BD">
        <w:rPr>
          <w:rFonts w:ascii="Times New Roman" w:eastAsia="Times New Roman" w:hAnsi="Times New Roman" w:cs="Times New Roman"/>
          <w:sz w:val="24"/>
          <w:szCs w:val="24"/>
          <w:lang w:eastAsia="bg-BG"/>
        </w:rPr>
        <w:t xml:space="preserve"> </w:t>
      </w:r>
      <w:r w:rsidR="00B602F9" w:rsidRPr="000763BD">
        <w:rPr>
          <w:rFonts w:ascii="Times New Roman" w:eastAsia="Courier New" w:hAnsi="Times New Roman" w:cs="Times New Roman"/>
          <w:sz w:val="24"/>
          <w:szCs w:val="24"/>
          <w:lang w:eastAsia="bg-BG"/>
        </w:rPr>
        <w:t xml:space="preserve">Въз основа на потребностите на Община град Добрич и предвид, че в рамковото </w:t>
      </w:r>
      <w:r w:rsidR="00B602F9" w:rsidRPr="000763BD">
        <w:rPr>
          <w:rFonts w:ascii="Times New Roman" w:eastAsia="Courier New" w:hAnsi="Times New Roman" w:cs="Times New Roman"/>
          <w:sz w:val="24"/>
          <w:szCs w:val="24"/>
          <w:lang w:eastAsia="bg-BG"/>
        </w:rPr>
        <w:lastRenderedPageBreak/>
        <w:t>споразумение не са определени всички условия, възложителят провежда вътрешно конкурентен избор за сключване на договори по обществена поръчка, като прилага условията на рамковото споразумение.</w:t>
      </w:r>
    </w:p>
    <w:p w:rsidR="00B602F9" w:rsidRPr="000763BD" w:rsidRDefault="00B602F9" w:rsidP="00B602F9">
      <w:pPr>
        <w:widowControl w:val="0"/>
        <w:spacing w:after="60" w:line="360" w:lineRule="auto"/>
        <w:jc w:val="both"/>
        <w:rPr>
          <w:rFonts w:ascii="Times New Roman" w:eastAsia="Courier New" w:hAnsi="Times New Roman" w:cs="Times New Roman"/>
          <w:color w:val="000000" w:themeColor="text1"/>
          <w:sz w:val="24"/>
          <w:szCs w:val="24"/>
          <w:lang w:eastAsia="bg-BG"/>
        </w:rPr>
      </w:pPr>
    </w:p>
    <w:p w:rsidR="00D10FAD" w:rsidRPr="000763BD" w:rsidRDefault="00135C37" w:rsidP="00D10FAD">
      <w:pPr>
        <w:widowControl w:val="0"/>
        <w:spacing w:after="0" w:line="360" w:lineRule="auto"/>
        <w:jc w:val="both"/>
        <w:rPr>
          <w:rFonts w:ascii="Times New Roman" w:eastAsia="Courier New" w:hAnsi="Times New Roman" w:cs="Times New Roman"/>
          <w:color w:val="000000" w:themeColor="text1"/>
          <w:sz w:val="24"/>
          <w:szCs w:val="24"/>
          <w:lang w:eastAsia="bg-BG"/>
        </w:rPr>
      </w:pPr>
      <w:r w:rsidRPr="000763BD">
        <w:rPr>
          <w:rFonts w:ascii="Times New Roman" w:hAnsi="Times New Roman" w:cs="Times New Roman"/>
          <w:b/>
          <w:sz w:val="24"/>
          <w:szCs w:val="24"/>
        </w:rPr>
        <w:t>Чл.3.</w:t>
      </w:r>
      <w:r w:rsidR="00D10FAD" w:rsidRPr="000763BD">
        <w:rPr>
          <w:rFonts w:ascii="Times New Roman" w:hAnsi="Times New Roman" w:cs="Times New Roman"/>
          <w:b/>
          <w:sz w:val="24"/>
          <w:szCs w:val="24"/>
        </w:rPr>
        <w:t xml:space="preserve"> </w:t>
      </w:r>
      <w:r w:rsidR="00D10FAD" w:rsidRPr="000763BD">
        <w:rPr>
          <w:rFonts w:ascii="Times New Roman" w:eastAsia="Courier New" w:hAnsi="Times New Roman" w:cs="Times New Roman"/>
          <w:color w:val="000000" w:themeColor="text1"/>
          <w:sz w:val="24"/>
          <w:szCs w:val="24"/>
          <w:lang w:eastAsia="bg-BG"/>
        </w:rPr>
        <w:t>Допълването на офертата е при спазване на реда и условията на чл. 82 от ЗОП.</w:t>
      </w:r>
    </w:p>
    <w:p w:rsidR="00135C37" w:rsidRPr="000763BD" w:rsidRDefault="00135C37" w:rsidP="00D10FAD">
      <w:pPr>
        <w:widowControl w:val="0"/>
        <w:spacing w:after="0" w:line="360" w:lineRule="auto"/>
        <w:jc w:val="both"/>
        <w:rPr>
          <w:rFonts w:ascii="Times New Roman" w:hAnsi="Times New Roman" w:cs="Times New Roman"/>
          <w:b/>
          <w:sz w:val="24"/>
          <w:szCs w:val="24"/>
        </w:rPr>
      </w:pPr>
    </w:p>
    <w:p w:rsidR="00135C37" w:rsidRPr="000763BD" w:rsidRDefault="00135C37" w:rsidP="006C3969">
      <w:pPr>
        <w:spacing w:line="360" w:lineRule="auto"/>
        <w:jc w:val="both"/>
        <w:rPr>
          <w:rFonts w:ascii="Times New Roman" w:hAnsi="Times New Roman" w:cs="Times New Roman"/>
          <w:sz w:val="24"/>
          <w:szCs w:val="24"/>
        </w:rPr>
      </w:pPr>
      <w:r w:rsidRPr="000763BD">
        <w:rPr>
          <w:rFonts w:ascii="Times New Roman" w:hAnsi="Times New Roman" w:cs="Times New Roman"/>
          <w:b/>
          <w:sz w:val="24"/>
          <w:szCs w:val="24"/>
        </w:rPr>
        <w:t>Чл.4.(1)</w:t>
      </w:r>
      <w:r w:rsidRPr="000763BD">
        <w:rPr>
          <w:rFonts w:ascii="Times New Roman" w:hAnsi="Times New Roman" w:cs="Times New Roman"/>
          <w:sz w:val="24"/>
          <w:szCs w:val="24"/>
        </w:rPr>
        <w:t xml:space="preserve"> Обхватът и изискванията за всяка конкретна поръчка ще се определя от ВЪЗЛОЖИТЕЛЯ в приложенията към поканата за участие в процедурата за възлагане на конкретната обществена поръчка.</w:t>
      </w:r>
    </w:p>
    <w:p w:rsidR="00D10FAD" w:rsidRPr="000763BD" w:rsidRDefault="00135C37" w:rsidP="00D10FAD">
      <w:pPr>
        <w:widowControl w:val="0"/>
        <w:spacing w:after="0" w:line="360" w:lineRule="auto"/>
        <w:jc w:val="both"/>
        <w:rPr>
          <w:rFonts w:ascii="Times New Roman" w:eastAsia="Courier New" w:hAnsi="Times New Roman" w:cs="Times New Roman"/>
          <w:sz w:val="24"/>
          <w:szCs w:val="24"/>
          <w:lang w:eastAsia="bg-BG"/>
        </w:rPr>
      </w:pPr>
      <w:r w:rsidRPr="000763BD">
        <w:rPr>
          <w:rFonts w:ascii="Times New Roman" w:hAnsi="Times New Roman" w:cs="Times New Roman"/>
          <w:b/>
          <w:sz w:val="24"/>
          <w:szCs w:val="24"/>
        </w:rPr>
        <w:t>(2)</w:t>
      </w:r>
      <w:r w:rsidRPr="000763BD">
        <w:rPr>
          <w:rFonts w:ascii="Times New Roman" w:hAnsi="Times New Roman" w:cs="Times New Roman"/>
          <w:sz w:val="24"/>
          <w:szCs w:val="24"/>
        </w:rPr>
        <w:t xml:space="preserve"> </w:t>
      </w:r>
      <w:r w:rsidR="00D10FAD" w:rsidRPr="000763BD">
        <w:rPr>
          <w:rFonts w:ascii="Times New Roman" w:eastAsia="Courier New" w:hAnsi="Times New Roman" w:cs="Times New Roman"/>
          <w:sz w:val="24"/>
          <w:szCs w:val="24"/>
          <w:lang w:eastAsia="bg-BG"/>
        </w:rPr>
        <w:t>Възложителят изпраща покана за допълване на оферта до   потенциалния изпълнител на обществената поръчка (страна по рамковото споразумение), която съдържа най-малко следната информация:</w:t>
      </w:r>
    </w:p>
    <w:p w:rsidR="00D10FAD" w:rsidRPr="000763BD" w:rsidRDefault="00D10FAD" w:rsidP="00D10FAD">
      <w:pPr>
        <w:spacing w:after="0" w:line="360" w:lineRule="auto"/>
        <w:ind w:firstLine="284"/>
        <w:jc w:val="both"/>
        <w:rPr>
          <w:rFonts w:ascii="Times New Roman" w:eastAsia="Courier New" w:hAnsi="Times New Roman" w:cs="Times New Roman"/>
          <w:color w:val="000000" w:themeColor="text1"/>
          <w:sz w:val="24"/>
          <w:szCs w:val="24"/>
        </w:rPr>
      </w:pPr>
      <w:r w:rsidRPr="000763BD">
        <w:rPr>
          <w:rFonts w:ascii="Times New Roman" w:eastAsia="Courier New" w:hAnsi="Times New Roman" w:cs="Times New Roman"/>
          <w:color w:val="000000" w:themeColor="text1"/>
          <w:sz w:val="24"/>
          <w:szCs w:val="24"/>
        </w:rPr>
        <w:t xml:space="preserve"> предмета на конкретния договор, както и реда и условията за изпълнението на дейностите, на базата на условията, определени в споразумението, а когато е необходимо и допълнителни и по-прецизно формулирани условия, но в рамките на общите условия по рамковото споразумение;</w:t>
      </w:r>
    </w:p>
    <w:p w:rsidR="00D10FAD" w:rsidRPr="000763BD" w:rsidRDefault="00D10FAD" w:rsidP="00D10FAD">
      <w:pPr>
        <w:numPr>
          <w:ilvl w:val="0"/>
          <w:numId w:val="1"/>
        </w:numPr>
        <w:tabs>
          <w:tab w:val="left" w:pos="284"/>
        </w:tabs>
        <w:spacing w:after="0" w:line="360" w:lineRule="auto"/>
        <w:jc w:val="both"/>
        <w:rPr>
          <w:rFonts w:ascii="Times New Roman" w:eastAsia="Courier New" w:hAnsi="Times New Roman" w:cs="Times New Roman"/>
          <w:color w:val="000000" w:themeColor="text1"/>
          <w:sz w:val="24"/>
          <w:szCs w:val="24"/>
        </w:rPr>
      </w:pPr>
      <w:r w:rsidRPr="000763BD">
        <w:rPr>
          <w:rFonts w:ascii="Times New Roman" w:eastAsia="Courier New" w:hAnsi="Times New Roman" w:cs="Times New Roman"/>
          <w:color w:val="000000" w:themeColor="text1"/>
          <w:sz w:val="24"/>
          <w:szCs w:val="24"/>
        </w:rPr>
        <w:t>изискванията на възложителя относно   конкретната поръчка;</w:t>
      </w:r>
    </w:p>
    <w:p w:rsidR="00D10FAD" w:rsidRPr="000763BD" w:rsidRDefault="00D10FAD" w:rsidP="00D10FAD">
      <w:pPr>
        <w:numPr>
          <w:ilvl w:val="0"/>
          <w:numId w:val="1"/>
        </w:numPr>
        <w:tabs>
          <w:tab w:val="left" w:pos="284"/>
        </w:tabs>
        <w:spacing w:after="0" w:line="360" w:lineRule="auto"/>
        <w:jc w:val="both"/>
        <w:rPr>
          <w:rFonts w:ascii="Times New Roman" w:eastAsia="Courier New" w:hAnsi="Times New Roman" w:cs="Times New Roman"/>
          <w:color w:val="000000" w:themeColor="text1"/>
          <w:sz w:val="24"/>
          <w:szCs w:val="24"/>
        </w:rPr>
      </w:pPr>
      <w:r w:rsidRPr="000763BD">
        <w:rPr>
          <w:rFonts w:ascii="Times New Roman" w:eastAsia="Courier New" w:hAnsi="Times New Roman" w:cs="Times New Roman"/>
          <w:color w:val="000000" w:themeColor="text1"/>
          <w:sz w:val="24"/>
          <w:szCs w:val="24"/>
        </w:rPr>
        <w:t>общата стойност;</w:t>
      </w:r>
    </w:p>
    <w:p w:rsidR="00D10FAD" w:rsidRPr="000763BD" w:rsidRDefault="00D10FAD" w:rsidP="00D10FAD">
      <w:pPr>
        <w:numPr>
          <w:ilvl w:val="0"/>
          <w:numId w:val="1"/>
        </w:numPr>
        <w:tabs>
          <w:tab w:val="left" w:pos="284"/>
        </w:tabs>
        <w:spacing w:after="0" w:line="360" w:lineRule="auto"/>
        <w:jc w:val="both"/>
        <w:rPr>
          <w:rFonts w:ascii="Times New Roman" w:eastAsia="Courier New" w:hAnsi="Times New Roman" w:cs="Times New Roman"/>
          <w:color w:val="000000" w:themeColor="text1"/>
          <w:sz w:val="24"/>
          <w:szCs w:val="24"/>
        </w:rPr>
      </w:pPr>
      <w:r w:rsidRPr="000763BD">
        <w:rPr>
          <w:rFonts w:ascii="Times New Roman" w:eastAsia="Courier New" w:hAnsi="Times New Roman" w:cs="Times New Roman"/>
          <w:color w:val="000000" w:themeColor="text1"/>
          <w:sz w:val="24"/>
          <w:szCs w:val="24"/>
        </w:rPr>
        <w:t>срок за представяне на офертите;</w:t>
      </w:r>
    </w:p>
    <w:p w:rsidR="00D10FAD" w:rsidRPr="000763BD" w:rsidRDefault="00D10FAD" w:rsidP="00D10FAD">
      <w:pPr>
        <w:numPr>
          <w:ilvl w:val="0"/>
          <w:numId w:val="1"/>
        </w:numPr>
        <w:tabs>
          <w:tab w:val="left" w:pos="284"/>
        </w:tabs>
        <w:spacing w:after="0" w:line="360" w:lineRule="auto"/>
        <w:jc w:val="both"/>
        <w:rPr>
          <w:rFonts w:ascii="Times New Roman" w:eastAsia="Courier New" w:hAnsi="Times New Roman" w:cs="Times New Roman"/>
          <w:color w:val="000000" w:themeColor="text1"/>
          <w:sz w:val="24"/>
          <w:szCs w:val="24"/>
        </w:rPr>
      </w:pPr>
      <w:r w:rsidRPr="000763BD">
        <w:rPr>
          <w:rFonts w:ascii="Times New Roman" w:eastAsia="Courier New" w:hAnsi="Times New Roman" w:cs="Times New Roman"/>
          <w:color w:val="000000" w:themeColor="text1"/>
          <w:sz w:val="24"/>
          <w:szCs w:val="24"/>
        </w:rPr>
        <w:t>критерий за възлагане;</w:t>
      </w:r>
    </w:p>
    <w:p w:rsidR="00D10FAD" w:rsidRPr="000763BD" w:rsidRDefault="00D10FAD" w:rsidP="00D10FAD">
      <w:pPr>
        <w:numPr>
          <w:ilvl w:val="0"/>
          <w:numId w:val="1"/>
        </w:numPr>
        <w:tabs>
          <w:tab w:val="left" w:pos="284"/>
        </w:tabs>
        <w:spacing w:after="0" w:line="360" w:lineRule="auto"/>
        <w:jc w:val="both"/>
        <w:rPr>
          <w:rFonts w:ascii="Times New Roman" w:eastAsia="Courier New" w:hAnsi="Times New Roman" w:cs="Times New Roman"/>
          <w:color w:val="000000" w:themeColor="text1"/>
          <w:sz w:val="24"/>
          <w:szCs w:val="24"/>
        </w:rPr>
      </w:pPr>
      <w:r w:rsidRPr="000763BD">
        <w:rPr>
          <w:rFonts w:ascii="Times New Roman" w:eastAsia="Courier New" w:hAnsi="Times New Roman" w:cs="Times New Roman"/>
          <w:color w:val="000000" w:themeColor="text1"/>
          <w:sz w:val="24"/>
          <w:szCs w:val="24"/>
        </w:rPr>
        <w:t xml:space="preserve">дата, час и място за отваряне на представените оферти </w:t>
      </w:r>
    </w:p>
    <w:p w:rsidR="00D10FAD" w:rsidRPr="000763BD" w:rsidRDefault="00D10FAD" w:rsidP="00D10FAD">
      <w:pPr>
        <w:numPr>
          <w:ilvl w:val="0"/>
          <w:numId w:val="1"/>
        </w:numPr>
        <w:tabs>
          <w:tab w:val="left" w:pos="284"/>
        </w:tabs>
        <w:spacing w:after="0" w:line="360" w:lineRule="auto"/>
        <w:jc w:val="both"/>
        <w:rPr>
          <w:rFonts w:ascii="Times New Roman" w:eastAsia="Courier New" w:hAnsi="Times New Roman" w:cs="Times New Roman"/>
          <w:color w:val="000000" w:themeColor="text1"/>
          <w:sz w:val="24"/>
          <w:szCs w:val="24"/>
        </w:rPr>
      </w:pPr>
      <w:r w:rsidRPr="000763BD">
        <w:rPr>
          <w:rFonts w:ascii="Times New Roman" w:eastAsia="Courier New" w:hAnsi="Times New Roman" w:cs="Times New Roman"/>
          <w:color w:val="000000" w:themeColor="text1"/>
          <w:sz w:val="24"/>
          <w:szCs w:val="24"/>
        </w:rPr>
        <w:t>образец на предлагана цена;</w:t>
      </w:r>
    </w:p>
    <w:p w:rsidR="00D10FAD" w:rsidRPr="000763BD" w:rsidRDefault="00D10FAD" w:rsidP="00D10FAD">
      <w:pPr>
        <w:numPr>
          <w:ilvl w:val="0"/>
          <w:numId w:val="1"/>
        </w:numPr>
        <w:tabs>
          <w:tab w:val="left" w:pos="284"/>
        </w:tabs>
        <w:spacing w:after="0" w:line="360" w:lineRule="auto"/>
        <w:jc w:val="both"/>
        <w:rPr>
          <w:rFonts w:ascii="Times New Roman" w:eastAsia="Courier New" w:hAnsi="Times New Roman" w:cs="Times New Roman"/>
          <w:color w:val="000000" w:themeColor="text1"/>
          <w:sz w:val="24"/>
          <w:szCs w:val="24"/>
        </w:rPr>
      </w:pPr>
      <w:r w:rsidRPr="000763BD">
        <w:rPr>
          <w:rFonts w:ascii="Times New Roman" w:eastAsia="Courier New" w:hAnsi="Times New Roman" w:cs="Times New Roman"/>
          <w:color w:val="000000" w:themeColor="text1"/>
          <w:sz w:val="24"/>
          <w:szCs w:val="24"/>
        </w:rPr>
        <w:t>срок за изпълнение;</w:t>
      </w:r>
    </w:p>
    <w:p w:rsidR="00D10FAD" w:rsidRPr="000763BD" w:rsidRDefault="00D10FAD" w:rsidP="00D10FAD">
      <w:pPr>
        <w:numPr>
          <w:ilvl w:val="0"/>
          <w:numId w:val="1"/>
        </w:numPr>
        <w:tabs>
          <w:tab w:val="left" w:pos="284"/>
        </w:tabs>
        <w:spacing w:after="0" w:line="360" w:lineRule="auto"/>
        <w:jc w:val="both"/>
        <w:rPr>
          <w:rFonts w:ascii="Times New Roman" w:eastAsia="Courier New" w:hAnsi="Times New Roman" w:cs="Times New Roman"/>
          <w:color w:val="000000" w:themeColor="text1"/>
          <w:sz w:val="24"/>
          <w:szCs w:val="24"/>
        </w:rPr>
      </w:pPr>
      <w:r w:rsidRPr="000763BD">
        <w:rPr>
          <w:rFonts w:ascii="Times New Roman" w:eastAsia="Courier New" w:hAnsi="Times New Roman" w:cs="Times New Roman"/>
          <w:color w:val="000000" w:themeColor="text1"/>
          <w:sz w:val="24"/>
          <w:szCs w:val="24"/>
        </w:rPr>
        <w:t>други специфични изисквания на възложителя за изпълнение на поръчката, ако са предвидени.</w:t>
      </w:r>
    </w:p>
    <w:p w:rsidR="00D10FAD" w:rsidRPr="000763BD" w:rsidRDefault="00D10FAD" w:rsidP="00D10FAD">
      <w:pPr>
        <w:widowControl w:val="0"/>
        <w:spacing w:after="0" w:line="360" w:lineRule="auto"/>
        <w:jc w:val="both"/>
        <w:rPr>
          <w:rFonts w:ascii="Times New Roman" w:eastAsia="Courier New" w:hAnsi="Times New Roman" w:cs="Times New Roman"/>
          <w:b/>
          <w:bCs/>
          <w:color w:val="000000" w:themeColor="text1"/>
          <w:sz w:val="24"/>
          <w:szCs w:val="24"/>
          <w:lang w:eastAsia="bg-BG"/>
        </w:rPr>
      </w:pPr>
    </w:p>
    <w:p w:rsidR="00135C37" w:rsidRPr="000763BD" w:rsidRDefault="00135C37" w:rsidP="00D10FAD">
      <w:pPr>
        <w:widowControl w:val="0"/>
        <w:spacing w:after="0" w:line="360" w:lineRule="auto"/>
        <w:jc w:val="both"/>
        <w:rPr>
          <w:rFonts w:ascii="Times New Roman" w:eastAsia="Courier New" w:hAnsi="Times New Roman" w:cs="Times New Roman"/>
          <w:sz w:val="24"/>
          <w:szCs w:val="24"/>
        </w:rPr>
      </w:pPr>
      <w:r w:rsidRPr="000763BD">
        <w:rPr>
          <w:rFonts w:ascii="Times New Roman" w:eastAsia="Courier New" w:hAnsi="Times New Roman" w:cs="Times New Roman"/>
          <w:sz w:val="24"/>
          <w:szCs w:val="24"/>
          <w:lang w:eastAsia="bg-BG"/>
        </w:rPr>
        <w:t xml:space="preserve"> Възложителят може да изисква от участни</w:t>
      </w:r>
      <w:r w:rsidR="00D10FAD" w:rsidRPr="000763BD">
        <w:rPr>
          <w:rFonts w:ascii="Times New Roman" w:eastAsia="Courier New" w:hAnsi="Times New Roman" w:cs="Times New Roman"/>
          <w:sz w:val="24"/>
          <w:szCs w:val="24"/>
          <w:lang w:eastAsia="bg-BG"/>
        </w:rPr>
        <w:t>ка</w:t>
      </w:r>
      <w:r w:rsidRPr="000763BD">
        <w:rPr>
          <w:rFonts w:ascii="Times New Roman" w:eastAsia="Courier New" w:hAnsi="Times New Roman" w:cs="Times New Roman"/>
          <w:sz w:val="24"/>
          <w:szCs w:val="24"/>
          <w:lang w:eastAsia="bg-BG"/>
        </w:rPr>
        <w:t>, определен</w:t>
      </w:r>
      <w:r w:rsidR="00D10FAD" w:rsidRPr="000763BD">
        <w:rPr>
          <w:rFonts w:ascii="Times New Roman" w:eastAsia="Courier New" w:hAnsi="Times New Roman" w:cs="Times New Roman"/>
          <w:sz w:val="24"/>
          <w:szCs w:val="24"/>
          <w:lang w:eastAsia="bg-BG"/>
        </w:rPr>
        <w:t xml:space="preserve"> </w:t>
      </w:r>
      <w:r w:rsidRPr="000763BD">
        <w:rPr>
          <w:rFonts w:ascii="Times New Roman" w:eastAsia="Courier New" w:hAnsi="Times New Roman" w:cs="Times New Roman"/>
          <w:sz w:val="24"/>
          <w:szCs w:val="24"/>
          <w:lang w:eastAsia="bg-BG"/>
        </w:rPr>
        <w:t xml:space="preserve"> за потенциал</w:t>
      </w:r>
      <w:r w:rsidR="00D10FAD" w:rsidRPr="000763BD">
        <w:rPr>
          <w:rFonts w:ascii="Times New Roman" w:eastAsia="Courier New" w:hAnsi="Times New Roman" w:cs="Times New Roman"/>
          <w:sz w:val="24"/>
          <w:szCs w:val="24"/>
          <w:lang w:eastAsia="bg-BG"/>
        </w:rPr>
        <w:t>ен</w:t>
      </w:r>
      <w:r w:rsidRPr="000763BD">
        <w:rPr>
          <w:rFonts w:ascii="Times New Roman" w:eastAsia="Courier New" w:hAnsi="Times New Roman" w:cs="Times New Roman"/>
          <w:sz w:val="24"/>
          <w:szCs w:val="24"/>
          <w:lang w:eastAsia="bg-BG"/>
        </w:rPr>
        <w:t xml:space="preserve"> изпълнител</w:t>
      </w:r>
      <w:r w:rsidR="00D10FAD" w:rsidRPr="000763BD">
        <w:rPr>
          <w:rFonts w:ascii="Times New Roman" w:eastAsia="Courier New" w:hAnsi="Times New Roman" w:cs="Times New Roman"/>
          <w:sz w:val="24"/>
          <w:szCs w:val="24"/>
          <w:lang w:eastAsia="bg-BG"/>
        </w:rPr>
        <w:t xml:space="preserve"> </w:t>
      </w:r>
      <w:r w:rsidRPr="000763BD">
        <w:rPr>
          <w:rFonts w:ascii="Times New Roman" w:eastAsia="Courier New" w:hAnsi="Times New Roman" w:cs="Times New Roman"/>
          <w:sz w:val="24"/>
          <w:szCs w:val="24"/>
          <w:lang w:eastAsia="bg-BG"/>
        </w:rPr>
        <w:t>, и други документи необходими за изпълнението  на конкретния договор, когато това е предвидено в нормативен акт.</w:t>
      </w:r>
    </w:p>
    <w:p w:rsidR="00D10FAD" w:rsidRPr="000763BD" w:rsidRDefault="00135C37" w:rsidP="00D10FAD">
      <w:pPr>
        <w:widowControl w:val="0"/>
        <w:spacing w:before="240" w:after="0" w:line="360" w:lineRule="auto"/>
        <w:jc w:val="both"/>
        <w:rPr>
          <w:rFonts w:ascii="Times New Roman" w:eastAsia="Calibri" w:hAnsi="Times New Roman" w:cs="Times New Roman"/>
          <w:b/>
          <w:sz w:val="24"/>
          <w:szCs w:val="24"/>
        </w:rPr>
      </w:pPr>
      <w:r w:rsidRPr="000763BD">
        <w:rPr>
          <w:rFonts w:ascii="Times New Roman" w:hAnsi="Times New Roman" w:cs="Times New Roman"/>
          <w:b/>
          <w:sz w:val="24"/>
          <w:szCs w:val="24"/>
        </w:rPr>
        <w:t>(3)</w:t>
      </w:r>
      <w:r w:rsidRPr="000763BD">
        <w:rPr>
          <w:rFonts w:ascii="Times New Roman" w:hAnsi="Times New Roman" w:cs="Times New Roman"/>
          <w:sz w:val="24"/>
          <w:szCs w:val="24"/>
        </w:rPr>
        <w:t xml:space="preserve"> </w:t>
      </w:r>
      <w:r w:rsidR="00D10FAD" w:rsidRPr="000763BD">
        <w:rPr>
          <w:rFonts w:ascii="Times New Roman" w:eastAsia="Courier New" w:hAnsi="Times New Roman" w:cs="Times New Roman"/>
          <w:sz w:val="24"/>
          <w:szCs w:val="24"/>
          <w:lang w:eastAsia="bg-BG"/>
        </w:rPr>
        <w:t xml:space="preserve">Възложителят ще определя в поканата   и условията за изпълнението на дейностите. Потенциалния изпълнител на обществената поръчка (страна по рамковото споразумение) </w:t>
      </w:r>
      <w:r w:rsidR="00D10FAD" w:rsidRPr="000763BD">
        <w:rPr>
          <w:rFonts w:ascii="Times New Roman" w:eastAsia="Courier New" w:hAnsi="Times New Roman" w:cs="Times New Roman"/>
          <w:sz w:val="24"/>
          <w:szCs w:val="24"/>
          <w:lang w:eastAsia="bg-BG"/>
        </w:rPr>
        <w:lastRenderedPageBreak/>
        <w:t>оферира :</w:t>
      </w:r>
      <w:r w:rsidR="00D10FAD" w:rsidRPr="000763BD">
        <w:rPr>
          <w:rFonts w:ascii="Times New Roman" w:eastAsia="Calibri" w:hAnsi="Times New Roman" w:cs="Times New Roman"/>
          <w:b/>
          <w:sz w:val="24"/>
          <w:szCs w:val="24"/>
        </w:rPr>
        <w:t xml:space="preserve"> </w:t>
      </w:r>
    </w:p>
    <w:p w:rsidR="00D10FAD" w:rsidRPr="000763BD" w:rsidRDefault="00D10FAD" w:rsidP="00D10FAD">
      <w:pPr>
        <w:widowControl w:val="0"/>
        <w:spacing w:after="0" w:line="360" w:lineRule="auto"/>
        <w:jc w:val="both"/>
        <w:rPr>
          <w:rFonts w:ascii="Times New Roman" w:eastAsia="Courier New" w:hAnsi="Times New Roman" w:cs="Times New Roman"/>
          <w:b/>
          <w:sz w:val="24"/>
          <w:szCs w:val="24"/>
          <w:u w:val="single"/>
          <w:lang w:eastAsia="bg-BG"/>
        </w:rPr>
      </w:pPr>
      <w:r w:rsidRPr="000763BD">
        <w:rPr>
          <w:rFonts w:ascii="Times New Roman" w:eastAsia="Courier New" w:hAnsi="Times New Roman" w:cs="Times New Roman"/>
          <w:b/>
          <w:sz w:val="24"/>
          <w:szCs w:val="24"/>
          <w:u w:val="single"/>
          <w:lang w:eastAsia="bg-BG"/>
        </w:rPr>
        <w:t>Обща цена за изпълнение</w:t>
      </w:r>
    </w:p>
    <w:p w:rsidR="00D10FAD" w:rsidRPr="000763BD" w:rsidRDefault="00D10FAD" w:rsidP="00D10FAD">
      <w:pPr>
        <w:widowControl w:val="0"/>
        <w:spacing w:after="0" w:line="360" w:lineRule="auto"/>
        <w:jc w:val="both"/>
        <w:rPr>
          <w:rFonts w:ascii="Times New Roman" w:eastAsia="Courier New" w:hAnsi="Times New Roman" w:cs="Times New Roman"/>
          <w:sz w:val="24"/>
          <w:szCs w:val="24"/>
          <w:lang w:eastAsia="bg-BG"/>
        </w:rPr>
      </w:pPr>
    </w:p>
    <w:p w:rsidR="00D10FAD" w:rsidRPr="000763BD" w:rsidRDefault="00D10FAD" w:rsidP="00D10FAD">
      <w:pPr>
        <w:widowControl w:val="0"/>
        <w:spacing w:after="0" w:line="360" w:lineRule="auto"/>
        <w:jc w:val="both"/>
        <w:rPr>
          <w:rFonts w:ascii="Times New Roman" w:eastAsia="Courier New" w:hAnsi="Times New Roman" w:cs="Times New Roman"/>
          <w:sz w:val="24"/>
          <w:szCs w:val="24"/>
          <w:lang w:eastAsia="bg-BG"/>
        </w:rPr>
      </w:pPr>
      <w:r w:rsidRPr="000763BD">
        <w:rPr>
          <w:rFonts w:ascii="Times New Roman" w:eastAsia="Courier New" w:hAnsi="Times New Roman" w:cs="Times New Roman"/>
          <w:sz w:val="24"/>
          <w:szCs w:val="24"/>
          <w:lang w:eastAsia="bg-BG"/>
        </w:rPr>
        <w:t xml:space="preserve">Оферираните твърдо договорени единични цени и твърдо договорени показатели за компонененти на ценообразуването не могат да надвишават предложените максимални единични цени/показатели съгласно   предложенията неразделна част от рамковото споразумение. </w:t>
      </w:r>
    </w:p>
    <w:p w:rsidR="00D10FAD" w:rsidRPr="000763BD" w:rsidRDefault="00D10FAD" w:rsidP="00D10FAD">
      <w:pPr>
        <w:widowControl w:val="0"/>
        <w:spacing w:after="0" w:line="360" w:lineRule="auto"/>
        <w:jc w:val="both"/>
        <w:rPr>
          <w:rFonts w:ascii="Times New Roman" w:eastAsia="Courier New" w:hAnsi="Times New Roman" w:cs="Times New Roman"/>
          <w:sz w:val="24"/>
          <w:szCs w:val="24"/>
          <w:lang w:eastAsia="bg-BG"/>
        </w:rPr>
      </w:pPr>
    </w:p>
    <w:p w:rsidR="00D10FAD" w:rsidRPr="000763BD" w:rsidRDefault="00D10FAD" w:rsidP="00D10FAD">
      <w:pPr>
        <w:widowControl w:val="0"/>
        <w:spacing w:after="0" w:line="360" w:lineRule="auto"/>
        <w:jc w:val="both"/>
        <w:rPr>
          <w:rFonts w:ascii="Times New Roman" w:eastAsia="Courier New" w:hAnsi="Times New Roman" w:cs="Times New Roman"/>
          <w:sz w:val="24"/>
          <w:szCs w:val="24"/>
          <w:lang w:eastAsia="bg-BG"/>
        </w:rPr>
      </w:pPr>
      <w:r w:rsidRPr="000763BD">
        <w:rPr>
          <w:rFonts w:ascii="Times New Roman" w:eastAsia="Courier New" w:hAnsi="Times New Roman" w:cs="Times New Roman"/>
          <w:sz w:val="24"/>
          <w:szCs w:val="24"/>
          <w:lang w:eastAsia="bg-BG"/>
        </w:rPr>
        <w:t>Оферираните Обща цена за изпълнение,  следва да бъде формирана на база единични цени, които не могат да  надвишават  предложените максимални единични цени/показатели.</w:t>
      </w:r>
    </w:p>
    <w:p w:rsidR="00D10FAD" w:rsidRPr="000763BD" w:rsidRDefault="00D10FAD" w:rsidP="00D10FAD">
      <w:pPr>
        <w:widowControl w:val="0"/>
        <w:spacing w:after="0" w:line="360" w:lineRule="auto"/>
        <w:jc w:val="both"/>
        <w:rPr>
          <w:rFonts w:ascii="Times New Roman" w:eastAsia="Courier New" w:hAnsi="Times New Roman" w:cs="Times New Roman"/>
          <w:sz w:val="24"/>
          <w:szCs w:val="24"/>
          <w:lang w:eastAsia="bg-BG"/>
        </w:rPr>
      </w:pPr>
    </w:p>
    <w:p w:rsidR="00D10FAD" w:rsidRPr="000763BD" w:rsidRDefault="00135C37" w:rsidP="00D10FAD">
      <w:pPr>
        <w:widowControl w:val="0"/>
        <w:spacing w:after="0" w:line="360" w:lineRule="auto"/>
        <w:jc w:val="both"/>
        <w:rPr>
          <w:rFonts w:ascii="Times New Roman" w:eastAsia="Courier New" w:hAnsi="Times New Roman" w:cs="Times New Roman"/>
          <w:sz w:val="24"/>
          <w:szCs w:val="24"/>
          <w:lang w:eastAsia="bg-BG"/>
        </w:rPr>
      </w:pPr>
      <w:r w:rsidRPr="000763BD">
        <w:rPr>
          <w:rFonts w:ascii="Times New Roman" w:eastAsia="Courier New" w:hAnsi="Times New Roman" w:cs="Times New Roman"/>
          <w:b/>
          <w:sz w:val="24"/>
          <w:szCs w:val="24"/>
          <w:lang w:eastAsia="bg-BG"/>
        </w:rPr>
        <w:t>(4)</w:t>
      </w:r>
      <w:r w:rsidRPr="000763BD">
        <w:rPr>
          <w:rFonts w:ascii="Times New Roman" w:eastAsia="Courier New" w:hAnsi="Times New Roman" w:cs="Times New Roman"/>
          <w:sz w:val="24"/>
          <w:szCs w:val="24"/>
          <w:lang w:eastAsia="bg-BG"/>
        </w:rPr>
        <w:t xml:space="preserve"> </w:t>
      </w:r>
      <w:r w:rsidR="00D10FAD" w:rsidRPr="000763BD">
        <w:rPr>
          <w:rFonts w:ascii="Times New Roman" w:eastAsia="Courier New" w:hAnsi="Times New Roman" w:cs="Times New Roman"/>
          <w:sz w:val="24"/>
          <w:szCs w:val="24"/>
          <w:lang w:eastAsia="bg-BG"/>
        </w:rPr>
        <w:t xml:space="preserve">Възложителя си запазва правото в покана по реда на </w:t>
      </w:r>
      <w:r w:rsidR="00D10FAD" w:rsidRPr="000763BD">
        <w:rPr>
          <w:rFonts w:ascii="Times New Roman" w:eastAsia="Courier New" w:hAnsi="Times New Roman" w:cs="Times New Roman"/>
          <w:b/>
          <w:bCs/>
          <w:sz w:val="24"/>
          <w:szCs w:val="24"/>
          <w:lang w:eastAsia="bg-BG"/>
        </w:rPr>
        <w:t xml:space="preserve">чл.82, ал.2 </w:t>
      </w:r>
      <w:r w:rsidR="00D10FAD" w:rsidRPr="000763BD">
        <w:rPr>
          <w:rFonts w:ascii="Times New Roman" w:eastAsia="Courier New" w:hAnsi="Times New Roman" w:cs="Times New Roman"/>
          <w:sz w:val="24"/>
          <w:szCs w:val="24"/>
          <w:lang w:eastAsia="bg-BG"/>
        </w:rPr>
        <w:t xml:space="preserve"> от ЗОП да включва и нови дейности   извън посочените такива в рамковото споразумение. В този случай същите следва да са изготвени на база цени за   компоненти за ценообразуване, които не могат да надвишават предложените максимални такива, съгласно предложението, неразделна част от рамковото споразумение и да са придружени от анализи.</w:t>
      </w:r>
    </w:p>
    <w:p w:rsidR="00D10FAD" w:rsidRPr="000763BD" w:rsidRDefault="00D10FAD" w:rsidP="00D10FAD">
      <w:pPr>
        <w:widowControl w:val="0"/>
        <w:spacing w:after="0" w:line="360" w:lineRule="auto"/>
        <w:jc w:val="both"/>
        <w:rPr>
          <w:rFonts w:ascii="Times New Roman" w:eastAsia="Times New Roman" w:hAnsi="Times New Roman" w:cs="Times New Roman"/>
          <w:b/>
          <w:i/>
          <w:sz w:val="24"/>
          <w:szCs w:val="24"/>
          <w:lang w:eastAsia="bg-BG"/>
        </w:rPr>
      </w:pPr>
      <w:r w:rsidRPr="000763BD">
        <w:rPr>
          <w:rFonts w:ascii="Times New Roman" w:eastAsia="Times New Roman" w:hAnsi="Times New Roman" w:cs="Times New Roman"/>
          <w:b/>
          <w:i/>
          <w:sz w:val="24"/>
          <w:szCs w:val="24"/>
          <w:lang w:eastAsia="bg-BG"/>
        </w:rPr>
        <w:t xml:space="preserve">При допълването на офертата по реда на чл.82,ал.2 от ЗОП, Възложителят може да изисква от участника, определен  за потенциален изпълнител , и други документи необходими за изпълнението  на конкретния договор, когато това е предвидено в нормативен акт. </w:t>
      </w:r>
    </w:p>
    <w:p w:rsidR="00D10FAD" w:rsidRPr="000763BD" w:rsidRDefault="00D10FAD" w:rsidP="00D10FAD">
      <w:pPr>
        <w:widowControl w:val="0"/>
        <w:spacing w:after="0" w:line="360" w:lineRule="auto"/>
        <w:jc w:val="both"/>
        <w:rPr>
          <w:rFonts w:ascii="Times New Roman" w:eastAsia="Courier New" w:hAnsi="Times New Roman" w:cs="Times New Roman"/>
          <w:color w:val="000000" w:themeColor="text1"/>
          <w:sz w:val="24"/>
          <w:szCs w:val="24"/>
          <w:lang w:eastAsia="bg-BG"/>
        </w:rPr>
      </w:pPr>
    </w:p>
    <w:p w:rsidR="00D10FAD" w:rsidRPr="000763BD" w:rsidRDefault="00D10FAD" w:rsidP="00D10FAD">
      <w:pPr>
        <w:widowControl w:val="0"/>
        <w:spacing w:after="0" w:line="360" w:lineRule="auto"/>
        <w:jc w:val="both"/>
        <w:rPr>
          <w:rFonts w:ascii="Times New Roman" w:eastAsia="Courier New" w:hAnsi="Times New Roman" w:cs="Times New Roman"/>
          <w:color w:val="000000" w:themeColor="text1"/>
          <w:sz w:val="24"/>
          <w:szCs w:val="24"/>
          <w:lang w:eastAsia="bg-BG"/>
        </w:rPr>
      </w:pPr>
      <w:r w:rsidRPr="000763BD">
        <w:rPr>
          <w:rFonts w:ascii="Times New Roman" w:eastAsia="Courier New" w:hAnsi="Times New Roman" w:cs="Times New Roman"/>
          <w:color w:val="000000" w:themeColor="text1"/>
          <w:sz w:val="24"/>
          <w:szCs w:val="24"/>
          <w:lang w:eastAsia="bg-BG"/>
        </w:rPr>
        <w:t>Техническите предложения са валидни за целия срок на рамковото споразумение.</w:t>
      </w:r>
    </w:p>
    <w:p w:rsidR="00135C37" w:rsidRPr="000763BD" w:rsidRDefault="00135C37" w:rsidP="00D10FAD">
      <w:pPr>
        <w:widowControl w:val="0"/>
        <w:spacing w:after="0" w:line="360" w:lineRule="auto"/>
        <w:jc w:val="both"/>
        <w:rPr>
          <w:rFonts w:ascii="Times New Roman" w:hAnsi="Times New Roman" w:cs="Times New Roman"/>
          <w:b/>
          <w:sz w:val="24"/>
          <w:szCs w:val="24"/>
        </w:rPr>
      </w:pPr>
      <w:r w:rsidRPr="000763BD">
        <w:rPr>
          <w:rFonts w:ascii="Times New Roman" w:hAnsi="Times New Roman" w:cs="Times New Roman"/>
          <w:b/>
          <w:sz w:val="24"/>
          <w:szCs w:val="24"/>
        </w:rPr>
        <w:t xml:space="preserve"> (5)</w:t>
      </w:r>
      <w:r w:rsidRPr="000763BD">
        <w:rPr>
          <w:rFonts w:ascii="Times New Roman" w:hAnsi="Times New Roman" w:cs="Times New Roman"/>
          <w:sz w:val="24"/>
          <w:szCs w:val="24"/>
        </w:rPr>
        <w:t xml:space="preserve"> В отговор на писмената покана на ВЪЗЛОЖИТЕЛЯ ПОТЕНЦИАЛН</w:t>
      </w:r>
      <w:r w:rsidR="008250ED" w:rsidRPr="000763BD">
        <w:rPr>
          <w:rFonts w:ascii="Times New Roman" w:hAnsi="Times New Roman" w:cs="Times New Roman"/>
          <w:sz w:val="24"/>
          <w:szCs w:val="24"/>
        </w:rPr>
        <w:t xml:space="preserve">ИЯ </w:t>
      </w:r>
      <w:r w:rsidRPr="000763BD">
        <w:rPr>
          <w:rFonts w:ascii="Times New Roman" w:hAnsi="Times New Roman" w:cs="Times New Roman"/>
          <w:sz w:val="24"/>
          <w:szCs w:val="24"/>
        </w:rPr>
        <w:t>ИЗПЪЛНИТЕЛ</w:t>
      </w:r>
      <w:r w:rsidR="008250ED" w:rsidRPr="000763BD">
        <w:rPr>
          <w:rFonts w:ascii="Times New Roman" w:hAnsi="Times New Roman" w:cs="Times New Roman"/>
          <w:sz w:val="24"/>
          <w:szCs w:val="24"/>
        </w:rPr>
        <w:t xml:space="preserve"> </w:t>
      </w:r>
      <w:r w:rsidRPr="000763BD">
        <w:rPr>
          <w:rFonts w:ascii="Times New Roman" w:hAnsi="Times New Roman" w:cs="Times New Roman"/>
          <w:sz w:val="24"/>
          <w:szCs w:val="24"/>
        </w:rPr>
        <w:t xml:space="preserve"> изготвя</w:t>
      </w:r>
      <w:r w:rsidR="008250ED" w:rsidRPr="000763BD">
        <w:rPr>
          <w:rFonts w:ascii="Times New Roman" w:hAnsi="Times New Roman" w:cs="Times New Roman"/>
          <w:sz w:val="24"/>
          <w:szCs w:val="24"/>
        </w:rPr>
        <w:t xml:space="preserve"> </w:t>
      </w:r>
      <w:r w:rsidRPr="000763BD">
        <w:rPr>
          <w:rFonts w:ascii="Times New Roman" w:hAnsi="Times New Roman" w:cs="Times New Roman"/>
          <w:sz w:val="24"/>
          <w:szCs w:val="24"/>
        </w:rPr>
        <w:t xml:space="preserve"> и представя</w:t>
      </w:r>
      <w:r w:rsidR="008250ED" w:rsidRPr="000763BD">
        <w:rPr>
          <w:rFonts w:ascii="Times New Roman" w:hAnsi="Times New Roman" w:cs="Times New Roman"/>
          <w:sz w:val="24"/>
          <w:szCs w:val="24"/>
        </w:rPr>
        <w:t xml:space="preserve"> </w:t>
      </w:r>
      <w:r w:rsidRPr="000763BD">
        <w:rPr>
          <w:rFonts w:ascii="Times New Roman" w:hAnsi="Times New Roman" w:cs="Times New Roman"/>
          <w:sz w:val="24"/>
          <w:szCs w:val="24"/>
        </w:rPr>
        <w:t xml:space="preserve"> своите оферти в съответствие с всички </w:t>
      </w:r>
      <w:r w:rsidRPr="000763BD">
        <w:rPr>
          <w:rFonts w:ascii="Times New Roman" w:hAnsi="Times New Roman" w:cs="Times New Roman"/>
          <w:b/>
          <w:sz w:val="24"/>
          <w:szCs w:val="24"/>
        </w:rPr>
        <w:t>изисквания и условия, посочени в поканата.</w:t>
      </w:r>
    </w:p>
    <w:p w:rsidR="00135C37" w:rsidRPr="000763BD" w:rsidRDefault="00135C37" w:rsidP="006C3969">
      <w:pPr>
        <w:spacing w:line="360" w:lineRule="auto"/>
        <w:jc w:val="both"/>
        <w:rPr>
          <w:rFonts w:ascii="Times New Roman" w:hAnsi="Times New Roman" w:cs="Times New Roman"/>
          <w:sz w:val="24"/>
          <w:szCs w:val="24"/>
        </w:rPr>
      </w:pPr>
      <w:r w:rsidRPr="000763BD">
        <w:rPr>
          <w:rFonts w:ascii="Times New Roman" w:hAnsi="Times New Roman" w:cs="Times New Roman"/>
          <w:b/>
          <w:sz w:val="24"/>
          <w:szCs w:val="24"/>
        </w:rPr>
        <w:t>(6)</w:t>
      </w:r>
      <w:r w:rsidRPr="000763BD">
        <w:rPr>
          <w:rFonts w:ascii="Times New Roman" w:hAnsi="Times New Roman" w:cs="Times New Roman"/>
          <w:sz w:val="24"/>
          <w:szCs w:val="24"/>
        </w:rPr>
        <w:t xml:space="preserve"> Представените оферти от ПОТЕНЦИАЛНИТЕ ИЗПЪЛНИТЕЛИ трябва да отговарят на нормативноустановените изисквания за изпълнение на конкретната обществена поръчка и на изискванията, посочени в поканата на ВЪЗЛОЖИТЕЛЯ за представяне на оферти.</w:t>
      </w:r>
    </w:p>
    <w:p w:rsidR="00135C37" w:rsidRPr="000763BD" w:rsidRDefault="00135C37" w:rsidP="006C3969">
      <w:pPr>
        <w:spacing w:line="360" w:lineRule="auto"/>
        <w:jc w:val="both"/>
        <w:rPr>
          <w:rFonts w:ascii="Times New Roman" w:eastAsia="Courier New" w:hAnsi="Times New Roman" w:cs="Times New Roman"/>
          <w:sz w:val="24"/>
          <w:szCs w:val="24"/>
          <w:lang w:eastAsia="bg-BG"/>
        </w:rPr>
      </w:pPr>
      <w:r w:rsidRPr="000763BD">
        <w:rPr>
          <w:rFonts w:ascii="Times New Roman" w:eastAsia="Courier New" w:hAnsi="Times New Roman" w:cs="Times New Roman"/>
          <w:b/>
          <w:sz w:val="24"/>
          <w:szCs w:val="24"/>
          <w:lang w:eastAsia="bg-BG"/>
        </w:rPr>
        <w:t xml:space="preserve">(7) </w:t>
      </w:r>
      <w:r w:rsidRPr="000763BD">
        <w:rPr>
          <w:rFonts w:ascii="Times New Roman" w:eastAsia="Courier New" w:hAnsi="Times New Roman" w:cs="Times New Roman"/>
          <w:sz w:val="24"/>
          <w:szCs w:val="24"/>
          <w:lang w:eastAsia="bg-BG"/>
        </w:rPr>
        <w:t>Когато в рамковото споразумение не са определени всички условия и то е сключено с едно лице, Възложителят писмено изисква от това лице да допълни своята оферта.</w:t>
      </w:r>
    </w:p>
    <w:p w:rsidR="00FF0497" w:rsidRDefault="00FF0497" w:rsidP="006C3969">
      <w:pPr>
        <w:spacing w:line="360" w:lineRule="auto"/>
        <w:jc w:val="both"/>
        <w:rPr>
          <w:rFonts w:ascii="Times New Roman" w:hAnsi="Times New Roman" w:cs="Times New Roman"/>
          <w:b/>
          <w:sz w:val="24"/>
          <w:szCs w:val="24"/>
        </w:rPr>
      </w:pPr>
    </w:p>
    <w:p w:rsidR="00135C37" w:rsidRPr="000763BD" w:rsidRDefault="00135C37" w:rsidP="006C3969">
      <w:pPr>
        <w:spacing w:line="360" w:lineRule="auto"/>
        <w:jc w:val="both"/>
        <w:rPr>
          <w:rFonts w:ascii="Times New Roman" w:hAnsi="Times New Roman" w:cs="Times New Roman"/>
          <w:b/>
          <w:sz w:val="24"/>
          <w:szCs w:val="24"/>
        </w:rPr>
      </w:pPr>
      <w:r w:rsidRPr="000763BD">
        <w:rPr>
          <w:rFonts w:ascii="Times New Roman" w:hAnsi="Times New Roman" w:cs="Times New Roman"/>
          <w:b/>
          <w:sz w:val="24"/>
          <w:szCs w:val="24"/>
        </w:rPr>
        <w:lastRenderedPageBreak/>
        <w:t>II. ЦЕНИ И НАЧИН НА ПЛАЩАНЕ</w:t>
      </w:r>
    </w:p>
    <w:p w:rsidR="00135C37" w:rsidRPr="000763BD" w:rsidRDefault="00135C37" w:rsidP="006C3969">
      <w:pPr>
        <w:widowControl w:val="0"/>
        <w:spacing w:after="0" w:line="360" w:lineRule="auto"/>
        <w:jc w:val="both"/>
        <w:rPr>
          <w:rFonts w:ascii="Times New Roman" w:eastAsia="Times New Roman" w:hAnsi="Times New Roman" w:cs="Times New Roman"/>
          <w:b/>
          <w:sz w:val="24"/>
          <w:szCs w:val="24"/>
          <w:lang w:val="ru-RU" w:eastAsia="bg-BG"/>
        </w:rPr>
      </w:pPr>
      <w:r w:rsidRPr="000763BD">
        <w:rPr>
          <w:rFonts w:ascii="Times New Roman" w:hAnsi="Times New Roman" w:cs="Times New Roman"/>
          <w:b/>
          <w:sz w:val="24"/>
          <w:szCs w:val="24"/>
        </w:rPr>
        <w:t xml:space="preserve">Чл.5. </w:t>
      </w:r>
      <w:r w:rsidRPr="000763BD">
        <w:rPr>
          <w:rFonts w:ascii="Times New Roman" w:hAnsi="Times New Roman" w:cs="Times New Roman"/>
          <w:sz w:val="24"/>
          <w:szCs w:val="24"/>
        </w:rPr>
        <w:t xml:space="preserve">Общата стойност на рамковото споразумение  е в размер </w:t>
      </w:r>
      <w:r w:rsidRPr="000763BD">
        <w:rPr>
          <w:rFonts w:ascii="Times New Roman" w:eastAsia="Times New Roman" w:hAnsi="Times New Roman" w:cs="Times New Roman"/>
          <w:b/>
          <w:bCs/>
          <w:sz w:val="24"/>
          <w:szCs w:val="24"/>
          <w:lang w:val="ru-RU" w:eastAsia="bg-BG"/>
        </w:rPr>
        <w:t xml:space="preserve"> до </w:t>
      </w:r>
      <w:r w:rsidR="008250ED" w:rsidRPr="000763BD">
        <w:rPr>
          <w:rFonts w:ascii="Times New Roman" w:eastAsia="Times New Roman" w:hAnsi="Times New Roman" w:cs="Times New Roman"/>
          <w:b/>
          <w:bCs/>
          <w:sz w:val="24"/>
          <w:szCs w:val="24"/>
          <w:lang w:val="ru-RU" w:eastAsia="bg-BG"/>
        </w:rPr>
        <w:t>3</w:t>
      </w:r>
      <w:r w:rsidRPr="000763BD">
        <w:rPr>
          <w:rFonts w:ascii="Times New Roman" w:eastAsia="Times New Roman" w:hAnsi="Times New Roman" w:cs="Times New Roman"/>
          <w:b/>
          <w:bCs/>
          <w:sz w:val="24"/>
          <w:szCs w:val="24"/>
          <w:lang w:val="ru-RU" w:eastAsia="bg-BG"/>
        </w:rPr>
        <w:t xml:space="preserve"> 000 000 лева без ДДС</w:t>
      </w:r>
      <w:r w:rsidR="00FF0497">
        <w:rPr>
          <w:rFonts w:ascii="Times New Roman" w:eastAsia="Times New Roman" w:hAnsi="Times New Roman" w:cs="Times New Roman"/>
          <w:b/>
          <w:bCs/>
          <w:sz w:val="24"/>
          <w:szCs w:val="24"/>
          <w:lang w:val="ru-RU" w:eastAsia="bg-BG"/>
        </w:rPr>
        <w:t>.</w:t>
      </w:r>
      <w:r w:rsidRPr="000763BD">
        <w:rPr>
          <w:rFonts w:ascii="Times New Roman" w:eastAsia="Times New Roman" w:hAnsi="Times New Roman" w:cs="Times New Roman"/>
          <w:sz w:val="24"/>
          <w:szCs w:val="24"/>
          <w:lang w:val="ru-RU" w:eastAsia="bg-BG"/>
        </w:rPr>
        <w:t xml:space="preserve">  </w:t>
      </w:r>
      <w:r w:rsidRPr="000763BD">
        <w:rPr>
          <w:rFonts w:ascii="Times New Roman" w:hAnsi="Times New Roman" w:cs="Times New Roman"/>
          <w:b/>
          <w:sz w:val="24"/>
          <w:szCs w:val="24"/>
        </w:rPr>
        <w:t xml:space="preserve"> </w:t>
      </w:r>
    </w:p>
    <w:p w:rsidR="00F05BF1" w:rsidRPr="000763BD" w:rsidRDefault="00F05BF1" w:rsidP="006C3969">
      <w:pPr>
        <w:widowControl w:val="0"/>
        <w:spacing w:after="0" w:line="360" w:lineRule="auto"/>
        <w:jc w:val="both"/>
        <w:rPr>
          <w:rFonts w:ascii="Times New Roman" w:eastAsia="Calibri" w:hAnsi="Times New Roman" w:cs="Times New Roman"/>
          <w:color w:val="FF0000"/>
          <w:sz w:val="24"/>
          <w:szCs w:val="24"/>
          <w:lang w:eastAsia="bg-BG"/>
        </w:rPr>
      </w:pPr>
      <w:r w:rsidRPr="000763BD">
        <w:rPr>
          <w:rFonts w:ascii="Times New Roman" w:eastAsia="Times New Roman" w:hAnsi="Times New Roman" w:cs="Times New Roman"/>
          <w:sz w:val="24"/>
          <w:szCs w:val="24"/>
          <w:lang w:eastAsia="bg-BG"/>
        </w:rPr>
        <w:t>Финансирането за изпълнение на поръчката ще се осъществява от бюджета на Община град Добрич</w:t>
      </w:r>
      <w:r w:rsidR="008250ED" w:rsidRPr="000763BD">
        <w:rPr>
          <w:rFonts w:ascii="Times New Roman" w:eastAsia="Times New Roman" w:hAnsi="Times New Roman" w:cs="Times New Roman"/>
          <w:sz w:val="24"/>
          <w:szCs w:val="24"/>
          <w:lang w:eastAsia="bg-BG"/>
        </w:rPr>
        <w:t>..................</w:t>
      </w:r>
      <w:r w:rsidRPr="000763BD">
        <w:rPr>
          <w:rFonts w:ascii="Times New Roman" w:eastAsia="Times New Roman" w:hAnsi="Times New Roman" w:cs="Times New Roman"/>
          <w:color w:val="000000"/>
          <w:sz w:val="24"/>
          <w:szCs w:val="24"/>
          <w:lang w:eastAsia="bg-BG"/>
        </w:rPr>
        <w:t xml:space="preserve"> </w:t>
      </w:r>
    </w:p>
    <w:p w:rsidR="00135C37" w:rsidRPr="000763BD" w:rsidRDefault="00135C37" w:rsidP="006C3969">
      <w:pPr>
        <w:spacing w:line="360" w:lineRule="auto"/>
        <w:jc w:val="both"/>
        <w:rPr>
          <w:rFonts w:ascii="Times New Roman" w:hAnsi="Times New Roman" w:cs="Times New Roman"/>
          <w:sz w:val="24"/>
          <w:szCs w:val="24"/>
        </w:rPr>
      </w:pPr>
      <w:r w:rsidRPr="000763BD">
        <w:rPr>
          <w:rFonts w:ascii="Times New Roman" w:hAnsi="Times New Roman" w:cs="Times New Roman"/>
          <w:b/>
          <w:sz w:val="24"/>
          <w:szCs w:val="24"/>
        </w:rPr>
        <w:t>Чл.6. (1)</w:t>
      </w:r>
      <w:r w:rsidRPr="000763BD">
        <w:rPr>
          <w:rFonts w:ascii="Times New Roman" w:hAnsi="Times New Roman" w:cs="Times New Roman"/>
          <w:sz w:val="24"/>
          <w:szCs w:val="24"/>
        </w:rPr>
        <w:t xml:space="preserve"> ВЪЗЛОЖИТЕЛЯТ поема задължението да заплати на ИЗПЪЛНИТЕЛЯ по всеки от договорите, сключен въз основа на настоящото споразумение цена, съгласно ценовото предложение (неразделна част от съответния договор), която не подлежи на промяна за срока на договора.</w:t>
      </w:r>
    </w:p>
    <w:p w:rsidR="00135C37" w:rsidRPr="000763BD" w:rsidRDefault="00135C37" w:rsidP="006C3969">
      <w:pPr>
        <w:spacing w:line="360" w:lineRule="auto"/>
        <w:jc w:val="both"/>
        <w:rPr>
          <w:rFonts w:ascii="Times New Roman" w:hAnsi="Times New Roman" w:cs="Times New Roman"/>
          <w:sz w:val="24"/>
          <w:szCs w:val="24"/>
        </w:rPr>
      </w:pPr>
      <w:r w:rsidRPr="000763BD">
        <w:rPr>
          <w:rFonts w:ascii="Times New Roman" w:hAnsi="Times New Roman" w:cs="Times New Roman"/>
          <w:b/>
          <w:sz w:val="24"/>
          <w:szCs w:val="24"/>
        </w:rPr>
        <w:t>(2)</w:t>
      </w:r>
      <w:r w:rsidRPr="000763BD">
        <w:rPr>
          <w:rFonts w:ascii="Times New Roman" w:hAnsi="Times New Roman" w:cs="Times New Roman"/>
          <w:sz w:val="24"/>
          <w:szCs w:val="24"/>
        </w:rPr>
        <w:t xml:space="preserve"> Общата цена  по конкретните обществени поръчки, сключени въз основа на рамковото споразумение, се определя от Възложителя въз основа на потребностите на </w:t>
      </w:r>
      <w:r w:rsidR="008810AF" w:rsidRPr="000763BD">
        <w:rPr>
          <w:rFonts w:ascii="Times New Roman" w:hAnsi="Times New Roman" w:cs="Times New Roman"/>
          <w:sz w:val="24"/>
          <w:szCs w:val="24"/>
        </w:rPr>
        <w:t>Възложителя</w:t>
      </w:r>
      <w:r w:rsidRPr="000763BD">
        <w:rPr>
          <w:rFonts w:ascii="Times New Roman" w:hAnsi="Times New Roman" w:cs="Times New Roman"/>
          <w:sz w:val="24"/>
          <w:szCs w:val="24"/>
        </w:rPr>
        <w:t>.</w:t>
      </w:r>
    </w:p>
    <w:p w:rsidR="00135C37" w:rsidRPr="000763BD" w:rsidRDefault="00135C37" w:rsidP="006C3969">
      <w:pPr>
        <w:spacing w:line="360" w:lineRule="auto"/>
        <w:jc w:val="both"/>
        <w:rPr>
          <w:rFonts w:ascii="Times New Roman" w:hAnsi="Times New Roman" w:cs="Times New Roman"/>
          <w:b/>
          <w:sz w:val="24"/>
          <w:szCs w:val="24"/>
        </w:rPr>
      </w:pPr>
      <w:r w:rsidRPr="000763BD">
        <w:rPr>
          <w:rFonts w:ascii="Times New Roman" w:hAnsi="Times New Roman" w:cs="Times New Roman"/>
          <w:b/>
          <w:sz w:val="24"/>
          <w:szCs w:val="24"/>
        </w:rPr>
        <w:t>III. ОБЩИ УСЛОВИЯ</w:t>
      </w:r>
    </w:p>
    <w:p w:rsidR="00135C37" w:rsidRPr="000763BD" w:rsidRDefault="00135C37" w:rsidP="006C3969">
      <w:pPr>
        <w:spacing w:line="360" w:lineRule="auto"/>
        <w:jc w:val="both"/>
        <w:rPr>
          <w:rFonts w:ascii="Times New Roman" w:hAnsi="Times New Roman" w:cs="Times New Roman"/>
          <w:sz w:val="24"/>
          <w:szCs w:val="24"/>
        </w:rPr>
      </w:pPr>
      <w:r w:rsidRPr="000763BD">
        <w:rPr>
          <w:rFonts w:ascii="Times New Roman" w:hAnsi="Times New Roman" w:cs="Times New Roman"/>
          <w:b/>
          <w:sz w:val="24"/>
          <w:szCs w:val="24"/>
        </w:rPr>
        <w:t xml:space="preserve">Чл.7. </w:t>
      </w:r>
      <w:r w:rsidRPr="000763BD">
        <w:rPr>
          <w:rFonts w:ascii="Times New Roman" w:hAnsi="Times New Roman" w:cs="Times New Roman"/>
          <w:sz w:val="24"/>
          <w:szCs w:val="24"/>
        </w:rPr>
        <w:t xml:space="preserve"> Настоящите условия са общи и във всеки конкретен договор по рамковото споразумение същите могат да бъдат допълвани и изменяни, в зависимост от обхвата и изискванията, посочени от ВЪЗЛОЖИТЕЛЯ в приложенията към поканата за участие в процедурата за възлагане на конкретната обществена поръчка.</w:t>
      </w:r>
    </w:p>
    <w:p w:rsidR="00135C37" w:rsidRPr="000763BD" w:rsidRDefault="00135C37" w:rsidP="006C3969">
      <w:pPr>
        <w:spacing w:line="360" w:lineRule="auto"/>
        <w:jc w:val="both"/>
        <w:rPr>
          <w:rFonts w:ascii="Times New Roman" w:hAnsi="Times New Roman" w:cs="Times New Roman"/>
          <w:b/>
          <w:sz w:val="24"/>
          <w:szCs w:val="24"/>
        </w:rPr>
      </w:pPr>
      <w:r w:rsidRPr="000763BD">
        <w:rPr>
          <w:rFonts w:ascii="Times New Roman" w:hAnsi="Times New Roman" w:cs="Times New Roman"/>
          <w:b/>
          <w:sz w:val="24"/>
          <w:szCs w:val="24"/>
        </w:rPr>
        <w:t>IV. СРОК НА РАМКОВОТО СПОРАЗУМЕНИЕ. СРОК ЗА ИЗПЪЛНЕНИЕ НА ПОРЪЧКАТА</w:t>
      </w:r>
    </w:p>
    <w:p w:rsidR="008250ED" w:rsidRPr="000763BD" w:rsidRDefault="00135C37" w:rsidP="008250ED">
      <w:pPr>
        <w:widowControl w:val="0"/>
        <w:spacing w:after="0" w:line="360" w:lineRule="auto"/>
        <w:jc w:val="both"/>
        <w:rPr>
          <w:rFonts w:ascii="Times New Roman" w:eastAsia="Calibri" w:hAnsi="Times New Roman" w:cs="Times New Roman"/>
          <w:color w:val="000000" w:themeColor="text1"/>
          <w:sz w:val="24"/>
          <w:szCs w:val="24"/>
        </w:rPr>
      </w:pPr>
      <w:r w:rsidRPr="000763BD">
        <w:rPr>
          <w:rFonts w:ascii="Times New Roman" w:hAnsi="Times New Roman" w:cs="Times New Roman"/>
          <w:b/>
          <w:sz w:val="24"/>
          <w:szCs w:val="24"/>
        </w:rPr>
        <w:t>Чл.8. (1)</w:t>
      </w:r>
      <w:r w:rsidRPr="000763BD">
        <w:rPr>
          <w:rFonts w:ascii="Times New Roman" w:hAnsi="Times New Roman" w:cs="Times New Roman"/>
          <w:sz w:val="24"/>
          <w:szCs w:val="24"/>
        </w:rPr>
        <w:t xml:space="preserve"> </w:t>
      </w:r>
      <w:r w:rsidR="00F05BF1" w:rsidRPr="000763BD">
        <w:rPr>
          <w:rFonts w:ascii="Times New Roman" w:eastAsia="Times New Roman" w:hAnsi="Times New Roman" w:cs="Times New Roman"/>
          <w:b/>
          <w:color w:val="000000" w:themeColor="text1"/>
          <w:sz w:val="24"/>
          <w:szCs w:val="24"/>
          <w:lang w:eastAsia="bg-BG"/>
        </w:rPr>
        <w:t xml:space="preserve">Срок на </w:t>
      </w:r>
      <w:r w:rsidR="00F05BF1" w:rsidRPr="000763BD">
        <w:rPr>
          <w:rFonts w:ascii="Times New Roman" w:eastAsia="Times New Roman" w:hAnsi="Times New Roman" w:cs="Times New Roman"/>
          <w:b/>
          <w:color w:val="000000" w:themeColor="text1"/>
          <w:sz w:val="24"/>
          <w:szCs w:val="24"/>
          <w:lang w:eastAsia="bg-BG" w:bidi="bg-BG"/>
        </w:rPr>
        <w:t>рамковото споразумение</w:t>
      </w:r>
      <w:r w:rsidR="00F05BF1" w:rsidRPr="000763BD">
        <w:rPr>
          <w:rFonts w:ascii="Times New Roman" w:eastAsia="Times New Roman" w:hAnsi="Times New Roman" w:cs="Times New Roman"/>
          <w:b/>
          <w:color w:val="000000" w:themeColor="text1"/>
          <w:sz w:val="24"/>
          <w:szCs w:val="24"/>
          <w:lang w:eastAsia="bg-BG"/>
        </w:rPr>
        <w:t>:</w:t>
      </w:r>
      <w:r w:rsidR="00F05BF1" w:rsidRPr="000763BD">
        <w:rPr>
          <w:rFonts w:ascii="Times New Roman" w:eastAsia="Times New Roman" w:hAnsi="Times New Roman" w:cs="Times New Roman"/>
          <w:color w:val="000000" w:themeColor="text1"/>
          <w:sz w:val="24"/>
          <w:szCs w:val="24"/>
          <w:lang w:eastAsia="bg-BG"/>
        </w:rPr>
        <w:t xml:space="preserve"> </w:t>
      </w:r>
      <w:r w:rsidR="008250ED" w:rsidRPr="000763BD">
        <w:rPr>
          <w:rFonts w:ascii="Times New Roman" w:eastAsia="Calibri" w:hAnsi="Times New Roman" w:cs="Times New Roman"/>
          <w:color w:val="000000" w:themeColor="text1"/>
          <w:sz w:val="24"/>
          <w:szCs w:val="24"/>
        </w:rPr>
        <w:t>до 48 месеца от датата на подписване на рамковото споразумение</w:t>
      </w:r>
    </w:p>
    <w:p w:rsidR="00135C37" w:rsidRPr="000763BD" w:rsidRDefault="00F05BF1" w:rsidP="008250ED">
      <w:pPr>
        <w:widowControl w:val="0"/>
        <w:autoSpaceDE w:val="0"/>
        <w:autoSpaceDN w:val="0"/>
        <w:adjustRightInd w:val="0"/>
        <w:spacing w:after="0" w:line="360" w:lineRule="auto"/>
        <w:jc w:val="both"/>
        <w:rPr>
          <w:rFonts w:ascii="Times New Roman" w:eastAsia="Times New Roman" w:hAnsi="Times New Roman" w:cs="Times New Roman"/>
          <w:sz w:val="24"/>
          <w:szCs w:val="24"/>
          <w:lang w:eastAsia="bg-BG" w:bidi="bg-BG"/>
        </w:rPr>
      </w:pPr>
      <w:r w:rsidRPr="000763BD">
        <w:rPr>
          <w:rFonts w:ascii="Times New Roman" w:hAnsi="Times New Roman" w:cs="Times New Roman"/>
          <w:b/>
          <w:sz w:val="24"/>
          <w:szCs w:val="24"/>
        </w:rPr>
        <w:t xml:space="preserve"> </w:t>
      </w:r>
      <w:r w:rsidR="00135C37" w:rsidRPr="000763BD">
        <w:rPr>
          <w:rFonts w:ascii="Times New Roman" w:hAnsi="Times New Roman" w:cs="Times New Roman"/>
          <w:b/>
          <w:sz w:val="24"/>
          <w:szCs w:val="24"/>
        </w:rPr>
        <w:t>(2)</w:t>
      </w:r>
      <w:r w:rsidR="00135C37" w:rsidRPr="000763BD">
        <w:rPr>
          <w:rFonts w:ascii="Times New Roman" w:hAnsi="Times New Roman" w:cs="Times New Roman"/>
          <w:sz w:val="24"/>
          <w:szCs w:val="24"/>
        </w:rPr>
        <w:t xml:space="preserve"> </w:t>
      </w:r>
      <w:r w:rsidR="008250ED" w:rsidRPr="000763BD">
        <w:rPr>
          <w:rFonts w:ascii="Times New Roman" w:eastAsia="Times New Roman" w:hAnsi="Times New Roman" w:cs="Times New Roman"/>
          <w:b/>
          <w:sz w:val="24"/>
          <w:szCs w:val="24"/>
          <w:lang w:eastAsia="bg-BG"/>
        </w:rPr>
        <w:t>Срока за изпълнение на всеки конкретен договор, сключен въз основа на рамковото споразумение</w:t>
      </w:r>
      <w:r w:rsidR="008250ED" w:rsidRPr="000763BD">
        <w:rPr>
          <w:rFonts w:ascii="Times New Roman" w:eastAsia="Times New Roman" w:hAnsi="Times New Roman" w:cs="Times New Roman"/>
          <w:sz w:val="24"/>
          <w:szCs w:val="24"/>
          <w:lang w:eastAsia="bg-BG" w:bidi="bg-BG"/>
        </w:rPr>
        <w:t xml:space="preserve"> - до 12 месеца</w:t>
      </w:r>
      <w:r w:rsidR="00FF0497">
        <w:rPr>
          <w:rFonts w:ascii="Times New Roman" w:eastAsia="Times New Roman" w:hAnsi="Times New Roman" w:cs="Times New Roman"/>
          <w:sz w:val="24"/>
          <w:szCs w:val="24"/>
          <w:lang w:eastAsia="bg-BG" w:bidi="bg-BG"/>
        </w:rPr>
        <w:t>.</w:t>
      </w:r>
    </w:p>
    <w:p w:rsidR="008250ED" w:rsidRPr="000763BD" w:rsidRDefault="008250ED" w:rsidP="008250ED">
      <w:pPr>
        <w:widowControl w:val="0"/>
        <w:autoSpaceDE w:val="0"/>
        <w:autoSpaceDN w:val="0"/>
        <w:adjustRightInd w:val="0"/>
        <w:spacing w:after="0" w:line="360" w:lineRule="auto"/>
        <w:jc w:val="both"/>
        <w:rPr>
          <w:rFonts w:ascii="Times New Roman" w:hAnsi="Times New Roman" w:cs="Times New Roman"/>
          <w:b/>
          <w:sz w:val="24"/>
          <w:szCs w:val="24"/>
        </w:rPr>
      </w:pPr>
    </w:p>
    <w:p w:rsidR="00135C37" w:rsidRPr="000763BD" w:rsidRDefault="00135C37" w:rsidP="006C3969">
      <w:pPr>
        <w:spacing w:line="360" w:lineRule="auto"/>
        <w:jc w:val="both"/>
        <w:rPr>
          <w:rFonts w:ascii="Times New Roman" w:hAnsi="Times New Roman" w:cs="Times New Roman"/>
          <w:b/>
          <w:sz w:val="24"/>
          <w:szCs w:val="24"/>
        </w:rPr>
      </w:pPr>
      <w:r w:rsidRPr="000763BD">
        <w:rPr>
          <w:rFonts w:ascii="Times New Roman" w:hAnsi="Times New Roman" w:cs="Times New Roman"/>
          <w:b/>
          <w:sz w:val="24"/>
          <w:szCs w:val="24"/>
        </w:rPr>
        <w:t>V. ПРАВА И ЗАДЪЛЖЕНИЯ НА ВЪЗЛОЖИТЕЛЯ</w:t>
      </w:r>
    </w:p>
    <w:p w:rsidR="00135C37" w:rsidRPr="000763BD" w:rsidRDefault="00135C37" w:rsidP="006C3969">
      <w:pPr>
        <w:spacing w:line="360" w:lineRule="auto"/>
        <w:jc w:val="both"/>
        <w:rPr>
          <w:rFonts w:ascii="Times New Roman" w:hAnsi="Times New Roman" w:cs="Times New Roman"/>
          <w:sz w:val="24"/>
          <w:szCs w:val="24"/>
        </w:rPr>
      </w:pPr>
      <w:r w:rsidRPr="000763BD">
        <w:rPr>
          <w:rFonts w:ascii="Times New Roman" w:hAnsi="Times New Roman" w:cs="Times New Roman"/>
          <w:b/>
          <w:sz w:val="24"/>
          <w:szCs w:val="24"/>
        </w:rPr>
        <w:t>Чл.9. (1)</w:t>
      </w:r>
      <w:r w:rsidRPr="000763BD">
        <w:rPr>
          <w:rFonts w:ascii="Times New Roman" w:hAnsi="Times New Roman" w:cs="Times New Roman"/>
          <w:sz w:val="24"/>
          <w:szCs w:val="24"/>
        </w:rPr>
        <w:t xml:space="preserve"> Без да се ограничават специфичните задължения на ВЪЗЛОЖИТЕЛЯ съгласно конкретните договори, общите му задължения са, както следва:</w:t>
      </w:r>
    </w:p>
    <w:p w:rsidR="00135C37" w:rsidRPr="000763BD" w:rsidRDefault="00135C37" w:rsidP="006C3969">
      <w:pPr>
        <w:spacing w:line="360" w:lineRule="auto"/>
        <w:jc w:val="both"/>
        <w:rPr>
          <w:rFonts w:ascii="Times New Roman" w:hAnsi="Times New Roman" w:cs="Times New Roman"/>
          <w:sz w:val="24"/>
          <w:szCs w:val="24"/>
        </w:rPr>
      </w:pPr>
      <w:r w:rsidRPr="000763BD">
        <w:rPr>
          <w:rFonts w:ascii="Times New Roman" w:hAnsi="Times New Roman" w:cs="Times New Roman"/>
          <w:b/>
          <w:sz w:val="24"/>
          <w:szCs w:val="24"/>
        </w:rPr>
        <w:t>(2)</w:t>
      </w:r>
      <w:r w:rsidRPr="000763BD">
        <w:rPr>
          <w:rFonts w:ascii="Times New Roman" w:hAnsi="Times New Roman" w:cs="Times New Roman"/>
          <w:sz w:val="24"/>
          <w:szCs w:val="24"/>
        </w:rPr>
        <w:t xml:space="preserve"> Да заплати на ИЗПЪЛНИТЕЛЯ договорените възнаграждения за извършените дейности, при условията на конкретните договори и в посочените в тях срокове;</w:t>
      </w:r>
    </w:p>
    <w:p w:rsidR="00135C37" w:rsidRPr="000763BD" w:rsidRDefault="00135C37" w:rsidP="006C3969">
      <w:pPr>
        <w:spacing w:line="360" w:lineRule="auto"/>
        <w:jc w:val="both"/>
        <w:rPr>
          <w:rFonts w:ascii="Times New Roman" w:hAnsi="Times New Roman" w:cs="Times New Roman"/>
          <w:sz w:val="24"/>
          <w:szCs w:val="24"/>
        </w:rPr>
      </w:pPr>
      <w:r w:rsidRPr="000763BD">
        <w:rPr>
          <w:rFonts w:ascii="Times New Roman" w:hAnsi="Times New Roman" w:cs="Times New Roman"/>
          <w:b/>
          <w:sz w:val="24"/>
          <w:szCs w:val="24"/>
        </w:rPr>
        <w:lastRenderedPageBreak/>
        <w:t>(3)</w:t>
      </w:r>
      <w:r w:rsidRPr="000763BD">
        <w:rPr>
          <w:rFonts w:ascii="Times New Roman" w:hAnsi="Times New Roman" w:cs="Times New Roman"/>
          <w:sz w:val="24"/>
          <w:szCs w:val="24"/>
        </w:rPr>
        <w:t xml:space="preserve"> Да оказва необходимото съдействие на ИЗПЪЛНИТЕЛЯ за изпълнение на възложената му поръчка;</w:t>
      </w:r>
    </w:p>
    <w:p w:rsidR="00135C37" w:rsidRPr="000763BD" w:rsidRDefault="00135C37" w:rsidP="006C3969">
      <w:pPr>
        <w:spacing w:line="360" w:lineRule="auto"/>
        <w:jc w:val="both"/>
        <w:rPr>
          <w:rFonts w:ascii="Times New Roman" w:hAnsi="Times New Roman" w:cs="Times New Roman"/>
          <w:sz w:val="24"/>
          <w:szCs w:val="24"/>
        </w:rPr>
      </w:pPr>
      <w:r w:rsidRPr="000763BD">
        <w:rPr>
          <w:rFonts w:ascii="Times New Roman" w:hAnsi="Times New Roman" w:cs="Times New Roman"/>
          <w:b/>
          <w:sz w:val="24"/>
          <w:szCs w:val="24"/>
        </w:rPr>
        <w:t>(4)</w:t>
      </w:r>
      <w:r w:rsidRPr="000763BD">
        <w:rPr>
          <w:rFonts w:ascii="Times New Roman" w:hAnsi="Times New Roman" w:cs="Times New Roman"/>
          <w:sz w:val="24"/>
          <w:szCs w:val="24"/>
        </w:rPr>
        <w:t xml:space="preserve"> Да приеме извършените от ИЗПЪЛНИТЕЛЯ работи.</w:t>
      </w:r>
    </w:p>
    <w:p w:rsidR="00135C37" w:rsidRPr="000763BD" w:rsidRDefault="00135C37" w:rsidP="006C3969">
      <w:pPr>
        <w:spacing w:line="360" w:lineRule="auto"/>
        <w:jc w:val="both"/>
        <w:rPr>
          <w:rFonts w:ascii="Times New Roman" w:hAnsi="Times New Roman" w:cs="Times New Roman"/>
          <w:sz w:val="24"/>
          <w:szCs w:val="24"/>
        </w:rPr>
      </w:pPr>
      <w:r w:rsidRPr="000763BD">
        <w:rPr>
          <w:rFonts w:ascii="Times New Roman" w:hAnsi="Times New Roman" w:cs="Times New Roman"/>
          <w:b/>
          <w:sz w:val="24"/>
          <w:szCs w:val="24"/>
        </w:rPr>
        <w:t>(5)</w:t>
      </w:r>
      <w:r w:rsidRPr="000763BD">
        <w:rPr>
          <w:rFonts w:ascii="Times New Roman" w:hAnsi="Times New Roman" w:cs="Times New Roman"/>
          <w:sz w:val="24"/>
          <w:szCs w:val="24"/>
        </w:rPr>
        <w:t xml:space="preserve"> ВЪЗЛОЖИТЕЛЯТ има право да следи за изпълнението на възложените действия и спазването на нормативните разпоредби   без с това да затруднява дейността па ИЗПЪЛНИТЕЛЯ.</w:t>
      </w:r>
    </w:p>
    <w:p w:rsidR="00135C37" w:rsidRPr="000763BD" w:rsidRDefault="00135C37" w:rsidP="006C3969">
      <w:pPr>
        <w:spacing w:line="360" w:lineRule="auto"/>
        <w:rPr>
          <w:rFonts w:ascii="Times New Roman" w:hAnsi="Times New Roman" w:cs="Times New Roman"/>
          <w:b/>
          <w:sz w:val="24"/>
          <w:szCs w:val="24"/>
        </w:rPr>
      </w:pPr>
      <w:r w:rsidRPr="000763BD">
        <w:rPr>
          <w:rFonts w:ascii="Times New Roman" w:hAnsi="Times New Roman" w:cs="Times New Roman"/>
          <w:b/>
          <w:sz w:val="24"/>
          <w:szCs w:val="24"/>
        </w:rPr>
        <w:t>VI. ПРАВА И ЗАДЪЛЖЕНИЯ НА  ИЗПЪЛНИТЕЛЯ</w:t>
      </w:r>
    </w:p>
    <w:p w:rsidR="00135C37" w:rsidRPr="000763BD" w:rsidRDefault="00135C37" w:rsidP="006C3969">
      <w:pPr>
        <w:spacing w:line="360" w:lineRule="auto"/>
        <w:jc w:val="both"/>
        <w:rPr>
          <w:rFonts w:ascii="Times New Roman" w:hAnsi="Times New Roman" w:cs="Times New Roman"/>
          <w:sz w:val="24"/>
          <w:szCs w:val="24"/>
        </w:rPr>
      </w:pPr>
      <w:r w:rsidRPr="000763BD">
        <w:rPr>
          <w:rFonts w:ascii="Times New Roman" w:hAnsi="Times New Roman" w:cs="Times New Roman"/>
          <w:b/>
          <w:sz w:val="24"/>
          <w:szCs w:val="24"/>
        </w:rPr>
        <w:t>Чл.10. (1)</w:t>
      </w:r>
      <w:r w:rsidRPr="000763BD">
        <w:rPr>
          <w:rFonts w:ascii="Times New Roman" w:hAnsi="Times New Roman" w:cs="Times New Roman"/>
          <w:sz w:val="24"/>
          <w:szCs w:val="24"/>
        </w:rPr>
        <w:t xml:space="preserve"> Без да се ограничават специфичните задължения на ИЗПЪЛНИТЕЛЯ съгласно конкретните договори, общите му задължения са, както следва:</w:t>
      </w:r>
    </w:p>
    <w:p w:rsidR="00135C37" w:rsidRPr="000763BD" w:rsidRDefault="00135C37" w:rsidP="006C3969">
      <w:pPr>
        <w:spacing w:after="0" w:line="360" w:lineRule="auto"/>
        <w:jc w:val="both"/>
        <w:rPr>
          <w:rFonts w:ascii="Times New Roman" w:hAnsi="Times New Roman" w:cs="Times New Roman"/>
          <w:sz w:val="24"/>
          <w:szCs w:val="24"/>
        </w:rPr>
      </w:pPr>
      <w:r w:rsidRPr="000763BD">
        <w:rPr>
          <w:rFonts w:ascii="Times New Roman" w:hAnsi="Times New Roman" w:cs="Times New Roman"/>
          <w:b/>
          <w:sz w:val="24"/>
          <w:szCs w:val="24"/>
        </w:rPr>
        <w:t>(2)</w:t>
      </w:r>
      <w:r w:rsidRPr="000763BD">
        <w:rPr>
          <w:rFonts w:ascii="Times New Roman" w:hAnsi="Times New Roman" w:cs="Times New Roman"/>
          <w:sz w:val="24"/>
          <w:szCs w:val="24"/>
        </w:rPr>
        <w:t xml:space="preserve">  Да извърши възложените работи в договорения срок, в съответствие с:</w:t>
      </w:r>
    </w:p>
    <w:p w:rsidR="00135C37" w:rsidRPr="000763BD" w:rsidRDefault="00135C37" w:rsidP="006C3969">
      <w:pPr>
        <w:spacing w:after="0" w:line="360" w:lineRule="auto"/>
        <w:jc w:val="both"/>
        <w:rPr>
          <w:rFonts w:ascii="Times New Roman" w:hAnsi="Times New Roman" w:cs="Times New Roman"/>
          <w:sz w:val="24"/>
          <w:szCs w:val="24"/>
        </w:rPr>
      </w:pPr>
      <w:r w:rsidRPr="000763BD">
        <w:rPr>
          <w:rFonts w:ascii="Times New Roman" w:hAnsi="Times New Roman" w:cs="Times New Roman"/>
          <w:sz w:val="24"/>
          <w:szCs w:val="24"/>
        </w:rPr>
        <w:t>- действащите нормативни документи в Република България;</w:t>
      </w:r>
    </w:p>
    <w:p w:rsidR="00135C37" w:rsidRPr="000763BD" w:rsidRDefault="00135C37" w:rsidP="006C3969">
      <w:pPr>
        <w:spacing w:after="0" w:line="360" w:lineRule="auto"/>
        <w:jc w:val="both"/>
        <w:rPr>
          <w:rFonts w:ascii="Times New Roman" w:hAnsi="Times New Roman" w:cs="Times New Roman"/>
          <w:sz w:val="24"/>
          <w:szCs w:val="24"/>
        </w:rPr>
      </w:pPr>
      <w:r w:rsidRPr="000763BD">
        <w:rPr>
          <w:rFonts w:ascii="Times New Roman" w:hAnsi="Times New Roman" w:cs="Times New Roman"/>
          <w:sz w:val="24"/>
          <w:szCs w:val="24"/>
        </w:rPr>
        <w:t xml:space="preserve"> - условията и изискванията на ВЪЗЛОЖИТЕЛЯ;</w:t>
      </w:r>
    </w:p>
    <w:p w:rsidR="00135C37" w:rsidRPr="000763BD" w:rsidRDefault="00135C37" w:rsidP="006C3969">
      <w:pPr>
        <w:spacing w:after="0" w:line="360" w:lineRule="auto"/>
        <w:jc w:val="both"/>
        <w:rPr>
          <w:rFonts w:ascii="Times New Roman" w:hAnsi="Times New Roman" w:cs="Times New Roman"/>
          <w:sz w:val="24"/>
          <w:szCs w:val="24"/>
        </w:rPr>
      </w:pPr>
      <w:r w:rsidRPr="000763BD">
        <w:rPr>
          <w:rFonts w:ascii="Times New Roman" w:hAnsi="Times New Roman" w:cs="Times New Roman"/>
          <w:sz w:val="24"/>
          <w:szCs w:val="24"/>
        </w:rPr>
        <w:t xml:space="preserve"> - представеното от ИЗПЪЛНИТЕЛЯ предложение.</w:t>
      </w:r>
    </w:p>
    <w:p w:rsidR="00135C37" w:rsidRPr="000763BD" w:rsidRDefault="00135C37" w:rsidP="006C3969">
      <w:pPr>
        <w:spacing w:line="360" w:lineRule="auto"/>
        <w:jc w:val="both"/>
        <w:rPr>
          <w:rFonts w:ascii="Times New Roman" w:hAnsi="Times New Roman" w:cs="Times New Roman"/>
          <w:sz w:val="24"/>
          <w:szCs w:val="24"/>
        </w:rPr>
      </w:pPr>
      <w:r w:rsidRPr="000763BD">
        <w:rPr>
          <w:rFonts w:ascii="Times New Roman" w:hAnsi="Times New Roman" w:cs="Times New Roman"/>
          <w:b/>
          <w:sz w:val="24"/>
          <w:szCs w:val="24"/>
        </w:rPr>
        <w:t>(3)</w:t>
      </w:r>
      <w:r w:rsidRPr="000763BD">
        <w:rPr>
          <w:rFonts w:ascii="Times New Roman" w:hAnsi="Times New Roman" w:cs="Times New Roman"/>
          <w:sz w:val="24"/>
          <w:szCs w:val="24"/>
        </w:rPr>
        <w:t xml:space="preserve"> Да информира ВЪЗЛОЖИТЕЛЯ за всички пречки, възникнали по повод изпълнението на възложените задачи;</w:t>
      </w:r>
    </w:p>
    <w:p w:rsidR="00135C37" w:rsidRPr="000763BD" w:rsidRDefault="00135C37" w:rsidP="006C3969">
      <w:pPr>
        <w:spacing w:line="360" w:lineRule="auto"/>
        <w:jc w:val="both"/>
        <w:rPr>
          <w:rFonts w:ascii="Times New Roman" w:hAnsi="Times New Roman" w:cs="Times New Roman"/>
          <w:sz w:val="24"/>
          <w:szCs w:val="24"/>
        </w:rPr>
      </w:pPr>
      <w:r w:rsidRPr="000763BD">
        <w:rPr>
          <w:rFonts w:ascii="Times New Roman" w:hAnsi="Times New Roman" w:cs="Times New Roman"/>
          <w:b/>
          <w:sz w:val="24"/>
          <w:szCs w:val="24"/>
        </w:rPr>
        <w:t xml:space="preserve">(4) </w:t>
      </w:r>
      <w:r w:rsidRPr="000763BD">
        <w:rPr>
          <w:rFonts w:ascii="Times New Roman" w:hAnsi="Times New Roman" w:cs="Times New Roman"/>
          <w:sz w:val="24"/>
          <w:szCs w:val="24"/>
        </w:rPr>
        <w:t>Да информира ВЪЗЛОЖИТЕЛЯ за хода на изпълнението, както и за допуснатите пропуски, взетите мерки и необходимостта от съответни разпореждания от страна на ВЪЗЛОЖИТЕЛЯ.</w:t>
      </w:r>
    </w:p>
    <w:p w:rsidR="00135C37" w:rsidRPr="000763BD" w:rsidRDefault="00135C37" w:rsidP="006C3969">
      <w:pPr>
        <w:spacing w:line="360" w:lineRule="auto"/>
        <w:jc w:val="both"/>
        <w:rPr>
          <w:rFonts w:ascii="Times New Roman" w:hAnsi="Times New Roman" w:cs="Times New Roman"/>
          <w:sz w:val="24"/>
          <w:szCs w:val="24"/>
        </w:rPr>
      </w:pPr>
      <w:r w:rsidRPr="000763BD">
        <w:rPr>
          <w:rFonts w:ascii="Times New Roman" w:hAnsi="Times New Roman" w:cs="Times New Roman"/>
          <w:b/>
          <w:sz w:val="24"/>
          <w:szCs w:val="24"/>
        </w:rPr>
        <w:t>(5)</w:t>
      </w:r>
      <w:r w:rsidRPr="000763BD">
        <w:rPr>
          <w:rFonts w:ascii="Times New Roman" w:hAnsi="Times New Roman" w:cs="Times New Roman"/>
          <w:sz w:val="24"/>
          <w:szCs w:val="24"/>
        </w:rPr>
        <w:t xml:space="preserve">  Да съгласува действията си с ВЪЗЛОЖИТЕЛЯ.</w:t>
      </w:r>
    </w:p>
    <w:p w:rsidR="00135C37" w:rsidRPr="000763BD" w:rsidRDefault="00135C37" w:rsidP="006C3969">
      <w:pPr>
        <w:spacing w:line="360" w:lineRule="auto"/>
        <w:jc w:val="both"/>
        <w:rPr>
          <w:rFonts w:ascii="Times New Roman" w:hAnsi="Times New Roman" w:cs="Times New Roman"/>
          <w:sz w:val="24"/>
          <w:szCs w:val="24"/>
        </w:rPr>
      </w:pPr>
      <w:r w:rsidRPr="000763BD">
        <w:rPr>
          <w:rFonts w:ascii="Times New Roman" w:hAnsi="Times New Roman" w:cs="Times New Roman"/>
          <w:b/>
          <w:sz w:val="24"/>
          <w:szCs w:val="24"/>
        </w:rPr>
        <w:t>(6)</w:t>
      </w:r>
      <w:r w:rsidRPr="000763BD">
        <w:rPr>
          <w:rFonts w:ascii="Times New Roman" w:hAnsi="Times New Roman" w:cs="Times New Roman"/>
          <w:sz w:val="24"/>
          <w:szCs w:val="24"/>
        </w:rPr>
        <w:t xml:space="preserve"> Да не допуска увреждане на трети лица и имоти, вследствие на изпълнението на дейности по съответните договори.</w:t>
      </w:r>
    </w:p>
    <w:p w:rsidR="00135C37" w:rsidRPr="000763BD" w:rsidRDefault="00135C37" w:rsidP="006C3969">
      <w:pPr>
        <w:spacing w:line="360" w:lineRule="auto"/>
        <w:jc w:val="both"/>
        <w:rPr>
          <w:rFonts w:ascii="Times New Roman" w:hAnsi="Times New Roman" w:cs="Times New Roman"/>
          <w:sz w:val="24"/>
          <w:szCs w:val="24"/>
        </w:rPr>
      </w:pPr>
      <w:r w:rsidRPr="000763BD">
        <w:rPr>
          <w:rFonts w:ascii="Times New Roman" w:hAnsi="Times New Roman" w:cs="Times New Roman"/>
          <w:b/>
          <w:sz w:val="24"/>
          <w:szCs w:val="24"/>
        </w:rPr>
        <w:t>(7)</w:t>
      </w:r>
      <w:r w:rsidRPr="000763BD">
        <w:rPr>
          <w:rFonts w:ascii="Times New Roman" w:hAnsi="Times New Roman" w:cs="Times New Roman"/>
          <w:sz w:val="24"/>
          <w:szCs w:val="24"/>
        </w:rPr>
        <w:t xml:space="preserve">  Да изпълнява законосъобразно видовете работи.</w:t>
      </w:r>
    </w:p>
    <w:p w:rsidR="00135C37" w:rsidRPr="000763BD" w:rsidRDefault="00135C37" w:rsidP="006C3969">
      <w:pPr>
        <w:spacing w:line="360" w:lineRule="auto"/>
        <w:jc w:val="both"/>
        <w:rPr>
          <w:rFonts w:ascii="Times New Roman" w:hAnsi="Times New Roman" w:cs="Times New Roman"/>
          <w:sz w:val="24"/>
          <w:szCs w:val="24"/>
        </w:rPr>
      </w:pPr>
      <w:r w:rsidRPr="000763BD">
        <w:rPr>
          <w:rFonts w:ascii="Times New Roman" w:hAnsi="Times New Roman" w:cs="Times New Roman"/>
          <w:b/>
          <w:sz w:val="24"/>
          <w:szCs w:val="24"/>
        </w:rPr>
        <w:t>(8)</w:t>
      </w:r>
      <w:r w:rsidRPr="000763BD">
        <w:rPr>
          <w:rFonts w:ascii="Times New Roman" w:hAnsi="Times New Roman" w:cs="Times New Roman"/>
          <w:sz w:val="24"/>
          <w:szCs w:val="24"/>
        </w:rPr>
        <w:t xml:space="preserve"> Всички глоби и санкции, наложени от контролни органи, се заплащат от ИЗПЪЛНИТЕЛЯ.</w:t>
      </w:r>
    </w:p>
    <w:p w:rsidR="00135C37" w:rsidRPr="000763BD" w:rsidRDefault="00135C37" w:rsidP="006C3969">
      <w:pPr>
        <w:spacing w:line="360" w:lineRule="auto"/>
        <w:jc w:val="both"/>
        <w:rPr>
          <w:rFonts w:ascii="Times New Roman" w:hAnsi="Times New Roman" w:cs="Times New Roman"/>
          <w:sz w:val="24"/>
          <w:szCs w:val="24"/>
        </w:rPr>
      </w:pPr>
      <w:r w:rsidRPr="000763BD">
        <w:rPr>
          <w:rFonts w:ascii="Times New Roman" w:hAnsi="Times New Roman" w:cs="Times New Roman"/>
          <w:b/>
          <w:sz w:val="24"/>
          <w:szCs w:val="24"/>
        </w:rPr>
        <w:t>(9)</w:t>
      </w:r>
      <w:r w:rsidRPr="000763BD">
        <w:rPr>
          <w:rFonts w:ascii="Times New Roman" w:hAnsi="Times New Roman" w:cs="Times New Roman"/>
          <w:sz w:val="24"/>
          <w:szCs w:val="24"/>
        </w:rPr>
        <w:t xml:space="preserve"> ИЗПЪЛНИТЕЛЯТ няма право да се позове на незнание и /или/ непознаване на условията, които биха повлияли на изпълнението на договора.</w:t>
      </w:r>
    </w:p>
    <w:p w:rsidR="00135C37" w:rsidRPr="000763BD" w:rsidRDefault="00135C37" w:rsidP="006C3969">
      <w:pPr>
        <w:spacing w:line="360" w:lineRule="auto"/>
        <w:jc w:val="both"/>
        <w:rPr>
          <w:rFonts w:ascii="Times New Roman" w:hAnsi="Times New Roman" w:cs="Times New Roman"/>
          <w:sz w:val="24"/>
          <w:szCs w:val="24"/>
        </w:rPr>
      </w:pPr>
      <w:r w:rsidRPr="000763BD">
        <w:rPr>
          <w:rFonts w:ascii="Times New Roman" w:hAnsi="Times New Roman" w:cs="Times New Roman"/>
          <w:b/>
          <w:sz w:val="24"/>
          <w:szCs w:val="24"/>
        </w:rPr>
        <w:lastRenderedPageBreak/>
        <w:t>(10)</w:t>
      </w:r>
      <w:r w:rsidRPr="000763BD">
        <w:rPr>
          <w:rFonts w:ascii="Times New Roman" w:hAnsi="Times New Roman" w:cs="Times New Roman"/>
          <w:sz w:val="24"/>
          <w:szCs w:val="24"/>
        </w:rPr>
        <w:t xml:space="preserve"> ИЗПЪЛНИТЕЛЯТ се задължава да изпълни договорената работа с необходимата грижа, добросъвестно и професионално, в съответствие с инструкциите и интересите на ВЪЗЛОЖИТЕЛЯ. Длъжен е незабавно да информира ВЪЗЛОЖИТЕЛЯ за всички установени от него факти, които биха могли по какъвто и да било начин да повлияят на изпълнението на договора.</w:t>
      </w:r>
    </w:p>
    <w:p w:rsidR="00135C37" w:rsidRPr="000763BD" w:rsidRDefault="00135C37" w:rsidP="006C3969">
      <w:pPr>
        <w:spacing w:line="360" w:lineRule="auto"/>
        <w:jc w:val="both"/>
        <w:rPr>
          <w:rFonts w:ascii="Times New Roman" w:hAnsi="Times New Roman" w:cs="Times New Roman"/>
          <w:sz w:val="24"/>
          <w:szCs w:val="24"/>
        </w:rPr>
      </w:pPr>
      <w:r w:rsidRPr="000763BD">
        <w:rPr>
          <w:rFonts w:ascii="Times New Roman" w:hAnsi="Times New Roman" w:cs="Times New Roman"/>
          <w:b/>
          <w:sz w:val="24"/>
          <w:szCs w:val="24"/>
        </w:rPr>
        <w:t>Чл.11.</w:t>
      </w:r>
      <w:r w:rsidRPr="000763BD">
        <w:rPr>
          <w:rFonts w:ascii="Times New Roman" w:hAnsi="Times New Roman" w:cs="Times New Roman"/>
          <w:sz w:val="24"/>
          <w:szCs w:val="24"/>
        </w:rPr>
        <w:t xml:space="preserve"> ИЗПЪЛНИТЕЛЯТ има право да получи договореното във всеки конкретен договор по рамковото споразумение възнаграждение, съобразно условията на договора.</w:t>
      </w:r>
    </w:p>
    <w:p w:rsidR="00135C37" w:rsidRPr="000763BD" w:rsidRDefault="00135C37" w:rsidP="006C3969">
      <w:pPr>
        <w:spacing w:line="360" w:lineRule="auto"/>
        <w:jc w:val="both"/>
        <w:rPr>
          <w:rFonts w:ascii="Times New Roman" w:hAnsi="Times New Roman" w:cs="Times New Roman"/>
          <w:b/>
          <w:sz w:val="24"/>
          <w:szCs w:val="24"/>
        </w:rPr>
      </w:pPr>
      <w:r w:rsidRPr="000763BD">
        <w:rPr>
          <w:rFonts w:ascii="Times New Roman" w:hAnsi="Times New Roman" w:cs="Times New Roman"/>
          <w:b/>
          <w:sz w:val="24"/>
          <w:szCs w:val="24"/>
        </w:rPr>
        <w:t>VІI. НЕУСТОЙКИ И САНКЦИИ. ГАРАНЦИЯ ЗА ИЗПЪЛНЕНИЕ</w:t>
      </w:r>
    </w:p>
    <w:p w:rsidR="00135C37" w:rsidRPr="000763BD" w:rsidRDefault="00135C37" w:rsidP="006C3969">
      <w:pPr>
        <w:spacing w:line="360" w:lineRule="auto"/>
        <w:jc w:val="both"/>
        <w:rPr>
          <w:rFonts w:ascii="Times New Roman" w:hAnsi="Times New Roman" w:cs="Times New Roman"/>
          <w:sz w:val="24"/>
          <w:szCs w:val="24"/>
        </w:rPr>
      </w:pPr>
      <w:r w:rsidRPr="000763BD">
        <w:rPr>
          <w:rFonts w:ascii="Times New Roman" w:hAnsi="Times New Roman" w:cs="Times New Roman"/>
          <w:b/>
          <w:sz w:val="24"/>
          <w:szCs w:val="24"/>
        </w:rPr>
        <w:t>Чл.12.</w:t>
      </w:r>
      <w:r w:rsidRPr="000763BD">
        <w:rPr>
          <w:rFonts w:ascii="Times New Roman" w:hAnsi="Times New Roman" w:cs="Times New Roman"/>
          <w:sz w:val="24"/>
          <w:szCs w:val="24"/>
        </w:rPr>
        <w:t xml:space="preserve"> Всички неустойки, санкции, размера на гаранциите за изпълнение, както и тяхното усвояване, задържане и възстановяване са упоменати в клаузите на договорите.</w:t>
      </w:r>
    </w:p>
    <w:p w:rsidR="00135C37" w:rsidRPr="000763BD" w:rsidRDefault="00135C37" w:rsidP="006C3969">
      <w:pPr>
        <w:spacing w:line="360" w:lineRule="auto"/>
        <w:jc w:val="both"/>
        <w:rPr>
          <w:rFonts w:ascii="Times New Roman" w:hAnsi="Times New Roman" w:cs="Times New Roman"/>
          <w:b/>
          <w:sz w:val="24"/>
          <w:szCs w:val="24"/>
        </w:rPr>
      </w:pPr>
      <w:r w:rsidRPr="000763BD">
        <w:rPr>
          <w:rFonts w:ascii="Times New Roman" w:hAnsi="Times New Roman" w:cs="Times New Roman"/>
          <w:b/>
          <w:sz w:val="24"/>
          <w:szCs w:val="24"/>
        </w:rPr>
        <w:t>VIII.УСЛОВИЯ ЗА ПРЕКРАТЯВАНЕ</w:t>
      </w:r>
    </w:p>
    <w:p w:rsidR="00135C37" w:rsidRPr="000763BD" w:rsidRDefault="00135C37" w:rsidP="006C3969">
      <w:pPr>
        <w:spacing w:after="0" w:line="360" w:lineRule="auto"/>
        <w:jc w:val="both"/>
        <w:rPr>
          <w:rFonts w:ascii="Times New Roman" w:hAnsi="Times New Roman" w:cs="Times New Roman"/>
          <w:sz w:val="24"/>
          <w:szCs w:val="24"/>
        </w:rPr>
      </w:pPr>
      <w:r w:rsidRPr="000763BD">
        <w:rPr>
          <w:rFonts w:ascii="Times New Roman" w:hAnsi="Times New Roman" w:cs="Times New Roman"/>
          <w:b/>
          <w:sz w:val="24"/>
          <w:szCs w:val="24"/>
        </w:rPr>
        <w:t>Чл.13.</w:t>
      </w:r>
      <w:r w:rsidRPr="000763BD">
        <w:rPr>
          <w:rFonts w:ascii="Times New Roman" w:hAnsi="Times New Roman" w:cs="Times New Roman"/>
          <w:sz w:val="24"/>
          <w:szCs w:val="24"/>
        </w:rPr>
        <w:t xml:space="preserve"> Настоящото рамково споразумение може да се прекрати:</w:t>
      </w:r>
    </w:p>
    <w:p w:rsidR="00135C37" w:rsidRPr="000763BD" w:rsidRDefault="00135C37" w:rsidP="006C3969">
      <w:pPr>
        <w:spacing w:after="0" w:line="360" w:lineRule="auto"/>
        <w:jc w:val="both"/>
        <w:rPr>
          <w:rFonts w:ascii="Times New Roman" w:hAnsi="Times New Roman" w:cs="Times New Roman"/>
          <w:sz w:val="24"/>
          <w:szCs w:val="24"/>
        </w:rPr>
      </w:pPr>
      <w:r w:rsidRPr="000763BD">
        <w:rPr>
          <w:rFonts w:ascii="Times New Roman" w:hAnsi="Times New Roman" w:cs="Times New Roman"/>
          <w:sz w:val="24"/>
          <w:szCs w:val="24"/>
        </w:rPr>
        <w:t>1. по взаимно съгласие на страните, изразено в писмена форма;</w:t>
      </w:r>
    </w:p>
    <w:p w:rsidR="00135C37" w:rsidRPr="000763BD" w:rsidRDefault="00135C37" w:rsidP="006C3969">
      <w:pPr>
        <w:spacing w:after="0" w:line="360" w:lineRule="auto"/>
        <w:jc w:val="both"/>
        <w:rPr>
          <w:rFonts w:ascii="Times New Roman" w:hAnsi="Times New Roman" w:cs="Times New Roman"/>
          <w:sz w:val="24"/>
          <w:szCs w:val="24"/>
        </w:rPr>
      </w:pPr>
      <w:r w:rsidRPr="000763BD">
        <w:rPr>
          <w:rFonts w:ascii="Times New Roman" w:hAnsi="Times New Roman" w:cs="Times New Roman"/>
          <w:sz w:val="24"/>
          <w:szCs w:val="24"/>
        </w:rPr>
        <w:t>2. при изчерпване на финансовите средства по рамковото споразумение;</w:t>
      </w:r>
    </w:p>
    <w:p w:rsidR="00135C37" w:rsidRPr="000763BD" w:rsidRDefault="00135C37" w:rsidP="006C3969">
      <w:pPr>
        <w:spacing w:after="0" w:line="360" w:lineRule="auto"/>
        <w:jc w:val="both"/>
        <w:rPr>
          <w:rFonts w:ascii="Times New Roman" w:hAnsi="Times New Roman" w:cs="Times New Roman"/>
          <w:sz w:val="24"/>
          <w:szCs w:val="24"/>
        </w:rPr>
      </w:pPr>
      <w:r w:rsidRPr="000763BD">
        <w:rPr>
          <w:rFonts w:ascii="Times New Roman" w:hAnsi="Times New Roman" w:cs="Times New Roman"/>
          <w:sz w:val="24"/>
          <w:szCs w:val="24"/>
        </w:rPr>
        <w:t>3. ако в резултат на обстоятелства, възникнали след сключването му, ВЪЗЛОЖИТЕЛЯТ загуби интерес от изпълнението на споразумението. В този случай ВЪЗЛОЖИТЕЛЯТ не дължи на УЧАСТНИЦИТЕ в споразумението обезщетение за претърпените вреди или пропуснати ползи.</w:t>
      </w:r>
    </w:p>
    <w:p w:rsidR="00135C37" w:rsidRPr="000763BD" w:rsidRDefault="00135C37" w:rsidP="006C3969">
      <w:pPr>
        <w:spacing w:line="360" w:lineRule="auto"/>
        <w:jc w:val="both"/>
        <w:rPr>
          <w:rFonts w:ascii="Times New Roman" w:hAnsi="Times New Roman" w:cs="Times New Roman"/>
          <w:sz w:val="24"/>
          <w:szCs w:val="24"/>
        </w:rPr>
      </w:pPr>
      <w:r w:rsidRPr="000763BD">
        <w:rPr>
          <w:rFonts w:ascii="Times New Roman" w:hAnsi="Times New Roman" w:cs="Times New Roman"/>
          <w:sz w:val="24"/>
          <w:szCs w:val="24"/>
        </w:rPr>
        <w:t>4.Възложителят може да прекрати настоящото рамково споразумение с едностранно предизвестие до съответния Потенциален Изпълнител, когато установи  неизпъление/пълно неизпълнение на  предмет/част от предмета на договор сключен въз основа на настоящото споразумение.</w:t>
      </w:r>
    </w:p>
    <w:p w:rsidR="008250ED" w:rsidRPr="000763BD" w:rsidRDefault="008250ED" w:rsidP="008250ED">
      <w:pPr>
        <w:spacing w:line="360" w:lineRule="auto"/>
        <w:jc w:val="both"/>
        <w:rPr>
          <w:rFonts w:ascii="Times New Roman" w:hAnsi="Times New Roman" w:cs="Times New Roman"/>
          <w:color w:val="000000" w:themeColor="text1"/>
          <w:sz w:val="24"/>
          <w:szCs w:val="24"/>
        </w:rPr>
      </w:pPr>
      <w:r w:rsidRPr="000763BD">
        <w:rPr>
          <w:rFonts w:ascii="Times New Roman" w:hAnsi="Times New Roman" w:cs="Times New Roman"/>
          <w:color w:val="000000" w:themeColor="text1"/>
          <w:sz w:val="24"/>
          <w:szCs w:val="24"/>
          <w:lang w:val="en-US"/>
        </w:rPr>
        <w:t>5.</w:t>
      </w:r>
      <w:r w:rsidRPr="000763BD">
        <w:rPr>
          <w:rFonts w:ascii="Times New Roman" w:hAnsi="Times New Roman" w:cs="Times New Roman"/>
          <w:color w:val="000000" w:themeColor="text1"/>
          <w:sz w:val="24"/>
          <w:szCs w:val="24"/>
        </w:rPr>
        <w:t xml:space="preserve"> Възложителят може да прекрати настоящото рамково споразумение с едностранно предизвестие до съответния Потенциален Изпълнител, когато</w:t>
      </w:r>
      <w:r w:rsidRPr="000763BD">
        <w:rPr>
          <w:rFonts w:ascii="Times New Roman" w:hAnsi="Times New Roman" w:cs="Times New Roman"/>
          <w:color w:val="000000" w:themeColor="text1"/>
          <w:sz w:val="24"/>
          <w:szCs w:val="24"/>
          <w:lang w:val="en-US"/>
        </w:rPr>
        <w:t xml:space="preserve"> </w:t>
      </w:r>
      <w:r w:rsidRPr="000763BD">
        <w:rPr>
          <w:rFonts w:ascii="Times New Roman" w:hAnsi="Times New Roman" w:cs="Times New Roman"/>
          <w:color w:val="000000" w:themeColor="text1"/>
          <w:sz w:val="24"/>
          <w:szCs w:val="24"/>
        </w:rPr>
        <w:t>същия не представи необходимите документи за сключване на договор вследствие на допълване на офертата по реда на чл.82 от ЗОП в определения срок, както и когато откаже да сключи договор.</w:t>
      </w:r>
    </w:p>
    <w:p w:rsidR="008250ED" w:rsidRDefault="008250ED" w:rsidP="006C3969">
      <w:pPr>
        <w:spacing w:line="360" w:lineRule="auto"/>
        <w:jc w:val="both"/>
        <w:rPr>
          <w:rFonts w:ascii="Times New Roman" w:hAnsi="Times New Roman" w:cs="Times New Roman"/>
          <w:sz w:val="24"/>
          <w:szCs w:val="24"/>
        </w:rPr>
      </w:pPr>
    </w:p>
    <w:p w:rsidR="00FF0497" w:rsidRPr="000763BD" w:rsidRDefault="00FF0497" w:rsidP="006C3969">
      <w:pPr>
        <w:spacing w:line="360" w:lineRule="auto"/>
        <w:jc w:val="both"/>
        <w:rPr>
          <w:rFonts w:ascii="Times New Roman" w:hAnsi="Times New Roman" w:cs="Times New Roman"/>
          <w:sz w:val="24"/>
          <w:szCs w:val="24"/>
        </w:rPr>
      </w:pPr>
    </w:p>
    <w:p w:rsidR="00135C37" w:rsidRPr="000763BD" w:rsidRDefault="00135C37" w:rsidP="006C3969">
      <w:pPr>
        <w:spacing w:line="360" w:lineRule="auto"/>
        <w:jc w:val="both"/>
        <w:rPr>
          <w:rFonts w:ascii="Times New Roman" w:hAnsi="Times New Roman" w:cs="Times New Roman"/>
          <w:b/>
          <w:sz w:val="24"/>
          <w:szCs w:val="24"/>
        </w:rPr>
      </w:pPr>
      <w:r w:rsidRPr="000763BD">
        <w:rPr>
          <w:rFonts w:ascii="Times New Roman" w:hAnsi="Times New Roman" w:cs="Times New Roman"/>
          <w:b/>
          <w:sz w:val="24"/>
          <w:szCs w:val="24"/>
        </w:rPr>
        <w:lastRenderedPageBreak/>
        <w:t>IX.  УСЛОВИЯ ЗА ИЗМЕНЕНИЕ НА РАМКОВОТО СПОРАЗУМЕНИЕ</w:t>
      </w:r>
    </w:p>
    <w:p w:rsidR="004D0AE9" w:rsidRPr="000763BD" w:rsidRDefault="00135C37" w:rsidP="004D0AE9">
      <w:pPr>
        <w:widowControl w:val="0"/>
        <w:tabs>
          <w:tab w:val="left" w:pos="851"/>
        </w:tabs>
        <w:autoSpaceDE w:val="0"/>
        <w:autoSpaceDN w:val="0"/>
        <w:spacing w:after="0" w:line="360" w:lineRule="auto"/>
        <w:contextualSpacing/>
        <w:jc w:val="both"/>
        <w:rPr>
          <w:rFonts w:ascii="Times New Roman" w:eastAsia="Times New Roman" w:hAnsi="Times New Roman" w:cs="Times New Roman"/>
          <w:sz w:val="24"/>
          <w:szCs w:val="24"/>
          <w:lang w:eastAsia="bg-BG"/>
        </w:rPr>
      </w:pPr>
      <w:r w:rsidRPr="000763BD">
        <w:rPr>
          <w:rFonts w:ascii="Times New Roman" w:eastAsia="Courier New" w:hAnsi="Times New Roman" w:cs="Times New Roman"/>
          <w:b/>
          <w:color w:val="000000"/>
          <w:sz w:val="24"/>
          <w:szCs w:val="24"/>
          <w:lang w:eastAsia="bg-BG"/>
        </w:rPr>
        <w:t>Чл.14.</w:t>
      </w:r>
      <w:r w:rsidRPr="000763BD">
        <w:rPr>
          <w:rFonts w:ascii="Times New Roman" w:eastAsia="Courier New" w:hAnsi="Times New Roman" w:cs="Times New Roman"/>
          <w:color w:val="000000"/>
          <w:sz w:val="24"/>
          <w:szCs w:val="24"/>
          <w:lang w:eastAsia="bg-BG"/>
        </w:rPr>
        <w:t xml:space="preserve"> </w:t>
      </w:r>
      <w:r w:rsidR="004D0AE9" w:rsidRPr="000763BD">
        <w:rPr>
          <w:rFonts w:ascii="Times New Roman" w:eastAsia="Times New Roman" w:hAnsi="Times New Roman" w:cs="Times New Roman"/>
          <w:sz w:val="24"/>
          <w:szCs w:val="24"/>
          <w:lang w:eastAsia="bg-BG"/>
        </w:rPr>
        <w:t>На основание чл. 116, ал. 1, т. 1 от ЗОП, предвижданите от Възложителят изменения на рамковото споразумение са следните:</w:t>
      </w:r>
    </w:p>
    <w:p w:rsidR="00A600BB" w:rsidRPr="000763BD" w:rsidRDefault="004D0AE9" w:rsidP="00A600BB">
      <w:pPr>
        <w:suppressAutoHyphens/>
        <w:spacing w:after="0" w:line="360" w:lineRule="auto"/>
        <w:jc w:val="both"/>
        <w:rPr>
          <w:rFonts w:ascii="Times New Roman" w:eastAsia="Times New Roman" w:hAnsi="Times New Roman" w:cs="Times New Roman"/>
          <w:noProof/>
          <w:color w:val="000000" w:themeColor="text1"/>
          <w:sz w:val="24"/>
          <w:szCs w:val="24"/>
          <w:lang w:eastAsia="en-GB"/>
        </w:rPr>
      </w:pPr>
      <w:r w:rsidRPr="000763BD">
        <w:rPr>
          <w:rFonts w:ascii="Times New Roman" w:eastAsia="Times New Roman" w:hAnsi="Times New Roman" w:cs="Times New Roman"/>
          <w:noProof/>
          <w:sz w:val="24"/>
          <w:szCs w:val="24"/>
          <w:lang w:eastAsia="en-GB"/>
        </w:rPr>
        <w:t>(1)</w:t>
      </w:r>
      <w:r w:rsidR="00A600BB" w:rsidRPr="000763BD">
        <w:rPr>
          <w:rFonts w:ascii="Times New Roman" w:eastAsia="Times New Roman" w:hAnsi="Times New Roman" w:cs="Times New Roman"/>
          <w:noProof/>
          <w:color w:val="000000" w:themeColor="text1"/>
          <w:sz w:val="24"/>
          <w:szCs w:val="24"/>
          <w:lang w:eastAsia="en-GB"/>
        </w:rPr>
        <w:t xml:space="preserve"> За изменение на максималните цени </w:t>
      </w:r>
      <w:r w:rsidR="00A600BB" w:rsidRPr="000763BD">
        <w:rPr>
          <w:rFonts w:ascii="Times New Roman" w:eastAsia="Times New Roman" w:hAnsi="Times New Roman" w:cs="Times New Roman"/>
          <w:color w:val="000000" w:themeColor="text1"/>
          <w:sz w:val="24"/>
          <w:szCs w:val="24"/>
          <w:lang w:val="en-US" w:eastAsia="bg-BG"/>
        </w:rPr>
        <w:t xml:space="preserve">за видове работи </w:t>
      </w:r>
      <w:r w:rsidR="00A600BB" w:rsidRPr="000763BD">
        <w:rPr>
          <w:rFonts w:ascii="Times New Roman" w:eastAsia="Times New Roman" w:hAnsi="Times New Roman" w:cs="Times New Roman"/>
          <w:color w:val="000000" w:themeColor="text1"/>
          <w:sz w:val="24"/>
          <w:szCs w:val="24"/>
          <w:lang w:eastAsia="bg-BG"/>
        </w:rPr>
        <w:t xml:space="preserve">, </w:t>
      </w:r>
      <w:r w:rsidR="00A600BB" w:rsidRPr="000763BD">
        <w:rPr>
          <w:rFonts w:ascii="Times New Roman" w:eastAsia="Calibri" w:hAnsi="Times New Roman" w:cs="Times New Roman"/>
          <w:color w:val="000000" w:themeColor="text1"/>
          <w:sz w:val="24"/>
          <w:szCs w:val="24"/>
        </w:rPr>
        <w:t>показатели на ценообразуване (</w:t>
      </w:r>
      <w:r w:rsidR="00A600BB" w:rsidRPr="000763BD">
        <w:rPr>
          <w:rFonts w:ascii="Times New Roman" w:eastAsia="Courier New" w:hAnsi="Times New Roman" w:cs="Times New Roman"/>
          <w:bCs/>
          <w:color w:val="000000" w:themeColor="text1"/>
          <w:sz w:val="24"/>
          <w:szCs w:val="24"/>
          <w:lang w:eastAsia="bg-BG"/>
        </w:rPr>
        <w:t xml:space="preserve">Часова ставка, Допълнителни разходи върху труд </w:t>
      </w:r>
      <w:r w:rsidR="00A600BB" w:rsidRPr="000763BD">
        <w:rPr>
          <w:rFonts w:ascii="Times New Roman" w:eastAsia="Calibri" w:hAnsi="Times New Roman" w:cs="Times New Roman"/>
          <w:color w:val="000000" w:themeColor="text1"/>
          <w:sz w:val="24"/>
          <w:szCs w:val="24"/>
        </w:rPr>
        <w:t xml:space="preserve">) и механизация </w:t>
      </w:r>
      <w:r w:rsidR="00A600BB" w:rsidRPr="000763BD">
        <w:rPr>
          <w:rFonts w:ascii="Times New Roman" w:eastAsia="Times New Roman" w:hAnsi="Times New Roman" w:cs="Times New Roman"/>
          <w:noProof/>
          <w:color w:val="000000" w:themeColor="text1"/>
          <w:sz w:val="24"/>
          <w:szCs w:val="24"/>
          <w:lang w:eastAsia="en-GB"/>
        </w:rPr>
        <w:t>по писмено искане на Изпълнителя, придружено с нови анализни цени и оригинали на документи, издадени от компетентния орган, които удостоверяват:</w:t>
      </w:r>
    </w:p>
    <w:p w:rsidR="00A600BB" w:rsidRPr="000763BD" w:rsidRDefault="00A600BB" w:rsidP="00A600BB">
      <w:pPr>
        <w:suppressAutoHyphens/>
        <w:spacing w:after="0" w:line="360" w:lineRule="auto"/>
        <w:jc w:val="both"/>
        <w:rPr>
          <w:rFonts w:ascii="Times New Roman" w:eastAsia="Times New Roman" w:hAnsi="Times New Roman" w:cs="Times New Roman"/>
          <w:noProof/>
          <w:color w:val="000000" w:themeColor="text1"/>
          <w:sz w:val="24"/>
          <w:szCs w:val="24"/>
          <w:lang w:eastAsia="en-GB"/>
        </w:rPr>
      </w:pPr>
      <w:r w:rsidRPr="000763BD">
        <w:rPr>
          <w:rFonts w:ascii="Times New Roman" w:eastAsia="Times New Roman" w:hAnsi="Times New Roman" w:cs="Times New Roman"/>
          <w:noProof/>
          <w:color w:val="000000" w:themeColor="text1"/>
          <w:sz w:val="24"/>
          <w:szCs w:val="24"/>
          <w:lang w:eastAsia="en-GB"/>
        </w:rPr>
        <w:t>a.</w:t>
      </w:r>
      <w:r w:rsidRPr="000763BD">
        <w:rPr>
          <w:rFonts w:ascii="Times New Roman" w:eastAsia="Times New Roman" w:hAnsi="Times New Roman" w:cs="Times New Roman"/>
          <w:noProof/>
          <w:color w:val="000000" w:themeColor="text1"/>
          <w:sz w:val="24"/>
          <w:szCs w:val="24"/>
          <w:lang w:eastAsia="en-GB"/>
        </w:rPr>
        <w:tab/>
        <w:t>увеличение размера на минималната работна заплата за страната, определен нормативно, с повече от 2% спрямо посочения в анализните цени и показатели за ценообразуване, неделима част от   рамковото споразумение;</w:t>
      </w:r>
    </w:p>
    <w:p w:rsidR="00A600BB" w:rsidRPr="000763BD" w:rsidRDefault="00A600BB" w:rsidP="00A600BB">
      <w:pPr>
        <w:suppressAutoHyphens/>
        <w:spacing w:after="0" w:line="360" w:lineRule="auto"/>
        <w:jc w:val="both"/>
        <w:rPr>
          <w:rFonts w:ascii="Times New Roman" w:eastAsia="Times New Roman" w:hAnsi="Times New Roman" w:cs="Times New Roman"/>
          <w:noProof/>
          <w:color w:val="000000" w:themeColor="text1"/>
          <w:sz w:val="24"/>
          <w:szCs w:val="24"/>
          <w:lang w:eastAsia="en-GB"/>
        </w:rPr>
      </w:pPr>
      <w:r w:rsidRPr="000763BD">
        <w:rPr>
          <w:rFonts w:ascii="Times New Roman" w:eastAsia="Times New Roman" w:hAnsi="Times New Roman" w:cs="Times New Roman"/>
          <w:noProof/>
          <w:color w:val="000000" w:themeColor="text1"/>
          <w:sz w:val="24"/>
          <w:szCs w:val="24"/>
          <w:lang w:eastAsia="en-GB"/>
        </w:rPr>
        <w:t>b.</w:t>
      </w:r>
      <w:r w:rsidRPr="000763BD">
        <w:rPr>
          <w:rFonts w:ascii="Times New Roman" w:eastAsia="Times New Roman" w:hAnsi="Times New Roman" w:cs="Times New Roman"/>
          <w:noProof/>
          <w:color w:val="000000" w:themeColor="text1"/>
          <w:sz w:val="24"/>
          <w:szCs w:val="24"/>
          <w:lang w:eastAsia="en-GB"/>
        </w:rPr>
        <w:tab/>
        <w:t>увеличение на годишния индекс на цените на горивата за страната, определен от НСИ, с повече от 2 %, спрямо годината на влизане в сила на анализната цена и показатели за ценообразуване от рамковото споразумение;</w:t>
      </w:r>
    </w:p>
    <w:p w:rsidR="00A600BB" w:rsidRPr="000763BD" w:rsidRDefault="00A600BB" w:rsidP="00A600BB">
      <w:pPr>
        <w:suppressAutoHyphens/>
        <w:spacing w:after="0" w:line="360" w:lineRule="auto"/>
        <w:jc w:val="both"/>
        <w:rPr>
          <w:rFonts w:ascii="Times New Roman" w:eastAsia="Times New Roman" w:hAnsi="Times New Roman" w:cs="Times New Roman"/>
          <w:noProof/>
          <w:color w:val="000000" w:themeColor="text1"/>
          <w:sz w:val="24"/>
          <w:szCs w:val="24"/>
          <w:lang w:eastAsia="en-GB"/>
        </w:rPr>
      </w:pPr>
      <w:r w:rsidRPr="000763BD">
        <w:rPr>
          <w:rFonts w:ascii="Times New Roman" w:eastAsia="Times New Roman" w:hAnsi="Times New Roman" w:cs="Times New Roman"/>
          <w:noProof/>
          <w:color w:val="000000" w:themeColor="text1"/>
          <w:sz w:val="24"/>
          <w:szCs w:val="24"/>
          <w:lang w:eastAsia="en-GB"/>
        </w:rPr>
        <w:t>c.</w:t>
      </w:r>
      <w:r w:rsidRPr="000763BD">
        <w:rPr>
          <w:rFonts w:ascii="Times New Roman" w:eastAsia="Times New Roman" w:hAnsi="Times New Roman" w:cs="Times New Roman"/>
          <w:noProof/>
          <w:color w:val="000000" w:themeColor="text1"/>
          <w:sz w:val="24"/>
          <w:szCs w:val="24"/>
          <w:lang w:eastAsia="en-GB"/>
        </w:rPr>
        <w:tab/>
        <w:t>увеличение на индекса на годишната инфлация за страната, определен от НСИ, с повече от 2% спрямо годината на влизане в сила на анализната цена и показатели за ценообразуване от рамковото споразумение.</w:t>
      </w:r>
    </w:p>
    <w:p w:rsidR="00A600BB" w:rsidRPr="000763BD" w:rsidRDefault="00A600BB" w:rsidP="00A600BB">
      <w:pPr>
        <w:suppressAutoHyphens/>
        <w:spacing w:after="0" w:line="360" w:lineRule="auto"/>
        <w:jc w:val="both"/>
        <w:rPr>
          <w:rFonts w:ascii="Times New Roman" w:eastAsia="Times New Roman" w:hAnsi="Times New Roman" w:cs="Times New Roman"/>
          <w:noProof/>
          <w:color w:val="000000" w:themeColor="text1"/>
          <w:sz w:val="24"/>
          <w:szCs w:val="24"/>
          <w:lang w:eastAsia="en-GB"/>
        </w:rPr>
      </w:pPr>
      <w:r w:rsidRPr="000763BD">
        <w:rPr>
          <w:rFonts w:ascii="Times New Roman" w:eastAsia="Times New Roman" w:hAnsi="Times New Roman" w:cs="Times New Roman"/>
          <w:noProof/>
          <w:color w:val="000000" w:themeColor="text1"/>
          <w:sz w:val="24"/>
          <w:szCs w:val="24"/>
          <w:lang w:val="en-US" w:eastAsia="en-GB"/>
        </w:rPr>
        <w:t>d.</w:t>
      </w:r>
      <w:r w:rsidRPr="000763BD">
        <w:rPr>
          <w:rFonts w:ascii="Times New Roman" w:eastAsia="Times New Roman" w:hAnsi="Times New Roman" w:cs="Times New Roman"/>
          <w:noProof/>
          <w:color w:val="000000" w:themeColor="text1"/>
          <w:sz w:val="24"/>
          <w:szCs w:val="24"/>
          <w:lang w:val="en-US" w:eastAsia="en-GB"/>
        </w:rPr>
        <w:tab/>
      </w:r>
      <w:r w:rsidRPr="000763BD">
        <w:rPr>
          <w:rFonts w:ascii="Times New Roman" w:eastAsia="Times New Roman" w:hAnsi="Times New Roman" w:cs="Times New Roman"/>
          <w:noProof/>
          <w:color w:val="000000" w:themeColor="text1"/>
          <w:sz w:val="24"/>
          <w:szCs w:val="24"/>
          <w:lang w:eastAsia="en-GB"/>
        </w:rPr>
        <w:t>увеличение на държавно регулеруема цена елемент на анализната цена, с повече от 2% спрямо годината на влизане в сила на анализната цена и показатели за ценообразуване от рамковото споразумение.</w:t>
      </w:r>
    </w:p>
    <w:p w:rsidR="00A600BB" w:rsidRPr="000763BD" w:rsidRDefault="00A600BB" w:rsidP="00A600BB">
      <w:pPr>
        <w:suppressAutoHyphens/>
        <w:spacing w:after="0" w:line="360" w:lineRule="auto"/>
        <w:jc w:val="both"/>
        <w:rPr>
          <w:rFonts w:ascii="Times New Roman" w:eastAsia="Times New Roman" w:hAnsi="Times New Roman" w:cs="Times New Roman"/>
          <w:noProof/>
          <w:color w:val="000000" w:themeColor="text1"/>
          <w:sz w:val="24"/>
          <w:szCs w:val="24"/>
          <w:lang w:eastAsia="en-GB"/>
        </w:rPr>
      </w:pPr>
      <w:r w:rsidRPr="000763BD">
        <w:rPr>
          <w:rFonts w:ascii="Times New Roman" w:eastAsia="Times New Roman" w:hAnsi="Times New Roman" w:cs="Times New Roman"/>
          <w:noProof/>
          <w:color w:val="000000" w:themeColor="text1"/>
          <w:sz w:val="24"/>
          <w:szCs w:val="24"/>
          <w:lang w:val="en-US" w:eastAsia="en-GB"/>
        </w:rPr>
        <w:t>e.</w:t>
      </w:r>
      <w:r w:rsidRPr="000763BD">
        <w:rPr>
          <w:rFonts w:ascii="Times New Roman" w:eastAsia="Times New Roman" w:hAnsi="Times New Roman" w:cs="Times New Roman"/>
          <w:noProof/>
          <w:color w:val="000000" w:themeColor="text1"/>
          <w:sz w:val="24"/>
          <w:szCs w:val="24"/>
          <w:lang w:val="en-US" w:eastAsia="en-GB"/>
        </w:rPr>
        <w:tab/>
        <w:t>въвеждане на нов елемент-</w:t>
      </w:r>
      <w:r w:rsidRPr="000763BD">
        <w:rPr>
          <w:rFonts w:ascii="Times New Roman" w:eastAsia="Times New Roman" w:hAnsi="Times New Roman" w:cs="Times New Roman"/>
          <w:noProof/>
          <w:color w:val="000000" w:themeColor="text1"/>
          <w:sz w:val="24"/>
          <w:szCs w:val="24"/>
          <w:lang w:eastAsia="en-GB"/>
        </w:rPr>
        <w:t>държавно и/или нормативно определен на анализната цена.</w:t>
      </w:r>
    </w:p>
    <w:p w:rsidR="00A600BB" w:rsidRPr="000763BD" w:rsidRDefault="00A600BB" w:rsidP="00A600BB">
      <w:pPr>
        <w:suppressAutoHyphens/>
        <w:spacing w:after="0" w:line="360" w:lineRule="auto"/>
        <w:jc w:val="both"/>
        <w:rPr>
          <w:rFonts w:ascii="Times New Roman" w:eastAsia="Times New Roman" w:hAnsi="Times New Roman" w:cs="Times New Roman"/>
          <w:noProof/>
          <w:color w:val="000000" w:themeColor="text1"/>
          <w:sz w:val="24"/>
          <w:szCs w:val="24"/>
          <w:lang w:eastAsia="en-GB"/>
        </w:rPr>
      </w:pPr>
      <w:r w:rsidRPr="000763BD">
        <w:rPr>
          <w:rFonts w:ascii="Times New Roman" w:eastAsia="Times New Roman" w:hAnsi="Times New Roman" w:cs="Times New Roman"/>
          <w:noProof/>
          <w:color w:val="000000" w:themeColor="text1"/>
          <w:sz w:val="24"/>
          <w:szCs w:val="24"/>
          <w:lang w:eastAsia="en-GB"/>
        </w:rPr>
        <w:t>За настъпили изменения във връзка с горните букви изпълнителя уведомява Възложителя с писмо придружено от нова ценова оферта и анализни цени, както и доказателства за възникване на съответното обстоятелство налагащо изменението.</w:t>
      </w:r>
    </w:p>
    <w:p w:rsidR="00A600BB" w:rsidRPr="000763BD" w:rsidRDefault="00A600BB" w:rsidP="00A600BB">
      <w:pPr>
        <w:tabs>
          <w:tab w:val="left" w:pos="851"/>
          <w:tab w:val="left" w:pos="993"/>
        </w:tabs>
        <w:autoSpaceDE w:val="0"/>
        <w:autoSpaceDN w:val="0"/>
        <w:spacing w:after="0" w:line="360" w:lineRule="auto"/>
        <w:contextualSpacing/>
        <w:jc w:val="both"/>
        <w:rPr>
          <w:rFonts w:ascii="Times New Roman" w:eastAsia="Times New Roman" w:hAnsi="Times New Roman" w:cs="Times New Roman"/>
          <w:color w:val="000000" w:themeColor="text1"/>
          <w:sz w:val="24"/>
          <w:szCs w:val="24"/>
        </w:rPr>
      </w:pPr>
      <w:r w:rsidRPr="000763BD">
        <w:rPr>
          <w:rFonts w:ascii="Times New Roman" w:eastAsia="Times New Roman" w:hAnsi="Times New Roman" w:cs="Times New Roman"/>
          <w:noProof/>
          <w:color w:val="000000" w:themeColor="text1"/>
          <w:sz w:val="24"/>
          <w:szCs w:val="24"/>
          <w:lang w:eastAsia="en-GB"/>
        </w:rPr>
        <w:t>(2)Във всички други случаи, допустими съгласно закона</w:t>
      </w:r>
      <w:r w:rsidRPr="000763BD">
        <w:rPr>
          <w:rFonts w:ascii="Times New Roman" w:eastAsia="Times New Roman" w:hAnsi="Times New Roman" w:cs="Times New Roman"/>
          <w:color w:val="000000" w:themeColor="text1"/>
          <w:sz w:val="24"/>
          <w:szCs w:val="24"/>
        </w:rPr>
        <w:t>.</w:t>
      </w:r>
    </w:p>
    <w:p w:rsidR="00A600BB" w:rsidRPr="000763BD" w:rsidRDefault="00A600BB" w:rsidP="00A600BB">
      <w:pPr>
        <w:suppressAutoHyphens/>
        <w:spacing w:after="0" w:line="360" w:lineRule="auto"/>
        <w:jc w:val="both"/>
        <w:rPr>
          <w:rFonts w:ascii="Times New Roman" w:hAnsi="Times New Roman" w:cs="Times New Roman"/>
          <w:b/>
          <w:sz w:val="24"/>
          <w:szCs w:val="24"/>
        </w:rPr>
      </w:pPr>
    </w:p>
    <w:p w:rsidR="00135C37" w:rsidRPr="000763BD" w:rsidRDefault="00135C37" w:rsidP="00A600BB">
      <w:pPr>
        <w:suppressAutoHyphens/>
        <w:spacing w:after="0" w:line="360" w:lineRule="auto"/>
        <w:jc w:val="both"/>
        <w:rPr>
          <w:rFonts w:ascii="Times New Roman" w:hAnsi="Times New Roman" w:cs="Times New Roman"/>
          <w:b/>
          <w:sz w:val="24"/>
          <w:szCs w:val="24"/>
        </w:rPr>
      </w:pPr>
      <w:r w:rsidRPr="000763BD">
        <w:rPr>
          <w:rFonts w:ascii="Times New Roman" w:hAnsi="Times New Roman" w:cs="Times New Roman"/>
          <w:b/>
          <w:sz w:val="24"/>
          <w:szCs w:val="24"/>
        </w:rPr>
        <w:t>X.ОБЩИ РАЗПОРЕДБИ</w:t>
      </w:r>
    </w:p>
    <w:p w:rsidR="00135C37" w:rsidRPr="000763BD" w:rsidRDefault="00135C37" w:rsidP="006C3969">
      <w:pPr>
        <w:spacing w:line="360" w:lineRule="auto"/>
        <w:jc w:val="both"/>
        <w:rPr>
          <w:rFonts w:ascii="Times New Roman" w:hAnsi="Times New Roman" w:cs="Times New Roman"/>
          <w:sz w:val="24"/>
          <w:szCs w:val="24"/>
        </w:rPr>
      </w:pPr>
      <w:r w:rsidRPr="000763BD">
        <w:rPr>
          <w:rFonts w:ascii="Times New Roman" w:hAnsi="Times New Roman" w:cs="Times New Roman"/>
          <w:b/>
          <w:sz w:val="24"/>
          <w:szCs w:val="24"/>
        </w:rPr>
        <w:t>Чл.15.</w:t>
      </w:r>
      <w:r w:rsidRPr="000763BD">
        <w:rPr>
          <w:rFonts w:ascii="Times New Roman" w:hAnsi="Times New Roman" w:cs="Times New Roman"/>
          <w:sz w:val="24"/>
          <w:szCs w:val="24"/>
        </w:rPr>
        <w:t xml:space="preserve"> Всяка от страните по настоящото споразумение се задължава да не разпространява информация за другата страна, станала й известна при или по повод изпълнението на конкретен договор, освен в предвидените по закон случаи.</w:t>
      </w:r>
    </w:p>
    <w:p w:rsidR="00135C37" w:rsidRPr="000763BD" w:rsidRDefault="00135C37" w:rsidP="006C3969">
      <w:pPr>
        <w:spacing w:line="360" w:lineRule="auto"/>
        <w:jc w:val="both"/>
        <w:rPr>
          <w:rFonts w:ascii="Times New Roman" w:hAnsi="Times New Roman" w:cs="Times New Roman"/>
          <w:sz w:val="24"/>
          <w:szCs w:val="24"/>
        </w:rPr>
      </w:pPr>
      <w:r w:rsidRPr="000763BD">
        <w:rPr>
          <w:rFonts w:ascii="Times New Roman" w:hAnsi="Times New Roman" w:cs="Times New Roman"/>
          <w:b/>
          <w:sz w:val="24"/>
          <w:szCs w:val="24"/>
        </w:rPr>
        <w:t>Чл.16.</w:t>
      </w:r>
      <w:r w:rsidRPr="000763BD">
        <w:rPr>
          <w:rFonts w:ascii="Times New Roman" w:hAnsi="Times New Roman" w:cs="Times New Roman"/>
          <w:sz w:val="24"/>
          <w:szCs w:val="24"/>
        </w:rPr>
        <w:t xml:space="preserve"> Страните ще решават споровете, възникнали при и по повод изпълнението на споразумението или свързани с споразумението, или с неговото тълкуване, недействителност, неизпълнение или прекратяване по взаимно съгласие, а при непостигане </w:t>
      </w:r>
      <w:r w:rsidRPr="000763BD">
        <w:rPr>
          <w:rFonts w:ascii="Times New Roman" w:hAnsi="Times New Roman" w:cs="Times New Roman"/>
          <w:sz w:val="24"/>
          <w:szCs w:val="24"/>
        </w:rPr>
        <w:lastRenderedPageBreak/>
        <w:t>на съгласие въпросът се отнася за решаване пред компетентния съд на територията на Република България по реда на Гражданския процесуален кодекс.</w:t>
      </w:r>
    </w:p>
    <w:p w:rsidR="00135C37" w:rsidRPr="000763BD" w:rsidRDefault="00135C37" w:rsidP="006C3969">
      <w:pPr>
        <w:spacing w:line="360" w:lineRule="auto"/>
        <w:jc w:val="both"/>
        <w:rPr>
          <w:rFonts w:ascii="Times New Roman" w:hAnsi="Times New Roman" w:cs="Times New Roman"/>
          <w:sz w:val="24"/>
          <w:szCs w:val="24"/>
        </w:rPr>
      </w:pPr>
      <w:r w:rsidRPr="000763BD">
        <w:rPr>
          <w:rFonts w:ascii="Times New Roman" w:hAnsi="Times New Roman" w:cs="Times New Roman"/>
          <w:b/>
          <w:sz w:val="24"/>
          <w:szCs w:val="24"/>
        </w:rPr>
        <w:t>Чл.17.</w:t>
      </w:r>
      <w:r w:rsidRPr="000763BD">
        <w:rPr>
          <w:rFonts w:ascii="Times New Roman" w:hAnsi="Times New Roman" w:cs="Times New Roman"/>
          <w:sz w:val="24"/>
          <w:szCs w:val="24"/>
        </w:rPr>
        <w:t xml:space="preserve"> За неуредените условия относно изпълнението на поръчките по настоящото споразумение, се прилагат клаузите на договорите, които ще бъдат сключени въз основа на него, а при липса на такива клаузи в договорите се прилагат разпоредбите на българското законодателство за конкретния случай.</w:t>
      </w:r>
    </w:p>
    <w:p w:rsidR="00135C37" w:rsidRPr="000763BD" w:rsidRDefault="00135C37" w:rsidP="006C3969">
      <w:pPr>
        <w:spacing w:line="360" w:lineRule="auto"/>
        <w:jc w:val="both"/>
        <w:rPr>
          <w:rFonts w:ascii="Times New Roman" w:hAnsi="Times New Roman" w:cs="Times New Roman"/>
          <w:sz w:val="24"/>
          <w:szCs w:val="24"/>
        </w:rPr>
      </w:pPr>
      <w:r w:rsidRPr="000763BD">
        <w:rPr>
          <w:rFonts w:ascii="Times New Roman" w:hAnsi="Times New Roman" w:cs="Times New Roman"/>
          <w:b/>
          <w:sz w:val="24"/>
          <w:szCs w:val="24"/>
        </w:rPr>
        <w:t>Чл.18.</w:t>
      </w:r>
      <w:r w:rsidRPr="000763BD">
        <w:rPr>
          <w:rFonts w:ascii="Times New Roman" w:hAnsi="Times New Roman" w:cs="Times New Roman"/>
          <w:sz w:val="24"/>
          <w:szCs w:val="24"/>
        </w:rPr>
        <w:t xml:space="preserve"> При противоречие между клаузите на настоящото рамково споразумение и тези на конкретния договор за възлагане на обществена поръчка, валидни ще бъдат клаузите на конкретния договор, само когато в рамковото споразумение е изрично определено, че за тези условия в конкретния договор може да бъде договорено различно от определеното в споразумението.</w:t>
      </w:r>
    </w:p>
    <w:p w:rsidR="00135C37" w:rsidRPr="000763BD" w:rsidRDefault="00135C37" w:rsidP="006C3969">
      <w:pPr>
        <w:spacing w:line="360" w:lineRule="auto"/>
        <w:jc w:val="both"/>
        <w:rPr>
          <w:rFonts w:ascii="Times New Roman" w:hAnsi="Times New Roman" w:cs="Times New Roman"/>
          <w:sz w:val="24"/>
          <w:szCs w:val="24"/>
        </w:rPr>
      </w:pPr>
      <w:r w:rsidRPr="000763BD">
        <w:rPr>
          <w:rFonts w:ascii="Times New Roman" w:hAnsi="Times New Roman" w:cs="Times New Roman"/>
          <w:b/>
          <w:sz w:val="24"/>
          <w:szCs w:val="24"/>
        </w:rPr>
        <w:t>Чл.19.</w:t>
      </w:r>
      <w:r w:rsidRPr="000763BD">
        <w:rPr>
          <w:rFonts w:ascii="Times New Roman" w:hAnsi="Times New Roman" w:cs="Times New Roman"/>
          <w:sz w:val="24"/>
          <w:szCs w:val="24"/>
        </w:rPr>
        <w:t xml:space="preserve"> Неразделна част от настоящото споразумение са Техническите предложения за изпълнение на поръчката, Ценовите предложения на ПОТЕНЦИАЛНИТЕ Изпълнители и техническата спецификация.</w:t>
      </w:r>
    </w:p>
    <w:p w:rsidR="00135C37" w:rsidRPr="000763BD" w:rsidRDefault="00135C37" w:rsidP="006C3969">
      <w:pPr>
        <w:spacing w:line="360" w:lineRule="auto"/>
        <w:jc w:val="both"/>
        <w:rPr>
          <w:rFonts w:ascii="Times New Roman" w:hAnsi="Times New Roman" w:cs="Times New Roman"/>
          <w:sz w:val="24"/>
          <w:szCs w:val="24"/>
        </w:rPr>
      </w:pPr>
      <w:r w:rsidRPr="000763BD">
        <w:rPr>
          <w:rFonts w:ascii="Times New Roman" w:hAnsi="Times New Roman" w:cs="Times New Roman"/>
          <w:sz w:val="24"/>
          <w:szCs w:val="24"/>
        </w:rPr>
        <w:t xml:space="preserve">Настоящото споразумение се сключи в …………….. еднообразни екземпляра - </w:t>
      </w:r>
      <w:r w:rsidR="00DE0E7E">
        <w:rPr>
          <w:rFonts w:ascii="Times New Roman" w:hAnsi="Times New Roman" w:cs="Times New Roman"/>
          <w:sz w:val="24"/>
          <w:szCs w:val="24"/>
        </w:rPr>
        <w:t>един</w:t>
      </w:r>
      <w:r w:rsidRPr="000763BD">
        <w:rPr>
          <w:rFonts w:ascii="Times New Roman" w:hAnsi="Times New Roman" w:cs="Times New Roman"/>
          <w:sz w:val="24"/>
          <w:szCs w:val="24"/>
        </w:rPr>
        <w:t xml:space="preserve"> за ВЪЗЛОЖИТЕЛЯ и по един за всеки от ПОТЕНЦИАЛНИТЕ ИЗПЪЛНИТЕЛИ и влиза в сила от момента на подписването му от страните.</w:t>
      </w:r>
    </w:p>
    <w:p w:rsidR="00135C37" w:rsidRPr="000763BD" w:rsidRDefault="00135C37" w:rsidP="006C3969">
      <w:pPr>
        <w:spacing w:line="360" w:lineRule="auto"/>
        <w:jc w:val="both"/>
        <w:rPr>
          <w:rFonts w:ascii="Times New Roman" w:hAnsi="Times New Roman" w:cs="Times New Roman"/>
          <w:sz w:val="24"/>
          <w:szCs w:val="24"/>
        </w:rPr>
      </w:pPr>
    </w:p>
    <w:p w:rsidR="00135C37" w:rsidRPr="000763BD" w:rsidRDefault="00135C37" w:rsidP="006C3969">
      <w:pPr>
        <w:spacing w:line="360" w:lineRule="auto"/>
        <w:jc w:val="both"/>
        <w:rPr>
          <w:rFonts w:ascii="Times New Roman" w:hAnsi="Times New Roman" w:cs="Times New Roman"/>
          <w:b/>
          <w:sz w:val="24"/>
          <w:szCs w:val="24"/>
        </w:rPr>
      </w:pPr>
      <w:r w:rsidRPr="000763BD">
        <w:rPr>
          <w:rFonts w:ascii="Times New Roman" w:hAnsi="Times New Roman" w:cs="Times New Roman"/>
          <w:b/>
          <w:sz w:val="24"/>
          <w:szCs w:val="24"/>
        </w:rPr>
        <w:t>П О Д П И С И:</w:t>
      </w:r>
    </w:p>
    <w:p w:rsidR="007D23DB" w:rsidRDefault="00135C37" w:rsidP="00DE0E7E">
      <w:pPr>
        <w:spacing w:line="360" w:lineRule="auto"/>
        <w:jc w:val="both"/>
        <w:rPr>
          <w:rFonts w:ascii="Times New Roman" w:hAnsi="Times New Roman" w:cs="Times New Roman"/>
          <w:b/>
          <w:sz w:val="24"/>
          <w:szCs w:val="24"/>
        </w:rPr>
      </w:pPr>
      <w:r w:rsidRPr="000763BD">
        <w:rPr>
          <w:rFonts w:ascii="Times New Roman" w:hAnsi="Times New Roman" w:cs="Times New Roman"/>
          <w:b/>
          <w:sz w:val="24"/>
          <w:szCs w:val="24"/>
        </w:rPr>
        <w:t>ВЪЗЛОЖИТ</w:t>
      </w:r>
      <w:r w:rsidR="00DE0E7E">
        <w:rPr>
          <w:rFonts w:ascii="Times New Roman" w:hAnsi="Times New Roman" w:cs="Times New Roman"/>
          <w:b/>
          <w:sz w:val="24"/>
          <w:szCs w:val="24"/>
        </w:rPr>
        <w:t xml:space="preserve">ЕЛ: </w:t>
      </w:r>
      <w:r w:rsidR="00DE0E7E">
        <w:rPr>
          <w:rFonts w:ascii="Times New Roman" w:hAnsi="Times New Roman" w:cs="Times New Roman"/>
          <w:b/>
          <w:sz w:val="24"/>
          <w:szCs w:val="24"/>
        </w:rPr>
        <w:tab/>
      </w:r>
      <w:r w:rsidR="00DE0E7E">
        <w:rPr>
          <w:rFonts w:ascii="Times New Roman" w:hAnsi="Times New Roman" w:cs="Times New Roman"/>
          <w:b/>
          <w:sz w:val="24"/>
          <w:szCs w:val="24"/>
        </w:rPr>
        <w:tab/>
      </w:r>
      <w:r w:rsidR="00DE0E7E">
        <w:rPr>
          <w:rFonts w:ascii="Times New Roman" w:hAnsi="Times New Roman" w:cs="Times New Roman"/>
          <w:b/>
          <w:sz w:val="24"/>
          <w:szCs w:val="24"/>
        </w:rPr>
        <w:tab/>
        <w:t xml:space="preserve">     </w:t>
      </w:r>
      <w:r w:rsidR="00DE0E7E">
        <w:rPr>
          <w:rFonts w:ascii="Times New Roman" w:hAnsi="Times New Roman" w:cs="Times New Roman"/>
          <w:b/>
          <w:sz w:val="24"/>
          <w:szCs w:val="24"/>
        </w:rPr>
        <w:tab/>
        <w:t xml:space="preserve">      ИЗПЪЛНИТЕЛИ:</w:t>
      </w:r>
    </w:p>
    <w:p w:rsidR="00242AB0" w:rsidRPr="00DE0E7E" w:rsidRDefault="00242AB0" w:rsidP="00DE0E7E">
      <w:pPr>
        <w:spacing w:line="360" w:lineRule="auto"/>
        <w:jc w:val="both"/>
        <w:rPr>
          <w:rFonts w:ascii="Times New Roman" w:hAnsi="Times New Roman" w:cs="Times New Roman"/>
          <w:b/>
          <w:sz w:val="24"/>
          <w:szCs w:val="24"/>
        </w:rPr>
      </w:pPr>
      <w:bookmarkStart w:id="31" w:name="_GoBack"/>
      <w:bookmarkEnd w:id="31"/>
    </w:p>
    <w:sectPr w:rsidR="00242AB0" w:rsidRPr="00DE0E7E" w:rsidSect="00A619F6">
      <w:footerReference w:type="even" r:id="rId66"/>
      <w:footerReference w:type="default" r:id="rId67"/>
      <w:pgSz w:w="11909" w:h="16834"/>
      <w:pgMar w:top="1985" w:right="852" w:bottom="864" w:left="1406" w:header="426" w:footer="200" w:gutter="0"/>
      <w:pgNumType w:start="16"/>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A0F" w:rsidRDefault="00BC6A0F" w:rsidP="007D23DB">
      <w:pPr>
        <w:spacing w:after="0" w:line="240" w:lineRule="auto"/>
      </w:pPr>
      <w:r>
        <w:separator/>
      </w:r>
    </w:p>
  </w:endnote>
  <w:endnote w:type="continuationSeparator" w:id="0">
    <w:p w:rsidR="00BC6A0F" w:rsidRDefault="00BC6A0F" w:rsidP="007D2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ExcelciorCyr">
    <w:altName w:val="Times New Roman"/>
    <w:charset w:val="00"/>
    <w:family w:val="roman"/>
    <w:pitch w:val="variable"/>
    <w:sig w:usb0="00000287" w:usb1="00000000" w:usb2="00000000" w:usb3="00000000" w:csb0="0000001F" w:csb1="00000000"/>
  </w:font>
  <w:font w:name="Cambria">
    <w:panose1 w:val="02040503050406030204"/>
    <w:charset w:val="CC"/>
    <w:family w:val="roman"/>
    <w:pitch w:val="variable"/>
    <w:sig w:usb0="E00006FF" w:usb1="400004FF" w:usb2="0000000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CordiaUPC">
    <w:charset w:val="00"/>
    <w:family w:val="swiss"/>
    <w:pitch w:val="variable"/>
    <w:sig w:usb0="81000003" w:usb1="00000000" w:usb2="00000000" w:usb3="00000000" w:csb0="00010001"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ISOCT">
    <w:charset w:val="CC"/>
    <w:family w:val="auto"/>
    <w:pitch w:val="variable"/>
    <w:sig w:usb0="20002A87" w:usb1="00000000" w:usb2="00000000" w:usb3="00000000" w:csb0="000001FF" w:csb1="00000000"/>
  </w:font>
  <w:font w:name="Optima">
    <w:altName w:val="Lucida Sans Unicode"/>
    <w:panose1 w:val="00000000000000000000"/>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Futura Bk">
    <w:altName w:val="Century Gothic"/>
    <w:panose1 w:val="00000000000000000000"/>
    <w:charset w:val="CC"/>
    <w:family w:val="swiss"/>
    <w:notTrueType/>
    <w:pitch w:val="variable"/>
    <w:sig w:usb0="00000203" w:usb1="00000000" w:usb2="00000000" w:usb3="00000000" w:csb0="00000005" w:csb1="00000000"/>
  </w:font>
  <w:font w:name="TimokCYR">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S ??">
    <w:altName w:val="Arial Unicode MS"/>
    <w:panose1 w:val="00000000000000000000"/>
    <w:charset w:val="80"/>
    <w:family w:val="auto"/>
    <w:notTrueType/>
    <w:pitch w:val="variable"/>
    <w:sig w:usb0="00000001" w:usb1="08070000" w:usb2="00000010" w:usb3="00000000" w:csb0="00020000" w:csb1="00000000"/>
  </w:font>
  <w:font w:name="TT2B5o00">
    <w:altName w:val="MS Mincho"/>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6DD" w:rsidRDefault="00CE56DD" w:rsidP="000B3B8F">
    <w:pPr>
      <w:pStyle w:val="af7"/>
      <w:jc w:val="right"/>
    </w:pPr>
    <w:r>
      <w:rPr>
        <w:noProof/>
      </w:rPr>
      <w:drawing>
        <wp:inline distT="0" distB="0" distL="0" distR="0" wp14:anchorId="37A6C8A8" wp14:editId="146C946C">
          <wp:extent cx="446405" cy="533400"/>
          <wp:effectExtent l="0" t="0" r="0" b="0"/>
          <wp:docPr id="19" name="Картина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6405" cy="533400"/>
                  </a:xfrm>
                  <a:prstGeom prst="rect">
                    <a:avLst/>
                  </a:prstGeom>
                  <a:noFill/>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6DD" w:rsidRDefault="00CE56DD">
    <w:pPr>
      <w:rPr>
        <w:sz w:val="2"/>
        <w:szCs w:val="2"/>
      </w:rPr>
    </w:pPr>
    <w:r>
      <w:rPr>
        <w:noProof/>
        <w:sz w:val="24"/>
        <w:szCs w:val="24"/>
        <w:lang w:eastAsia="bg-BG"/>
      </w:rPr>
      <mc:AlternateContent>
        <mc:Choice Requires="wps">
          <w:drawing>
            <wp:anchor distT="0" distB="0" distL="63500" distR="63500" simplePos="0" relativeHeight="251659264" behindDoc="1" locked="0" layoutInCell="1" allowOverlap="1" wp14:anchorId="01B77470" wp14:editId="75FA9FEF">
              <wp:simplePos x="0" y="0"/>
              <wp:positionH relativeFrom="page">
                <wp:posOffset>6575425</wp:posOffset>
              </wp:positionH>
              <wp:positionV relativeFrom="page">
                <wp:posOffset>9745980</wp:posOffset>
              </wp:positionV>
              <wp:extent cx="172085" cy="131445"/>
              <wp:effectExtent l="3175" t="1905" r="0" b="0"/>
              <wp:wrapNone/>
              <wp:docPr id="2" name="Текстово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6DD" w:rsidRDefault="00CE56DD">
                          <w:pPr>
                            <w:pStyle w:val="14"/>
                            <w:shd w:val="clear" w:color="auto" w:fill="auto"/>
                            <w:spacing w:line="240" w:lineRule="auto"/>
                          </w:pPr>
                          <w:r>
                            <w:fldChar w:fldCharType="begin"/>
                          </w:r>
                          <w:r>
                            <w:instrText xml:space="preserve"> PAGE \* MERGEFORMAT </w:instrText>
                          </w:r>
                          <w:r>
                            <w:fldChar w:fldCharType="separate"/>
                          </w:r>
                          <w:r w:rsidRPr="004E268F">
                            <w:rPr>
                              <w:rStyle w:val="29pt0pt"/>
                              <w:noProof/>
                            </w:rPr>
                            <w:t>124</w:t>
                          </w:r>
                          <w:r>
                            <w:rPr>
                              <w:rStyle w:val="29pt0pt"/>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B77470" id="_x0000_t202" coordsize="21600,21600" o:spt="202" path="m,l,21600r21600,l21600,xe">
              <v:stroke joinstyle="miter"/>
              <v:path gradientshapeok="t" o:connecttype="rect"/>
            </v:shapetype>
            <v:shape id="Текстово поле 2" o:spid="_x0000_s1026" type="#_x0000_t202" style="position:absolute;margin-left:517.75pt;margin-top:767.4pt;width:13.55pt;height:10.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" filled="f" stroked="f">
              <v:textbox style="mso-fit-shape-to-text:t" inset="0,0,0,0">
                <w:txbxContent>
                  <w:p w:rsidR="00CE56DD" w:rsidRDefault="00CE56DD">
                    <w:pPr>
                      <w:pStyle w:val="14"/>
                      <w:shd w:val="clear" w:color="auto" w:fill="auto"/>
                      <w:spacing w:line="240" w:lineRule="auto"/>
                    </w:pPr>
                    <w:r>
                      <w:fldChar w:fldCharType="begin"/>
                    </w:r>
                    <w:r>
                      <w:instrText xml:space="preserve"> PAGE \* MERGEFORMAT </w:instrText>
                    </w:r>
                    <w:r>
                      <w:fldChar w:fldCharType="separate"/>
                    </w:r>
                    <w:r w:rsidRPr="004E268F">
                      <w:rPr>
                        <w:rStyle w:val="29pt0pt"/>
                        <w:noProof/>
                      </w:rPr>
                      <w:t>124</w:t>
                    </w:r>
                    <w:r>
                      <w:rPr>
                        <w:rStyle w:val="29pt0pt"/>
                        <w:noProof/>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6DD" w:rsidRDefault="00CE56DD" w:rsidP="000B3B8F">
    <w:pPr>
      <w:jc w:val="right"/>
      <w:rPr>
        <w:sz w:val="2"/>
        <w:szCs w:val="2"/>
      </w:rPr>
    </w:pPr>
    <w:r>
      <w:rPr>
        <w:noProof/>
        <w:lang w:eastAsia="bg-BG"/>
      </w:rPr>
      <w:drawing>
        <wp:inline distT="0" distB="0" distL="0" distR="0" wp14:anchorId="37A6C8A8" wp14:editId="146C946C">
          <wp:extent cx="446405" cy="533400"/>
          <wp:effectExtent l="0" t="0" r="0" b="0"/>
          <wp:docPr id="5" name="Картина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6405" cy="53340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A0F" w:rsidRDefault="00BC6A0F" w:rsidP="007D23DB">
      <w:pPr>
        <w:spacing w:after="0" w:line="240" w:lineRule="auto"/>
      </w:pPr>
      <w:r>
        <w:separator/>
      </w:r>
    </w:p>
  </w:footnote>
  <w:footnote w:type="continuationSeparator" w:id="0">
    <w:p w:rsidR="00BC6A0F" w:rsidRDefault="00BC6A0F" w:rsidP="007D23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6DD" w:rsidRDefault="00CE56DD">
    <w:pPr>
      <w:pStyle w:val="af5"/>
    </w:pPr>
    <w:r w:rsidRPr="00760CEB">
      <w:rPr>
        <w:noProof/>
        <w:sz w:val="10"/>
        <w:szCs w:val="10"/>
      </w:rPr>
      <w:drawing>
        <wp:inline distT="0" distB="0" distL="0" distR="0" wp14:anchorId="0D14F4BD" wp14:editId="77FDA9E8">
          <wp:extent cx="5762625" cy="810260"/>
          <wp:effectExtent l="0" t="0" r="9525" b="8890"/>
          <wp:docPr id="18"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srcRect/>
                  <a:stretch>
                    <a:fillRect/>
                  </a:stretch>
                </pic:blipFill>
                <pic:spPr bwMode="auto">
                  <a:xfrm>
                    <a:off x="0" y="0"/>
                    <a:ext cx="5762625" cy="81026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0"/>
    <w:multiLevelType w:val="singleLevel"/>
    <w:tmpl w:val="00000010"/>
    <w:name w:val="WW8Num17"/>
    <w:lvl w:ilvl="0">
      <w:start w:val="1"/>
      <w:numFmt w:val="bullet"/>
      <w:lvlText w:val="-"/>
      <w:lvlJc w:val="left"/>
      <w:pPr>
        <w:tabs>
          <w:tab w:val="num" w:pos="0"/>
        </w:tabs>
        <w:ind w:left="1440" w:hanging="360"/>
      </w:pPr>
      <w:rPr>
        <w:rFonts w:ascii="Times New Roman" w:hAnsi="Times New Roman" w:cs="Times New Roman" w:hint="default"/>
        <w:color w:val="000000"/>
      </w:rPr>
    </w:lvl>
  </w:abstractNum>
  <w:abstractNum w:abstractNumId="1" w15:restartNumberingAfterBreak="0">
    <w:nsid w:val="00000011"/>
    <w:multiLevelType w:val="singleLevel"/>
    <w:tmpl w:val="00000011"/>
    <w:name w:val="WW8Num18"/>
    <w:lvl w:ilvl="0">
      <w:start w:val="5"/>
      <w:numFmt w:val="bullet"/>
      <w:lvlText w:val="-"/>
      <w:lvlJc w:val="left"/>
      <w:pPr>
        <w:tabs>
          <w:tab w:val="num" w:pos="0"/>
        </w:tabs>
        <w:ind w:left="1068" w:hanging="360"/>
      </w:pPr>
      <w:rPr>
        <w:rFonts w:ascii="Arial Narrow" w:hAnsi="Arial Narrow" w:cs="Arial" w:hint="default"/>
        <w:b w:val="0"/>
        <w:i w:val="0"/>
        <w:sz w:val="22"/>
      </w:rPr>
    </w:lvl>
  </w:abstractNum>
  <w:abstractNum w:abstractNumId="2" w15:restartNumberingAfterBreak="0">
    <w:nsid w:val="00000012"/>
    <w:multiLevelType w:val="singleLevel"/>
    <w:tmpl w:val="00000012"/>
    <w:name w:val="WW8Num21"/>
    <w:lvl w:ilvl="0">
      <w:start w:val="1"/>
      <w:numFmt w:val="decimal"/>
      <w:lvlText w:val="%1."/>
      <w:lvlJc w:val="right"/>
      <w:pPr>
        <w:tabs>
          <w:tab w:val="num" w:pos="0"/>
        </w:tabs>
        <w:ind w:left="1713" w:hanging="705"/>
      </w:pPr>
      <w:rPr>
        <w:rFonts w:ascii="Times New Roman" w:eastAsia="Times New Roman" w:hAnsi="Times New Roman" w:cs="Times New Roman" w:hint="default"/>
        <w:b w:val="0"/>
        <w:i w:val="0"/>
        <w:sz w:val="22"/>
      </w:rPr>
    </w:lvl>
  </w:abstractNum>
  <w:abstractNum w:abstractNumId="3" w15:restartNumberingAfterBreak="0">
    <w:nsid w:val="00000017"/>
    <w:multiLevelType w:val="singleLevel"/>
    <w:tmpl w:val="00000017"/>
    <w:name w:val="WW8Num27"/>
    <w:lvl w:ilvl="0">
      <w:start w:val="1"/>
      <w:numFmt w:val="bullet"/>
      <w:lvlText w:val=""/>
      <w:lvlJc w:val="left"/>
      <w:pPr>
        <w:tabs>
          <w:tab w:val="num" w:pos="0"/>
        </w:tabs>
        <w:ind w:left="1068" w:hanging="360"/>
      </w:pPr>
      <w:rPr>
        <w:rFonts w:ascii="Symbol" w:hAnsi="Symbol" w:cs="Symbol" w:hint="default"/>
      </w:rPr>
    </w:lvl>
  </w:abstractNum>
  <w:abstractNum w:abstractNumId="4" w15:restartNumberingAfterBreak="0">
    <w:nsid w:val="05B3638E"/>
    <w:multiLevelType w:val="hybridMultilevel"/>
    <w:tmpl w:val="041CE208"/>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5" w15:restartNumberingAfterBreak="0">
    <w:nsid w:val="073830E7"/>
    <w:multiLevelType w:val="hybridMultilevel"/>
    <w:tmpl w:val="E0D86D66"/>
    <w:styleLink w:val="WW8Num101"/>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045D29"/>
    <w:multiLevelType w:val="hybridMultilevel"/>
    <w:tmpl w:val="53623CB0"/>
    <w:lvl w:ilvl="0" w:tplc="0409000B">
      <w:start w:val="1"/>
      <w:numFmt w:val="bullet"/>
      <w:pStyle w:val="a"/>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0C6D536D"/>
    <w:multiLevelType w:val="multilevel"/>
    <w:tmpl w:val="6BEEFB50"/>
    <w:lvl w:ilvl="0">
      <w:start w:val="1"/>
      <w:numFmt w:val="decimal"/>
      <w:lvlText w:val="%1."/>
      <w:lvlJc w:val="left"/>
      <w:rPr>
        <w:rFonts w:ascii="Verdana" w:eastAsia="Times New Roman" w:hAnsi="Verdana" w:hint="default"/>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4B5827"/>
    <w:multiLevelType w:val="multilevel"/>
    <w:tmpl w:val="1688DAF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114123"/>
    <w:multiLevelType w:val="hybridMultilevel"/>
    <w:tmpl w:val="CFAECF62"/>
    <w:lvl w:ilvl="0" w:tplc="8ECEE414">
      <w:numFmt w:val="bullet"/>
      <w:lvlText w:val="-"/>
      <w:lvlJc w:val="left"/>
      <w:pPr>
        <w:tabs>
          <w:tab w:val="num" w:pos="1650"/>
        </w:tabs>
        <w:ind w:left="1650" w:hanging="360"/>
      </w:pPr>
      <w:rPr>
        <w:rFonts w:ascii="Times New Roman" w:eastAsia="Times New Roman" w:hAnsi="Times New Roman" w:hint="default"/>
      </w:rPr>
    </w:lvl>
    <w:lvl w:ilvl="1" w:tplc="04020003">
      <w:start w:val="1"/>
      <w:numFmt w:val="bullet"/>
      <w:lvlText w:val="o"/>
      <w:lvlJc w:val="left"/>
      <w:pPr>
        <w:tabs>
          <w:tab w:val="num" w:pos="2010"/>
        </w:tabs>
        <w:ind w:left="2010" w:hanging="360"/>
      </w:pPr>
      <w:rPr>
        <w:rFonts w:ascii="Courier New" w:hAnsi="Courier New" w:hint="default"/>
      </w:rPr>
    </w:lvl>
    <w:lvl w:ilvl="2" w:tplc="04020005">
      <w:start w:val="1"/>
      <w:numFmt w:val="bullet"/>
      <w:lvlText w:val=""/>
      <w:lvlJc w:val="left"/>
      <w:pPr>
        <w:tabs>
          <w:tab w:val="num" w:pos="2730"/>
        </w:tabs>
        <w:ind w:left="2730" w:hanging="360"/>
      </w:pPr>
      <w:rPr>
        <w:rFonts w:ascii="Wingdings" w:hAnsi="Wingdings" w:hint="default"/>
      </w:rPr>
    </w:lvl>
    <w:lvl w:ilvl="3" w:tplc="04020001">
      <w:start w:val="1"/>
      <w:numFmt w:val="bullet"/>
      <w:lvlText w:val=""/>
      <w:lvlJc w:val="left"/>
      <w:pPr>
        <w:tabs>
          <w:tab w:val="num" w:pos="3450"/>
        </w:tabs>
        <w:ind w:left="3450" w:hanging="360"/>
      </w:pPr>
      <w:rPr>
        <w:rFonts w:ascii="Symbol" w:hAnsi="Symbol" w:hint="default"/>
      </w:rPr>
    </w:lvl>
    <w:lvl w:ilvl="4" w:tplc="04020003">
      <w:start w:val="1"/>
      <w:numFmt w:val="bullet"/>
      <w:lvlText w:val="o"/>
      <w:lvlJc w:val="left"/>
      <w:pPr>
        <w:tabs>
          <w:tab w:val="num" w:pos="4170"/>
        </w:tabs>
        <w:ind w:left="4170" w:hanging="360"/>
      </w:pPr>
      <w:rPr>
        <w:rFonts w:ascii="Courier New" w:hAnsi="Courier New" w:hint="default"/>
      </w:rPr>
    </w:lvl>
    <w:lvl w:ilvl="5" w:tplc="04020005">
      <w:start w:val="1"/>
      <w:numFmt w:val="bullet"/>
      <w:lvlText w:val=""/>
      <w:lvlJc w:val="left"/>
      <w:pPr>
        <w:tabs>
          <w:tab w:val="num" w:pos="4890"/>
        </w:tabs>
        <w:ind w:left="4890" w:hanging="360"/>
      </w:pPr>
      <w:rPr>
        <w:rFonts w:ascii="Wingdings" w:hAnsi="Wingdings" w:hint="default"/>
      </w:rPr>
    </w:lvl>
    <w:lvl w:ilvl="6" w:tplc="04020001">
      <w:start w:val="1"/>
      <w:numFmt w:val="bullet"/>
      <w:lvlText w:val=""/>
      <w:lvlJc w:val="left"/>
      <w:pPr>
        <w:tabs>
          <w:tab w:val="num" w:pos="5610"/>
        </w:tabs>
        <w:ind w:left="5610" w:hanging="360"/>
      </w:pPr>
      <w:rPr>
        <w:rFonts w:ascii="Symbol" w:hAnsi="Symbol" w:hint="default"/>
      </w:rPr>
    </w:lvl>
    <w:lvl w:ilvl="7" w:tplc="04020003">
      <w:start w:val="1"/>
      <w:numFmt w:val="bullet"/>
      <w:lvlText w:val="o"/>
      <w:lvlJc w:val="left"/>
      <w:pPr>
        <w:tabs>
          <w:tab w:val="num" w:pos="6330"/>
        </w:tabs>
        <w:ind w:left="6330" w:hanging="360"/>
      </w:pPr>
      <w:rPr>
        <w:rFonts w:ascii="Courier New" w:hAnsi="Courier New" w:hint="default"/>
      </w:rPr>
    </w:lvl>
    <w:lvl w:ilvl="8" w:tplc="04020005">
      <w:start w:val="1"/>
      <w:numFmt w:val="bullet"/>
      <w:lvlText w:val=""/>
      <w:lvlJc w:val="left"/>
      <w:pPr>
        <w:tabs>
          <w:tab w:val="num" w:pos="7050"/>
        </w:tabs>
        <w:ind w:left="7050" w:hanging="360"/>
      </w:pPr>
      <w:rPr>
        <w:rFonts w:ascii="Wingdings" w:hAnsi="Wingdings" w:hint="default"/>
      </w:rPr>
    </w:lvl>
  </w:abstractNum>
  <w:abstractNum w:abstractNumId="10" w15:restartNumberingAfterBreak="0">
    <w:nsid w:val="1BD91161"/>
    <w:multiLevelType w:val="hybridMultilevel"/>
    <w:tmpl w:val="C6460E7C"/>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Times New Roman"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Times New Roman"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Times New Roman"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391772D"/>
    <w:multiLevelType w:val="hybridMultilevel"/>
    <w:tmpl w:val="23F849D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33A16983"/>
    <w:multiLevelType w:val="singleLevel"/>
    <w:tmpl w:val="9F005606"/>
    <w:lvl w:ilvl="0">
      <w:start w:val="1"/>
      <w:numFmt w:val="bullet"/>
      <w:pStyle w:val="Bulets"/>
      <w:lvlText w:val=""/>
      <w:lvlJc w:val="left"/>
      <w:pPr>
        <w:tabs>
          <w:tab w:val="num" w:pos="1247"/>
        </w:tabs>
        <w:ind w:left="1247" w:hanging="396"/>
      </w:pPr>
      <w:rPr>
        <w:rFonts w:ascii="Symbol" w:hAnsi="Symbol" w:hint="default"/>
      </w:rPr>
    </w:lvl>
  </w:abstractNum>
  <w:abstractNum w:abstractNumId="14" w15:restartNumberingAfterBreak="0">
    <w:nsid w:val="3CF534D3"/>
    <w:multiLevelType w:val="singleLevel"/>
    <w:tmpl w:val="8E1894E4"/>
    <w:lvl w:ilvl="0">
      <w:start w:val="1"/>
      <w:numFmt w:val="upperRoman"/>
      <w:pStyle w:val="4"/>
      <w:lvlText w:val="%1."/>
      <w:lvlJc w:val="left"/>
      <w:pPr>
        <w:tabs>
          <w:tab w:val="num" w:pos="720"/>
        </w:tabs>
        <w:ind w:left="720" w:hanging="720"/>
      </w:pPr>
      <w:rPr>
        <w:rFonts w:hint="default"/>
      </w:rPr>
    </w:lvl>
  </w:abstractNum>
  <w:abstractNum w:abstractNumId="15" w15:restartNumberingAfterBreak="0">
    <w:nsid w:val="3FB01397"/>
    <w:multiLevelType w:val="hybridMultilevel"/>
    <w:tmpl w:val="31B2E58E"/>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17" w15:restartNumberingAfterBreak="0">
    <w:nsid w:val="45A74F47"/>
    <w:multiLevelType w:val="multilevel"/>
    <w:tmpl w:val="5DD659F6"/>
    <w:styleLink w:val="WW8Num10"/>
    <w:lvl w:ilvl="0">
      <w:start w:val="1"/>
      <w:numFmt w:val="decimal"/>
      <w:lvlText w:val="%1."/>
      <w:lvlJc w:val="left"/>
      <w:pPr>
        <w:ind w:left="0" w:firstLine="0"/>
      </w:pPr>
      <w:rPr>
        <w:rFonts w:cs="Times New Roman"/>
      </w:rPr>
    </w:lvl>
    <w:lvl w:ilvl="1">
      <w:start w:val="1"/>
      <w:numFmt w:val="decimal"/>
      <w:lvlText w:val="%1.%2."/>
      <w:lvlJc w:val="left"/>
      <w:pPr>
        <w:ind w:left="0" w:firstLine="0"/>
      </w:pPr>
      <w:rPr>
        <w:rFonts w:cs="Times New Roman"/>
        <w:b/>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18" w15:restartNumberingAfterBreak="0">
    <w:nsid w:val="492024D8"/>
    <w:multiLevelType w:val="multilevel"/>
    <w:tmpl w:val="3ACC36CE"/>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0A80A40"/>
    <w:multiLevelType w:val="hybridMultilevel"/>
    <w:tmpl w:val="C422EB5E"/>
    <w:lvl w:ilvl="0" w:tplc="1B18D3F4">
      <w:start w:val="1"/>
      <w:numFmt w:val="upperRoman"/>
      <w:pStyle w:val="Heading21"/>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21" w15:restartNumberingAfterBreak="0">
    <w:nsid w:val="622D1AF7"/>
    <w:multiLevelType w:val="multilevel"/>
    <w:tmpl w:val="6BEEFB50"/>
    <w:lvl w:ilvl="0">
      <w:start w:val="1"/>
      <w:numFmt w:val="decimal"/>
      <w:lvlText w:val="%1."/>
      <w:lvlJc w:val="left"/>
      <w:rPr>
        <w:rFonts w:ascii="Verdana" w:eastAsia="Times New Roman" w:hAnsi="Verdana" w:hint="default"/>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A493C95"/>
    <w:multiLevelType w:val="hybridMultilevel"/>
    <w:tmpl w:val="DB606A16"/>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3" w15:restartNumberingAfterBreak="0">
    <w:nsid w:val="6F833542"/>
    <w:multiLevelType w:val="hybridMultilevel"/>
    <w:tmpl w:val="BAE445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1"/>
  </w:num>
  <w:num w:numId="3">
    <w:abstractNumId w:val="4"/>
  </w:num>
  <w:num w:numId="4">
    <w:abstractNumId w:val="22"/>
  </w:num>
  <w:num w:numId="5">
    <w:abstractNumId w:val="14"/>
  </w:num>
  <w:num w:numId="6">
    <w:abstractNumId w:val="15"/>
  </w:num>
  <w:num w:numId="7">
    <w:abstractNumId w:val="23"/>
  </w:num>
  <w:num w:numId="8">
    <w:abstractNumId w:val="9"/>
  </w:num>
  <w:num w:numId="9">
    <w:abstractNumId w:val="6"/>
  </w:num>
  <w:num w:numId="10">
    <w:abstractNumId w:val="13"/>
  </w:num>
  <w:num w:numId="11">
    <w:abstractNumId w:val="20"/>
  </w:num>
  <w:num w:numId="12">
    <w:abstractNumId w:val="16"/>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9"/>
  </w:num>
  <w:num w:numId="16">
    <w:abstractNumId w:val="5"/>
  </w:num>
  <w:num w:numId="17">
    <w:abstractNumId w:val="10"/>
  </w:num>
  <w:num w:numId="18">
    <w:abstractNumId w:val="12"/>
  </w:num>
  <w:num w:numId="19">
    <w:abstractNumId w:val="8"/>
  </w:num>
  <w:num w:numId="20">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defaultTabStop w:val="708"/>
  <w:hyphenationZone w:val="425"/>
  <w:characterSpacingControl w:val="doNotCompress"/>
  <w:hdrShapeDefaults>
    <o:shapedefaults v:ext="edit" spidmax="2049"/>
  </w:hdrShapeDefaults>
  <w:footnotePr>
    <w:numStart w:val="7"/>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3DB"/>
    <w:rsid w:val="00000001"/>
    <w:rsid w:val="000002D4"/>
    <w:rsid w:val="0000195E"/>
    <w:rsid w:val="00002DC7"/>
    <w:rsid w:val="00005A32"/>
    <w:rsid w:val="00011487"/>
    <w:rsid w:val="00011AD2"/>
    <w:rsid w:val="00013334"/>
    <w:rsid w:val="0001549A"/>
    <w:rsid w:val="00021945"/>
    <w:rsid w:val="00021B0A"/>
    <w:rsid w:val="00021BEE"/>
    <w:rsid w:val="000222E5"/>
    <w:rsid w:val="00024CF9"/>
    <w:rsid w:val="000254E0"/>
    <w:rsid w:val="00026A23"/>
    <w:rsid w:val="00032444"/>
    <w:rsid w:val="00033FD2"/>
    <w:rsid w:val="00037268"/>
    <w:rsid w:val="000405B3"/>
    <w:rsid w:val="0004254E"/>
    <w:rsid w:val="0004442D"/>
    <w:rsid w:val="000454FA"/>
    <w:rsid w:val="00045972"/>
    <w:rsid w:val="00046C8D"/>
    <w:rsid w:val="0005064B"/>
    <w:rsid w:val="00050E1F"/>
    <w:rsid w:val="000520D2"/>
    <w:rsid w:val="0005238B"/>
    <w:rsid w:val="00052B54"/>
    <w:rsid w:val="00053312"/>
    <w:rsid w:val="00054E23"/>
    <w:rsid w:val="00055D0D"/>
    <w:rsid w:val="00060EF6"/>
    <w:rsid w:val="00061B75"/>
    <w:rsid w:val="00062304"/>
    <w:rsid w:val="000628AD"/>
    <w:rsid w:val="000655DA"/>
    <w:rsid w:val="00066A0C"/>
    <w:rsid w:val="000677D5"/>
    <w:rsid w:val="00067BC3"/>
    <w:rsid w:val="00070F2C"/>
    <w:rsid w:val="000724A3"/>
    <w:rsid w:val="00072CEB"/>
    <w:rsid w:val="00073BCA"/>
    <w:rsid w:val="000741C4"/>
    <w:rsid w:val="00074CC8"/>
    <w:rsid w:val="000763BD"/>
    <w:rsid w:val="00077563"/>
    <w:rsid w:val="000826FB"/>
    <w:rsid w:val="000830A7"/>
    <w:rsid w:val="000832D9"/>
    <w:rsid w:val="0008374A"/>
    <w:rsid w:val="00083D38"/>
    <w:rsid w:val="00084D67"/>
    <w:rsid w:val="000850FF"/>
    <w:rsid w:val="00085DDE"/>
    <w:rsid w:val="0009090E"/>
    <w:rsid w:val="00091B44"/>
    <w:rsid w:val="0009321B"/>
    <w:rsid w:val="00093319"/>
    <w:rsid w:val="00093410"/>
    <w:rsid w:val="00095843"/>
    <w:rsid w:val="00095FCA"/>
    <w:rsid w:val="000A1385"/>
    <w:rsid w:val="000A473D"/>
    <w:rsid w:val="000A77C4"/>
    <w:rsid w:val="000B2610"/>
    <w:rsid w:val="000B3B8F"/>
    <w:rsid w:val="000B44F5"/>
    <w:rsid w:val="000B63B4"/>
    <w:rsid w:val="000B66B3"/>
    <w:rsid w:val="000B7B6A"/>
    <w:rsid w:val="000B7F75"/>
    <w:rsid w:val="000C0BB0"/>
    <w:rsid w:val="000D046E"/>
    <w:rsid w:val="000D13F7"/>
    <w:rsid w:val="000D158D"/>
    <w:rsid w:val="000D1F46"/>
    <w:rsid w:val="000D4BA2"/>
    <w:rsid w:val="000E219F"/>
    <w:rsid w:val="000E2488"/>
    <w:rsid w:val="000E2FCF"/>
    <w:rsid w:val="000E328C"/>
    <w:rsid w:val="000E3CB4"/>
    <w:rsid w:val="000E5AA3"/>
    <w:rsid w:val="000E6370"/>
    <w:rsid w:val="000E7512"/>
    <w:rsid w:val="000F080D"/>
    <w:rsid w:val="000F127B"/>
    <w:rsid w:val="000F1BFD"/>
    <w:rsid w:val="000F22F6"/>
    <w:rsid w:val="000F326F"/>
    <w:rsid w:val="000F5AB4"/>
    <w:rsid w:val="000F5E6D"/>
    <w:rsid w:val="000F779B"/>
    <w:rsid w:val="000F788C"/>
    <w:rsid w:val="00102411"/>
    <w:rsid w:val="00102544"/>
    <w:rsid w:val="001054F8"/>
    <w:rsid w:val="00105E29"/>
    <w:rsid w:val="00106118"/>
    <w:rsid w:val="00106C9E"/>
    <w:rsid w:val="0010738F"/>
    <w:rsid w:val="0011076B"/>
    <w:rsid w:val="001111F9"/>
    <w:rsid w:val="00115C9A"/>
    <w:rsid w:val="00116C01"/>
    <w:rsid w:val="0012070D"/>
    <w:rsid w:val="00120904"/>
    <w:rsid w:val="001239B5"/>
    <w:rsid w:val="00123F2C"/>
    <w:rsid w:val="00126499"/>
    <w:rsid w:val="001265C9"/>
    <w:rsid w:val="00127683"/>
    <w:rsid w:val="00133E65"/>
    <w:rsid w:val="00135C37"/>
    <w:rsid w:val="001410BD"/>
    <w:rsid w:val="001419AD"/>
    <w:rsid w:val="00141AAA"/>
    <w:rsid w:val="00143AA3"/>
    <w:rsid w:val="00152E42"/>
    <w:rsid w:val="00152FB0"/>
    <w:rsid w:val="00154910"/>
    <w:rsid w:val="00157689"/>
    <w:rsid w:val="00160276"/>
    <w:rsid w:val="00162E13"/>
    <w:rsid w:val="001705B1"/>
    <w:rsid w:val="001705E8"/>
    <w:rsid w:val="0017098C"/>
    <w:rsid w:val="00170D97"/>
    <w:rsid w:val="001719BF"/>
    <w:rsid w:val="00173592"/>
    <w:rsid w:val="0017497E"/>
    <w:rsid w:val="001750AC"/>
    <w:rsid w:val="00182AC1"/>
    <w:rsid w:val="00182BE6"/>
    <w:rsid w:val="00183629"/>
    <w:rsid w:val="00184168"/>
    <w:rsid w:val="00186477"/>
    <w:rsid w:val="001873FB"/>
    <w:rsid w:val="00187456"/>
    <w:rsid w:val="00191049"/>
    <w:rsid w:val="001940BD"/>
    <w:rsid w:val="00194B24"/>
    <w:rsid w:val="001957DB"/>
    <w:rsid w:val="00196C39"/>
    <w:rsid w:val="00197AF7"/>
    <w:rsid w:val="001A0B49"/>
    <w:rsid w:val="001A27EF"/>
    <w:rsid w:val="001A5227"/>
    <w:rsid w:val="001B13A9"/>
    <w:rsid w:val="001B1B94"/>
    <w:rsid w:val="001B5702"/>
    <w:rsid w:val="001B6068"/>
    <w:rsid w:val="001B65A1"/>
    <w:rsid w:val="001C035D"/>
    <w:rsid w:val="001C31CA"/>
    <w:rsid w:val="001C36DE"/>
    <w:rsid w:val="001C5E5B"/>
    <w:rsid w:val="001C7692"/>
    <w:rsid w:val="001D024E"/>
    <w:rsid w:val="001D107E"/>
    <w:rsid w:val="001D18B1"/>
    <w:rsid w:val="001D19F4"/>
    <w:rsid w:val="001D24B9"/>
    <w:rsid w:val="001D2829"/>
    <w:rsid w:val="001D2E1B"/>
    <w:rsid w:val="001D5F47"/>
    <w:rsid w:val="001D618E"/>
    <w:rsid w:val="001E130B"/>
    <w:rsid w:val="001E16D5"/>
    <w:rsid w:val="001E5675"/>
    <w:rsid w:val="001E64D7"/>
    <w:rsid w:val="001F3231"/>
    <w:rsid w:val="001F3309"/>
    <w:rsid w:val="001F38CC"/>
    <w:rsid w:val="001F3D4C"/>
    <w:rsid w:val="00201C75"/>
    <w:rsid w:val="00203B09"/>
    <w:rsid w:val="0020405D"/>
    <w:rsid w:val="00205048"/>
    <w:rsid w:val="00207134"/>
    <w:rsid w:val="002074A3"/>
    <w:rsid w:val="00207CD5"/>
    <w:rsid w:val="00215412"/>
    <w:rsid w:val="00222A41"/>
    <w:rsid w:val="00225191"/>
    <w:rsid w:val="002257A5"/>
    <w:rsid w:val="0023166C"/>
    <w:rsid w:val="00236C0B"/>
    <w:rsid w:val="00237001"/>
    <w:rsid w:val="00237A7B"/>
    <w:rsid w:val="00241631"/>
    <w:rsid w:val="00241D62"/>
    <w:rsid w:val="00241E6D"/>
    <w:rsid w:val="00242AB0"/>
    <w:rsid w:val="00243EB0"/>
    <w:rsid w:val="00245000"/>
    <w:rsid w:val="002470F5"/>
    <w:rsid w:val="002474B4"/>
    <w:rsid w:val="002516E8"/>
    <w:rsid w:val="00254775"/>
    <w:rsid w:val="00255D10"/>
    <w:rsid w:val="002605D5"/>
    <w:rsid w:val="00261029"/>
    <w:rsid w:val="00261F1F"/>
    <w:rsid w:val="00262007"/>
    <w:rsid w:val="00263DFF"/>
    <w:rsid w:val="00267D5A"/>
    <w:rsid w:val="0027265A"/>
    <w:rsid w:val="002765BE"/>
    <w:rsid w:val="002766F6"/>
    <w:rsid w:val="00277734"/>
    <w:rsid w:val="00280326"/>
    <w:rsid w:val="00280D77"/>
    <w:rsid w:val="00281F90"/>
    <w:rsid w:val="00282243"/>
    <w:rsid w:val="00282ADC"/>
    <w:rsid w:val="00283133"/>
    <w:rsid w:val="002833B4"/>
    <w:rsid w:val="00283BEC"/>
    <w:rsid w:val="002866B9"/>
    <w:rsid w:val="00286E72"/>
    <w:rsid w:val="002931D0"/>
    <w:rsid w:val="00293548"/>
    <w:rsid w:val="00293F66"/>
    <w:rsid w:val="00295A57"/>
    <w:rsid w:val="002972A5"/>
    <w:rsid w:val="00297F65"/>
    <w:rsid w:val="002A41FD"/>
    <w:rsid w:val="002A510C"/>
    <w:rsid w:val="002A5D20"/>
    <w:rsid w:val="002A6C82"/>
    <w:rsid w:val="002B1BD5"/>
    <w:rsid w:val="002B4082"/>
    <w:rsid w:val="002B4FE1"/>
    <w:rsid w:val="002B6BCE"/>
    <w:rsid w:val="002B79CE"/>
    <w:rsid w:val="002B7C10"/>
    <w:rsid w:val="002C463E"/>
    <w:rsid w:val="002C6A44"/>
    <w:rsid w:val="002C6B87"/>
    <w:rsid w:val="002C6EE6"/>
    <w:rsid w:val="002D2629"/>
    <w:rsid w:val="002D439D"/>
    <w:rsid w:val="002D516D"/>
    <w:rsid w:val="002D5372"/>
    <w:rsid w:val="002D5CE4"/>
    <w:rsid w:val="002E08AC"/>
    <w:rsid w:val="002E0AAA"/>
    <w:rsid w:val="002E182A"/>
    <w:rsid w:val="002E3027"/>
    <w:rsid w:val="002E4DF6"/>
    <w:rsid w:val="002E60AF"/>
    <w:rsid w:val="002E74C7"/>
    <w:rsid w:val="002E7831"/>
    <w:rsid w:val="002E7C46"/>
    <w:rsid w:val="002F1DBE"/>
    <w:rsid w:val="002F4B5F"/>
    <w:rsid w:val="002F7078"/>
    <w:rsid w:val="00302C82"/>
    <w:rsid w:val="00303085"/>
    <w:rsid w:val="00303382"/>
    <w:rsid w:val="00311951"/>
    <w:rsid w:val="00313D16"/>
    <w:rsid w:val="0031579C"/>
    <w:rsid w:val="00315FC7"/>
    <w:rsid w:val="003165B0"/>
    <w:rsid w:val="00317319"/>
    <w:rsid w:val="00320918"/>
    <w:rsid w:val="00321435"/>
    <w:rsid w:val="003247B9"/>
    <w:rsid w:val="003247FF"/>
    <w:rsid w:val="00324D91"/>
    <w:rsid w:val="00325D81"/>
    <w:rsid w:val="00326EF5"/>
    <w:rsid w:val="00327272"/>
    <w:rsid w:val="003302F3"/>
    <w:rsid w:val="00330962"/>
    <w:rsid w:val="00331D11"/>
    <w:rsid w:val="0033433F"/>
    <w:rsid w:val="00337ADC"/>
    <w:rsid w:val="003416B0"/>
    <w:rsid w:val="00345146"/>
    <w:rsid w:val="00345181"/>
    <w:rsid w:val="00345A12"/>
    <w:rsid w:val="00346C03"/>
    <w:rsid w:val="00347BC0"/>
    <w:rsid w:val="0035101F"/>
    <w:rsid w:val="00352209"/>
    <w:rsid w:val="003531A3"/>
    <w:rsid w:val="003546A0"/>
    <w:rsid w:val="0035525A"/>
    <w:rsid w:val="00361809"/>
    <w:rsid w:val="0036426A"/>
    <w:rsid w:val="003646B4"/>
    <w:rsid w:val="0036609D"/>
    <w:rsid w:val="00375C2E"/>
    <w:rsid w:val="00380FAC"/>
    <w:rsid w:val="003819BD"/>
    <w:rsid w:val="00381A51"/>
    <w:rsid w:val="00385CAA"/>
    <w:rsid w:val="00385F1D"/>
    <w:rsid w:val="0038759C"/>
    <w:rsid w:val="0039287D"/>
    <w:rsid w:val="003946E8"/>
    <w:rsid w:val="00394A8F"/>
    <w:rsid w:val="00397C11"/>
    <w:rsid w:val="003A1571"/>
    <w:rsid w:val="003A3562"/>
    <w:rsid w:val="003A4EBA"/>
    <w:rsid w:val="003A6518"/>
    <w:rsid w:val="003A6C5C"/>
    <w:rsid w:val="003A7253"/>
    <w:rsid w:val="003B397E"/>
    <w:rsid w:val="003B3B5D"/>
    <w:rsid w:val="003B3DFC"/>
    <w:rsid w:val="003B5FFE"/>
    <w:rsid w:val="003B6943"/>
    <w:rsid w:val="003C0E5C"/>
    <w:rsid w:val="003C14C1"/>
    <w:rsid w:val="003C17B1"/>
    <w:rsid w:val="003C2F76"/>
    <w:rsid w:val="003C35D7"/>
    <w:rsid w:val="003C3A09"/>
    <w:rsid w:val="003C481E"/>
    <w:rsid w:val="003C4A29"/>
    <w:rsid w:val="003C7CE7"/>
    <w:rsid w:val="003D0A85"/>
    <w:rsid w:val="003D182C"/>
    <w:rsid w:val="003D46D0"/>
    <w:rsid w:val="003D5A02"/>
    <w:rsid w:val="003D6BCF"/>
    <w:rsid w:val="003E0E98"/>
    <w:rsid w:val="003E1DF0"/>
    <w:rsid w:val="003E63A4"/>
    <w:rsid w:val="003F040B"/>
    <w:rsid w:val="003F187E"/>
    <w:rsid w:val="003F2968"/>
    <w:rsid w:val="003F4773"/>
    <w:rsid w:val="003F4A46"/>
    <w:rsid w:val="003F5372"/>
    <w:rsid w:val="003F5423"/>
    <w:rsid w:val="003F55A0"/>
    <w:rsid w:val="003F6ABB"/>
    <w:rsid w:val="003F6BD5"/>
    <w:rsid w:val="003F734A"/>
    <w:rsid w:val="00400E63"/>
    <w:rsid w:val="00400E81"/>
    <w:rsid w:val="00401AE7"/>
    <w:rsid w:val="0040343F"/>
    <w:rsid w:val="00403769"/>
    <w:rsid w:val="00403F5C"/>
    <w:rsid w:val="00404426"/>
    <w:rsid w:val="00410363"/>
    <w:rsid w:val="0041199B"/>
    <w:rsid w:val="00411F07"/>
    <w:rsid w:val="00412820"/>
    <w:rsid w:val="004136D1"/>
    <w:rsid w:val="00415866"/>
    <w:rsid w:val="00415B66"/>
    <w:rsid w:val="00416FA3"/>
    <w:rsid w:val="00420F5A"/>
    <w:rsid w:val="004215CB"/>
    <w:rsid w:val="00422978"/>
    <w:rsid w:val="00423FE5"/>
    <w:rsid w:val="00426CC5"/>
    <w:rsid w:val="00427E90"/>
    <w:rsid w:val="004320FB"/>
    <w:rsid w:val="00433982"/>
    <w:rsid w:val="00436454"/>
    <w:rsid w:val="00437AF9"/>
    <w:rsid w:val="00440ECD"/>
    <w:rsid w:val="00441333"/>
    <w:rsid w:val="00441C03"/>
    <w:rsid w:val="004446CA"/>
    <w:rsid w:val="004451A7"/>
    <w:rsid w:val="00445781"/>
    <w:rsid w:val="004463C5"/>
    <w:rsid w:val="004468FC"/>
    <w:rsid w:val="00451647"/>
    <w:rsid w:val="00452485"/>
    <w:rsid w:val="00452D8C"/>
    <w:rsid w:val="0045420B"/>
    <w:rsid w:val="004560BC"/>
    <w:rsid w:val="00456340"/>
    <w:rsid w:val="00460649"/>
    <w:rsid w:val="00462CEA"/>
    <w:rsid w:val="00464006"/>
    <w:rsid w:val="00465CB2"/>
    <w:rsid w:val="00466FA2"/>
    <w:rsid w:val="004672E6"/>
    <w:rsid w:val="004743C8"/>
    <w:rsid w:val="0047694D"/>
    <w:rsid w:val="00476AA0"/>
    <w:rsid w:val="00476B46"/>
    <w:rsid w:val="00476C4C"/>
    <w:rsid w:val="00481D75"/>
    <w:rsid w:val="00484BD4"/>
    <w:rsid w:val="004853ED"/>
    <w:rsid w:val="00487B97"/>
    <w:rsid w:val="00490B2F"/>
    <w:rsid w:val="00491014"/>
    <w:rsid w:val="00491B04"/>
    <w:rsid w:val="00493528"/>
    <w:rsid w:val="00493B39"/>
    <w:rsid w:val="00496FCE"/>
    <w:rsid w:val="004A0872"/>
    <w:rsid w:val="004A0994"/>
    <w:rsid w:val="004A39E3"/>
    <w:rsid w:val="004A4DD4"/>
    <w:rsid w:val="004A500F"/>
    <w:rsid w:val="004A623A"/>
    <w:rsid w:val="004A76B7"/>
    <w:rsid w:val="004A7AE8"/>
    <w:rsid w:val="004B1222"/>
    <w:rsid w:val="004B25C2"/>
    <w:rsid w:val="004B4910"/>
    <w:rsid w:val="004B4A6F"/>
    <w:rsid w:val="004B5231"/>
    <w:rsid w:val="004B5557"/>
    <w:rsid w:val="004B77A0"/>
    <w:rsid w:val="004C4905"/>
    <w:rsid w:val="004C4D47"/>
    <w:rsid w:val="004C73A9"/>
    <w:rsid w:val="004C77AC"/>
    <w:rsid w:val="004D0AE9"/>
    <w:rsid w:val="004D1B3D"/>
    <w:rsid w:val="004D1F09"/>
    <w:rsid w:val="004D6DA8"/>
    <w:rsid w:val="004D7EBB"/>
    <w:rsid w:val="004E201A"/>
    <w:rsid w:val="004E2044"/>
    <w:rsid w:val="004E29E4"/>
    <w:rsid w:val="004E2EE9"/>
    <w:rsid w:val="004E3D29"/>
    <w:rsid w:val="004E4CBC"/>
    <w:rsid w:val="004E55B0"/>
    <w:rsid w:val="004E6BB5"/>
    <w:rsid w:val="004E77F0"/>
    <w:rsid w:val="004E7CA3"/>
    <w:rsid w:val="004F0FC2"/>
    <w:rsid w:val="004F1615"/>
    <w:rsid w:val="004F26E9"/>
    <w:rsid w:val="004F30CD"/>
    <w:rsid w:val="004F32D9"/>
    <w:rsid w:val="004F3D3E"/>
    <w:rsid w:val="004F4F93"/>
    <w:rsid w:val="004F5A44"/>
    <w:rsid w:val="004F6A2C"/>
    <w:rsid w:val="0050293D"/>
    <w:rsid w:val="005029CD"/>
    <w:rsid w:val="00502A2F"/>
    <w:rsid w:val="0050582D"/>
    <w:rsid w:val="005068C3"/>
    <w:rsid w:val="005101D4"/>
    <w:rsid w:val="00513646"/>
    <w:rsid w:val="005137CD"/>
    <w:rsid w:val="00514FA7"/>
    <w:rsid w:val="005152EC"/>
    <w:rsid w:val="005201AF"/>
    <w:rsid w:val="00520470"/>
    <w:rsid w:val="0052176C"/>
    <w:rsid w:val="00522101"/>
    <w:rsid w:val="005225BB"/>
    <w:rsid w:val="00524E6D"/>
    <w:rsid w:val="005267F9"/>
    <w:rsid w:val="00530343"/>
    <w:rsid w:val="00530613"/>
    <w:rsid w:val="00531BB0"/>
    <w:rsid w:val="00532010"/>
    <w:rsid w:val="00533573"/>
    <w:rsid w:val="00535E9A"/>
    <w:rsid w:val="0053736E"/>
    <w:rsid w:val="00537D74"/>
    <w:rsid w:val="00540471"/>
    <w:rsid w:val="005409C4"/>
    <w:rsid w:val="00541F82"/>
    <w:rsid w:val="00545859"/>
    <w:rsid w:val="00546AE4"/>
    <w:rsid w:val="00550C6D"/>
    <w:rsid w:val="00550CAE"/>
    <w:rsid w:val="00554831"/>
    <w:rsid w:val="005556E0"/>
    <w:rsid w:val="00556173"/>
    <w:rsid w:val="00556F7F"/>
    <w:rsid w:val="00560FF8"/>
    <w:rsid w:val="00561AB1"/>
    <w:rsid w:val="00563882"/>
    <w:rsid w:val="00565550"/>
    <w:rsid w:val="00566307"/>
    <w:rsid w:val="00566812"/>
    <w:rsid w:val="00567058"/>
    <w:rsid w:val="00567A99"/>
    <w:rsid w:val="00572F8D"/>
    <w:rsid w:val="00573370"/>
    <w:rsid w:val="00573DDC"/>
    <w:rsid w:val="0057416F"/>
    <w:rsid w:val="005751E9"/>
    <w:rsid w:val="005761CD"/>
    <w:rsid w:val="00580261"/>
    <w:rsid w:val="00580792"/>
    <w:rsid w:val="00583C80"/>
    <w:rsid w:val="005846C2"/>
    <w:rsid w:val="00585175"/>
    <w:rsid w:val="00587B48"/>
    <w:rsid w:val="00590182"/>
    <w:rsid w:val="0059066E"/>
    <w:rsid w:val="005914E7"/>
    <w:rsid w:val="00591A5D"/>
    <w:rsid w:val="00591DE8"/>
    <w:rsid w:val="005936DF"/>
    <w:rsid w:val="0059448B"/>
    <w:rsid w:val="00595385"/>
    <w:rsid w:val="00595FF0"/>
    <w:rsid w:val="005969CC"/>
    <w:rsid w:val="0059792F"/>
    <w:rsid w:val="005A045F"/>
    <w:rsid w:val="005A0FEA"/>
    <w:rsid w:val="005A12B3"/>
    <w:rsid w:val="005A1BEC"/>
    <w:rsid w:val="005A379F"/>
    <w:rsid w:val="005A475C"/>
    <w:rsid w:val="005A47C6"/>
    <w:rsid w:val="005A6D65"/>
    <w:rsid w:val="005A743A"/>
    <w:rsid w:val="005A7E1E"/>
    <w:rsid w:val="005B0098"/>
    <w:rsid w:val="005B11E2"/>
    <w:rsid w:val="005B13A8"/>
    <w:rsid w:val="005B3104"/>
    <w:rsid w:val="005B484F"/>
    <w:rsid w:val="005B5B01"/>
    <w:rsid w:val="005B679B"/>
    <w:rsid w:val="005B6DA8"/>
    <w:rsid w:val="005B71FE"/>
    <w:rsid w:val="005C057D"/>
    <w:rsid w:val="005C11F2"/>
    <w:rsid w:val="005C1423"/>
    <w:rsid w:val="005C3A94"/>
    <w:rsid w:val="005D04B0"/>
    <w:rsid w:val="005E0EB3"/>
    <w:rsid w:val="005E1324"/>
    <w:rsid w:val="005E1CBC"/>
    <w:rsid w:val="005E58FD"/>
    <w:rsid w:val="005E6A0C"/>
    <w:rsid w:val="005E7B7F"/>
    <w:rsid w:val="005E7E48"/>
    <w:rsid w:val="005F10BD"/>
    <w:rsid w:val="005F10C4"/>
    <w:rsid w:val="005F1E1F"/>
    <w:rsid w:val="005F3695"/>
    <w:rsid w:val="005F4819"/>
    <w:rsid w:val="005F5B56"/>
    <w:rsid w:val="005F6367"/>
    <w:rsid w:val="005F7DB7"/>
    <w:rsid w:val="00601955"/>
    <w:rsid w:val="00601B39"/>
    <w:rsid w:val="00603B24"/>
    <w:rsid w:val="006042B4"/>
    <w:rsid w:val="00604D23"/>
    <w:rsid w:val="00605E9B"/>
    <w:rsid w:val="006079E0"/>
    <w:rsid w:val="00610837"/>
    <w:rsid w:val="006128E0"/>
    <w:rsid w:val="00612BE2"/>
    <w:rsid w:val="00615208"/>
    <w:rsid w:val="00616363"/>
    <w:rsid w:val="006207ED"/>
    <w:rsid w:val="00620A96"/>
    <w:rsid w:val="00620E5B"/>
    <w:rsid w:val="006212F4"/>
    <w:rsid w:val="00621309"/>
    <w:rsid w:val="00622014"/>
    <w:rsid w:val="0062438C"/>
    <w:rsid w:val="00625159"/>
    <w:rsid w:val="00625DA6"/>
    <w:rsid w:val="006300B6"/>
    <w:rsid w:val="0063074C"/>
    <w:rsid w:val="00633E69"/>
    <w:rsid w:val="00634019"/>
    <w:rsid w:val="00636210"/>
    <w:rsid w:val="006409BF"/>
    <w:rsid w:val="00641DB3"/>
    <w:rsid w:val="00642497"/>
    <w:rsid w:val="00643356"/>
    <w:rsid w:val="00645C37"/>
    <w:rsid w:val="006531B8"/>
    <w:rsid w:val="00653C9E"/>
    <w:rsid w:val="00656695"/>
    <w:rsid w:val="00657B64"/>
    <w:rsid w:val="0066119A"/>
    <w:rsid w:val="00663089"/>
    <w:rsid w:val="006630E9"/>
    <w:rsid w:val="006656DE"/>
    <w:rsid w:val="00670AAA"/>
    <w:rsid w:val="00671B38"/>
    <w:rsid w:val="006720FC"/>
    <w:rsid w:val="00672D41"/>
    <w:rsid w:val="00672D4F"/>
    <w:rsid w:val="006738C3"/>
    <w:rsid w:val="00673DEF"/>
    <w:rsid w:val="006740E7"/>
    <w:rsid w:val="006744D6"/>
    <w:rsid w:val="006758A8"/>
    <w:rsid w:val="00675CEA"/>
    <w:rsid w:val="00676CA4"/>
    <w:rsid w:val="00677676"/>
    <w:rsid w:val="00681B0C"/>
    <w:rsid w:val="00682878"/>
    <w:rsid w:val="00682F7B"/>
    <w:rsid w:val="00683D0C"/>
    <w:rsid w:val="00686B07"/>
    <w:rsid w:val="006879E3"/>
    <w:rsid w:val="00687F55"/>
    <w:rsid w:val="00690506"/>
    <w:rsid w:val="00691438"/>
    <w:rsid w:val="00691668"/>
    <w:rsid w:val="00692A4F"/>
    <w:rsid w:val="00695A3C"/>
    <w:rsid w:val="00696E14"/>
    <w:rsid w:val="006972AB"/>
    <w:rsid w:val="006A0694"/>
    <w:rsid w:val="006A10A0"/>
    <w:rsid w:val="006A1B4F"/>
    <w:rsid w:val="006A2400"/>
    <w:rsid w:val="006A29F1"/>
    <w:rsid w:val="006A42F0"/>
    <w:rsid w:val="006A703A"/>
    <w:rsid w:val="006B11BB"/>
    <w:rsid w:val="006B3A4F"/>
    <w:rsid w:val="006B4903"/>
    <w:rsid w:val="006C091A"/>
    <w:rsid w:val="006C1660"/>
    <w:rsid w:val="006C18C3"/>
    <w:rsid w:val="006C3969"/>
    <w:rsid w:val="006C498A"/>
    <w:rsid w:val="006C4D6D"/>
    <w:rsid w:val="006C4D92"/>
    <w:rsid w:val="006D0107"/>
    <w:rsid w:val="006D2E7E"/>
    <w:rsid w:val="006D3FA6"/>
    <w:rsid w:val="006D5F53"/>
    <w:rsid w:val="006D6D9B"/>
    <w:rsid w:val="006D78C3"/>
    <w:rsid w:val="006E14E7"/>
    <w:rsid w:val="006F13A6"/>
    <w:rsid w:val="006F2AC8"/>
    <w:rsid w:val="006F3ED8"/>
    <w:rsid w:val="006F5A83"/>
    <w:rsid w:val="006F6A45"/>
    <w:rsid w:val="00703814"/>
    <w:rsid w:val="00703CE3"/>
    <w:rsid w:val="00706506"/>
    <w:rsid w:val="0070673F"/>
    <w:rsid w:val="00706750"/>
    <w:rsid w:val="00713718"/>
    <w:rsid w:val="007138C0"/>
    <w:rsid w:val="00715D28"/>
    <w:rsid w:val="00715DEC"/>
    <w:rsid w:val="00716763"/>
    <w:rsid w:val="00721EB5"/>
    <w:rsid w:val="00722346"/>
    <w:rsid w:val="0072254C"/>
    <w:rsid w:val="00722EF9"/>
    <w:rsid w:val="007249B2"/>
    <w:rsid w:val="00725526"/>
    <w:rsid w:val="00726747"/>
    <w:rsid w:val="00727733"/>
    <w:rsid w:val="00727BEF"/>
    <w:rsid w:val="00727E00"/>
    <w:rsid w:val="0073137C"/>
    <w:rsid w:val="00735092"/>
    <w:rsid w:val="0073531D"/>
    <w:rsid w:val="007359FA"/>
    <w:rsid w:val="00740C15"/>
    <w:rsid w:val="00747160"/>
    <w:rsid w:val="00752563"/>
    <w:rsid w:val="007538AF"/>
    <w:rsid w:val="007538B9"/>
    <w:rsid w:val="00753FD6"/>
    <w:rsid w:val="007553B7"/>
    <w:rsid w:val="00755FEB"/>
    <w:rsid w:val="007629C6"/>
    <w:rsid w:val="00763321"/>
    <w:rsid w:val="00763557"/>
    <w:rsid w:val="0076493F"/>
    <w:rsid w:val="007649D5"/>
    <w:rsid w:val="00765DA8"/>
    <w:rsid w:val="007676B8"/>
    <w:rsid w:val="00767CB5"/>
    <w:rsid w:val="007701BE"/>
    <w:rsid w:val="007753E7"/>
    <w:rsid w:val="00776896"/>
    <w:rsid w:val="007777F5"/>
    <w:rsid w:val="007810D9"/>
    <w:rsid w:val="00782FE4"/>
    <w:rsid w:val="007832F0"/>
    <w:rsid w:val="00783A11"/>
    <w:rsid w:val="007845F9"/>
    <w:rsid w:val="007863AE"/>
    <w:rsid w:val="0079070C"/>
    <w:rsid w:val="0079196F"/>
    <w:rsid w:val="0079678A"/>
    <w:rsid w:val="00797E7E"/>
    <w:rsid w:val="00797FA5"/>
    <w:rsid w:val="007A23F6"/>
    <w:rsid w:val="007A32F0"/>
    <w:rsid w:val="007A42A0"/>
    <w:rsid w:val="007A53BE"/>
    <w:rsid w:val="007A77FB"/>
    <w:rsid w:val="007B1181"/>
    <w:rsid w:val="007B3574"/>
    <w:rsid w:val="007B44B7"/>
    <w:rsid w:val="007B64FB"/>
    <w:rsid w:val="007B65C4"/>
    <w:rsid w:val="007C11D0"/>
    <w:rsid w:val="007D236C"/>
    <w:rsid w:val="007D23DB"/>
    <w:rsid w:val="007D323D"/>
    <w:rsid w:val="007D3DB5"/>
    <w:rsid w:val="007D5F7F"/>
    <w:rsid w:val="007D6CB1"/>
    <w:rsid w:val="007D7436"/>
    <w:rsid w:val="007E18DD"/>
    <w:rsid w:val="007E2584"/>
    <w:rsid w:val="007E2A78"/>
    <w:rsid w:val="007E36EC"/>
    <w:rsid w:val="007E3E99"/>
    <w:rsid w:val="007E4182"/>
    <w:rsid w:val="007E600B"/>
    <w:rsid w:val="007E7669"/>
    <w:rsid w:val="007E784A"/>
    <w:rsid w:val="007E7ACD"/>
    <w:rsid w:val="007E7E86"/>
    <w:rsid w:val="007E7F67"/>
    <w:rsid w:val="007F04BC"/>
    <w:rsid w:val="007F24AC"/>
    <w:rsid w:val="007F5AAE"/>
    <w:rsid w:val="007F5CF8"/>
    <w:rsid w:val="007F6825"/>
    <w:rsid w:val="007F6BD2"/>
    <w:rsid w:val="007F6F07"/>
    <w:rsid w:val="00802C35"/>
    <w:rsid w:val="008049D0"/>
    <w:rsid w:val="00807F73"/>
    <w:rsid w:val="00810764"/>
    <w:rsid w:val="008203DE"/>
    <w:rsid w:val="00820545"/>
    <w:rsid w:val="008205FA"/>
    <w:rsid w:val="00820C04"/>
    <w:rsid w:val="00823369"/>
    <w:rsid w:val="0082488B"/>
    <w:rsid w:val="008250ED"/>
    <w:rsid w:val="00825661"/>
    <w:rsid w:val="0082612E"/>
    <w:rsid w:val="0082748B"/>
    <w:rsid w:val="0083314F"/>
    <w:rsid w:val="00834AAD"/>
    <w:rsid w:val="0083527C"/>
    <w:rsid w:val="00835BB0"/>
    <w:rsid w:val="00837A08"/>
    <w:rsid w:val="00840254"/>
    <w:rsid w:val="00840DB8"/>
    <w:rsid w:val="0084344D"/>
    <w:rsid w:val="0084384D"/>
    <w:rsid w:val="008454EC"/>
    <w:rsid w:val="00845636"/>
    <w:rsid w:val="008465F9"/>
    <w:rsid w:val="008474F3"/>
    <w:rsid w:val="008517A7"/>
    <w:rsid w:val="00853935"/>
    <w:rsid w:val="00853FBF"/>
    <w:rsid w:val="00854811"/>
    <w:rsid w:val="00854C8E"/>
    <w:rsid w:val="0085702A"/>
    <w:rsid w:val="00857192"/>
    <w:rsid w:val="00857592"/>
    <w:rsid w:val="00857B1F"/>
    <w:rsid w:val="00860D57"/>
    <w:rsid w:val="00861090"/>
    <w:rsid w:val="008612FB"/>
    <w:rsid w:val="008631DE"/>
    <w:rsid w:val="00863D3C"/>
    <w:rsid w:val="008666A2"/>
    <w:rsid w:val="00870219"/>
    <w:rsid w:val="00870BB5"/>
    <w:rsid w:val="00871744"/>
    <w:rsid w:val="00871D6D"/>
    <w:rsid w:val="008739D8"/>
    <w:rsid w:val="008742F3"/>
    <w:rsid w:val="00875D93"/>
    <w:rsid w:val="00875F1D"/>
    <w:rsid w:val="00877C90"/>
    <w:rsid w:val="00877F32"/>
    <w:rsid w:val="008810AF"/>
    <w:rsid w:val="008845A5"/>
    <w:rsid w:val="00884E5C"/>
    <w:rsid w:val="00886BC8"/>
    <w:rsid w:val="00891474"/>
    <w:rsid w:val="00891B5E"/>
    <w:rsid w:val="00893E34"/>
    <w:rsid w:val="00895708"/>
    <w:rsid w:val="00895D1B"/>
    <w:rsid w:val="0089622D"/>
    <w:rsid w:val="008969A1"/>
    <w:rsid w:val="00897110"/>
    <w:rsid w:val="008A1168"/>
    <w:rsid w:val="008A2DB7"/>
    <w:rsid w:val="008A4272"/>
    <w:rsid w:val="008A5CFD"/>
    <w:rsid w:val="008A7ADF"/>
    <w:rsid w:val="008A7E7D"/>
    <w:rsid w:val="008B4092"/>
    <w:rsid w:val="008B573C"/>
    <w:rsid w:val="008B703C"/>
    <w:rsid w:val="008B74E7"/>
    <w:rsid w:val="008C185C"/>
    <w:rsid w:val="008C6E19"/>
    <w:rsid w:val="008D058F"/>
    <w:rsid w:val="008D177E"/>
    <w:rsid w:val="008D1CD8"/>
    <w:rsid w:val="008D261B"/>
    <w:rsid w:val="008D3191"/>
    <w:rsid w:val="008D3D1F"/>
    <w:rsid w:val="008D42CF"/>
    <w:rsid w:val="008D4C41"/>
    <w:rsid w:val="008D4D91"/>
    <w:rsid w:val="008D652A"/>
    <w:rsid w:val="008D6EB9"/>
    <w:rsid w:val="008D7353"/>
    <w:rsid w:val="008E0796"/>
    <w:rsid w:val="008E0E64"/>
    <w:rsid w:val="008E150E"/>
    <w:rsid w:val="008E18F4"/>
    <w:rsid w:val="008E2971"/>
    <w:rsid w:val="008E2CFE"/>
    <w:rsid w:val="008E42A6"/>
    <w:rsid w:val="008E623E"/>
    <w:rsid w:val="008E6689"/>
    <w:rsid w:val="008F021F"/>
    <w:rsid w:val="008F14D6"/>
    <w:rsid w:val="008F1BD9"/>
    <w:rsid w:val="008F445D"/>
    <w:rsid w:val="008F51A6"/>
    <w:rsid w:val="008F6A25"/>
    <w:rsid w:val="008F7004"/>
    <w:rsid w:val="00901CC0"/>
    <w:rsid w:val="009037A9"/>
    <w:rsid w:val="0090444B"/>
    <w:rsid w:val="00906829"/>
    <w:rsid w:val="00907139"/>
    <w:rsid w:val="009105EC"/>
    <w:rsid w:val="0091095E"/>
    <w:rsid w:val="00910F6A"/>
    <w:rsid w:val="009117E1"/>
    <w:rsid w:val="00913A16"/>
    <w:rsid w:val="009147A8"/>
    <w:rsid w:val="009149A4"/>
    <w:rsid w:val="00915CC7"/>
    <w:rsid w:val="00922D97"/>
    <w:rsid w:val="00923474"/>
    <w:rsid w:val="0092373B"/>
    <w:rsid w:val="00925A89"/>
    <w:rsid w:val="009263F2"/>
    <w:rsid w:val="0092649C"/>
    <w:rsid w:val="009310EC"/>
    <w:rsid w:val="00931B60"/>
    <w:rsid w:val="00931C46"/>
    <w:rsid w:val="00931F1E"/>
    <w:rsid w:val="009330C3"/>
    <w:rsid w:val="009334E1"/>
    <w:rsid w:val="009351D3"/>
    <w:rsid w:val="00936696"/>
    <w:rsid w:val="00937EDA"/>
    <w:rsid w:val="0094004C"/>
    <w:rsid w:val="009406D1"/>
    <w:rsid w:val="00943AA0"/>
    <w:rsid w:val="0094633D"/>
    <w:rsid w:val="00950FFF"/>
    <w:rsid w:val="0095289F"/>
    <w:rsid w:val="009538BD"/>
    <w:rsid w:val="00954AD6"/>
    <w:rsid w:val="00956509"/>
    <w:rsid w:val="00956D00"/>
    <w:rsid w:val="00971A8D"/>
    <w:rsid w:val="00971AF3"/>
    <w:rsid w:val="00972423"/>
    <w:rsid w:val="00972C5C"/>
    <w:rsid w:val="00973D70"/>
    <w:rsid w:val="009743F9"/>
    <w:rsid w:val="0097772F"/>
    <w:rsid w:val="00980FB1"/>
    <w:rsid w:val="00983D6D"/>
    <w:rsid w:val="009848CB"/>
    <w:rsid w:val="00985326"/>
    <w:rsid w:val="009855DB"/>
    <w:rsid w:val="0098717A"/>
    <w:rsid w:val="00992155"/>
    <w:rsid w:val="009929B1"/>
    <w:rsid w:val="00994840"/>
    <w:rsid w:val="00995273"/>
    <w:rsid w:val="009955EF"/>
    <w:rsid w:val="00995B7F"/>
    <w:rsid w:val="00996A79"/>
    <w:rsid w:val="00996DCA"/>
    <w:rsid w:val="00997E78"/>
    <w:rsid w:val="009A2AFF"/>
    <w:rsid w:val="009A3983"/>
    <w:rsid w:val="009A4734"/>
    <w:rsid w:val="009A4B46"/>
    <w:rsid w:val="009A52F5"/>
    <w:rsid w:val="009A55D4"/>
    <w:rsid w:val="009A5E9F"/>
    <w:rsid w:val="009A60AF"/>
    <w:rsid w:val="009A6835"/>
    <w:rsid w:val="009B0F4C"/>
    <w:rsid w:val="009B30B7"/>
    <w:rsid w:val="009B4846"/>
    <w:rsid w:val="009B4C76"/>
    <w:rsid w:val="009B55D7"/>
    <w:rsid w:val="009B56AF"/>
    <w:rsid w:val="009B6C8E"/>
    <w:rsid w:val="009B795D"/>
    <w:rsid w:val="009B7EAA"/>
    <w:rsid w:val="009C147E"/>
    <w:rsid w:val="009C1BE5"/>
    <w:rsid w:val="009C23D6"/>
    <w:rsid w:val="009C289F"/>
    <w:rsid w:val="009C3317"/>
    <w:rsid w:val="009C497A"/>
    <w:rsid w:val="009C618A"/>
    <w:rsid w:val="009C761E"/>
    <w:rsid w:val="009C7EC8"/>
    <w:rsid w:val="009D07A2"/>
    <w:rsid w:val="009D08EC"/>
    <w:rsid w:val="009D6300"/>
    <w:rsid w:val="009D7064"/>
    <w:rsid w:val="009D7C25"/>
    <w:rsid w:val="009E2D58"/>
    <w:rsid w:val="009E5FB6"/>
    <w:rsid w:val="009E6024"/>
    <w:rsid w:val="009E60DB"/>
    <w:rsid w:val="009E6567"/>
    <w:rsid w:val="009F049A"/>
    <w:rsid w:val="009F0515"/>
    <w:rsid w:val="009F09BD"/>
    <w:rsid w:val="009F0C02"/>
    <w:rsid w:val="009F24C0"/>
    <w:rsid w:val="009F2E2D"/>
    <w:rsid w:val="009F3F9E"/>
    <w:rsid w:val="009F5763"/>
    <w:rsid w:val="009F731A"/>
    <w:rsid w:val="00A0059D"/>
    <w:rsid w:val="00A00FCE"/>
    <w:rsid w:val="00A01010"/>
    <w:rsid w:val="00A029B1"/>
    <w:rsid w:val="00A107B5"/>
    <w:rsid w:val="00A11221"/>
    <w:rsid w:val="00A11CF2"/>
    <w:rsid w:val="00A13355"/>
    <w:rsid w:val="00A136A9"/>
    <w:rsid w:val="00A17DF8"/>
    <w:rsid w:val="00A20D5B"/>
    <w:rsid w:val="00A2179E"/>
    <w:rsid w:val="00A2181E"/>
    <w:rsid w:val="00A21BDB"/>
    <w:rsid w:val="00A25763"/>
    <w:rsid w:val="00A2598F"/>
    <w:rsid w:val="00A26BF1"/>
    <w:rsid w:val="00A30CFB"/>
    <w:rsid w:val="00A313B8"/>
    <w:rsid w:val="00A34537"/>
    <w:rsid w:val="00A34F2B"/>
    <w:rsid w:val="00A363F8"/>
    <w:rsid w:val="00A3753A"/>
    <w:rsid w:val="00A43282"/>
    <w:rsid w:val="00A446C2"/>
    <w:rsid w:val="00A44E21"/>
    <w:rsid w:val="00A46B7B"/>
    <w:rsid w:val="00A46B8B"/>
    <w:rsid w:val="00A471EC"/>
    <w:rsid w:val="00A51816"/>
    <w:rsid w:val="00A540CC"/>
    <w:rsid w:val="00A543E9"/>
    <w:rsid w:val="00A576CA"/>
    <w:rsid w:val="00A5793E"/>
    <w:rsid w:val="00A600BB"/>
    <w:rsid w:val="00A60380"/>
    <w:rsid w:val="00A60B1C"/>
    <w:rsid w:val="00A619F6"/>
    <w:rsid w:val="00A630D8"/>
    <w:rsid w:val="00A64830"/>
    <w:rsid w:val="00A64BBE"/>
    <w:rsid w:val="00A70CE4"/>
    <w:rsid w:val="00A732E0"/>
    <w:rsid w:val="00A73678"/>
    <w:rsid w:val="00A742E4"/>
    <w:rsid w:val="00A75D94"/>
    <w:rsid w:val="00A7639A"/>
    <w:rsid w:val="00A779BE"/>
    <w:rsid w:val="00A80D45"/>
    <w:rsid w:val="00A82747"/>
    <w:rsid w:val="00A8440B"/>
    <w:rsid w:val="00A914B9"/>
    <w:rsid w:val="00A91530"/>
    <w:rsid w:val="00A926B9"/>
    <w:rsid w:val="00A9403A"/>
    <w:rsid w:val="00A940DD"/>
    <w:rsid w:val="00A94537"/>
    <w:rsid w:val="00A94595"/>
    <w:rsid w:val="00A95EB0"/>
    <w:rsid w:val="00A9673A"/>
    <w:rsid w:val="00A96C35"/>
    <w:rsid w:val="00AA028C"/>
    <w:rsid w:val="00AA206E"/>
    <w:rsid w:val="00AA3932"/>
    <w:rsid w:val="00AA6737"/>
    <w:rsid w:val="00AA6BDA"/>
    <w:rsid w:val="00AA6CBD"/>
    <w:rsid w:val="00AB1801"/>
    <w:rsid w:val="00AB1F8F"/>
    <w:rsid w:val="00AB390E"/>
    <w:rsid w:val="00AB5862"/>
    <w:rsid w:val="00AC0C3E"/>
    <w:rsid w:val="00AC0D66"/>
    <w:rsid w:val="00AC1F43"/>
    <w:rsid w:val="00AC4989"/>
    <w:rsid w:val="00AC5139"/>
    <w:rsid w:val="00AC5255"/>
    <w:rsid w:val="00AC570C"/>
    <w:rsid w:val="00AC68F6"/>
    <w:rsid w:val="00AD0157"/>
    <w:rsid w:val="00AD1996"/>
    <w:rsid w:val="00AD2C7D"/>
    <w:rsid w:val="00AD48E1"/>
    <w:rsid w:val="00AE1764"/>
    <w:rsid w:val="00AE3818"/>
    <w:rsid w:val="00AE5236"/>
    <w:rsid w:val="00AE7843"/>
    <w:rsid w:val="00AE7B61"/>
    <w:rsid w:val="00AF0297"/>
    <w:rsid w:val="00AF06F6"/>
    <w:rsid w:val="00AF271A"/>
    <w:rsid w:val="00AF387C"/>
    <w:rsid w:val="00AF42E1"/>
    <w:rsid w:val="00AF5289"/>
    <w:rsid w:val="00AF5A90"/>
    <w:rsid w:val="00AF7401"/>
    <w:rsid w:val="00B06B40"/>
    <w:rsid w:val="00B072D4"/>
    <w:rsid w:val="00B10465"/>
    <w:rsid w:val="00B11481"/>
    <w:rsid w:val="00B145E4"/>
    <w:rsid w:val="00B178BA"/>
    <w:rsid w:val="00B17AD6"/>
    <w:rsid w:val="00B20393"/>
    <w:rsid w:val="00B2280E"/>
    <w:rsid w:val="00B2338F"/>
    <w:rsid w:val="00B235B5"/>
    <w:rsid w:val="00B26AF3"/>
    <w:rsid w:val="00B26BB6"/>
    <w:rsid w:val="00B3048E"/>
    <w:rsid w:val="00B3057F"/>
    <w:rsid w:val="00B32C44"/>
    <w:rsid w:val="00B32E5E"/>
    <w:rsid w:val="00B40839"/>
    <w:rsid w:val="00B42AAD"/>
    <w:rsid w:val="00B43885"/>
    <w:rsid w:val="00B44F3F"/>
    <w:rsid w:val="00B464A3"/>
    <w:rsid w:val="00B501F4"/>
    <w:rsid w:val="00B548A6"/>
    <w:rsid w:val="00B602F9"/>
    <w:rsid w:val="00B60BE1"/>
    <w:rsid w:val="00B611BE"/>
    <w:rsid w:val="00B614CB"/>
    <w:rsid w:val="00B6243F"/>
    <w:rsid w:val="00B6351D"/>
    <w:rsid w:val="00B64782"/>
    <w:rsid w:val="00B703D4"/>
    <w:rsid w:val="00B70BD6"/>
    <w:rsid w:val="00B729AC"/>
    <w:rsid w:val="00B72DBE"/>
    <w:rsid w:val="00B7357A"/>
    <w:rsid w:val="00B80C43"/>
    <w:rsid w:val="00B81B3E"/>
    <w:rsid w:val="00B831CC"/>
    <w:rsid w:val="00B85A2D"/>
    <w:rsid w:val="00B86813"/>
    <w:rsid w:val="00B87B17"/>
    <w:rsid w:val="00B90B52"/>
    <w:rsid w:val="00B91603"/>
    <w:rsid w:val="00B917FB"/>
    <w:rsid w:val="00B91C91"/>
    <w:rsid w:val="00B9213C"/>
    <w:rsid w:val="00B93425"/>
    <w:rsid w:val="00B959DD"/>
    <w:rsid w:val="00B977FE"/>
    <w:rsid w:val="00BA0E54"/>
    <w:rsid w:val="00BA7056"/>
    <w:rsid w:val="00BB1145"/>
    <w:rsid w:val="00BB1349"/>
    <w:rsid w:val="00BB1993"/>
    <w:rsid w:val="00BB1F43"/>
    <w:rsid w:val="00BB209D"/>
    <w:rsid w:val="00BB406E"/>
    <w:rsid w:val="00BB40DF"/>
    <w:rsid w:val="00BB5B52"/>
    <w:rsid w:val="00BB7953"/>
    <w:rsid w:val="00BC1B01"/>
    <w:rsid w:val="00BC324D"/>
    <w:rsid w:val="00BC507C"/>
    <w:rsid w:val="00BC5D18"/>
    <w:rsid w:val="00BC6A0F"/>
    <w:rsid w:val="00BC6B78"/>
    <w:rsid w:val="00BC78BD"/>
    <w:rsid w:val="00BD4002"/>
    <w:rsid w:val="00BD6244"/>
    <w:rsid w:val="00BD6C59"/>
    <w:rsid w:val="00BD7D3C"/>
    <w:rsid w:val="00BE13E1"/>
    <w:rsid w:val="00BE3558"/>
    <w:rsid w:val="00BF224F"/>
    <w:rsid w:val="00BF26B0"/>
    <w:rsid w:val="00BF4713"/>
    <w:rsid w:val="00BF5190"/>
    <w:rsid w:val="00BF524F"/>
    <w:rsid w:val="00C007DA"/>
    <w:rsid w:val="00C029FD"/>
    <w:rsid w:val="00C05310"/>
    <w:rsid w:val="00C064EC"/>
    <w:rsid w:val="00C10EDC"/>
    <w:rsid w:val="00C12715"/>
    <w:rsid w:val="00C12E28"/>
    <w:rsid w:val="00C147A1"/>
    <w:rsid w:val="00C1542F"/>
    <w:rsid w:val="00C17691"/>
    <w:rsid w:val="00C21950"/>
    <w:rsid w:val="00C23159"/>
    <w:rsid w:val="00C23785"/>
    <w:rsid w:val="00C23845"/>
    <w:rsid w:val="00C2462F"/>
    <w:rsid w:val="00C310F9"/>
    <w:rsid w:val="00C31191"/>
    <w:rsid w:val="00C31640"/>
    <w:rsid w:val="00C32875"/>
    <w:rsid w:val="00C374BC"/>
    <w:rsid w:val="00C37E44"/>
    <w:rsid w:val="00C40AC0"/>
    <w:rsid w:val="00C40F0E"/>
    <w:rsid w:val="00C41269"/>
    <w:rsid w:val="00C425CB"/>
    <w:rsid w:val="00C43194"/>
    <w:rsid w:val="00C458AB"/>
    <w:rsid w:val="00C5107C"/>
    <w:rsid w:val="00C5535A"/>
    <w:rsid w:val="00C55950"/>
    <w:rsid w:val="00C559B9"/>
    <w:rsid w:val="00C57475"/>
    <w:rsid w:val="00C57B65"/>
    <w:rsid w:val="00C608B2"/>
    <w:rsid w:val="00C62698"/>
    <w:rsid w:val="00C62E4C"/>
    <w:rsid w:val="00C62FF8"/>
    <w:rsid w:val="00C64675"/>
    <w:rsid w:val="00C6728D"/>
    <w:rsid w:val="00C70C7A"/>
    <w:rsid w:val="00C71292"/>
    <w:rsid w:val="00C721CB"/>
    <w:rsid w:val="00C72421"/>
    <w:rsid w:val="00C73232"/>
    <w:rsid w:val="00C74DD9"/>
    <w:rsid w:val="00C80847"/>
    <w:rsid w:val="00C828F1"/>
    <w:rsid w:val="00C8342A"/>
    <w:rsid w:val="00C860EF"/>
    <w:rsid w:val="00C86899"/>
    <w:rsid w:val="00C910C9"/>
    <w:rsid w:val="00C925C0"/>
    <w:rsid w:val="00C92BDD"/>
    <w:rsid w:val="00C9488F"/>
    <w:rsid w:val="00C94AE6"/>
    <w:rsid w:val="00C960D4"/>
    <w:rsid w:val="00C967A6"/>
    <w:rsid w:val="00C96985"/>
    <w:rsid w:val="00CA0F88"/>
    <w:rsid w:val="00CA2431"/>
    <w:rsid w:val="00CA37EC"/>
    <w:rsid w:val="00CA5015"/>
    <w:rsid w:val="00CA70E2"/>
    <w:rsid w:val="00CB1464"/>
    <w:rsid w:val="00CB2621"/>
    <w:rsid w:val="00CB276B"/>
    <w:rsid w:val="00CB3066"/>
    <w:rsid w:val="00CB379F"/>
    <w:rsid w:val="00CB3D81"/>
    <w:rsid w:val="00CB66BD"/>
    <w:rsid w:val="00CC1B02"/>
    <w:rsid w:val="00CC4A5F"/>
    <w:rsid w:val="00CC56E1"/>
    <w:rsid w:val="00CC748A"/>
    <w:rsid w:val="00CD2073"/>
    <w:rsid w:val="00CD28A0"/>
    <w:rsid w:val="00CD4E1D"/>
    <w:rsid w:val="00CD6354"/>
    <w:rsid w:val="00CD7718"/>
    <w:rsid w:val="00CE04C0"/>
    <w:rsid w:val="00CE2676"/>
    <w:rsid w:val="00CE3640"/>
    <w:rsid w:val="00CE479F"/>
    <w:rsid w:val="00CE56DD"/>
    <w:rsid w:val="00CF0289"/>
    <w:rsid w:val="00CF0E02"/>
    <w:rsid w:val="00CF14D4"/>
    <w:rsid w:val="00CF2065"/>
    <w:rsid w:val="00CF356F"/>
    <w:rsid w:val="00CF3DA6"/>
    <w:rsid w:val="00CF4B9B"/>
    <w:rsid w:val="00CF4D34"/>
    <w:rsid w:val="00CF4F72"/>
    <w:rsid w:val="00CF62F4"/>
    <w:rsid w:val="00D012D7"/>
    <w:rsid w:val="00D03437"/>
    <w:rsid w:val="00D04918"/>
    <w:rsid w:val="00D10A99"/>
    <w:rsid w:val="00D10FAD"/>
    <w:rsid w:val="00D1237E"/>
    <w:rsid w:val="00D12C87"/>
    <w:rsid w:val="00D13D2B"/>
    <w:rsid w:val="00D14284"/>
    <w:rsid w:val="00D145F6"/>
    <w:rsid w:val="00D165BF"/>
    <w:rsid w:val="00D171D4"/>
    <w:rsid w:val="00D17E71"/>
    <w:rsid w:val="00D205D3"/>
    <w:rsid w:val="00D20F34"/>
    <w:rsid w:val="00D24198"/>
    <w:rsid w:val="00D244FE"/>
    <w:rsid w:val="00D256D1"/>
    <w:rsid w:val="00D267A7"/>
    <w:rsid w:val="00D275E4"/>
    <w:rsid w:val="00D30606"/>
    <w:rsid w:val="00D316EE"/>
    <w:rsid w:val="00D31F85"/>
    <w:rsid w:val="00D33DCE"/>
    <w:rsid w:val="00D36A2E"/>
    <w:rsid w:val="00D36BEE"/>
    <w:rsid w:val="00D3760A"/>
    <w:rsid w:val="00D40780"/>
    <w:rsid w:val="00D41008"/>
    <w:rsid w:val="00D41335"/>
    <w:rsid w:val="00D41497"/>
    <w:rsid w:val="00D41F02"/>
    <w:rsid w:val="00D43843"/>
    <w:rsid w:val="00D457C6"/>
    <w:rsid w:val="00D46DCC"/>
    <w:rsid w:val="00D47399"/>
    <w:rsid w:val="00D5179C"/>
    <w:rsid w:val="00D540E6"/>
    <w:rsid w:val="00D547B2"/>
    <w:rsid w:val="00D5642C"/>
    <w:rsid w:val="00D6020B"/>
    <w:rsid w:val="00D61BC2"/>
    <w:rsid w:val="00D62705"/>
    <w:rsid w:val="00D637BE"/>
    <w:rsid w:val="00D66238"/>
    <w:rsid w:val="00D710CE"/>
    <w:rsid w:val="00D715CC"/>
    <w:rsid w:val="00D717C6"/>
    <w:rsid w:val="00D72FE3"/>
    <w:rsid w:val="00D745EA"/>
    <w:rsid w:val="00D74E1A"/>
    <w:rsid w:val="00D7775F"/>
    <w:rsid w:val="00D81FCD"/>
    <w:rsid w:val="00D8211B"/>
    <w:rsid w:val="00D83807"/>
    <w:rsid w:val="00D84A4F"/>
    <w:rsid w:val="00D8594E"/>
    <w:rsid w:val="00D918C8"/>
    <w:rsid w:val="00D9249E"/>
    <w:rsid w:val="00D92BC0"/>
    <w:rsid w:val="00D940D8"/>
    <w:rsid w:val="00D94BB6"/>
    <w:rsid w:val="00D955F1"/>
    <w:rsid w:val="00DA0834"/>
    <w:rsid w:val="00DA0E8E"/>
    <w:rsid w:val="00DA18A9"/>
    <w:rsid w:val="00DA18DF"/>
    <w:rsid w:val="00DA5770"/>
    <w:rsid w:val="00DA5F1E"/>
    <w:rsid w:val="00DA6613"/>
    <w:rsid w:val="00DA7108"/>
    <w:rsid w:val="00DA7A4A"/>
    <w:rsid w:val="00DB1F40"/>
    <w:rsid w:val="00DB3AA1"/>
    <w:rsid w:val="00DB421A"/>
    <w:rsid w:val="00DB5367"/>
    <w:rsid w:val="00DB64AD"/>
    <w:rsid w:val="00DC1A4D"/>
    <w:rsid w:val="00DC3577"/>
    <w:rsid w:val="00DC3F95"/>
    <w:rsid w:val="00DC451C"/>
    <w:rsid w:val="00DC5D57"/>
    <w:rsid w:val="00DD06AB"/>
    <w:rsid w:val="00DD139F"/>
    <w:rsid w:val="00DD2F55"/>
    <w:rsid w:val="00DD5CAF"/>
    <w:rsid w:val="00DD6E3B"/>
    <w:rsid w:val="00DD74D9"/>
    <w:rsid w:val="00DD78C4"/>
    <w:rsid w:val="00DD7A6C"/>
    <w:rsid w:val="00DE05A3"/>
    <w:rsid w:val="00DE0E7E"/>
    <w:rsid w:val="00DE217C"/>
    <w:rsid w:val="00DE29AD"/>
    <w:rsid w:val="00DE425B"/>
    <w:rsid w:val="00DE49CB"/>
    <w:rsid w:val="00DE6B91"/>
    <w:rsid w:val="00DE75F4"/>
    <w:rsid w:val="00DE763D"/>
    <w:rsid w:val="00DE7EFF"/>
    <w:rsid w:val="00DF0F94"/>
    <w:rsid w:val="00DF108B"/>
    <w:rsid w:val="00DF1119"/>
    <w:rsid w:val="00DF2E02"/>
    <w:rsid w:val="00DF4F81"/>
    <w:rsid w:val="00E01D13"/>
    <w:rsid w:val="00E02041"/>
    <w:rsid w:val="00E03B10"/>
    <w:rsid w:val="00E03FE2"/>
    <w:rsid w:val="00E04E8D"/>
    <w:rsid w:val="00E05AE8"/>
    <w:rsid w:val="00E07BDE"/>
    <w:rsid w:val="00E1276A"/>
    <w:rsid w:val="00E13FD2"/>
    <w:rsid w:val="00E16490"/>
    <w:rsid w:val="00E178A9"/>
    <w:rsid w:val="00E17A9B"/>
    <w:rsid w:val="00E17D2D"/>
    <w:rsid w:val="00E20639"/>
    <w:rsid w:val="00E20CB7"/>
    <w:rsid w:val="00E21FA4"/>
    <w:rsid w:val="00E26FE0"/>
    <w:rsid w:val="00E3245E"/>
    <w:rsid w:val="00E327CC"/>
    <w:rsid w:val="00E3336E"/>
    <w:rsid w:val="00E35F0A"/>
    <w:rsid w:val="00E37CEB"/>
    <w:rsid w:val="00E40604"/>
    <w:rsid w:val="00E41463"/>
    <w:rsid w:val="00E419D6"/>
    <w:rsid w:val="00E41C4A"/>
    <w:rsid w:val="00E44041"/>
    <w:rsid w:val="00E50502"/>
    <w:rsid w:val="00E53D5A"/>
    <w:rsid w:val="00E55943"/>
    <w:rsid w:val="00E55EB6"/>
    <w:rsid w:val="00E56529"/>
    <w:rsid w:val="00E60B8D"/>
    <w:rsid w:val="00E6231C"/>
    <w:rsid w:val="00E62579"/>
    <w:rsid w:val="00E62B35"/>
    <w:rsid w:val="00E66742"/>
    <w:rsid w:val="00E66F25"/>
    <w:rsid w:val="00E67B4A"/>
    <w:rsid w:val="00E712A5"/>
    <w:rsid w:val="00E734BE"/>
    <w:rsid w:val="00E747DF"/>
    <w:rsid w:val="00E77377"/>
    <w:rsid w:val="00E81184"/>
    <w:rsid w:val="00E8130B"/>
    <w:rsid w:val="00E8156A"/>
    <w:rsid w:val="00E81752"/>
    <w:rsid w:val="00E824E4"/>
    <w:rsid w:val="00E82622"/>
    <w:rsid w:val="00E82F9B"/>
    <w:rsid w:val="00E82FA1"/>
    <w:rsid w:val="00E83FBB"/>
    <w:rsid w:val="00E87979"/>
    <w:rsid w:val="00E87F43"/>
    <w:rsid w:val="00E9226F"/>
    <w:rsid w:val="00E952C5"/>
    <w:rsid w:val="00EA03B3"/>
    <w:rsid w:val="00EA04BD"/>
    <w:rsid w:val="00EA1FC2"/>
    <w:rsid w:val="00EA2A4F"/>
    <w:rsid w:val="00EA4F48"/>
    <w:rsid w:val="00EA65DF"/>
    <w:rsid w:val="00EA7332"/>
    <w:rsid w:val="00EB3489"/>
    <w:rsid w:val="00EB417A"/>
    <w:rsid w:val="00EB43D9"/>
    <w:rsid w:val="00EB478C"/>
    <w:rsid w:val="00EB4D9B"/>
    <w:rsid w:val="00EB5E24"/>
    <w:rsid w:val="00EB61D2"/>
    <w:rsid w:val="00EB7FAB"/>
    <w:rsid w:val="00EC1DFB"/>
    <w:rsid w:val="00EC25F8"/>
    <w:rsid w:val="00EC2C65"/>
    <w:rsid w:val="00EC2F67"/>
    <w:rsid w:val="00EC5911"/>
    <w:rsid w:val="00EC6AC7"/>
    <w:rsid w:val="00EC74F2"/>
    <w:rsid w:val="00ED227C"/>
    <w:rsid w:val="00ED3178"/>
    <w:rsid w:val="00ED4038"/>
    <w:rsid w:val="00ED668A"/>
    <w:rsid w:val="00ED789E"/>
    <w:rsid w:val="00ED7EF5"/>
    <w:rsid w:val="00ED7F12"/>
    <w:rsid w:val="00EE2DE0"/>
    <w:rsid w:val="00EE4B17"/>
    <w:rsid w:val="00EE4B6A"/>
    <w:rsid w:val="00EE4CB9"/>
    <w:rsid w:val="00EE591B"/>
    <w:rsid w:val="00EE603B"/>
    <w:rsid w:val="00EE6F58"/>
    <w:rsid w:val="00EF1781"/>
    <w:rsid w:val="00EF1EF1"/>
    <w:rsid w:val="00EF2028"/>
    <w:rsid w:val="00EF4082"/>
    <w:rsid w:val="00EF5323"/>
    <w:rsid w:val="00EF6226"/>
    <w:rsid w:val="00F05BF1"/>
    <w:rsid w:val="00F07677"/>
    <w:rsid w:val="00F10FAB"/>
    <w:rsid w:val="00F12E94"/>
    <w:rsid w:val="00F14E8C"/>
    <w:rsid w:val="00F16B60"/>
    <w:rsid w:val="00F211A5"/>
    <w:rsid w:val="00F2302A"/>
    <w:rsid w:val="00F23569"/>
    <w:rsid w:val="00F24AED"/>
    <w:rsid w:val="00F24E0F"/>
    <w:rsid w:val="00F26323"/>
    <w:rsid w:val="00F313B8"/>
    <w:rsid w:val="00F31872"/>
    <w:rsid w:val="00F32DCB"/>
    <w:rsid w:val="00F342B5"/>
    <w:rsid w:val="00F3623E"/>
    <w:rsid w:val="00F363E0"/>
    <w:rsid w:val="00F36F17"/>
    <w:rsid w:val="00F372BC"/>
    <w:rsid w:val="00F40281"/>
    <w:rsid w:val="00F416C7"/>
    <w:rsid w:val="00F41EE3"/>
    <w:rsid w:val="00F42727"/>
    <w:rsid w:val="00F437B2"/>
    <w:rsid w:val="00F4458E"/>
    <w:rsid w:val="00F45DD2"/>
    <w:rsid w:val="00F463DA"/>
    <w:rsid w:val="00F46991"/>
    <w:rsid w:val="00F50C32"/>
    <w:rsid w:val="00F514A1"/>
    <w:rsid w:val="00F51DB5"/>
    <w:rsid w:val="00F52209"/>
    <w:rsid w:val="00F5369D"/>
    <w:rsid w:val="00F55BDC"/>
    <w:rsid w:val="00F568C3"/>
    <w:rsid w:val="00F56C34"/>
    <w:rsid w:val="00F57003"/>
    <w:rsid w:val="00F572F6"/>
    <w:rsid w:val="00F62DB9"/>
    <w:rsid w:val="00F63191"/>
    <w:rsid w:val="00F6420A"/>
    <w:rsid w:val="00F665FF"/>
    <w:rsid w:val="00F672A6"/>
    <w:rsid w:val="00F72F76"/>
    <w:rsid w:val="00F741BD"/>
    <w:rsid w:val="00F74F94"/>
    <w:rsid w:val="00F750FB"/>
    <w:rsid w:val="00F7564B"/>
    <w:rsid w:val="00F7611A"/>
    <w:rsid w:val="00F8203D"/>
    <w:rsid w:val="00F82F06"/>
    <w:rsid w:val="00F915BA"/>
    <w:rsid w:val="00F92D9A"/>
    <w:rsid w:val="00F937BC"/>
    <w:rsid w:val="00F94B5A"/>
    <w:rsid w:val="00F95F3A"/>
    <w:rsid w:val="00F96505"/>
    <w:rsid w:val="00FA0F7A"/>
    <w:rsid w:val="00FA2283"/>
    <w:rsid w:val="00FA2BAE"/>
    <w:rsid w:val="00FA347F"/>
    <w:rsid w:val="00FA3CCB"/>
    <w:rsid w:val="00FA727D"/>
    <w:rsid w:val="00FB047C"/>
    <w:rsid w:val="00FB3F6D"/>
    <w:rsid w:val="00FB542F"/>
    <w:rsid w:val="00FB6937"/>
    <w:rsid w:val="00FC247C"/>
    <w:rsid w:val="00FC40DE"/>
    <w:rsid w:val="00FC57D3"/>
    <w:rsid w:val="00FC6B1B"/>
    <w:rsid w:val="00FC6C4D"/>
    <w:rsid w:val="00FD004C"/>
    <w:rsid w:val="00FD2231"/>
    <w:rsid w:val="00FD28DD"/>
    <w:rsid w:val="00FD39ED"/>
    <w:rsid w:val="00FD3A66"/>
    <w:rsid w:val="00FD5EB5"/>
    <w:rsid w:val="00FD631C"/>
    <w:rsid w:val="00FD75C0"/>
    <w:rsid w:val="00FE0FD0"/>
    <w:rsid w:val="00FE7C67"/>
    <w:rsid w:val="00FE7ED6"/>
    <w:rsid w:val="00FF0497"/>
    <w:rsid w:val="00FF15CB"/>
    <w:rsid w:val="00FF169E"/>
    <w:rsid w:val="00FF1DD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51727D8-BC76-436E-91B6-F0EBE3C9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56340"/>
  </w:style>
  <w:style w:type="paragraph" w:styleId="1">
    <w:name w:val="heading 1"/>
    <w:basedOn w:val="a0"/>
    <w:next w:val="a0"/>
    <w:link w:val="10"/>
    <w:uiPriority w:val="9"/>
    <w:qFormat/>
    <w:rsid w:val="007D23DB"/>
    <w:pPr>
      <w:keepNext/>
      <w:spacing w:before="240" w:after="60" w:line="240" w:lineRule="auto"/>
      <w:outlineLvl w:val="0"/>
    </w:pPr>
    <w:rPr>
      <w:rFonts w:ascii="Arial" w:eastAsia="Times New Roman" w:hAnsi="Arial" w:cs="Arial"/>
      <w:b/>
      <w:bCs/>
      <w:kern w:val="32"/>
      <w:sz w:val="32"/>
      <w:szCs w:val="32"/>
      <w:lang w:val="en-US"/>
    </w:rPr>
  </w:style>
  <w:style w:type="paragraph" w:styleId="2">
    <w:name w:val="heading 2"/>
    <w:basedOn w:val="a0"/>
    <w:next w:val="a0"/>
    <w:link w:val="20"/>
    <w:qFormat/>
    <w:rsid w:val="007D23DB"/>
    <w:pPr>
      <w:keepNext/>
      <w:spacing w:before="240" w:after="60" w:line="240" w:lineRule="auto"/>
      <w:outlineLvl w:val="1"/>
    </w:pPr>
    <w:rPr>
      <w:rFonts w:ascii="Arial" w:eastAsia="Courier New" w:hAnsi="Arial" w:cs="Arial"/>
      <w:b/>
      <w:bCs/>
      <w:i/>
      <w:iCs/>
      <w:sz w:val="28"/>
      <w:szCs w:val="28"/>
      <w:lang w:val="en-US" w:eastAsia="bg-BG"/>
    </w:rPr>
  </w:style>
  <w:style w:type="paragraph" w:styleId="3">
    <w:name w:val="heading 3"/>
    <w:basedOn w:val="a0"/>
    <w:next w:val="a0"/>
    <w:link w:val="30"/>
    <w:uiPriority w:val="99"/>
    <w:qFormat/>
    <w:rsid w:val="007D23DB"/>
    <w:pPr>
      <w:keepNext/>
      <w:spacing w:before="240" w:after="60" w:line="240" w:lineRule="auto"/>
      <w:outlineLvl w:val="2"/>
    </w:pPr>
    <w:rPr>
      <w:rFonts w:ascii="Arial" w:eastAsia="Times New Roman" w:hAnsi="Arial" w:cs="Arial"/>
      <w:b/>
      <w:bCs/>
      <w:sz w:val="26"/>
      <w:szCs w:val="26"/>
      <w:lang w:val="en-US" w:eastAsia="bg-BG"/>
    </w:rPr>
  </w:style>
  <w:style w:type="paragraph" w:styleId="4">
    <w:name w:val="heading 4"/>
    <w:basedOn w:val="a0"/>
    <w:next w:val="a0"/>
    <w:link w:val="40"/>
    <w:uiPriority w:val="99"/>
    <w:qFormat/>
    <w:rsid w:val="007D23DB"/>
    <w:pPr>
      <w:keepNext/>
      <w:numPr>
        <w:numId w:val="5"/>
      </w:numPr>
      <w:spacing w:after="0" w:line="240" w:lineRule="auto"/>
      <w:jc w:val="both"/>
      <w:outlineLvl w:val="3"/>
    </w:pPr>
    <w:rPr>
      <w:rFonts w:ascii="ExcelciorCyr" w:eastAsia="Times New Roman" w:hAnsi="ExcelciorCyr" w:cs="ExcelciorCyr"/>
      <w:b/>
      <w:bCs/>
      <w:sz w:val="24"/>
      <w:szCs w:val="24"/>
      <w:u w:val="single"/>
      <w:lang w:eastAsia="bg-BG"/>
    </w:rPr>
  </w:style>
  <w:style w:type="paragraph" w:styleId="5">
    <w:name w:val="heading 5"/>
    <w:basedOn w:val="a0"/>
    <w:next w:val="a0"/>
    <w:link w:val="50"/>
    <w:qFormat/>
    <w:rsid w:val="00021945"/>
    <w:pPr>
      <w:keepNext/>
      <w:keepLines/>
      <w:spacing w:before="200" w:after="0" w:line="240" w:lineRule="auto"/>
      <w:outlineLvl w:val="4"/>
    </w:pPr>
    <w:rPr>
      <w:rFonts w:ascii="Cambria" w:eastAsia="Times New Roman" w:hAnsi="Cambria" w:cs="Times New Roman"/>
      <w:color w:val="243F60"/>
      <w:sz w:val="20"/>
      <w:szCs w:val="20"/>
    </w:rPr>
  </w:style>
  <w:style w:type="paragraph" w:styleId="6">
    <w:name w:val="heading 6"/>
    <w:basedOn w:val="a0"/>
    <w:next w:val="a0"/>
    <w:link w:val="60"/>
    <w:uiPriority w:val="99"/>
    <w:unhideWhenUsed/>
    <w:qFormat/>
    <w:rsid w:val="00D7775F"/>
    <w:pPr>
      <w:spacing w:before="240" w:after="60" w:line="240" w:lineRule="auto"/>
      <w:outlineLvl w:val="5"/>
    </w:pPr>
    <w:rPr>
      <w:rFonts w:ascii="Calibri" w:eastAsia="Times New Roman" w:hAnsi="Calibri" w:cs="Times New Roman"/>
      <w:b/>
      <w:bCs/>
      <w:lang w:eastAsia="bg-BG"/>
    </w:rPr>
  </w:style>
  <w:style w:type="paragraph" w:styleId="7">
    <w:name w:val="heading 7"/>
    <w:basedOn w:val="a0"/>
    <w:next w:val="a0"/>
    <w:link w:val="70"/>
    <w:qFormat/>
    <w:rsid w:val="00021945"/>
    <w:pPr>
      <w:keepNext/>
      <w:keepLines/>
      <w:spacing w:before="200" w:after="0" w:line="240" w:lineRule="auto"/>
      <w:outlineLvl w:val="6"/>
    </w:pPr>
    <w:rPr>
      <w:rFonts w:ascii="Cambria" w:eastAsia="Times New Roman" w:hAnsi="Cambria" w:cs="Times New Roman"/>
      <w:i/>
      <w:iCs/>
      <w:color w:val="404040"/>
      <w:sz w:val="20"/>
      <w:szCs w:val="20"/>
    </w:rPr>
  </w:style>
  <w:style w:type="paragraph" w:styleId="8">
    <w:name w:val="heading 8"/>
    <w:basedOn w:val="a0"/>
    <w:next w:val="a0"/>
    <w:link w:val="80"/>
    <w:uiPriority w:val="99"/>
    <w:qFormat/>
    <w:rsid w:val="007D23DB"/>
    <w:pPr>
      <w:spacing w:before="240" w:after="60" w:line="240" w:lineRule="auto"/>
      <w:outlineLvl w:val="7"/>
    </w:pPr>
    <w:rPr>
      <w:rFonts w:ascii="Times New Roman" w:eastAsia="Times New Roman" w:hAnsi="Times New Roman" w:cs="Times New Roman"/>
      <w:i/>
      <w:iCs/>
      <w:sz w:val="24"/>
      <w:szCs w:val="24"/>
      <w:lang w:val="en-US" w:eastAsia="bg-BG"/>
    </w:rPr>
  </w:style>
  <w:style w:type="paragraph" w:styleId="9">
    <w:name w:val="heading 9"/>
    <w:basedOn w:val="a0"/>
    <w:next w:val="a0"/>
    <w:link w:val="90"/>
    <w:qFormat/>
    <w:rsid w:val="00021945"/>
    <w:pPr>
      <w:spacing w:before="240" w:after="60" w:line="240" w:lineRule="auto"/>
      <w:outlineLvl w:val="8"/>
    </w:pPr>
    <w:rPr>
      <w:rFonts w:ascii="Arial" w:eastAsia="Times New Roman" w:hAnsi="Arial" w:cs="Arial"/>
      <w:lang w:eastAsia="bg-BG"/>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лавие 1 Знак"/>
    <w:basedOn w:val="a1"/>
    <w:link w:val="1"/>
    <w:uiPriority w:val="9"/>
    <w:rsid w:val="007D23DB"/>
    <w:rPr>
      <w:rFonts w:ascii="Arial" w:eastAsia="Times New Roman" w:hAnsi="Arial" w:cs="Arial"/>
      <w:b/>
      <w:bCs/>
      <w:kern w:val="32"/>
      <w:sz w:val="32"/>
      <w:szCs w:val="32"/>
      <w:lang w:val="en-US"/>
    </w:rPr>
  </w:style>
  <w:style w:type="character" w:customStyle="1" w:styleId="20">
    <w:name w:val="Заглавие 2 Знак"/>
    <w:basedOn w:val="a1"/>
    <w:link w:val="2"/>
    <w:rsid w:val="007D23DB"/>
    <w:rPr>
      <w:rFonts w:ascii="Arial" w:eastAsia="Courier New" w:hAnsi="Arial" w:cs="Arial"/>
      <w:b/>
      <w:bCs/>
      <w:i/>
      <w:iCs/>
      <w:sz w:val="28"/>
      <w:szCs w:val="28"/>
      <w:lang w:val="en-US" w:eastAsia="bg-BG"/>
    </w:rPr>
  </w:style>
  <w:style w:type="character" w:customStyle="1" w:styleId="30">
    <w:name w:val="Заглавие 3 Знак"/>
    <w:basedOn w:val="a1"/>
    <w:link w:val="3"/>
    <w:uiPriority w:val="99"/>
    <w:rsid w:val="007D23DB"/>
    <w:rPr>
      <w:rFonts w:ascii="Arial" w:eastAsia="Times New Roman" w:hAnsi="Arial" w:cs="Arial"/>
      <w:b/>
      <w:bCs/>
      <w:sz w:val="26"/>
      <w:szCs w:val="26"/>
      <w:lang w:val="en-US" w:eastAsia="bg-BG"/>
    </w:rPr>
  </w:style>
  <w:style w:type="character" w:customStyle="1" w:styleId="40">
    <w:name w:val="Заглавие 4 Знак"/>
    <w:basedOn w:val="a1"/>
    <w:link w:val="4"/>
    <w:uiPriority w:val="99"/>
    <w:rsid w:val="007D23DB"/>
    <w:rPr>
      <w:rFonts w:ascii="ExcelciorCyr" w:eastAsia="Times New Roman" w:hAnsi="ExcelciorCyr" w:cs="ExcelciorCyr"/>
      <w:b/>
      <w:bCs/>
      <w:sz w:val="24"/>
      <w:szCs w:val="24"/>
      <w:u w:val="single"/>
      <w:lang w:eastAsia="bg-BG"/>
    </w:rPr>
  </w:style>
  <w:style w:type="character" w:customStyle="1" w:styleId="80">
    <w:name w:val="Заглавие 8 Знак"/>
    <w:basedOn w:val="a1"/>
    <w:link w:val="8"/>
    <w:uiPriority w:val="99"/>
    <w:rsid w:val="007D23DB"/>
    <w:rPr>
      <w:rFonts w:ascii="Times New Roman" w:eastAsia="Times New Roman" w:hAnsi="Times New Roman" w:cs="Times New Roman"/>
      <w:i/>
      <w:iCs/>
      <w:sz w:val="24"/>
      <w:szCs w:val="24"/>
      <w:lang w:val="en-US" w:eastAsia="bg-BG"/>
    </w:rPr>
  </w:style>
  <w:style w:type="numbering" w:customStyle="1" w:styleId="11">
    <w:name w:val="Без списък1"/>
    <w:next w:val="a3"/>
    <w:semiHidden/>
    <w:unhideWhenUsed/>
    <w:rsid w:val="007D23DB"/>
  </w:style>
  <w:style w:type="character" w:styleId="a4">
    <w:name w:val="Hyperlink"/>
    <w:basedOn w:val="a1"/>
    <w:uiPriority w:val="99"/>
    <w:rsid w:val="007D23DB"/>
    <w:rPr>
      <w:rFonts w:cs="Courier New"/>
      <w:color w:val="auto"/>
      <w:u w:val="single"/>
    </w:rPr>
  </w:style>
  <w:style w:type="character" w:customStyle="1" w:styleId="a5">
    <w:name w:val="Долен колонтитул_"/>
    <w:basedOn w:val="a1"/>
    <w:link w:val="41"/>
    <w:uiPriority w:val="99"/>
    <w:locked/>
    <w:rsid w:val="007D23DB"/>
    <w:rPr>
      <w:rFonts w:ascii="Times New Roman" w:hAnsi="Times New Roman" w:cs="Times New Roman"/>
      <w:sz w:val="15"/>
      <w:szCs w:val="15"/>
      <w:shd w:val="clear" w:color="auto" w:fill="FFFFFF"/>
    </w:rPr>
  </w:style>
  <w:style w:type="character" w:customStyle="1" w:styleId="a6">
    <w:name w:val="Долен колонтитул + Удебелен"/>
    <w:basedOn w:val="a5"/>
    <w:uiPriority w:val="99"/>
    <w:rsid w:val="007D23DB"/>
    <w:rPr>
      <w:rFonts w:ascii="Times New Roman" w:hAnsi="Times New Roman" w:cs="Times New Roman"/>
      <w:b/>
      <w:bCs/>
      <w:color w:val="000000"/>
      <w:spacing w:val="0"/>
      <w:w w:val="100"/>
      <w:position w:val="0"/>
      <w:sz w:val="15"/>
      <w:szCs w:val="15"/>
      <w:shd w:val="clear" w:color="auto" w:fill="FFFFFF"/>
      <w:lang w:val="bg-BG" w:eastAsia="bg-BG"/>
    </w:rPr>
  </w:style>
  <w:style w:type="character" w:customStyle="1" w:styleId="a7">
    <w:name w:val="Долен колонтитул + Курсив"/>
    <w:basedOn w:val="a5"/>
    <w:uiPriority w:val="99"/>
    <w:rsid w:val="007D23DB"/>
    <w:rPr>
      <w:rFonts w:ascii="Times New Roman" w:hAnsi="Times New Roman" w:cs="Times New Roman"/>
      <w:i/>
      <w:iCs/>
      <w:color w:val="000000"/>
      <w:spacing w:val="0"/>
      <w:w w:val="100"/>
      <w:position w:val="0"/>
      <w:sz w:val="15"/>
      <w:szCs w:val="15"/>
      <w:shd w:val="clear" w:color="auto" w:fill="FFFFFF"/>
      <w:lang w:val="bg-BG" w:eastAsia="bg-BG"/>
    </w:rPr>
  </w:style>
  <w:style w:type="character" w:customStyle="1" w:styleId="21">
    <w:name w:val="Долен колонтитул + Удебелен2"/>
    <w:basedOn w:val="a5"/>
    <w:uiPriority w:val="99"/>
    <w:rsid w:val="007D23DB"/>
    <w:rPr>
      <w:rFonts w:ascii="Times New Roman" w:hAnsi="Times New Roman" w:cs="Times New Roman"/>
      <w:b/>
      <w:bCs/>
      <w:color w:val="000000"/>
      <w:spacing w:val="0"/>
      <w:w w:val="100"/>
      <w:position w:val="0"/>
      <w:sz w:val="15"/>
      <w:szCs w:val="15"/>
      <w:u w:val="single"/>
      <w:shd w:val="clear" w:color="auto" w:fill="FFFFFF"/>
      <w:lang w:val="bg-BG" w:eastAsia="bg-BG"/>
    </w:rPr>
  </w:style>
  <w:style w:type="character" w:customStyle="1" w:styleId="12">
    <w:name w:val="Долен колонтитул1"/>
    <w:basedOn w:val="a5"/>
    <w:uiPriority w:val="99"/>
    <w:rsid w:val="007D23DB"/>
    <w:rPr>
      <w:rFonts w:ascii="Times New Roman" w:hAnsi="Times New Roman" w:cs="Times New Roman"/>
      <w:color w:val="000000"/>
      <w:spacing w:val="0"/>
      <w:w w:val="100"/>
      <w:position w:val="0"/>
      <w:sz w:val="15"/>
      <w:szCs w:val="15"/>
      <w:u w:val="single"/>
      <w:shd w:val="clear" w:color="auto" w:fill="FFFFFF"/>
      <w:lang w:val="bg-BG" w:eastAsia="bg-BG"/>
    </w:rPr>
  </w:style>
  <w:style w:type="character" w:customStyle="1" w:styleId="22">
    <w:name w:val="Долен колонтитул2"/>
    <w:basedOn w:val="a5"/>
    <w:uiPriority w:val="99"/>
    <w:rsid w:val="007D23DB"/>
    <w:rPr>
      <w:rFonts w:ascii="Times New Roman" w:hAnsi="Times New Roman" w:cs="Times New Roman"/>
      <w:color w:val="000000"/>
      <w:spacing w:val="0"/>
      <w:w w:val="100"/>
      <w:position w:val="0"/>
      <w:sz w:val="15"/>
      <w:szCs w:val="15"/>
      <w:shd w:val="clear" w:color="auto" w:fill="FFFFFF"/>
      <w:lang w:val="bg-BG" w:eastAsia="bg-BG"/>
    </w:rPr>
  </w:style>
  <w:style w:type="character" w:customStyle="1" w:styleId="23">
    <w:name w:val="Долен колонтитул (2)_"/>
    <w:basedOn w:val="a1"/>
    <w:link w:val="210"/>
    <w:uiPriority w:val="99"/>
    <w:locked/>
    <w:rsid w:val="007D23DB"/>
    <w:rPr>
      <w:rFonts w:ascii="Times New Roman" w:hAnsi="Times New Roman" w:cs="Times New Roman"/>
      <w:b/>
      <w:bCs/>
      <w:sz w:val="15"/>
      <w:szCs w:val="15"/>
      <w:shd w:val="clear" w:color="auto" w:fill="FFFFFF"/>
    </w:rPr>
  </w:style>
  <w:style w:type="character" w:customStyle="1" w:styleId="24">
    <w:name w:val="Долен колонтитул (2)"/>
    <w:basedOn w:val="23"/>
    <w:uiPriority w:val="99"/>
    <w:rsid w:val="007D23DB"/>
    <w:rPr>
      <w:rFonts w:ascii="Times New Roman" w:hAnsi="Times New Roman" w:cs="Times New Roman"/>
      <w:b/>
      <w:bCs/>
      <w:color w:val="000000"/>
      <w:spacing w:val="0"/>
      <w:w w:val="100"/>
      <w:position w:val="0"/>
      <w:sz w:val="15"/>
      <w:szCs w:val="15"/>
      <w:u w:val="single"/>
      <w:shd w:val="clear" w:color="auto" w:fill="FFFFFF"/>
      <w:lang w:val="bg-BG" w:eastAsia="bg-BG"/>
    </w:rPr>
  </w:style>
  <w:style w:type="character" w:customStyle="1" w:styleId="25">
    <w:name w:val="Долен колонтитул (2) + Не е удебелен"/>
    <w:basedOn w:val="23"/>
    <w:uiPriority w:val="99"/>
    <w:rsid w:val="007D23DB"/>
    <w:rPr>
      <w:rFonts w:ascii="Times New Roman" w:hAnsi="Times New Roman" w:cs="Times New Roman"/>
      <w:b/>
      <w:bCs/>
      <w:color w:val="000000"/>
      <w:spacing w:val="0"/>
      <w:w w:val="100"/>
      <w:position w:val="0"/>
      <w:sz w:val="15"/>
      <w:szCs w:val="15"/>
      <w:shd w:val="clear" w:color="auto" w:fill="FFFFFF"/>
      <w:lang w:val="bg-BG" w:eastAsia="bg-BG"/>
    </w:rPr>
  </w:style>
  <w:style w:type="character" w:customStyle="1" w:styleId="13">
    <w:name w:val="Долен колонтитул + Удебелен1"/>
    <w:basedOn w:val="a5"/>
    <w:uiPriority w:val="99"/>
    <w:rsid w:val="007D23DB"/>
    <w:rPr>
      <w:rFonts w:ascii="Times New Roman" w:hAnsi="Times New Roman" w:cs="Times New Roman"/>
      <w:b/>
      <w:bCs/>
      <w:color w:val="000000"/>
      <w:spacing w:val="0"/>
      <w:w w:val="100"/>
      <w:position w:val="0"/>
      <w:sz w:val="15"/>
      <w:szCs w:val="15"/>
      <w:u w:val="single"/>
      <w:shd w:val="clear" w:color="auto" w:fill="FFFFFF"/>
      <w:lang w:val="bg-BG" w:eastAsia="bg-BG"/>
    </w:rPr>
  </w:style>
  <w:style w:type="character" w:customStyle="1" w:styleId="31">
    <w:name w:val="Долен колонтитул3"/>
    <w:basedOn w:val="a5"/>
    <w:uiPriority w:val="99"/>
    <w:rsid w:val="007D23DB"/>
    <w:rPr>
      <w:rFonts w:ascii="Times New Roman" w:hAnsi="Times New Roman" w:cs="Times New Roman"/>
      <w:color w:val="000000"/>
      <w:spacing w:val="0"/>
      <w:w w:val="100"/>
      <w:position w:val="0"/>
      <w:sz w:val="15"/>
      <w:szCs w:val="15"/>
      <w:u w:val="single"/>
      <w:shd w:val="clear" w:color="auto" w:fill="FFFFFF"/>
      <w:lang w:val="bg-BG" w:eastAsia="bg-BG"/>
    </w:rPr>
  </w:style>
  <w:style w:type="character" w:customStyle="1" w:styleId="26">
    <w:name w:val="Основен текст (2)_"/>
    <w:basedOn w:val="a1"/>
    <w:link w:val="211"/>
    <w:locked/>
    <w:rsid w:val="007D23DB"/>
    <w:rPr>
      <w:rFonts w:ascii="Times New Roman" w:hAnsi="Times New Roman" w:cs="Times New Roman"/>
      <w:b/>
      <w:bCs/>
      <w:shd w:val="clear" w:color="auto" w:fill="FFFFFF"/>
    </w:rPr>
  </w:style>
  <w:style w:type="character" w:customStyle="1" w:styleId="27">
    <w:name w:val="Заглавие #2_"/>
    <w:basedOn w:val="a1"/>
    <w:link w:val="28"/>
    <w:uiPriority w:val="99"/>
    <w:locked/>
    <w:rsid w:val="007D23DB"/>
    <w:rPr>
      <w:rFonts w:ascii="Times New Roman" w:hAnsi="Times New Roman" w:cs="Times New Roman"/>
      <w:b/>
      <w:bCs/>
      <w:sz w:val="42"/>
      <w:szCs w:val="42"/>
      <w:shd w:val="clear" w:color="auto" w:fill="FFFFFF"/>
    </w:rPr>
  </w:style>
  <w:style w:type="character" w:customStyle="1" w:styleId="a8">
    <w:name w:val="Горен или долен колонтитул_"/>
    <w:basedOn w:val="a1"/>
    <w:link w:val="14"/>
    <w:locked/>
    <w:rsid w:val="007D23DB"/>
    <w:rPr>
      <w:rFonts w:ascii="Times New Roman" w:hAnsi="Times New Roman" w:cs="Times New Roman"/>
      <w:sz w:val="11"/>
      <w:szCs w:val="11"/>
      <w:shd w:val="clear" w:color="auto" w:fill="FFFFFF"/>
    </w:rPr>
  </w:style>
  <w:style w:type="character" w:customStyle="1" w:styleId="85pt0pt">
    <w:name w:val="Горен или долен колонтитул + 8.5 pt.Разредка 0 pt"/>
    <w:basedOn w:val="a8"/>
    <w:uiPriority w:val="99"/>
    <w:rsid w:val="007D23DB"/>
    <w:rPr>
      <w:rFonts w:ascii="Times New Roman" w:hAnsi="Times New Roman" w:cs="Times New Roman"/>
      <w:color w:val="000000"/>
      <w:spacing w:val="10"/>
      <w:w w:val="100"/>
      <w:position w:val="0"/>
      <w:sz w:val="17"/>
      <w:szCs w:val="17"/>
      <w:shd w:val="clear" w:color="auto" w:fill="FFFFFF"/>
      <w:lang w:val="bg-BG" w:eastAsia="bg-BG"/>
    </w:rPr>
  </w:style>
  <w:style w:type="character" w:customStyle="1" w:styleId="22pt">
    <w:name w:val="Основен текст (2) + Разредка 2 pt"/>
    <w:basedOn w:val="26"/>
    <w:uiPriority w:val="99"/>
    <w:rsid w:val="007D23DB"/>
    <w:rPr>
      <w:rFonts w:ascii="Times New Roman" w:hAnsi="Times New Roman" w:cs="Times New Roman"/>
      <w:b/>
      <w:bCs/>
      <w:color w:val="000000"/>
      <w:spacing w:val="50"/>
      <w:w w:val="100"/>
      <w:position w:val="0"/>
      <w:shd w:val="clear" w:color="auto" w:fill="FFFFFF"/>
      <w:lang w:val="bg-BG" w:eastAsia="bg-BG"/>
    </w:rPr>
  </w:style>
  <w:style w:type="character" w:customStyle="1" w:styleId="a9">
    <w:name w:val="Основен текст_"/>
    <w:basedOn w:val="a1"/>
    <w:link w:val="81"/>
    <w:locked/>
    <w:rsid w:val="007D23DB"/>
    <w:rPr>
      <w:rFonts w:ascii="Times New Roman" w:hAnsi="Times New Roman" w:cs="Times New Roman"/>
      <w:shd w:val="clear" w:color="auto" w:fill="FFFFFF"/>
    </w:rPr>
  </w:style>
  <w:style w:type="character" w:customStyle="1" w:styleId="aa">
    <w:name w:val="Основен текст + Удебелен"/>
    <w:basedOn w:val="a9"/>
    <w:uiPriority w:val="99"/>
    <w:rsid w:val="007D23DB"/>
    <w:rPr>
      <w:rFonts w:ascii="Times New Roman" w:hAnsi="Times New Roman" w:cs="Times New Roman"/>
      <w:b/>
      <w:bCs/>
      <w:color w:val="000000"/>
      <w:spacing w:val="0"/>
      <w:w w:val="100"/>
      <w:position w:val="0"/>
      <w:shd w:val="clear" w:color="auto" w:fill="FFFFFF"/>
      <w:lang w:val="bg-BG" w:eastAsia="bg-BG"/>
    </w:rPr>
  </w:style>
  <w:style w:type="character" w:customStyle="1" w:styleId="29">
    <w:name w:val="Основен текст (2) + Не е удебелен"/>
    <w:basedOn w:val="26"/>
    <w:uiPriority w:val="99"/>
    <w:rsid w:val="007D23DB"/>
    <w:rPr>
      <w:rFonts w:ascii="Times New Roman" w:hAnsi="Times New Roman" w:cs="Times New Roman"/>
      <w:b/>
      <w:bCs/>
      <w:color w:val="000000"/>
      <w:spacing w:val="0"/>
      <w:w w:val="100"/>
      <w:position w:val="0"/>
      <w:shd w:val="clear" w:color="auto" w:fill="FFFFFF"/>
      <w:lang w:val="bg-BG" w:eastAsia="bg-BG"/>
    </w:rPr>
  </w:style>
  <w:style w:type="character" w:customStyle="1" w:styleId="42">
    <w:name w:val="Основен текст (4)_"/>
    <w:basedOn w:val="a1"/>
    <w:link w:val="43"/>
    <w:uiPriority w:val="99"/>
    <w:locked/>
    <w:rsid w:val="007D23DB"/>
    <w:rPr>
      <w:rFonts w:ascii="Times New Roman" w:hAnsi="Times New Roman" w:cs="Times New Roman"/>
      <w:spacing w:val="100"/>
      <w:sz w:val="40"/>
      <w:szCs w:val="40"/>
      <w:shd w:val="clear" w:color="auto" w:fill="FFFFFF"/>
    </w:rPr>
  </w:style>
  <w:style w:type="character" w:customStyle="1" w:styleId="15">
    <w:name w:val="Заглавие #1_"/>
    <w:basedOn w:val="a1"/>
    <w:link w:val="16"/>
    <w:uiPriority w:val="99"/>
    <w:locked/>
    <w:rsid w:val="007D23DB"/>
    <w:rPr>
      <w:rFonts w:ascii="Gulim" w:eastAsia="Gulim" w:hAnsi="Gulim" w:cs="Gulim"/>
      <w:spacing w:val="40"/>
      <w:sz w:val="54"/>
      <w:szCs w:val="54"/>
      <w:shd w:val="clear" w:color="auto" w:fill="FFFFFF"/>
    </w:rPr>
  </w:style>
  <w:style w:type="character" w:customStyle="1" w:styleId="1TimesNewRoman34pt0pt">
    <w:name w:val="Заглавие #1 + Times New Roman.34 pt.Курсив.Разредка 0 pt"/>
    <w:basedOn w:val="15"/>
    <w:uiPriority w:val="99"/>
    <w:rsid w:val="007D23DB"/>
    <w:rPr>
      <w:rFonts w:ascii="Times New Roman" w:eastAsia="Gulim" w:hAnsi="Times New Roman" w:cs="Times New Roman"/>
      <w:i/>
      <w:iCs/>
      <w:color w:val="000000"/>
      <w:spacing w:val="0"/>
      <w:w w:val="100"/>
      <w:position w:val="0"/>
      <w:sz w:val="68"/>
      <w:szCs w:val="68"/>
      <w:shd w:val="clear" w:color="auto" w:fill="FFFFFF"/>
      <w:lang w:val="bg-BG" w:eastAsia="bg-BG"/>
    </w:rPr>
  </w:style>
  <w:style w:type="character" w:customStyle="1" w:styleId="ab">
    <w:name w:val="Горен или долен колонтитул"/>
    <w:basedOn w:val="a8"/>
    <w:uiPriority w:val="99"/>
    <w:rsid w:val="007D23DB"/>
    <w:rPr>
      <w:rFonts w:ascii="Times New Roman" w:hAnsi="Times New Roman" w:cs="Times New Roman"/>
      <w:color w:val="000000"/>
      <w:spacing w:val="0"/>
      <w:w w:val="100"/>
      <w:position w:val="0"/>
      <w:sz w:val="11"/>
      <w:szCs w:val="11"/>
      <w:shd w:val="clear" w:color="auto" w:fill="FFFFFF"/>
      <w:lang w:val="bg-BG" w:eastAsia="bg-BG"/>
    </w:rPr>
  </w:style>
  <w:style w:type="character" w:customStyle="1" w:styleId="32">
    <w:name w:val="Основен текст (3)_"/>
    <w:basedOn w:val="a1"/>
    <w:link w:val="310"/>
    <w:uiPriority w:val="99"/>
    <w:locked/>
    <w:rsid w:val="007D23DB"/>
    <w:rPr>
      <w:rFonts w:ascii="Tahoma" w:hAnsi="Tahoma" w:cs="Tahoma"/>
      <w:sz w:val="16"/>
      <w:szCs w:val="16"/>
      <w:shd w:val="clear" w:color="auto" w:fill="FFFFFF"/>
    </w:rPr>
  </w:style>
  <w:style w:type="character" w:customStyle="1" w:styleId="33">
    <w:name w:val="Основен текст (3)"/>
    <w:basedOn w:val="32"/>
    <w:uiPriority w:val="99"/>
    <w:rsid w:val="007D23DB"/>
    <w:rPr>
      <w:rFonts w:ascii="Tahoma" w:hAnsi="Tahoma" w:cs="Tahoma"/>
      <w:color w:val="000000"/>
      <w:spacing w:val="0"/>
      <w:w w:val="100"/>
      <w:position w:val="0"/>
      <w:sz w:val="16"/>
      <w:szCs w:val="16"/>
      <w:u w:val="single"/>
      <w:shd w:val="clear" w:color="auto" w:fill="FFFFFF"/>
      <w:lang w:val="en-US" w:eastAsia="en-US"/>
    </w:rPr>
  </w:style>
  <w:style w:type="character" w:customStyle="1" w:styleId="17">
    <w:name w:val="Основен текст1"/>
    <w:basedOn w:val="a9"/>
    <w:uiPriority w:val="99"/>
    <w:rsid w:val="007D23DB"/>
    <w:rPr>
      <w:rFonts w:ascii="Times New Roman" w:hAnsi="Times New Roman" w:cs="Times New Roman"/>
      <w:color w:val="000000"/>
      <w:spacing w:val="0"/>
      <w:w w:val="100"/>
      <w:position w:val="0"/>
      <w:u w:val="single"/>
      <w:shd w:val="clear" w:color="auto" w:fill="FFFFFF"/>
      <w:lang w:val="bg-BG" w:eastAsia="bg-BG"/>
    </w:rPr>
  </w:style>
  <w:style w:type="character" w:customStyle="1" w:styleId="2a">
    <w:name w:val="Основен текст (2)"/>
    <w:basedOn w:val="26"/>
    <w:uiPriority w:val="99"/>
    <w:rsid w:val="007D23DB"/>
    <w:rPr>
      <w:rFonts w:ascii="Times New Roman" w:hAnsi="Times New Roman" w:cs="Times New Roman"/>
      <w:b/>
      <w:bCs/>
      <w:color w:val="000000"/>
      <w:spacing w:val="0"/>
      <w:w w:val="100"/>
      <w:position w:val="0"/>
      <w:u w:val="single"/>
      <w:shd w:val="clear" w:color="auto" w:fill="FFFFFF"/>
      <w:lang w:val="bg-BG" w:eastAsia="bg-BG"/>
    </w:rPr>
  </w:style>
  <w:style w:type="character" w:customStyle="1" w:styleId="2b">
    <w:name w:val="Основен текст + Удебелен2"/>
    <w:basedOn w:val="a9"/>
    <w:uiPriority w:val="99"/>
    <w:rsid w:val="007D23DB"/>
    <w:rPr>
      <w:rFonts w:ascii="Times New Roman" w:hAnsi="Times New Roman" w:cs="Times New Roman"/>
      <w:b/>
      <w:bCs/>
      <w:color w:val="000000"/>
      <w:spacing w:val="0"/>
      <w:w w:val="100"/>
      <w:position w:val="0"/>
      <w:shd w:val="clear" w:color="auto" w:fill="FFFFFF"/>
      <w:lang w:val="bg-BG" w:eastAsia="bg-BG"/>
    </w:rPr>
  </w:style>
  <w:style w:type="character" w:customStyle="1" w:styleId="2c">
    <w:name w:val="Основен текст2"/>
    <w:basedOn w:val="a9"/>
    <w:uiPriority w:val="99"/>
    <w:rsid w:val="007D23DB"/>
    <w:rPr>
      <w:rFonts w:ascii="Times New Roman" w:hAnsi="Times New Roman" w:cs="Times New Roman"/>
      <w:color w:val="000000"/>
      <w:spacing w:val="0"/>
      <w:w w:val="100"/>
      <w:position w:val="0"/>
      <w:shd w:val="clear" w:color="auto" w:fill="FFFFFF"/>
      <w:lang w:val="bg-BG" w:eastAsia="bg-BG"/>
    </w:rPr>
  </w:style>
  <w:style w:type="character" w:customStyle="1" w:styleId="ac">
    <w:name w:val="Заглавие на таблица_"/>
    <w:basedOn w:val="a1"/>
    <w:link w:val="18"/>
    <w:uiPriority w:val="99"/>
    <w:locked/>
    <w:rsid w:val="007D23DB"/>
    <w:rPr>
      <w:rFonts w:ascii="Times New Roman" w:hAnsi="Times New Roman" w:cs="Times New Roman"/>
      <w:b/>
      <w:bCs/>
      <w:shd w:val="clear" w:color="auto" w:fill="FFFFFF"/>
    </w:rPr>
  </w:style>
  <w:style w:type="character" w:customStyle="1" w:styleId="2d">
    <w:name w:val="Заглавие на таблица (2)_"/>
    <w:basedOn w:val="a1"/>
    <w:link w:val="212"/>
    <w:uiPriority w:val="99"/>
    <w:locked/>
    <w:rsid w:val="007D23DB"/>
    <w:rPr>
      <w:rFonts w:ascii="Times New Roman" w:hAnsi="Times New Roman" w:cs="Times New Roman"/>
      <w:shd w:val="clear" w:color="auto" w:fill="FFFFFF"/>
    </w:rPr>
  </w:style>
  <w:style w:type="character" w:customStyle="1" w:styleId="2e">
    <w:name w:val="Заглавие на таблица (2)"/>
    <w:basedOn w:val="2d"/>
    <w:uiPriority w:val="99"/>
    <w:rsid w:val="007D23DB"/>
    <w:rPr>
      <w:rFonts w:ascii="Times New Roman" w:hAnsi="Times New Roman" w:cs="Times New Roman"/>
      <w:color w:val="000000"/>
      <w:spacing w:val="0"/>
      <w:w w:val="100"/>
      <w:position w:val="0"/>
      <w:u w:val="single"/>
      <w:shd w:val="clear" w:color="auto" w:fill="FFFFFF"/>
      <w:lang w:val="bg-BG" w:eastAsia="bg-BG"/>
    </w:rPr>
  </w:style>
  <w:style w:type="character" w:customStyle="1" w:styleId="CourierNew105pt">
    <w:name w:val="Основен текст + Courier New.10.5 pt"/>
    <w:basedOn w:val="a9"/>
    <w:uiPriority w:val="99"/>
    <w:rsid w:val="007D23DB"/>
    <w:rPr>
      <w:rFonts w:ascii="Courier New" w:hAnsi="Courier New" w:cs="Courier New"/>
      <w:color w:val="000000"/>
      <w:spacing w:val="0"/>
      <w:w w:val="100"/>
      <w:position w:val="0"/>
      <w:sz w:val="21"/>
      <w:szCs w:val="21"/>
      <w:shd w:val="clear" w:color="auto" w:fill="FFFFFF"/>
      <w:lang w:val="bg-BG" w:eastAsia="bg-BG"/>
    </w:rPr>
  </w:style>
  <w:style w:type="character" w:customStyle="1" w:styleId="2f">
    <w:name w:val="Заглавие на таблица (2) + Удебелен"/>
    <w:basedOn w:val="2d"/>
    <w:uiPriority w:val="99"/>
    <w:rsid w:val="007D23DB"/>
    <w:rPr>
      <w:rFonts w:ascii="Times New Roman" w:hAnsi="Times New Roman" w:cs="Times New Roman"/>
      <w:b/>
      <w:bCs/>
      <w:color w:val="000000"/>
      <w:spacing w:val="0"/>
      <w:w w:val="100"/>
      <w:position w:val="0"/>
      <w:u w:val="single"/>
      <w:shd w:val="clear" w:color="auto" w:fill="FFFFFF"/>
      <w:lang w:val="bg-BG" w:eastAsia="bg-BG"/>
    </w:rPr>
  </w:style>
  <w:style w:type="character" w:customStyle="1" w:styleId="213">
    <w:name w:val="Заглавие на таблица (2) + Удебелен1"/>
    <w:basedOn w:val="2d"/>
    <w:uiPriority w:val="99"/>
    <w:rsid w:val="007D23DB"/>
    <w:rPr>
      <w:rFonts w:ascii="Times New Roman" w:hAnsi="Times New Roman" w:cs="Times New Roman"/>
      <w:b/>
      <w:bCs/>
      <w:color w:val="000000"/>
      <w:spacing w:val="0"/>
      <w:w w:val="100"/>
      <w:position w:val="0"/>
      <w:shd w:val="clear" w:color="auto" w:fill="FFFFFF"/>
    </w:rPr>
  </w:style>
  <w:style w:type="character" w:customStyle="1" w:styleId="1pt">
    <w:name w:val="Горен или долен колонтитул + Курсив.Разредка 1 pt"/>
    <w:basedOn w:val="a8"/>
    <w:uiPriority w:val="99"/>
    <w:rsid w:val="007D23DB"/>
    <w:rPr>
      <w:rFonts w:ascii="Times New Roman" w:hAnsi="Times New Roman" w:cs="Times New Roman"/>
      <w:i/>
      <w:iCs/>
      <w:color w:val="000000"/>
      <w:spacing w:val="30"/>
      <w:w w:val="100"/>
      <w:position w:val="0"/>
      <w:sz w:val="11"/>
      <w:szCs w:val="11"/>
      <w:shd w:val="clear" w:color="auto" w:fill="FFFFFF"/>
      <w:lang w:val="bg-BG" w:eastAsia="bg-BG"/>
    </w:rPr>
  </w:style>
  <w:style w:type="character" w:customStyle="1" w:styleId="51">
    <w:name w:val="Основен текст (5)_"/>
    <w:basedOn w:val="a1"/>
    <w:link w:val="510"/>
    <w:uiPriority w:val="99"/>
    <w:locked/>
    <w:rsid w:val="007D23DB"/>
    <w:rPr>
      <w:rFonts w:cs="Courier New"/>
      <w:sz w:val="21"/>
      <w:szCs w:val="21"/>
      <w:shd w:val="clear" w:color="auto" w:fill="FFFFFF"/>
    </w:rPr>
  </w:style>
  <w:style w:type="character" w:customStyle="1" w:styleId="5TimesNewRoman11pt">
    <w:name w:val="Основен текст (5) + Times New Roman.11 pt"/>
    <w:basedOn w:val="51"/>
    <w:uiPriority w:val="99"/>
    <w:rsid w:val="007D23DB"/>
    <w:rPr>
      <w:rFonts w:ascii="Times New Roman" w:hAnsi="Times New Roman" w:cs="Times New Roman"/>
      <w:color w:val="000000"/>
      <w:spacing w:val="0"/>
      <w:w w:val="100"/>
      <w:position w:val="0"/>
      <w:sz w:val="22"/>
      <w:szCs w:val="22"/>
      <w:shd w:val="clear" w:color="auto" w:fill="FFFFFF"/>
      <w:lang w:val="bg-BG" w:eastAsia="bg-BG"/>
    </w:rPr>
  </w:style>
  <w:style w:type="character" w:customStyle="1" w:styleId="ad">
    <w:name w:val="Заглавие на таблица"/>
    <w:basedOn w:val="ac"/>
    <w:uiPriority w:val="99"/>
    <w:rsid w:val="007D23DB"/>
    <w:rPr>
      <w:rFonts w:ascii="Times New Roman" w:hAnsi="Times New Roman" w:cs="Times New Roman"/>
      <w:b/>
      <w:bCs/>
      <w:color w:val="000000"/>
      <w:spacing w:val="0"/>
      <w:w w:val="100"/>
      <w:position w:val="0"/>
      <w:u w:val="single"/>
      <w:shd w:val="clear" w:color="auto" w:fill="FFFFFF"/>
      <w:lang w:val="bg-BG" w:eastAsia="bg-BG"/>
    </w:rPr>
  </w:style>
  <w:style w:type="character" w:customStyle="1" w:styleId="CordiaUPC65pt">
    <w:name w:val="Горен или долен колонтитул + CordiaUPC.6.5 pt.Курсив"/>
    <w:basedOn w:val="a8"/>
    <w:uiPriority w:val="99"/>
    <w:rsid w:val="007D23DB"/>
    <w:rPr>
      <w:rFonts w:ascii="CordiaUPC" w:hAnsi="CordiaUPC" w:cs="CordiaUPC"/>
      <w:i/>
      <w:iCs/>
      <w:color w:val="000000"/>
      <w:spacing w:val="0"/>
      <w:w w:val="100"/>
      <w:position w:val="0"/>
      <w:sz w:val="13"/>
      <w:szCs w:val="13"/>
      <w:shd w:val="clear" w:color="auto" w:fill="FFFFFF"/>
      <w:lang w:val="bg-BG" w:eastAsia="bg-BG"/>
    </w:rPr>
  </w:style>
  <w:style w:type="character" w:customStyle="1" w:styleId="CourierNew105pt-1pt">
    <w:name w:val="Основен текст + Courier New.10.5 pt.Разредка -1 pt"/>
    <w:basedOn w:val="a9"/>
    <w:uiPriority w:val="99"/>
    <w:rsid w:val="007D23DB"/>
    <w:rPr>
      <w:rFonts w:ascii="Courier New" w:hAnsi="Courier New" w:cs="Courier New"/>
      <w:color w:val="000000"/>
      <w:spacing w:val="-20"/>
      <w:w w:val="100"/>
      <w:position w:val="0"/>
      <w:sz w:val="21"/>
      <w:szCs w:val="21"/>
      <w:shd w:val="clear" w:color="auto" w:fill="FFFFFF"/>
      <w:lang w:val="bg-BG" w:eastAsia="bg-BG"/>
    </w:rPr>
  </w:style>
  <w:style w:type="character" w:customStyle="1" w:styleId="240">
    <w:name w:val="Основен текст (2)4"/>
    <w:basedOn w:val="a1"/>
    <w:uiPriority w:val="99"/>
    <w:rsid w:val="007D23DB"/>
    <w:rPr>
      <w:rFonts w:ascii="Times New Roman" w:hAnsi="Times New Roman" w:cs="Times New Roman"/>
      <w:b/>
      <w:bCs/>
      <w:sz w:val="22"/>
      <w:szCs w:val="22"/>
      <w:u w:val="none"/>
    </w:rPr>
  </w:style>
  <w:style w:type="character" w:customStyle="1" w:styleId="ae">
    <w:name w:val="Основен текст + Курсив"/>
    <w:basedOn w:val="a9"/>
    <w:uiPriority w:val="99"/>
    <w:rsid w:val="007D23DB"/>
    <w:rPr>
      <w:rFonts w:ascii="Times New Roman" w:hAnsi="Times New Roman" w:cs="Times New Roman"/>
      <w:i/>
      <w:iCs/>
      <w:color w:val="000000"/>
      <w:spacing w:val="0"/>
      <w:w w:val="100"/>
      <w:position w:val="0"/>
      <w:shd w:val="clear" w:color="auto" w:fill="FFFFFF"/>
      <w:lang w:val="bg-BG" w:eastAsia="bg-BG"/>
    </w:rPr>
  </w:style>
  <w:style w:type="character" w:customStyle="1" w:styleId="82">
    <w:name w:val="Основен текст (8)_"/>
    <w:basedOn w:val="a1"/>
    <w:link w:val="83"/>
    <w:uiPriority w:val="99"/>
    <w:locked/>
    <w:rsid w:val="007D23DB"/>
    <w:rPr>
      <w:rFonts w:ascii="Lucida Sans Unicode" w:hAnsi="Lucida Sans Unicode" w:cs="Lucida Sans Unicode"/>
      <w:sz w:val="9"/>
      <w:szCs w:val="9"/>
      <w:shd w:val="clear" w:color="auto" w:fill="FFFFFF"/>
    </w:rPr>
  </w:style>
  <w:style w:type="character" w:customStyle="1" w:styleId="61">
    <w:name w:val="Основен текст (6)_"/>
    <w:basedOn w:val="a1"/>
    <w:link w:val="62"/>
    <w:uiPriority w:val="99"/>
    <w:locked/>
    <w:rsid w:val="007D23DB"/>
    <w:rPr>
      <w:rFonts w:ascii="Times New Roman" w:hAnsi="Times New Roman" w:cs="Times New Roman"/>
      <w:sz w:val="20"/>
      <w:szCs w:val="20"/>
      <w:shd w:val="clear" w:color="auto" w:fill="FFFFFF"/>
    </w:rPr>
  </w:style>
  <w:style w:type="character" w:customStyle="1" w:styleId="611pt">
    <w:name w:val="Основен текст (6) + 11 pt"/>
    <w:basedOn w:val="61"/>
    <w:uiPriority w:val="99"/>
    <w:rsid w:val="007D23DB"/>
    <w:rPr>
      <w:rFonts w:ascii="Times New Roman" w:hAnsi="Times New Roman" w:cs="Times New Roman"/>
      <w:color w:val="000000"/>
      <w:spacing w:val="0"/>
      <w:w w:val="100"/>
      <w:position w:val="0"/>
      <w:sz w:val="22"/>
      <w:szCs w:val="22"/>
      <w:shd w:val="clear" w:color="auto" w:fill="FFFFFF"/>
      <w:lang w:val="bg-BG" w:eastAsia="bg-BG"/>
    </w:rPr>
  </w:style>
  <w:style w:type="character" w:customStyle="1" w:styleId="275pt0pt">
    <w:name w:val="Основен текст (2) + 7.5 pt.Не е удебелен.Разредка 0 pt"/>
    <w:basedOn w:val="26"/>
    <w:uiPriority w:val="99"/>
    <w:rsid w:val="007D23DB"/>
    <w:rPr>
      <w:rFonts w:ascii="Times New Roman" w:hAnsi="Times New Roman" w:cs="Times New Roman"/>
      <w:b/>
      <w:bCs/>
      <w:color w:val="000000"/>
      <w:spacing w:val="10"/>
      <w:w w:val="100"/>
      <w:position w:val="0"/>
      <w:sz w:val="15"/>
      <w:szCs w:val="15"/>
      <w:shd w:val="clear" w:color="auto" w:fill="FFFFFF"/>
      <w:lang w:val="bg-BG" w:eastAsia="bg-BG"/>
    </w:rPr>
  </w:style>
  <w:style w:type="character" w:customStyle="1" w:styleId="275pt">
    <w:name w:val="Основен текст (2) + 7.5 pt.Не е удебелен"/>
    <w:basedOn w:val="26"/>
    <w:uiPriority w:val="99"/>
    <w:rsid w:val="007D23DB"/>
    <w:rPr>
      <w:rFonts w:ascii="Times New Roman" w:hAnsi="Times New Roman" w:cs="Times New Roman"/>
      <w:b/>
      <w:bCs/>
      <w:color w:val="000000"/>
      <w:spacing w:val="0"/>
      <w:w w:val="100"/>
      <w:position w:val="0"/>
      <w:sz w:val="15"/>
      <w:szCs w:val="15"/>
      <w:shd w:val="clear" w:color="auto" w:fill="FFFFFF"/>
      <w:lang w:val="bg-BG" w:eastAsia="bg-BG"/>
    </w:rPr>
  </w:style>
  <w:style w:type="character" w:customStyle="1" w:styleId="CourierNew105pt1">
    <w:name w:val="Основен текст + Courier New.10.5 pt1"/>
    <w:basedOn w:val="a9"/>
    <w:uiPriority w:val="99"/>
    <w:rsid w:val="007D23DB"/>
    <w:rPr>
      <w:rFonts w:ascii="Courier New" w:hAnsi="Courier New" w:cs="Courier New"/>
      <w:color w:val="000000"/>
      <w:spacing w:val="0"/>
      <w:w w:val="100"/>
      <w:position w:val="0"/>
      <w:sz w:val="21"/>
      <w:szCs w:val="21"/>
      <w:shd w:val="clear" w:color="auto" w:fill="FFFFFF"/>
      <w:lang w:val="bg-BG" w:eastAsia="bg-BG"/>
    </w:rPr>
  </w:style>
  <w:style w:type="character" w:customStyle="1" w:styleId="210pt">
    <w:name w:val="Основен текст (2) + 10 pt.Не е удебелен"/>
    <w:basedOn w:val="26"/>
    <w:uiPriority w:val="99"/>
    <w:rsid w:val="007D23DB"/>
    <w:rPr>
      <w:rFonts w:ascii="Times New Roman" w:hAnsi="Times New Roman" w:cs="Times New Roman"/>
      <w:b/>
      <w:bCs/>
      <w:color w:val="000000"/>
      <w:spacing w:val="0"/>
      <w:w w:val="100"/>
      <w:position w:val="0"/>
      <w:sz w:val="20"/>
      <w:szCs w:val="20"/>
      <w:shd w:val="clear" w:color="auto" w:fill="FFFFFF"/>
      <w:lang w:val="bg-BG" w:eastAsia="bg-BG"/>
    </w:rPr>
  </w:style>
  <w:style w:type="character" w:customStyle="1" w:styleId="53pt">
    <w:name w:val="Основен текст (5) + Разредка 3 pt"/>
    <w:basedOn w:val="51"/>
    <w:uiPriority w:val="99"/>
    <w:rsid w:val="007D23DB"/>
    <w:rPr>
      <w:rFonts w:ascii="Courier New" w:hAnsi="Courier New" w:cs="Courier New"/>
      <w:color w:val="000000"/>
      <w:spacing w:val="70"/>
      <w:w w:val="100"/>
      <w:position w:val="0"/>
      <w:sz w:val="21"/>
      <w:szCs w:val="21"/>
      <w:shd w:val="clear" w:color="auto" w:fill="FFFFFF"/>
      <w:lang w:val="bg-BG" w:eastAsia="bg-BG"/>
    </w:rPr>
  </w:style>
  <w:style w:type="character" w:customStyle="1" w:styleId="5TimesNewRoman10pt4pt">
    <w:name w:val="Основен текст (5) + Times New Roman.10 pt.Разредка 4 pt"/>
    <w:basedOn w:val="51"/>
    <w:uiPriority w:val="99"/>
    <w:rsid w:val="007D23DB"/>
    <w:rPr>
      <w:rFonts w:ascii="Times New Roman" w:hAnsi="Times New Roman" w:cs="Times New Roman"/>
      <w:color w:val="000000"/>
      <w:spacing w:val="90"/>
      <w:w w:val="100"/>
      <w:position w:val="0"/>
      <w:sz w:val="20"/>
      <w:szCs w:val="20"/>
      <w:shd w:val="clear" w:color="auto" w:fill="FFFFFF"/>
      <w:lang w:val="bg-BG" w:eastAsia="bg-BG"/>
    </w:rPr>
  </w:style>
  <w:style w:type="character" w:customStyle="1" w:styleId="71">
    <w:name w:val="Основен текст (7)_"/>
    <w:basedOn w:val="a1"/>
    <w:link w:val="710"/>
    <w:uiPriority w:val="99"/>
    <w:locked/>
    <w:rsid w:val="007D23DB"/>
    <w:rPr>
      <w:rFonts w:ascii="Times New Roman" w:hAnsi="Times New Roman" w:cs="Times New Roman"/>
      <w:sz w:val="10"/>
      <w:szCs w:val="10"/>
      <w:shd w:val="clear" w:color="auto" w:fill="FFFFFF"/>
    </w:rPr>
  </w:style>
  <w:style w:type="character" w:customStyle="1" w:styleId="34">
    <w:name w:val="Заглавие на таблица (3)_"/>
    <w:basedOn w:val="a1"/>
    <w:link w:val="35"/>
    <w:uiPriority w:val="99"/>
    <w:locked/>
    <w:rsid w:val="007D23DB"/>
    <w:rPr>
      <w:rFonts w:cs="Courier New"/>
      <w:sz w:val="21"/>
      <w:szCs w:val="21"/>
      <w:shd w:val="clear" w:color="auto" w:fill="FFFFFF"/>
    </w:rPr>
  </w:style>
  <w:style w:type="character" w:customStyle="1" w:styleId="3pt">
    <w:name w:val="Основен текст + Курсив.Разредка 3 pt"/>
    <w:basedOn w:val="a9"/>
    <w:uiPriority w:val="99"/>
    <w:rsid w:val="007D23DB"/>
    <w:rPr>
      <w:rFonts w:ascii="Times New Roman" w:hAnsi="Times New Roman" w:cs="Times New Roman"/>
      <w:i/>
      <w:iCs/>
      <w:color w:val="000000"/>
      <w:spacing w:val="60"/>
      <w:w w:val="100"/>
      <w:position w:val="0"/>
      <w:shd w:val="clear" w:color="auto" w:fill="FFFFFF"/>
      <w:lang w:val="bg-BG" w:eastAsia="bg-BG"/>
    </w:rPr>
  </w:style>
  <w:style w:type="character" w:customStyle="1" w:styleId="55pt">
    <w:name w:val="Основен текст (5) + Разредка 5 pt"/>
    <w:basedOn w:val="51"/>
    <w:uiPriority w:val="99"/>
    <w:rsid w:val="007D23DB"/>
    <w:rPr>
      <w:rFonts w:ascii="Courier New" w:hAnsi="Courier New" w:cs="Courier New"/>
      <w:color w:val="000000"/>
      <w:spacing w:val="100"/>
      <w:w w:val="100"/>
      <w:position w:val="0"/>
      <w:sz w:val="21"/>
      <w:szCs w:val="21"/>
      <w:shd w:val="clear" w:color="auto" w:fill="FFFFFF"/>
      <w:lang w:val="bg-BG" w:eastAsia="bg-BG"/>
    </w:rPr>
  </w:style>
  <w:style w:type="character" w:customStyle="1" w:styleId="52">
    <w:name w:val="Основен текст (5)"/>
    <w:basedOn w:val="51"/>
    <w:uiPriority w:val="99"/>
    <w:rsid w:val="007D23DB"/>
    <w:rPr>
      <w:rFonts w:ascii="Courier New" w:hAnsi="Courier New" w:cs="Courier New"/>
      <w:color w:val="000000"/>
      <w:spacing w:val="0"/>
      <w:w w:val="100"/>
      <w:position w:val="0"/>
      <w:sz w:val="21"/>
      <w:szCs w:val="21"/>
      <w:shd w:val="clear" w:color="auto" w:fill="FFFFFF"/>
      <w:lang w:val="bg-BG" w:eastAsia="bg-BG"/>
    </w:rPr>
  </w:style>
  <w:style w:type="character" w:customStyle="1" w:styleId="0pt">
    <w:name w:val="Основен текст + Курсив.Разредка 0 pt"/>
    <w:basedOn w:val="a9"/>
    <w:uiPriority w:val="99"/>
    <w:rsid w:val="007D23DB"/>
    <w:rPr>
      <w:rFonts w:ascii="Times New Roman" w:hAnsi="Times New Roman" w:cs="Times New Roman"/>
      <w:i/>
      <w:iCs/>
      <w:color w:val="000000"/>
      <w:spacing w:val="-10"/>
      <w:w w:val="100"/>
      <w:position w:val="0"/>
      <w:shd w:val="clear" w:color="auto" w:fill="FFFFFF"/>
      <w:lang w:val="bg-BG" w:eastAsia="bg-BG"/>
    </w:rPr>
  </w:style>
  <w:style w:type="character" w:customStyle="1" w:styleId="5TimesNewRoman11pt0pt">
    <w:name w:val="Основен текст (5) + Times New Roman.11 pt.Курсив.Разредка 0 pt"/>
    <w:basedOn w:val="51"/>
    <w:uiPriority w:val="99"/>
    <w:rsid w:val="007D23DB"/>
    <w:rPr>
      <w:rFonts w:ascii="Times New Roman" w:hAnsi="Times New Roman" w:cs="Times New Roman"/>
      <w:i/>
      <w:iCs/>
      <w:color w:val="000000"/>
      <w:spacing w:val="-10"/>
      <w:w w:val="100"/>
      <w:position w:val="0"/>
      <w:sz w:val="22"/>
      <w:szCs w:val="22"/>
      <w:shd w:val="clear" w:color="auto" w:fill="FFFFFF"/>
      <w:lang w:val="bg-BG" w:eastAsia="bg-BG"/>
    </w:rPr>
  </w:style>
  <w:style w:type="character" w:customStyle="1" w:styleId="72">
    <w:name w:val="Основен текст (7)"/>
    <w:basedOn w:val="a1"/>
    <w:uiPriority w:val="99"/>
    <w:rsid w:val="007D23DB"/>
    <w:rPr>
      <w:rFonts w:ascii="Times New Roman" w:hAnsi="Times New Roman" w:cs="Times New Roman"/>
      <w:sz w:val="10"/>
      <w:szCs w:val="10"/>
      <w:u w:val="none"/>
    </w:rPr>
  </w:style>
  <w:style w:type="character" w:customStyle="1" w:styleId="91">
    <w:name w:val="Основен текст (9)_"/>
    <w:basedOn w:val="a1"/>
    <w:link w:val="910"/>
    <w:uiPriority w:val="99"/>
    <w:locked/>
    <w:rsid w:val="007D23DB"/>
    <w:rPr>
      <w:rFonts w:ascii="Times New Roman" w:hAnsi="Times New Roman" w:cs="Times New Roman"/>
      <w:i/>
      <w:iCs/>
      <w:shd w:val="clear" w:color="auto" w:fill="FFFFFF"/>
    </w:rPr>
  </w:style>
  <w:style w:type="character" w:customStyle="1" w:styleId="19">
    <w:name w:val="Основен текст + Удебелен1"/>
    <w:basedOn w:val="a9"/>
    <w:uiPriority w:val="99"/>
    <w:rsid w:val="007D23DB"/>
    <w:rPr>
      <w:rFonts w:ascii="Times New Roman" w:hAnsi="Times New Roman" w:cs="Times New Roman"/>
      <w:b/>
      <w:bCs/>
      <w:color w:val="000000"/>
      <w:spacing w:val="0"/>
      <w:w w:val="100"/>
      <w:position w:val="0"/>
      <w:u w:val="single"/>
      <w:shd w:val="clear" w:color="auto" w:fill="FFFFFF"/>
      <w:lang w:val="bg-BG" w:eastAsia="bg-BG"/>
    </w:rPr>
  </w:style>
  <w:style w:type="character" w:customStyle="1" w:styleId="5TimesNewRoman10pt4pt1">
    <w:name w:val="Основен текст (5) + Times New Roman.10 pt.Разредка 4 pt1"/>
    <w:basedOn w:val="51"/>
    <w:uiPriority w:val="99"/>
    <w:rsid w:val="007D23DB"/>
    <w:rPr>
      <w:rFonts w:ascii="Times New Roman" w:hAnsi="Times New Roman" w:cs="Times New Roman"/>
      <w:color w:val="000000"/>
      <w:spacing w:val="90"/>
      <w:w w:val="100"/>
      <w:position w:val="0"/>
      <w:sz w:val="20"/>
      <w:szCs w:val="20"/>
      <w:shd w:val="clear" w:color="auto" w:fill="FFFFFF"/>
      <w:lang w:val="bg-BG" w:eastAsia="bg-BG"/>
    </w:rPr>
  </w:style>
  <w:style w:type="character" w:customStyle="1" w:styleId="13pt">
    <w:name w:val="Основен текст + 13 pt"/>
    <w:basedOn w:val="a9"/>
    <w:uiPriority w:val="99"/>
    <w:rsid w:val="007D23DB"/>
    <w:rPr>
      <w:rFonts w:ascii="Times New Roman" w:hAnsi="Times New Roman" w:cs="Times New Roman"/>
      <w:color w:val="000000"/>
      <w:spacing w:val="0"/>
      <w:w w:val="100"/>
      <w:position w:val="0"/>
      <w:sz w:val="26"/>
      <w:szCs w:val="26"/>
      <w:shd w:val="clear" w:color="auto" w:fill="FFFFFF"/>
      <w:lang w:val="bg-BG" w:eastAsia="bg-BG"/>
    </w:rPr>
  </w:style>
  <w:style w:type="character" w:customStyle="1" w:styleId="105pt0pt">
    <w:name w:val="Основен текст + 10.5 pt.Курсив.Разредка 0 pt"/>
    <w:basedOn w:val="a9"/>
    <w:uiPriority w:val="99"/>
    <w:rsid w:val="007D23DB"/>
    <w:rPr>
      <w:rFonts w:ascii="Times New Roman" w:hAnsi="Times New Roman" w:cs="Times New Roman"/>
      <w:i/>
      <w:iCs/>
      <w:color w:val="000000"/>
      <w:spacing w:val="10"/>
      <w:w w:val="100"/>
      <w:position w:val="0"/>
      <w:sz w:val="21"/>
      <w:szCs w:val="21"/>
      <w:shd w:val="clear" w:color="auto" w:fill="FFFFFF"/>
      <w:lang w:val="bg-BG" w:eastAsia="bg-BG"/>
    </w:rPr>
  </w:style>
  <w:style w:type="character" w:customStyle="1" w:styleId="1pt0">
    <w:name w:val="Основен текст + Разредка 1 pt"/>
    <w:basedOn w:val="a9"/>
    <w:uiPriority w:val="99"/>
    <w:rsid w:val="007D23DB"/>
    <w:rPr>
      <w:rFonts w:ascii="Times New Roman" w:hAnsi="Times New Roman" w:cs="Times New Roman"/>
      <w:color w:val="000000"/>
      <w:spacing w:val="30"/>
      <w:w w:val="100"/>
      <w:position w:val="0"/>
      <w:shd w:val="clear" w:color="auto" w:fill="FFFFFF"/>
      <w:lang w:val="en-US" w:eastAsia="en-US"/>
    </w:rPr>
  </w:style>
  <w:style w:type="character" w:customStyle="1" w:styleId="36">
    <w:name w:val="Основен текст3"/>
    <w:basedOn w:val="a1"/>
    <w:uiPriority w:val="99"/>
    <w:rsid w:val="007D23DB"/>
    <w:rPr>
      <w:rFonts w:ascii="Times New Roman" w:hAnsi="Times New Roman" w:cs="Times New Roman"/>
      <w:sz w:val="22"/>
      <w:szCs w:val="22"/>
      <w:u w:val="none"/>
    </w:rPr>
  </w:style>
  <w:style w:type="character" w:customStyle="1" w:styleId="230">
    <w:name w:val="Основен текст (2)3"/>
    <w:basedOn w:val="26"/>
    <w:uiPriority w:val="99"/>
    <w:rsid w:val="007D23DB"/>
    <w:rPr>
      <w:rFonts w:ascii="Times New Roman" w:hAnsi="Times New Roman" w:cs="Times New Roman"/>
      <w:b/>
      <w:bCs/>
      <w:color w:val="000000"/>
      <w:spacing w:val="0"/>
      <w:w w:val="100"/>
      <w:position w:val="0"/>
      <w:u w:val="single"/>
      <w:shd w:val="clear" w:color="auto" w:fill="FFFFFF"/>
      <w:lang w:val="bg-BG" w:eastAsia="bg-BG"/>
    </w:rPr>
  </w:style>
  <w:style w:type="character" w:customStyle="1" w:styleId="9pt">
    <w:name w:val="Горен или долен колонтитул + 9 pt"/>
    <w:basedOn w:val="a8"/>
    <w:uiPriority w:val="99"/>
    <w:rsid w:val="007D23DB"/>
    <w:rPr>
      <w:rFonts w:ascii="Times New Roman" w:hAnsi="Times New Roman" w:cs="Times New Roman"/>
      <w:color w:val="000000"/>
      <w:spacing w:val="0"/>
      <w:w w:val="100"/>
      <w:position w:val="0"/>
      <w:sz w:val="18"/>
      <w:szCs w:val="18"/>
      <w:shd w:val="clear" w:color="auto" w:fill="FFFFFF"/>
      <w:lang w:val="bg-BG" w:eastAsia="bg-BG"/>
    </w:rPr>
  </w:style>
  <w:style w:type="character" w:customStyle="1" w:styleId="CordiaUPC16pt">
    <w:name w:val="Основен текст + CordiaUPC.16 pt.Удебелен"/>
    <w:basedOn w:val="a9"/>
    <w:uiPriority w:val="99"/>
    <w:rsid w:val="007D23DB"/>
    <w:rPr>
      <w:rFonts w:ascii="CordiaUPC" w:hAnsi="CordiaUPC" w:cs="CordiaUPC"/>
      <w:b/>
      <w:bCs/>
      <w:color w:val="000000"/>
      <w:spacing w:val="0"/>
      <w:w w:val="100"/>
      <w:position w:val="0"/>
      <w:sz w:val="32"/>
      <w:szCs w:val="32"/>
      <w:shd w:val="clear" w:color="auto" w:fill="FFFFFF"/>
      <w:lang w:val="bg-BG" w:eastAsia="bg-BG"/>
    </w:rPr>
  </w:style>
  <w:style w:type="character" w:customStyle="1" w:styleId="CordiaUPC22pt">
    <w:name w:val="Основен текст + CordiaUPC.22 pt.Удебелен"/>
    <w:basedOn w:val="a9"/>
    <w:uiPriority w:val="99"/>
    <w:rsid w:val="007D23DB"/>
    <w:rPr>
      <w:rFonts w:ascii="CordiaUPC" w:hAnsi="CordiaUPC" w:cs="CordiaUPC"/>
      <w:b/>
      <w:bCs/>
      <w:color w:val="000000"/>
      <w:spacing w:val="0"/>
      <w:w w:val="100"/>
      <w:position w:val="0"/>
      <w:sz w:val="44"/>
      <w:szCs w:val="44"/>
      <w:shd w:val="clear" w:color="auto" w:fill="FFFFFF"/>
      <w:lang w:val="bg-BG" w:eastAsia="bg-BG"/>
    </w:rPr>
  </w:style>
  <w:style w:type="character" w:customStyle="1" w:styleId="100">
    <w:name w:val="Основен текст (10)_"/>
    <w:basedOn w:val="a1"/>
    <w:link w:val="101"/>
    <w:uiPriority w:val="99"/>
    <w:locked/>
    <w:rsid w:val="007D23DB"/>
    <w:rPr>
      <w:rFonts w:ascii="Times New Roman" w:hAnsi="Times New Roman" w:cs="Times New Roman"/>
      <w:sz w:val="15"/>
      <w:szCs w:val="15"/>
      <w:shd w:val="clear" w:color="auto" w:fill="FFFFFF"/>
    </w:rPr>
  </w:style>
  <w:style w:type="character" w:customStyle="1" w:styleId="2f0">
    <w:name w:val="Основен текст + Курсив2"/>
    <w:basedOn w:val="a9"/>
    <w:uiPriority w:val="99"/>
    <w:rsid w:val="007D23DB"/>
    <w:rPr>
      <w:rFonts w:ascii="Times New Roman" w:hAnsi="Times New Roman" w:cs="Times New Roman"/>
      <w:i/>
      <w:iCs/>
      <w:color w:val="000000"/>
      <w:spacing w:val="0"/>
      <w:w w:val="100"/>
      <w:position w:val="0"/>
      <w:shd w:val="clear" w:color="auto" w:fill="FFFFFF"/>
      <w:lang w:val="bg-BG" w:eastAsia="bg-BG"/>
    </w:rPr>
  </w:style>
  <w:style w:type="character" w:customStyle="1" w:styleId="220">
    <w:name w:val="Основен текст (2) + Не е удебелен2"/>
    <w:basedOn w:val="26"/>
    <w:uiPriority w:val="99"/>
    <w:rsid w:val="007D23DB"/>
    <w:rPr>
      <w:rFonts w:ascii="Times New Roman" w:hAnsi="Times New Roman" w:cs="Times New Roman"/>
      <w:b/>
      <w:bCs/>
      <w:color w:val="000000"/>
      <w:spacing w:val="0"/>
      <w:w w:val="100"/>
      <w:position w:val="0"/>
      <w:u w:val="single"/>
      <w:shd w:val="clear" w:color="auto" w:fill="FFFFFF"/>
      <w:lang w:val="bg-BG" w:eastAsia="bg-BG"/>
    </w:rPr>
  </w:style>
  <w:style w:type="character" w:customStyle="1" w:styleId="92">
    <w:name w:val="Основен текст (9) + Не е курсив"/>
    <w:basedOn w:val="91"/>
    <w:uiPriority w:val="99"/>
    <w:rsid w:val="007D23DB"/>
    <w:rPr>
      <w:rFonts w:ascii="Times New Roman" w:hAnsi="Times New Roman" w:cs="Times New Roman"/>
      <w:i/>
      <w:iCs/>
      <w:color w:val="000000"/>
      <w:spacing w:val="0"/>
      <w:w w:val="100"/>
      <w:position w:val="0"/>
      <w:shd w:val="clear" w:color="auto" w:fill="FFFFFF"/>
      <w:lang w:val="bg-BG" w:eastAsia="bg-BG"/>
    </w:rPr>
  </w:style>
  <w:style w:type="character" w:customStyle="1" w:styleId="Tahoma10pt">
    <w:name w:val="Основен текст + Tahoma.10 pt"/>
    <w:basedOn w:val="a9"/>
    <w:uiPriority w:val="99"/>
    <w:rsid w:val="007D23DB"/>
    <w:rPr>
      <w:rFonts w:ascii="Tahoma" w:hAnsi="Tahoma" w:cs="Tahoma"/>
      <w:color w:val="000000"/>
      <w:spacing w:val="0"/>
      <w:w w:val="100"/>
      <w:position w:val="0"/>
      <w:sz w:val="20"/>
      <w:szCs w:val="20"/>
      <w:shd w:val="clear" w:color="auto" w:fill="FFFFFF"/>
      <w:lang w:val="bg-BG" w:eastAsia="bg-BG"/>
    </w:rPr>
  </w:style>
  <w:style w:type="character" w:customStyle="1" w:styleId="105pt">
    <w:name w:val="Основен текст + 10.5 pt.Удебелен"/>
    <w:basedOn w:val="a9"/>
    <w:uiPriority w:val="99"/>
    <w:rsid w:val="007D23DB"/>
    <w:rPr>
      <w:rFonts w:ascii="Times New Roman" w:hAnsi="Times New Roman" w:cs="Times New Roman"/>
      <w:b/>
      <w:bCs/>
      <w:color w:val="000000"/>
      <w:spacing w:val="0"/>
      <w:w w:val="100"/>
      <w:position w:val="0"/>
      <w:sz w:val="21"/>
      <w:szCs w:val="21"/>
      <w:shd w:val="clear" w:color="auto" w:fill="FFFFFF"/>
      <w:lang w:val="bg-BG" w:eastAsia="bg-BG"/>
    </w:rPr>
  </w:style>
  <w:style w:type="character" w:customStyle="1" w:styleId="37">
    <w:name w:val="Заглавие #3_"/>
    <w:basedOn w:val="a1"/>
    <w:link w:val="311"/>
    <w:uiPriority w:val="99"/>
    <w:locked/>
    <w:rsid w:val="007D23DB"/>
    <w:rPr>
      <w:rFonts w:ascii="Times New Roman" w:hAnsi="Times New Roman" w:cs="Times New Roman"/>
      <w:b/>
      <w:bCs/>
      <w:shd w:val="clear" w:color="auto" w:fill="FFFFFF"/>
    </w:rPr>
  </w:style>
  <w:style w:type="character" w:customStyle="1" w:styleId="38">
    <w:name w:val="Заглавие #3"/>
    <w:basedOn w:val="37"/>
    <w:uiPriority w:val="99"/>
    <w:rsid w:val="007D23DB"/>
    <w:rPr>
      <w:rFonts w:ascii="Times New Roman" w:hAnsi="Times New Roman" w:cs="Times New Roman"/>
      <w:b/>
      <w:bCs/>
      <w:color w:val="000000"/>
      <w:spacing w:val="0"/>
      <w:w w:val="100"/>
      <w:position w:val="0"/>
      <w:u w:val="single"/>
      <w:shd w:val="clear" w:color="auto" w:fill="FFFFFF"/>
      <w:lang w:val="bg-BG" w:eastAsia="bg-BG"/>
    </w:rPr>
  </w:style>
  <w:style w:type="character" w:customStyle="1" w:styleId="44">
    <w:name w:val="Основен текст4"/>
    <w:basedOn w:val="a9"/>
    <w:uiPriority w:val="99"/>
    <w:rsid w:val="007D23DB"/>
    <w:rPr>
      <w:rFonts w:ascii="Times New Roman" w:hAnsi="Times New Roman" w:cs="Times New Roman"/>
      <w:color w:val="000000"/>
      <w:spacing w:val="0"/>
      <w:w w:val="100"/>
      <w:position w:val="0"/>
      <w:shd w:val="clear" w:color="auto" w:fill="FFFFFF"/>
      <w:lang w:val="bg-BG" w:eastAsia="bg-BG"/>
    </w:rPr>
  </w:style>
  <w:style w:type="character" w:customStyle="1" w:styleId="1a">
    <w:name w:val="Основен текст + Курсив1"/>
    <w:basedOn w:val="a9"/>
    <w:uiPriority w:val="99"/>
    <w:rsid w:val="007D23DB"/>
    <w:rPr>
      <w:rFonts w:ascii="Times New Roman" w:hAnsi="Times New Roman" w:cs="Times New Roman"/>
      <w:i/>
      <w:iCs/>
      <w:color w:val="000000"/>
      <w:spacing w:val="0"/>
      <w:w w:val="100"/>
      <w:position w:val="0"/>
      <w:shd w:val="clear" w:color="auto" w:fill="FFFFFF"/>
      <w:lang w:val="bg-BG" w:eastAsia="bg-BG"/>
    </w:rPr>
  </w:style>
  <w:style w:type="character" w:customStyle="1" w:styleId="29pt0pt">
    <w:name w:val="Горен или долен колонтитул (2) + 9 pt.Разредка 0 pt"/>
    <w:basedOn w:val="a1"/>
    <w:rsid w:val="007D23DB"/>
    <w:rPr>
      <w:rFonts w:ascii="Times New Roman" w:hAnsi="Times New Roman" w:cs="Times New Roman"/>
      <w:sz w:val="18"/>
      <w:szCs w:val="18"/>
      <w:u w:val="none"/>
    </w:rPr>
  </w:style>
  <w:style w:type="character" w:customStyle="1" w:styleId="93">
    <w:name w:val="Заглавие #9_"/>
    <w:basedOn w:val="a1"/>
    <w:link w:val="94"/>
    <w:uiPriority w:val="99"/>
    <w:locked/>
    <w:rsid w:val="007D23DB"/>
    <w:rPr>
      <w:rFonts w:ascii="Times New Roman" w:hAnsi="Times New Roman" w:cs="Times New Roman"/>
      <w:b/>
      <w:bCs/>
      <w:shd w:val="clear" w:color="auto" w:fill="FFFFFF"/>
    </w:rPr>
  </w:style>
  <w:style w:type="character" w:customStyle="1" w:styleId="53">
    <w:name w:val="Основен текст5"/>
    <w:basedOn w:val="a9"/>
    <w:uiPriority w:val="99"/>
    <w:rsid w:val="007D23DB"/>
    <w:rPr>
      <w:rFonts w:ascii="Times New Roman" w:hAnsi="Times New Roman" w:cs="Times New Roman"/>
      <w:color w:val="000000"/>
      <w:spacing w:val="0"/>
      <w:w w:val="100"/>
      <w:position w:val="0"/>
      <w:shd w:val="clear" w:color="auto" w:fill="FFFFFF"/>
      <w:lang w:val="bg-BG" w:eastAsia="bg-BG"/>
    </w:rPr>
  </w:style>
  <w:style w:type="character" w:customStyle="1" w:styleId="221">
    <w:name w:val="Основен текст (2)2"/>
    <w:basedOn w:val="26"/>
    <w:uiPriority w:val="99"/>
    <w:rsid w:val="007D23DB"/>
    <w:rPr>
      <w:rFonts w:ascii="Times New Roman" w:hAnsi="Times New Roman" w:cs="Times New Roman"/>
      <w:b/>
      <w:bCs/>
      <w:color w:val="000000"/>
      <w:spacing w:val="0"/>
      <w:w w:val="100"/>
      <w:position w:val="0"/>
      <w:shd w:val="clear" w:color="auto" w:fill="FFFFFF"/>
      <w:lang w:val="bg-BG" w:eastAsia="bg-BG"/>
    </w:rPr>
  </w:style>
  <w:style w:type="character" w:customStyle="1" w:styleId="2115pt0pt">
    <w:name w:val="Горен или долен колонтитул (2) + 11.5 pt.Удебелен.Разредка 0 pt"/>
    <w:basedOn w:val="a1"/>
    <w:uiPriority w:val="99"/>
    <w:rsid w:val="007D23DB"/>
    <w:rPr>
      <w:rFonts w:ascii="Times New Roman" w:hAnsi="Times New Roman" w:cs="Times New Roman"/>
      <w:b/>
      <w:bCs/>
      <w:sz w:val="23"/>
      <w:szCs w:val="23"/>
      <w:u w:val="none"/>
    </w:rPr>
  </w:style>
  <w:style w:type="character" w:customStyle="1" w:styleId="23pt">
    <w:name w:val="Основен текст (2) + Разредка 3 pt"/>
    <w:basedOn w:val="26"/>
    <w:uiPriority w:val="99"/>
    <w:rsid w:val="007D23DB"/>
    <w:rPr>
      <w:rFonts w:ascii="Times New Roman" w:hAnsi="Times New Roman" w:cs="Times New Roman"/>
      <w:b/>
      <w:bCs/>
      <w:color w:val="000000"/>
      <w:spacing w:val="60"/>
      <w:w w:val="100"/>
      <w:position w:val="0"/>
      <w:shd w:val="clear" w:color="auto" w:fill="FFFFFF"/>
      <w:lang w:val="bg-BG" w:eastAsia="bg-BG"/>
    </w:rPr>
  </w:style>
  <w:style w:type="character" w:customStyle="1" w:styleId="95">
    <w:name w:val="Основен текст (9)"/>
    <w:basedOn w:val="91"/>
    <w:uiPriority w:val="99"/>
    <w:rsid w:val="007D23DB"/>
    <w:rPr>
      <w:rFonts w:ascii="Times New Roman" w:hAnsi="Times New Roman" w:cs="Times New Roman"/>
      <w:i/>
      <w:iCs/>
      <w:color w:val="000000"/>
      <w:spacing w:val="0"/>
      <w:w w:val="100"/>
      <w:position w:val="0"/>
      <w:shd w:val="clear" w:color="auto" w:fill="FFFFFF"/>
      <w:lang w:val="bg-BG" w:eastAsia="bg-BG"/>
    </w:rPr>
  </w:style>
  <w:style w:type="character" w:customStyle="1" w:styleId="930">
    <w:name w:val="Основен текст (9) + Не е курсив3"/>
    <w:basedOn w:val="91"/>
    <w:uiPriority w:val="99"/>
    <w:rsid w:val="007D23DB"/>
    <w:rPr>
      <w:rFonts w:ascii="Times New Roman" w:hAnsi="Times New Roman" w:cs="Times New Roman"/>
      <w:i/>
      <w:iCs/>
      <w:color w:val="000000"/>
      <w:spacing w:val="0"/>
      <w:w w:val="100"/>
      <w:position w:val="0"/>
      <w:shd w:val="clear" w:color="auto" w:fill="FFFFFF"/>
      <w:lang w:val="bg-BG" w:eastAsia="bg-BG"/>
    </w:rPr>
  </w:style>
  <w:style w:type="character" w:customStyle="1" w:styleId="63">
    <w:name w:val="Основен текст6"/>
    <w:basedOn w:val="a9"/>
    <w:uiPriority w:val="99"/>
    <w:rsid w:val="007D23DB"/>
    <w:rPr>
      <w:rFonts w:ascii="Times New Roman" w:hAnsi="Times New Roman" w:cs="Times New Roman"/>
      <w:color w:val="000000"/>
      <w:spacing w:val="0"/>
      <w:w w:val="100"/>
      <w:position w:val="0"/>
      <w:u w:val="single"/>
      <w:shd w:val="clear" w:color="auto" w:fill="FFFFFF"/>
      <w:lang w:val="bg-BG" w:eastAsia="bg-BG"/>
    </w:rPr>
  </w:style>
  <w:style w:type="character" w:customStyle="1" w:styleId="214">
    <w:name w:val="Основен текст (2) + Не е удебелен1"/>
    <w:basedOn w:val="26"/>
    <w:uiPriority w:val="99"/>
    <w:rsid w:val="007D23DB"/>
    <w:rPr>
      <w:rFonts w:ascii="Times New Roman" w:hAnsi="Times New Roman" w:cs="Times New Roman"/>
      <w:b/>
      <w:bCs/>
      <w:color w:val="000000"/>
      <w:spacing w:val="0"/>
      <w:w w:val="100"/>
      <w:position w:val="0"/>
      <w:shd w:val="clear" w:color="auto" w:fill="FFFFFF"/>
      <w:lang w:val="bg-BG" w:eastAsia="bg-BG"/>
    </w:rPr>
  </w:style>
  <w:style w:type="character" w:customStyle="1" w:styleId="BookmanOldStyle12pt">
    <w:name w:val="Основен текст + Bookman Old Style.12 pt"/>
    <w:basedOn w:val="a9"/>
    <w:uiPriority w:val="99"/>
    <w:rsid w:val="007D23DB"/>
    <w:rPr>
      <w:rFonts w:ascii="Bookman Old Style" w:hAnsi="Bookman Old Style" w:cs="Bookman Old Style"/>
      <w:color w:val="000000"/>
      <w:spacing w:val="0"/>
      <w:w w:val="100"/>
      <w:position w:val="0"/>
      <w:sz w:val="24"/>
      <w:szCs w:val="24"/>
      <w:shd w:val="clear" w:color="auto" w:fill="FFFFFF"/>
      <w:lang w:val="bg-BG" w:eastAsia="bg-BG"/>
    </w:rPr>
  </w:style>
  <w:style w:type="character" w:customStyle="1" w:styleId="Impact0pt">
    <w:name w:val="Основен текст + Impact.Разредка 0 pt"/>
    <w:basedOn w:val="a9"/>
    <w:uiPriority w:val="99"/>
    <w:rsid w:val="007D23DB"/>
    <w:rPr>
      <w:rFonts w:ascii="Impact" w:hAnsi="Impact" w:cs="Impact"/>
      <w:color w:val="000000"/>
      <w:spacing w:val="10"/>
      <w:w w:val="100"/>
      <w:position w:val="0"/>
      <w:shd w:val="clear" w:color="auto" w:fill="FFFFFF"/>
      <w:lang w:val="bg-BG" w:eastAsia="bg-BG"/>
    </w:rPr>
  </w:style>
  <w:style w:type="character" w:customStyle="1" w:styleId="84">
    <w:name w:val="Заглавие #8_"/>
    <w:basedOn w:val="a1"/>
    <w:link w:val="85"/>
    <w:uiPriority w:val="99"/>
    <w:locked/>
    <w:rsid w:val="007D23DB"/>
    <w:rPr>
      <w:rFonts w:ascii="Times New Roman" w:hAnsi="Times New Roman" w:cs="Times New Roman"/>
      <w:b/>
      <w:bCs/>
      <w:shd w:val="clear" w:color="auto" w:fill="FFFFFF"/>
    </w:rPr>
  </w:style>
  <w:style w:type="character" w:customStyle="1" w:styleId="83pt">
    <w:name w:val="Заглавие #8 + Разредка 3 pt"/>
    <w:basedOn w:val="84"/>
    <w:uiPriority w:val="99"/>
    <w:rsid w:val="007D23DB"/>
    <w:rPr>
      <w:rFonts w:ascii="Times New Roman" w:hAnsi="Times New Roman" w:cs="Times New Roman"/>
      <w:b/>
      <w:bCs/>
      <w:color w:val="000000"/>
      <w:spacing w:val="60"/>
      <w:w w:val="100"/>
      <w:position w:val="0"/>
      <w:shd w:val="clear" w:color="auto" w:fill="FFFFFF"/>
      <w:lang w:val="bg-BG" w:eastAsia="bg-BG"/>
    </w:rPr>
  </w:style>
  <w:style w:type="character" w:customStyle="1" w:styleId="11pt">
    <w:name w:val="Горен или долен колонтитул + 11 pt.Удебелен"/>
    <w:basedOn w:val="a8"/>
    <w:uiPriority w:val="99"/>
    <w:rsid w:val="007D23DB"/>
    <w:rPr>
      <w:rFonts w:ascii="Times New Roman" w:hAnsi="Times New Roman" w:cs="Times New Roman"/>
      <w:b/>
      <w:bCs/>
      <w:color w:val="000000"/>
      <w:spacing w:val="0"/>
      <w:w w:val="100"/>
      <w:position w:val="0"/>
      <w:sz w:val="22"/>
      <w:szCs w:val="22"/>
      <w:shd w:val="clear" w:color="auto" w:fill="FFFFFF"/>
      <w:lang w:val="bg-BG" w:eastAsia="bg-BG"/>
    </w:rPr>
  </w:style>
  <w:style w:type="character" w:customStyle="1" w:styleId="115pt">
    <w:name w:val="Горен или долен колонтитул + 11.5 pt.Удебелен"/>
    <w:basedOn w:val="a8"/>
    <w:uiPriority w:val="99"/>
    <w:rsid w:val="007D23DB"/>
    <w:rPr>
      <w:rFonts w:ascii="Times New Roman" w:hAnsi="Times New Roman" w:cs="Times New Roman"/>
      <w:b/>
      <w:bCs/>
      <w:color w:val="000000"/>
      <w:spacing w:val="0"/>
      <w:w w:val="100"/>
      <w:position w:val="0"/>
      <w:sz w:val="23"/>
      <w:szCs w:val="23"/>
      <w:shd w:val="clear" w:color="auto" w:fill="FFFFFF"/>
      <w:lang w:val="bg-BG" w:eastAsia="bg-BG"/>
    </w:rPr>
  </w:style>
  <w:style w:type="character" w:customStyle="1" w:styleId="820">
    <w:name w:val="Заглавие #8 (2)_"/>
    <w:basedOn w:val="a1"/>
    <w:link w:val="821"/>
    <w:uiPriority w:val="99"/>
    <w:locked/>
    <w:rsid w:val="007D23DB"/>
    <w:rPr>
      <w:rFonts w:ascii="Times New Roman" w:hAnsi="Times New Roman" w:cs="Times New Roman"/>
      <w:b/>
      <w:bCs/>
      <w:i/>
      <w:iCs/>
      <w:sz w:val="23"/>
      <w:szCs w:val="23"/>
      <w:shd w:val="clear" w:color="auto" w:fill="FFFFFF"/>
    </w:rPr>
  </w:style>
  <w:style w:type="character" w:customStyle="1" w:styleId="71pt">
    <w:name w:val="Основен текст (7) + Разредка 1 pt"/>
    <w:basedOn w:val="71"/>
    <w:uiPriority w:val="99"/>
    <w:rsid w:val="007D23DB"/>
    <w:rPr>
      <w:rFonts w:ascii="Times New Roman" w:hAnsi="Times New Roman" w:cs="Times New Roman"/>
      <w:color w:val="000000"/>
      <w:spacing w:val="20"/>
      <w:w w:val="100"/>
      <w:position w:val="0"/>
      <w:sz w:val="10"/>
      <w:szCs w:val="10"/>
      <w:shd w:val="clear" w:color="auto" w:fill="FFFFFF"/>
      <w:lang w:val="bg-BG" w:eastAsia="bg-BG"/>
    </w:rPr>
  </w:style>
  <w:style w:type="character" w:customStyle="1" w:styleId="64">
    <w:name w:val="Заглавие #6_"/>
    <w:basedOn w:val="a1"/>
    <w:link w:val="65"/>
    <w:uiPriority w:val="99"/>
    <w:locked/>
    <w:rsid w:val="007D23DB"/>
    <w:rPr>
      <w:rFonts w:ascii="Times New Roman" w:hAnsi="Times New Roman" w:cs="Times New Roman"/>
      <w:b/>
      <w:bCs/>
      <w:spacing w:val="80"/>
      <w:sz w:val="30"/>
      <w:szCs w:val="30"/>
      <w:shd w:val="clear" w:color="auto" w:fill="FFFFFF"/>
    </w:rPr>
  </w:style>
  <w:style w:type="character" w:customStyle="1" w:styleId="60pt">
    <w:name w:val="Заглавие #6 + Разредка 0 pt"/>
    <w:basedOn w:val="64"/>
    <w:uiPriority w:val="99"/>
    <w:rsid w:val="007D23DB"/>
    <w:rPr>
      <w:rFonts w:ascii="Times New Roman" w:hAnsi="Times New Roman" w:cs="Times New Roman"/>
      <w:b/>
      <w:bCs/>
      <w:color w:val="000000"/>
      <w:spacing w:val="0"/>
      <w:w w:val="100"/>
      <w:position w:val="0"/>
      <w:sz w:val="30"/>
      <w:szCs w:val="30"/>
      <w:shd w:val="clear" w:color="auto" w:fill="FFFFFF"/>
      <w:lang w:val="bg-BG" w:eastAsia="bg-BG"/>
    </w:rPr>
  </w:style>
  <w:style w:type="character" w:customStyle="1" w:styleId="85pt">
    <w:name w:val="Горен или долен колонтитул + 8.5 pt"/>
    <w:basedOn w:val="a8"/>
    <w:uiPriority w:val="99"/>
    <w:rsid w:val="007D23DB"/>
    <w:rPr>
      <w:rFonts w:ascii="Times New Roman" w:hAnsi="Times New Roman" w:cs="Times New Roman"/>
      <w:color w:val="000000"/>
      <w:spacing w:val="0"/>
      <w:w w:val="100"/>
      <w:position w:val="0"/>
      <w:sz w:val="17"/>
      <w:szCs w:val="17"/>
      <w:shd w:val="clear" w:color="auto" w:fill="FFFFFF"/>
      <w:lang w:val="bg-BG" w:eastAsia="bg-BG"/>
    </w:rPr>
  </w:style>
  <w:style w:type="character" w:customStyle="1" w:styleId="13pt1">
    <w:name w:val="Основен текст + 13 pt1"/>
    <w:basedOn w:val="a9"/>
    <w:uiPriority w:val="99"/>
    <w:rsid w:val="007D23DB"/>
    <w:rPr>
      <w:rFonts w:ascii="Times New Roman" w:hAnsi="Times New Roman" w:cs="Times New Roman"/>
      <w:color w:val="000000"/>
      <w:spacing w:val="0"/>
      <w:w w:val="100"/>
      <w:position w:val="0"/>
      <w:sz w:val="26"/>
      <w:szCs w:val="26"/>
      <w:shd w:val="clear" w:color="auto" w:fill="FFFFFF"/>
      <w:lang w:val="bg-BG" w:eastAsia="bg-BG"/>
    </w:rPr>
  </w:style>
  <w:style w:type="character" w:customStyle="1" w:styleId="73">
    <w:name w:val="Заглавие #7_"/>
    <w:basedOn w:val="a1"/>
    <w:link w:val="74"/>
    <w:uiPriority w:val="99"/>
    <w:locked/>
    <w:rsid w:val="007D23DB"/>
    <w:rPr>
      <w:rFonts w:ascii="Times New Roman" w:hAnsi="Times New Roman" w:cs="Times New Roman"/>
      <w:b/>
      <w:bCs/>
      <w:spacing w:val="70"/>
      <w:sz w:val="26"/>
      <w:szCs w:val="26"/>
      <w:shd w:val="clear" w:color="auto" w:fill="FFFFFF"/>
    </w:rPr>
  </w:style>
  <w:style w:type="character" w:customStyle="1" w:styleId="70pt">
    <w:name w:val="Заглавие #7 + Разредка 0 pt"/>
    <w:basedOn w:val="73"/>
    <w:uiPriority w:val="99"/>
    <w:rsid w:val="007D23DB"/>
    <w:rPr>
      <w:rFonts w:ascii="Times New Roman" w:hAnsi="Times New Roman" w:cs="Times New Roman"/>
      <w:b/>
      <w:bCs/>
      <w:color w:val="000000"/>
      <w:spacing w:val="0"/>
      <w:w w:val="100"/>
      <w:position w:val="0"/>
      <w:sz w:val="26"/>
      <w:szCs w:val="26"/>
      <w:shd w:val="clear" w:color="auto" w:fill="FFFFFF"/>
      <w:lang w:val="bg-BG" w:eastAsia="bg-BG"/>
    </w:rPr>
  </w:style>
  <w:style w:type="character" w:customStyle="1" w:styleId="70pt0">
    <w:name w:val="Заглавие #7 + Не е удебелен.Разредка 0 pt"/>
    <w:basedOn w:val="73"/>
    <w:uiPriority w:val="99"/>
    <w:rsid w:val="007D23DB"/>
    <w:rPr>
      <w:rFonts w:ascii="Times New Roman" w:hAnsi="Times New Roman" w:cs="Times New Roman"/>
      <w:b/>
      <w:bCs/>
      <w:color w:val="000000"/>
      <w:spacing w:val="0"/>
      <w:w w:val="100"/>
      <w:position w:val="0"/>
      <w:sz w:val="26"/>
      <w:szCs w:val="26"/>
      <w:shd w:val="clear" w:color="auto" w:fill="FFFFFF"/>
      <w:lang w:val="bg-BG" w:eastAsia="bg-BG"/>
    </w:rPr>
  </w:style>
  <w:style w:type="character" w:customStyle="1" w:styleId="115pt3pt">
    <w:name w:val="Горен или долен колонтитул + 11.5 pt.Удебелен.Разредка 3 pt"/>
    <w:basedOn w:val="a8"/>
    <w:uiPriority w:val="99"/>
    <w:rsid w:val="007D23DB"/>
    <w:rPr>
      <w:rFonts w:ascii="Times New Roman" w:hAnsi="Times New Roman" w:cs="Times New Roman"/>
      <w:b/>
      <w:bCs/>
      <w:color w:val="000000"/>
      <w:spacing w:val="70"/>
      <w:w w:val="100"/>
      <w:position w:val="0"/>
      <w:sz w:val="23"/>
      <w:szCs w:val="23"/>
      <w:shd w:val="clear" w:color="auto" w:fill="FFFFFF"/>
      <w:lang w:val="bg-BG" w:eastAsia="bg-BG"/>
    </w:rPr>
  </w:style>
  <w:style w:type="character" w:customStyle="1" w:styleId="320">
    <w:name w:val="Заглавие #3 (2)_"/>
    <w:basedOn w:val="a1"/>
    <w:link w:val="321"/>
    <w:uiPriority w:val="99"/>
    <w:locked/>
    <w:rsid w:val="007D23DB"/>
    <w:rPr>
      <w:rFonts w:ascii="Times New Roman" w:hAnsi="Times New Roman" w:cs="Times New Roman"/>
      <w:shd w:val="clear" w:color="auto" w:fill="FFFFFF"/>
    </w:rPr>
  </w:style>
  <w:style w:type="character" w:customStyle="1" w:styleId="af">
    <w:name w:val="Съдържание_"/>
    <w:basedOn w:val="a1"/>
    <w:link w:val="1b"/>
    <w:uiPriority w:val="99"/>
    <w:locked/>
    <w:rsid w:val="007D23DB"/>
    <w:rPr>
      <w:rFonts w:ascii="Times New Roman" w:hAnsi="Times New Roman" w:cs="Times New Roman"/>
      <w:shd w:val="clear" w:color="auto" w:fill="FFFFFF"/>
    </w:rPr>
  </w:style>
  <w:style w:type="character" w:customStyle="1" w:styleId="102">
    <w:name w:val="Основен текст (10)"/>
    <w:basedOn w:val="a1"/>
    <w:uiPriority w:val="99"/>
    <w:rsid w:val="007D23DB"/>
    <w:rPr>
      <w:rFonts w:ascii="Times New Roman" w:hAnsi="Times New Roman" w:cs="Times New Roman"/>
      <w:sz w:val="15"/>
      <w:szCs w:val="15"/>
      <w:u w:val="none"/>
    </w:rPr>
  </w:style>
  <w:style w:type="character" w:customStyle="1" w:styleId="103">
    <w:name w:val="Основен текст (10)3"/>
    <w:basedOn w:val="100"/>
    <w:uiPriority w:val="99"/>
    <w:rsid w:val="007D23DB"/>
    <w:rPr>
      <w:rFonts w:ascii="Times New Roman" w:hAnsi="Times New Roman" w:cs="Times New Roman"/>
      <w:color w:val="000000"/>
      <w:spacing w:val="0"/>
      <w:w w:val="100"/>
      <w:position w:val="0"/>
      <w:sz w:val="15"/>
      <w:szCs w:val="15"/>
      <w:shd w:val="clear" w:color="auto" w:fill="FFFFFF"/>
      <w:lang w:val="bg-BG" w:eastAsia="bg-BG"/>
    </w:rPr>
  </w:style>
  <w:style w:type="character" w:customStyle="1" w:styleId="213pt3pt">
    <w:name w:val="Основен текст (2) + 13 pt.Разредка 3 pt"/>
    <w:basedOn w:val="26"/>
    <w:uiPriority w:val="99"/>
    <w:rsid w:val="007D23DB"/>
    <w:rPr>
      <w:rFonts w:ascii="Times New Roman" w:hAnsi="Times New Roman" w:cs="Times New Roman"/>
      <w:b/>
      <w:bCs/>
      <w:color w:val="000000"/>
      <w:spacing w:val="70"/>
      <w:w w:val="100"/>
      <w:position w:val="0"/>
      <w:sz w:val="26"/>
      <w:szCs w:val="26"/>
      <w:shd w:val="clear" w:color="auto" w:fill="FFFFFF"/>
      <w:lang w:val="bg-BG" w:eastAsia="bg-BG"/>
    </w:rPr>
  </w:style>
  <w:style w:type="character" w:customStyle="1" w:styleId="2f1">
    <w:name w:val="Основен текст (2) + Не е удебелен.Курсив"/>
    <w:basedOn w:val="26"/>
    <w:uiPriority w:val="99"/>
    <w:rsid w:val="007D23DB"/>
    <w:rPr>
      <w:rFonts w:ascii="Times New Roman" w:hAnsi="Times New Roman" w:cs="Times New Roman"/>
      <w:b/>
      <w:bCs/>
      <w:i/>
      <w:iCs/>
      <w:color w:val="000000"/>
      <w:spacing w:val="0"/>
      <w:w w:val="100"/>
      <w:position w:val="0"/>
      <w:shd w:val="clear" w:color="auto" w:fill="FFFFFF"/>
      <w:lang w:val="bg-BG" w:eastAsia="bg-BG"/>
    </w:rPr>
  </w:style>
  <w:style w:type="character" w:customStyle="1" w:styleId="231">
    <w:name w:val="Заглавие на таблица (2)3"/>
    <w:basedOn w:val="2d"/>
    <w:uiPriority w:val="99"/>
    <w:rsid w:val="007D23DB"/>
    <w:rPr>
      <w:rFonts w:ascii="Times New Roman" w:hAnsi="Times New Roman" w:cs="Times New Roman"/>
      <w:color w:val="000000"/>
      <w:spacing w:val="0"/>
      <w:w w:val="100"/>
      <w:position w:val="0"/>
      <w:shd w:val="clear" w:color="auto" w:fill="FFFFFF"/>
      <w:lang w:val="bg-BG" w:eastAsia="bg-BG"/>
    </w:rPr>
  </w:style>
  <w:style w:type="character" w:customStyle="1" w:styleId="120">
    <w:name w:val="Основен текст (12)_"/>
    <w:basedOn w:val="a1"/>
    <w:link w:val="121"/>
    <w:uiPriority w:val="99"/>
    <w:locked/>
    <w:rsid w:val="007D23DB"/>
    <w:rPr>
      <w:rFonts w:ascii="Consolas" w:hAnsi="Consolas" w:cs="Consolas"/>
      <w:spacing w:val="-20"/>
      <w:sz w:val="20"/>
      <w:szCs w:val="20"/>
      <w:shd w:val="clear" w:color="auto" w:fill="FFFFFF"/>
    </w:rPr>
  </w:style>
  <w:style w:type="character" w:customStyle="1" w:styleId="130">
    <w:name w:val="Основен текст (13)_"/>
    <w:basedOn w:val="a1"/>
    <w:link w:val="131"/>
    <w:uiPriority w:val="99"/>
    <w:locked/>
    <w:rsid w:val="007D23DB"/>
    <w:rPr>
      <w:rFonts w:ascii="Times New Roman" w:hAnsi="Times New Roman" w:cs="Times New Roman"/>
      <w:i/>
      <w:iCs/>
      <w:sz w:val="21"/>
      <w:szCs w:val="21"/>
      <w:shd w:val="clear" w:color="auto" w:fill="FFFFFF"/>
    </w:rPr>
  </w:style>
  <w:style w:type="character" w:customStyle="1" w:styleId="132">
    <w:name w:val="Основен текст (13)"/>
    <w:basedOn w:val="130"/>
    <w:uiPriority w:val="99"/>
    <w:rsid w:val="007D23DB"/>
    <w:rPr>
      <w:rFonts w:ascii="Times New Roman" w:hAnsi="Times New Roman" w:cs="Times New Roman"/>
      <w:i/>
      <w:iCs/>
      <w:color w:val="000000"/>
      <w:spacing w:val="0"/>
      <w:w w:val="100"/>
      <w:position w:val="0"/>
      <w:sz w:val="21"/>
      <w:szCs w:val="21"/>
      <w:u w:val="single"/>
      <w:shd w:val="clear" w:color="auto" w:fill="FFFFFF"/>
      <w:lang w:val="bg-BG" w:eastAsia="bg-BG"/>
    </w:rPr>
  </w:style>
  <w:style w:type="character" w:customStyle="1" w:styleId="1311pt">
    <w:name w:val="Основен текст (13) + 11 pt.Удебелен.Не е курсив"/>
    <w:basedOn w:val="130"/>
    <w:uiPriority w:val="99"/>
    <w:rsid w:val="007D23DB"/>
    <w:rPr>
      <w:rFonts w:ascii="Times New Roman" w:hAnsi="Times New Roman" w:cs="Times New Roman"/>
      <w:b/>
      <w:bCs/>
      <w:i/>
      <w:iCs/>
      <w:color w:val="000000"/>
      <w:spacing w:val="0"/>
      <w:w w:val="100"/>
      <w:position w:val="0"/>
      <w:sz w:val="22"/>
      <w:szCs w:val="22"/>
      <w:shd w:val="clear" w:color="auto" w:fill="FFFFFF"/>
      <w:lang w:val="bg-BG" w:eastAsia="bg-BG"/>
    </w:rPr>
  </w:style>
  <w:style w:type="character" w:customStyle="1" w:styleId="2105pt">
    <w:name w:val="Основен текст (2) + 10.5 pt.Не е удебелен.Курсив"/>
    <w:basedOn w:val="26"/>
    <w:uiPriority w:val="99"/>
    <w:rsid w:val="007D23DB"/>
    <w:rPr>
      <w:rFonts w:ascii="Times New Roman" w:hAnsi="Times New Roman" w:cs="Times New Roman"/>
      <w:b/>
      <w:bCs/>
      <w:i/>
      <w:iCs/>
      <w:color w:val="000000"/>
      <w:spacing w:val="0"/>
      <w:w w:val="100"/>
      <w:position w:val="0"/>
      <w:sz w:val="21"/>
      <w:szCs w:val="21"/>
      <w:shd w:val="clear" w:color="auto" w:fill="FFFFFF"/>
      <w:lang w:val="bg-BG" w:eastAsia="bg-BG"/>
    </w:rPr>
  </w:style>
  <w:style w:type="character" w:customStyle="1" w:styleId="940">
    <w:name w:val="Основен текст (9)4"/>
    <w:basedOn w:val="a1"/>
    <w:uiPriority w:val="99"/>
    <w:rsid w:val="007D23DB"/>
    <w:rPr>
      <w:rFonts w:ascii="Times New Roman" w:hAnsi="Times New Roman" w:cs="Times New Roman"/>
      <w:i/>
      <w:iCs/>
      <w:sz w:val="22"/>
      <w:szCs w:val="22"/>
      <w:u w:val="none"/>
    </w:rPr>
  </w:style>
  <w:style w:type="character" w:customStyle="1" w:styleId="931">
    <w:name w:val="Основен текст (9)3"/>
    <w:basedOn w:val="91"/>
    <w:uiPriority w:val="99"/>
    <w:rsid w:val="007D23DB"/>
    <w:rPr>
      <w:rFonts w:ascii="Times New Roman" w:hAnsi="Times New Roman" w:cs="Times New Roman"/>
      <w:i/>
      <w:iCs/>
      <w:color w:val="000000"/>
      <w:spacing w:val="0"/>
      <w:w w:val="100"/>
      <w:position w:val="0"/>
      <w:shd w:val="clear" w:color="auto" w:fill="FFFFFF"/>
      <w:lang w:val="bg-BG" w:eastAsia="bg-BG"/>
    </w:rPr>
  </w:style>
  <w:style w:type="character" w:customStyle="1" w:styleId="920">
    <w:name w:val="Основен текст (9) + Не е курсив2"/>
    <w:basedOn w:val="91"/>
    <w:uiPriority w:val="99"/>
    <w:rsid w:val="007D23DB"/>
    <w:rPr>
      <w:rFonts w:ascii="Times New Roman" w:hAnsi="Times New Roman" w:cs="Times New Roman"/>
      <w:i/>
      <w:iCs/>
      <w:color w:val="000000"/>
      <w:spacing w:val="0"/>
      <w:w w:val="100"/>
      <w:position w:val="0"/>
      <w:shd w:val="clear" w:color="auto" w:fill="FFFFFF"/>
      <w:lang w:val="bg-BG" w:eastAsia="bg-BG"/>
    </w:rPr>
  </w:style>
  <w:style w:type="character" w:customStyle="1" w:styleId="911">
    <w:name w:val="Основен текст (9) + Не е курсив1"/>
    <w:basedOn w:val="91"/>
    <w:uiPriority w:val="99"/>
    <w:rsid w:val="007D23DB"/>
    <w:rPr>
      <w:rFonts w:ascii="Times New Roman" w:hAnsi="Times New Roman" w:cs="Times New Roman"/>
      <w:i/>
      <w:iCs/>
      <w:color w:val="000000"/>
      <w:spacing w:val="0"/>
      <w:w w:val="100"/>
      <w:position w:val="0"/>
      <w:u w:val="single"/>
      <w:shd w:val="clear" w:color="auto" w:fill="FFFFFF"/>
      <w:lang w:val="bg-BG" w:eastAsia="bg-BG"/>
    </w:rPr>
  </w:style>
  <w:style w:type="character" w:customStyle="1" w:styleId="921">
    <w:name w:val="Основен текст (9)2"/>
    <w:basedOn w:val="91"/>
    <w:uiPriority w:val="99"/>
    <w:rsid w:val="007D23DB"/>
    <w:rPr>
      <w:rFonts w:ascii="Times New Roman" w:hAnsi="Times New Roman" w:cs="Times New Roman"/>
      <w:i/>
      <w:iCs/>
      <w:color w:val="000000"/>
      <w:spacing w:val="0"/>
      <w:w w:val="100"/>
      <w:position w:val="0"/>
      <w:u w:val="single"/>
      <w:shd w:val="clear" w:color="auto" w:fill="FFFFFF"/>
      <w:lang w:val="bg-BG" w:eastAsia="bg-BG"/>
    </w:rPr>
  </w:style>
  <w:style w:type="character" w:customStyle="1" w:styleId="45">
    <w:name w:val="Заглавие #4_"/>
    <w:basedOn w:val="a1"/>
    <w:link w:val="46"/>
    <w:uiPriority w:val="99"/>
    <w:locked/>
    <w:rsid w:val="007D23DB"/>
    <w:rPr>
      <w:rFonts w:ascii="Consolas" w:hAnsi="Consolas" w:cs="Consolas"/>
      <w:spacing w:val="-20"/>
      <w:sz w:val="20"/>
      <w:szCs w:val="20"/>
      <w:shd w:val="clear" w:color="auto" w:fill="FFFFFF"/>
    </w:rPr>
  </w:style>
  <w:style w:type="character" w:customStyle="1" w:styleId="1020">
    <w:name w:val="Основен текст (10)2"/>
    <w:basedOn w:val="100"/>
    <w:uiPriority w:val="99"/>
    <w:rsid w:val="007D23DB"/>
    <w:rPr>
      <w:rFonts w:ascii="Times New Roman" w:hAnsi="Times New Roman" w:cs="Times New Roman"/>
      <w:color w:val="000000"/>
      <w:spacing w:val="0"/>
      <w:w w:val="100"/>
      <w:position w:val="0"/>
      <w:sz w:val="15"/>
      <w:szCs w:val="15"/>
      <w:shd w:val="clear" w:color="auto" w:fill="FFFFFF"/>
      <w:lang w:val="bg-BG" w:eastAsia="bg-BG"/>
    </w:rPr>
  </w:style>
  <w:style w:type="character" w:customStyle="1" w:styleId="15pt4pt">
    <w:name w:val="Горен или долен колонтитул + 15 pt.Удебелен.Разредка 4 pt"/>
    <w:basedOn w:val="a8"/>
    <w:uiPriority w:val="99"/>
    <w:rsid w:val="007D23DB"/>
    <w:rPr>
      <w:rFonts w:ascii="Times New Roman" w:hAnsi="Times New Roman" w:cs="Times New Roman"/>
      <w:b/>
      <w:bCs/>
      <w:color w:val="000000"/>
      <w:spacing w:val="80"/>
      <w:w w:val="100"/>
      <w:position w:val="0"/>
      <w:sz w:val="30"/>
      <w:szCs w:val="30"/>
      <w:shd w:val="clear" w:color="auto" w:fill="FFFFFF"/>
      <w:lang w:val="bg-BG" w:eastAsia="bg-BG"/>
    </w:rPr>
  </w:style>
  <w:style w:type="character" w:customStyle="1" w:styleId="222">
    <w:name w:val="Заглавие на таблица (2)2"/>
    <w:basedOn w:val="2d"/>
    <w:uiPriority w:val="99"/>
    <w:rsid w:val="007D23DB"/>
    <w:rPr>
      <w:rFonts w:ascii="Times New Roman" w:hAnsi="Times New Roman" w:cs="Times New Roman"/>
      <w:color w:val="000000"/>
      <w:spacing w:val="0"/>
      <w:w w:val="100"/>
      <w:position w:val="0"/>
      <w:u w:val="single"/>
      <w:shd w:val="clear" w:color="auto" w:fill="FFFFFF"/>
      <w:lang w:val="bg-BG" w:eastAsia="bg-BG"/>
    </w:rPr>
  </w:style>
  <w:style w:type="character" w:customStyle="1" w:styleId="115pt0">
    <w:name w:val="Основен текст + 11.5 pt.Удебелен.Курсив"/>
    <w:basedOn w:val="a9"/>
    <w:uiPriority w:val="99"/>
    <w:rsid w:val="007D23DB"/>
    <w:rPr>
      <w:rFonts w:ascii="Times New Roman" w:hAnsi="Times New Roman" w:cs="Times New Roman"/>
      <w:b/>
      <w:bCs/>
      <w:i/>
      <w:iCs/>
      <w:color w:val="000000"/>
      <w:spacing w:val="0"/>
      <w:w w:val="100"/>
      <w:position w:val="0"/>
      <w:sz w:val="23"/>
      <w:szCs w:val="23"/>
      <w:shd w:val="clear" w:color="auto" w:fill="FFFFFF"/>
      <w:lang w:val="bg-BG" w:eastAsia="bg-BG"/>
    </w:rPr>
  </w:style>
  <w:style w:type="character" w:customStyle="1" w:styleId="11pt6pt">
    <w:name w:val="Горен или долен колонтитул + 11 pt.Удебелен.Разредка 6 pt"/>
    <w:basedOn w:val="a8"/>
    <w:uiPriority w:val="99"/>
    <w:rsid w:val="007D23DB"/>
    <w:rPr>
      <w:rFonts w:ascii="Times New Roman" w:hAnsi="Times New Roman" w:cs="Times New Roman"/>
      <w:b/>
      <w:bCs/>
      <w:color w:val="000000"/>
      <w:spacing w:val="120"/>
      <w:w w:val="100"/>
      <w:position w:val="0"/>
      <w:sz w:val="22"/>
      <w:szCs w:val="22"/>
      <w:shd w:val="clear" w:color="auto" w:fill="FFFFFF"/>
      <w:lang w:val="bg-BG" w:eastAsia="bg-BG"/>
    </w:rPr>
  </w:style>
  <w:style w:type="character" w:customStyle="1" w:styleId="9pt1">
    <w:name w:val="Горен или долен колонтитул + 9 pt1"/>
    <w:basedOn w:val="a8"/>
    <w:uiPriority w:val="99"/>
    <w:rsid w:val="007D23DB"/>
    <w:rPr>
      <w:rFonts w:ascii="Times New Roman" w:hAnsi="Times New Roman" w:cs="Times New Roman"/>
      <w:color w:val="000000"/>
      <w:spacing w:val="0"/>
      <w:w w:val="100"/>
      <w:position w:val="0"/>
      <w:sz w:val="18"/>
      <w:szCs w:val="18"/>
      <w:shd w:val="clear" w:color="auto" w:fill="FFFFFF"/>
      <w:lang w:val="bg-BG" w:eastAsia="bg-BG"/>
    </w:rPr>
  </w:style>
  <w:style w:type="character" w:customStyle="1" w:styleId="75">
    <w:name w:val="Основен текст7"/>
    <w:basedOn w:val="a9"/>
    <w:uiPriority w:val="99"/>
    <w:rsid w:val="007D23DB"/>
    <w:rPr>
      <w:rFonts w:ascii="Times New Roman" w:hAnsi="Times New Roman" w:cs="Times New Roman"/>
      <w:color w:val="000000"/>
      <w:spacing w:val="0"/>
      <w:w w:val="100"/>
      <w:position w:val="0"/>
      <w:shd w:val="clear" w:color="auto" w:fill="FFFFFF"/>
    </w:rPr>
  </w:style>
  <w:style w:type="character" w:customStyle="1" w:styleId="af0">
    <w:name w:val="Съдържание + Курсив"/>
    <w:basedOn w:val="af"/>
    <w:uiPriority w:val="99"/>
    <w:rsid w:val="007D23DB"/>
    <w:rPr>
      <w:rFonts w:ascii="Times New Roman" w:hAnsi="Times New Roman" w:cs="Times New Roman"/>
      <w:i/>
      <w:iCs/>
      <w:color w:val="000000"/>
      <w:spacing w:val="0"/>
      <w:w w:val="100"/>
      <w:position w:val="0"/>
      <w:shd w:val="clear" w:color="auto" w:fill="FFFFFF"/>
      <w:lang w:val="bg-BG" w:eastAsia="bg-BG"/>
    </w:rPr>
  </w:style>
  <w:style w:type="character" w:customStyle="1" w:styleId="af1">
    <w:name w:val="Съдържание"/>
    <w:basedOn w:val="af"/>
    <w:uiPriority w:val="99"/>
    <w:rsid w:val="007D23DB"/>
    <w:rPr>
      <w:rFonts w:ascii="Times New Roman" w:hAnsi="Times New Roman" w:cs="Times New Roman"/>
      <w:color w:val="000000"/>
      <w:spacing w:val="0"/>
      <w:w w:val="100"/>
      <w:position w:val="0"/>
      <w:shd w:val="clear" w:color="auto" w:fill="FFFFFF"/>
    </w:rPr>
  </w:style>
  <w:style w:type="character" w:customStyle="1" w:styleId="140">
    <w:name w:val="Основен текст (14)_"/>
    <w:basedOn w:val="a1"/>
    <w:link w:val="141"/>
    <w:uiPriority w:val="99"/>
    <w:locked/>
    <w:rsid w:val="007D23DB"/>
    <w:rPr>
      <w:rFonts w:ascii="Times New Roman" w:hAnsi="Times New Roman" w:cs="Times New Roman"/>
      <w:sz w:val="21"/>
      <w:szCs w:val="21"/>
      <w:shd w:val="clear" w:color="auto" w:fill="FFFFFF"/>
    </w:rPr>
  </w:style>
  <w:style w:type="character" w:customStyle="1" w:styleId="150">
    <w:name w:val="Основен текст (15)_"/>
    <w:basedOn w:val="a1"/>
    <w:link w:val="151"/>
    <w:uiPriority w:val="99"/>
    <w:locked/>
    <w:rsid w:val="007D23DB"/>
    <w:rPr>
      <w:rFonts w:ascii="Times New Roman" w:hAnsi="Times New Roman" w:cs="Times New Roman"/>
      <w:b/>
      <w:bCs/>
      <w:spacing w:val="10"/>
      <w:sz w:val="15"/>
      <w:szCs w:val="15"/>
      <w:shd w:val="clear" w:color="auto" w:fill="FFFFFF"/>
    </w:rPr>
  </w:style>
  <w:style w:type="character" w:customStyle="1" w:styleId="152pt">
    <w:name w:val="Основен текст (15) + Разредка 2 pt"/>
    <w:basedOn w:val="150"/>
    <w:uiPriority w:val="99"/>
    <w:rsid w:val="007D23DB"/>
    <w:rPr>
      <w:rFonts w:ascii="Times New Roman" w:hAnsi="Times New Roman" w:cs="Times New Roman"/>
      <w:b/>
      <w:bCs/>
      <w:color w:val="000000"/>
      <w:spacing w:val="40"/>
      <w:w w:val="100"/>
      <w:position w:val="0"/>
      <w:sz w:val="15"/>
      <w:szCs w:val="15"/>
      <w:shd w:val="clear" w:color="auto" w:fill="FFFFFF"/>
      <w:lang w:val="bg-BG" w:eastAsia="bg-BG"/>
    </w:rPr>
  </w:style>
  <w:style w:type="character" w:customStyle="1" w:styleId="160">
    <w:name w:val="Основен текст (16)_"/>
    <w:basedOn w:val="a1"/>
    <w:link w:val="161"/>
    <w:uiPriority w:val="99"/>
    <w:locked/>
    <w:rsid w:val="007D23DB"/>
    <w:rPr>
      <w:rFonts w:ascii="Consolas" w:hAnsi="Consolas" w:cs="Consolas"/>
      <w:sz w:val="21"/>
      <w:szCs w:val="21"/>
      <w:shd w:val="clear" w:color="auto" w:fill="FFFFFF"/>
    </w:rPr>
  </w:style>
  <w:style w:type="character" w:customStyle="1" w:styleId="1585pt19pt">
    <w:name w:val="Основен текст (15) + 8.5 pt.Не е удебелен.Курсив.Разредка 19 pt"/>
    <w:basedOn w:val="150"/>
    <w:uiPriority w:val="99"/>
    <w:rsid w:val="007D23DB"/>
    <w:rPr>
      <w:rFonts w:ascii="Times New Roman" w:hAnsi="Times New Roman" w:cs="Times New Roman"/>
      <w:b/>
      <w:bCs/>
      <w:i/>
      <w:iCs/>
      <w:color w:val="000000"/>
      <w:spacing w:val="380"/>
      <w:w w:val="100"/>
      <w:position w:val="0"/>
      <w:sz w:val="17"/>
      <w:szCs w:val="17"/>
      <w:shd w:val="clear" w:color="auto" w:fill="FFFFFF"/>
      <w:lang w:val="en-US" w:eastAsia="en-US"/>
    </w:rPr>
  </w:style>
  <w:style w:type="character" w:customStyle="1" w:styleId="15Consolas8pt0pt">
    <w:name w:val="Основен текст (15) + Consolas.8 pt.Разредка 0 pt"/>
    <w:basedOn w:val="150"/>
    <w:uiPriority w:val="99"/>
    <w:rsid w:val="007D23DB"/>
    <w:rPr>
      <w:rFonts w:ascii="Consolas" w:hAnsi="Consolas" w:cs="Consolas"/>
      <w:b/>
      <w:bCs/>
      <w:color w:val="000000"/>
      <w:spacing w:val="0"/>
      <w:w w:val="100"/>
      <w:position w:val="0"/>
      <w:sz w:val="16"/>
      <w:szCs w:val="16"/>
      <w:shd w:val="clear" w:color="auto" w:fill="FFFFFF"/>
      <w:lang w:val="bg-BG" w:eastAsia="bg-BG"/>
    </w:rPr>
  </w:style>
  <w:style w:type="character" w:customStyle="1" w:styleId="1585pt0pt">
    <w:name w:val="Основен текст (15) + 8.5 pt.Не е удебелен.Курсив.Разредка 0 pt"/>
    <w:basedOn w:val="150"/>
    <w:uiPriority w:val="99"/>
    <w:rsid w:val="007D23DB"/>
    <w:rPr>
      <w:rFonts w:ascii="Times New Roman" w:hAnsi="Times New Roman" w:cs="Times New Roman"/>
      <w:b/>
      <w:bCs/>
      <w:i/>
      <w:iCs/>
      <w:color w:val="000000"/>
      <w:spacing w:val="0"/>
      <w:w w:val="100"/>
      <w:position w:val="0"/>
      <w:sz w:val="17"/>
      <w:szCs w:val="17"/>
      <w:shd w:val="clear" w:color="auto" w:fill="FFFFFF"/>
      <w:lang w:val="bg-BG" w:eastAsia="bg-BG"/>
    </w:rPr>
  </w:style>
  <w:style w:type="character" w:customStyle="1" w:styleId="170">
    <w:name w:val="Основен текст (17)_"/>
    <w:basedOn w:val="a1"/>
    <w:link w:val="171"/>
    <w:uiPriority w:val="99"/>
    <w:locked/>
    <w:rsid w:val="007D23DB"/>
    <w:rPr>
      <w:rFonts w:ascii="Times New Roman" w:hAnsi="Times New Roman" w:cs="Times New Roman"/>
      <w:spacing w:val="10"/>
      <w:sz w:val="16"/>
      <w:szCs w:val="16"/>
      <w:shd w:val="clear" w:color="auto" w:fill="FFFFFF"/>
    </w:rPr>
  </w:style>
  <w:style w:type="character" w:customStyle="1" w:styleId="172pt">
    <w:name w:val="Основен текст (17) + Разредка 2 pt"/>
    <w:basedOn w:val="170"/>
    <w:uiPriority w:val="99"/>
    <w:rsid w:val="007D23DB"/>
    <w:rPr>
      <w:rFonts w:ascii="Times New Roman" w:hAnsi="Times New Roman" w:cs="Times New Roman"/>
      <w:color w:val="000000"/>
      <w:spacing w:val="40"/>
      <w:w w:val="100"/>
      <w:position w:val="0"/>
      <w:sz w:val="16"/>
      <w:szCs w:val="16"/>
      <w:shd w:val="clear" w:color="auto" w:fill="FFFFFF"/>
      <w:lang w:val="bg-BG" w:eastAsia="bg-BG"/>
    </w:rPr>
  </w:style>
  <w:style w:type="character" w:customStyle="1" w:styleId="180">
    <w:name w:val="Основен текст (18)_"/>
    <w:basedOn w:val="a1"/>
    <w:link w:val="181"/>
    <w:uiPriority w:val="99"/>
    <w:locked/>
    <w:rsid w:val="007D23DB"/>
    <w:rPr>
      <w:rFonts w:ascii="Consolas" w:hAnsi="Consolas" w:cs="Consolas"/>
      <w:shd w:val="clear" w:color="auto" w:fill="FFFFFF"/>
    </w:rPr>
  </w:style>
  <w:style w:type="character" w:customStyle="1" w:styleId="190">
    <w:name w:val="Основен текст (19)_"/>
    <w:basedOn w:val="a1"/>
    <w:link w:val="191"/>
    <w:uiPriority w:val="99"/>
    <w:locked/>
    <w:rsid w:val="007D23DB"/>
    <w:rPr>
      <w:rFonts w:ascii="Times New Roman" w:hAnsi="Times New Roman" w:cs="Times New Roman"/>
      <w:sz w:val="12"/>
      <w:szCs w:val="12"/>
      <w:shd w:val="clear" w:color="auto" w:fill="FFFFFF"/>
    </w:rPr>
  </w:style>
  <w:style w:type="character" w:customStyle="1" w:styleId="199pt">
    <w:name w:val="Основен текст (19) + Разредка 9 pt"/>
    <w:basedOn w:val="190"/>
    <w:uiPriority w:val="99"/>
    <w:rsid w:val="007D23DB"/>
    <w:rPr>
      <w:rFonts w:ascii="Times New Roman" w:hAnsi="Times New Roman" w:cs="Times New Roman"/>
      <w:color w:val="000000"/>
      <w:spacing w:val="180"/>
      <w:w w:val="100"/>
      <w:position w:val="0"/>
      <w:sz w:val="12"/>
      <w:szCs w:val="12"/>
      <w:shd w:val="clear" w:color="auto" w:fill="FFFFFF"/>
      <w:lang w:val="bg-BG" w:eastAsia="bg-BG"/>
    </w:rPr>
  </w:style>
  <w:style w:type="character" w:customStyle="1" w:styleId="200">
    <w:name w:val="Основен текст (20)_"/>
    <w:basedOn w:val="a1"/>
    <w:link w:val="201"/>
    <w:uiPriority w:val="99"/>
    <w:locked/>
    <w:rsid w:val="007D23DB"/>
    <w:rPr>
      <w:rFonts w:ascii="Times New Roman" w:hAnsi="Times New Roman" w:cs="Times New Roman"/>
      <w:sz w:val="14"/>
      <w:szCs w:val="14"/>
      <w:shd w:val="clear" w:color="auto" w:fill="FFFFFF"/>
    </w:rPr>
  </w:style>
  <w:style w:type="character" w:customStyle="1" w:styleId="20Candara">
    <w:name w:val="Основен текст (20) + Candara"/>
    <w:basedOn w:val="200"/>
    <w:uiPriority w:val="99"/>
    <w:rsid w:val="007D23DB"/>
    <w:rPr>
      <w:rFonts w:ascii="Candara" w:hAnsi="Candara" w:cs="Candara"/>
      <w:color w:val="000000"/>
      <w:spacing w:val="0"/>
      <w:w w:val="100"/>
      <w:position w:val="0"/>
      <w:sz w:val="14"/>
      <w:szCs w:val="14"/>
      <w:shd w:val="clear" w:color="auto" w:fill="FFFFFF"/>
      <w:lang w:val="bg-BG" w:eastAsia="bg-BG"/>
    </w:rPr>
  </w:style>
  <w:style w:type="character" w:customStyle="1" w:styleId="20BookmanOldStyle4pt">
    <w:name w:val="Основен текст (20) + Bookman Old Style.4 pt.Курсив"/>
    <w:basedOn w:val="200"/>
    <w:uiPriority w:val="99"/>
    <w:rsid w:val="007D23DB"/>
    <w:rPr>
      <w:rFonts w:ascii="Bookman Old Style" w:hAnsi="Bookman Old Style" w:cs="Bookman Old Style"/>
      <w:i/>
      <w:iCs/>
      <w:color w:val="000000"/>
      <w:spacing w:val="0"/>
      <w:w w:val="100"/>
      <w:position w:val="0"/>
      <w:sz w:val="8"/>
      <w:szCs w:val="8"/>
      <w:shd w:val="clear" w:color="auto" w:fill="FFFFFF"/>
      <w:lang w:val="bg-BG" w:eastAsia="bg-BG"/>
    </w:rPr>
  </w:style>
  <w:style w:type="character" w:customStyle="1" w:styleId="215">
    <w:name w:val="Основен текст (21)_"/>
    <w:basedOn w:val="a1"/>
    <w:link w:val="216"/>
    <w:uiPriority w:val="99"/>
    <w:locked/>
    <w:rsid w:val="007D23DB"/>
    <w:rPr>
      <w:rFonts w:ascii="Times New Roman" w:hAnsi="Times New Roman" w:cs="Times New Roman"/>
      <w:spacing w:val="10"/>
      <w:sz w:val="11"/>
      <w:szCs w:val="11"/>
      <w:shd w:val="clear" w:color="auto" w:fill="FFFFFF"/>
    </w:rPr>
  </w:style>
  <w:style w:type="character" w:customStyle="1" w:styleId="2115pt">
    <w:name w:val="Основен текст (21) + Разредка 15 pt"/>
    <w:basedOn w:val="215"/>
    <w:uiPriority w:val="99"/>
    <w:rsid w:val="007D23DB"/>
    <w:rPr>
      <w:rFonts w:ascii="Times New Roman" w:hAnsi="Times New Roman" w:cs="Times New Roman"/>
      <w:color w:val="000000"/>
      <w:spacing w:val="310"/>
      <w:w w:val="100"/>
      <w:position w:val="0"/>
      <w:sz w:val="11"/>
      <w:szCs w:val="11"/>
      <w:shd w:val="clear" w:color="auto" w:fill="FFFFFF"/>
      <w:lang w:val="bg-BG" w:eastAsia="bg-BG"/>
    </w:rPr>
  </w:style>
  <w:style w:type="character" w:customStyle="1" w:styleId="215pt1pt">
    <w:name w:val="Основен текст (21) + 5 pt.Курсив.Разредка 1 pt"/>
    <w:basedOn w:val="215"/>
    <w:uiPriority w:val="99"/>
    <w:rsid w:val="007D23DB"/>
    <w:rPr>
      <w:rFonts w:ascii="Times New Roman" w:hAnsi="Times New Roman" w:cs="Times New Roman"/>
      <w:i/>
      <w:iCs/>
      <w:color w:val="000000"/>
      <w:spacing w:val="30"/>
      <w:w w:val="100"/>
      <w:position w:val="0"/>
      <w:sz w:val="10"/>
      <w:szCs w:val="10"/>
      <w:shd w:val="clear" w:color="auto" w:fill="FFFFFF"/>
      <w:lang w:val="bg-BG" w:eastAsia="bg-BG"/>
    </w:rPr>
  </w:style>
  <w:style w:type="character" w:customStyle="1" w:styleId="223">
    <w:name w:val="Основен текст (22)_"/>
    <w:basedOn w:val="a1"/>
    <w:link w:val="224"/>
    <w:uiPriority w:val="99"/>
    <w:locked/>
    <w:rsid w:val="007D23DB"/>
    <w:rPr>
      <w:rFonts w:ascii="Times New Roman" w:hAnsi="Times New Roman" w:cs="Times New Roman"/>
      <w:sz w:val="15"/>
      <w:szCs w:val="15"/>
      <w:shd w:val="clear" w:color="auto" w:fill="FFFFFF"/>
    </w:rPr>
  </w:style>
  <w:style w:type="character" w:customStyle="1" w:styleId="227pt">
    <w:name w:val="Основен текст (22) + 7 pt"/>
    <w:basedOn w:val="223"/>
    <w:uiPriority w:val="99"/>
    <w:rsid w:val="007D23DB"/>
    <w:rPr>
      <w:rFonts w:ascii="Times New Roman" w:hAnsi="Times New Roman" w:cs="Times New Roman"/>
      <w:color w:val="000000"/>
      <w:spacing w:val="0"/>
      <w:w w:val="100"/>
      <w:position w:val="0"/>
      <w:sz w:val="14"/>
      <w:szCs w:val="14"/>
      <w:shd w:val="clear" w:color="auto" w:fill="FFFFFF"/>
      <w:lang w:val="bg-BG" w:eastAsia="bg-BG"/>
    </w:rPr>
  </w:style>
  <w:style w:type="character" w:customStyle="1" w:styleId="227pt1pt">
    <w:name w:val="Основен текст (22) + 7 pt.Разредка 1 pt"/>
    <w:basedOn w:val="223"/>
    <w:uiPriority w:val="99"/>
    <w:rsid w:val="007D23DB"/>
    <w:rPr>
      <w:rFonts w:ascii="Times New Roman" w:hAnsi="Times New Roman" w:cs="Times New Roman"/>
      <w:color w:val="000000"/>
      <w:spacing w:val="30"/>
      <w:w w:val="100"/>
      <w:position w:val="0"/>
      <w:sz w:val="14"/>
      <w:szCs w:val="14"/>
      <w:shd w:val="clear" w:color="auto" w:fill="FFFFFF"/>
      <w:lang w:val="bg-BG" w:eastAsia="bg-BG"/>
    </w:rPr>
  </w:style>
  <w:style w:type="character" w:customStyle="1" w:styleId="3pt0">
    <w:name w:val="Основен текст + Разредка 3 pt"/>
    <w:basedOn w:val="a9"/>
    <w:uiPriority w:val="99"/>
    <w:rsid w:val="007D23DB"/>
    <w:rPr>
      <w:rFonts w:ascii="Times New Roman" w:hAnsi="Times New Roman" w:cs="Times New Roman"/>
      <w:color w:val="000000"/>
      <w:spacing w:val="60"/>
      <w:w w:val="100"/>
      <w:position w:val="0"/>
      <w:shd w:val="clear" w:color="auto" w:fill="FFFFFF"/>
      <w:lang w:val="bg-BG" w:eastAsia="bg-BG"/>
    </w:rPr>
  </w:style>
  <w:style w:type="character" w:customStyle="1" w:styleId="232">
    <w:name w:val="Основен текст (23)_"/>
    <w:basedOn w:val="a1"/>
    <w:link w:val="233"/>
    <w:uiPriority w:val="99"/>
    <w:locked/>
    <w:rsid w:val="007D23DB"/>
    <w:rPr>
      <w:rFonts w:ascii="Times New Roman" w:hAnsi="Times New Roman" w:cs="Times New Roman"/>
      <w:shd w:val="clear" w:color="auto" w:fill="FFFFFF"/>
    </w:rPr>
  </w:style>
  <w:style w:type="character" w:customStyle="1" w:styleId="23Impact10pt">
    <w:name w:val="Основен текст (23) + Impact.10 pt"/>
    <w:basedOn w:val="232"/>
    <w:uiPriority w:val="99"/>
    <w:rsid w:val="007D23DB"/>
    <w:rPr>
      <w:rFonts w:ascii="Impact" w:hAnsi="Impact" w:cs="Impact"/>
      <w:color w:val="000000"/>
      <w:spacing w:val="0"/>
      <w:w w:val="100"/>
      <w:position w:val="0"/>
      <w:sz w:val="20"/>
      <w:szCs w:val="20"/>
      <w:shd w:val="clear" w:color="auto" w:fill="FFFFFF"/>
      <w:lang w:val="bg-BG" w:eastAsia="bg-BG"/>
    </w:rPr>
  </w:style>
  <w:style w:type="character" w:customStyle="1" w:styleId="241">
    <w:name w:val="Основен текст (24)_"/>
    <w:basedOn w:val="a1"/>
    <w:link w:val="242"/>
    <w:uiPriority w:val="99"/>
    <w:locked/>
    <w:rsid w:val="007D23DB"/>
    <w:rPr>
      <w:rFonts w:ascii="Times New Roman" w:hAnsi="Times New Roman" w:cs="Times New Roman"/>
      <w:b/>
      <w:bCs/>
      <w:sz w:val="18"/>
      <w:szCs w:val="18"/>
      <w:shd w:val="clear" w:color="auto" w:fill="FFFFFF"/>
    </w:rPr>
  </w:style>
  <w:style w:type="character" w:customStyle="1" w:styleId="243">
    <w:name w:val="Основен текст (24) + Малки букви"/>
    <w:basedOn w:val="241"/>
    <w:uiPriority w:val="99"/>
    <w:rsid w:val="007D23DB"/>
    <w:rPr>
      <w:rFonts w:ascii="Times New Roman" w:hAnsi="Times New Roman" w:cs="Times New Roman"/>
      <w:b/>
      <w:bCs/>
      <w:smallCaps/>
      <w:color w:val="000000"/>
      <w:spacing w:val="0"/>
      <w:w w:val="100"/>
      <w:position w:val="0"/>
      <w:sz w:val="18"/>
      <w:szCs w:val="18"/>
      <w:shd w:val="clear" w:color="auto" w:fill="FFFFFF"/>
      <w:lang w:val="bg-BG" w:eastAsia="bg-BG"/>
    </w:rPr>
  </w:style>
  <w:style w:type="character" w:customStyle="1" w:styleId="250">
    <w:name w:val="Основен текст (25)_"/>
    <w:basedOn w:val="a1"/>
    <w:link w:val="251"/>
    <w:uiPriority w:val="99"/>
    <w:locked/>
    <w:rsid w:val="007D23DB"/>
    <w:rPr>
      <w:rFonts w:ascii="Consolas" w:hAnsi="Consolas" w:cs="Consolas"/>
      <w:sz w:val="20"/>
      <w:szCs w:val="20"/>
      <w:shd w:val="clear" w:color="auto" w:fill="FFFFFF"/>
    </w:rPr>
  </w:style>
  <w:style w:type="character" w:customStyle="1" w:styleId="260">
    <w:name w:val="Основен текст (26)_"/>
    <w:basedOn w:val="a1"/>
    <w:link w:val="261"/>
    <w:uiPriority w:val="99"/>
    <w:locked/>
    <w:rsid w:val="007D23DB"/>
    <w:rPr>
      <w:rFonts w:ascii="Times New Roman" w:hAnsi="Times New Roman" w:cs="Times New Roman"/>
      <w:sz w:val="18"/>
      <w:szCs w:val="18"/>
      <w:shd w:val="clear" w:color="auto" w:fill="FFFFFF"/>
    </w:rPr>
  </w:style>
  <w:style w:type="character" w:customStyle="1" w:styleId="2611pt">
    <w:name w:val="Основен текст (26) + 11 pt.Удебелен"/>
    <w:basedOn w:val="260"/>
    <w:uiPriority w:val="99"/>
    <w:rsid w:val="007D23DB"/>
    <w:rPr>
      <w:rFonts w:ascii="Times New Roman" w:hAnsi="Times New Roman" w:cs="Times New Roman"/>
      <w:b/>
      <w:bCs/>
      <w:color w:val="000000"/>
      <w:spacing w:val="0"/>
      <w:w w:val="100"/>
      <w:position w:val="0"/>
      <w:sz w:val="22"/>
      <w:szCs w:val="22"/>
      <w:shd w:val="clear" w:color="auto" w:fill="FFFFFF"/>
      <w:lang w:val="bg-BG" w:eastAsia="bg-BG"/>
    </w:rPr>
  </w:style>
  <w:style w:type="character" w:customStyle="1" w:styleId="54">
    <w:name w:val="Заглавие #5_"/>
    <w:basedOn w:val="a1"/>
    <w:link w:val="55"/>
    <w:uiPriority w:val="99"/>
    <w:locked/>
    <w:rsid w:val="007D23DB"/>
    <w:rPr>
      <w:rFonts w:ascii="Times New Roman" w:hAnsi="Times New Roman" w:cs="Times New Roman"/>
      <w:shd w:val="clear" w:color="auto" w:fill="FFFFFF"/>
    </w:rPr>
  </w:style>
  <w:style w:type="paragraph" w:customStyle="1" w:styleId="41">
    <w:name w:val="Долен колонтитул4"/>
    <w:basedOn w:val="a0"/>
    <w:link w:val="a5"/>
    <w:uiPriority w:val="99"/>
    <w:rsid w:val="007D23DB"/>
    <w:pPr>
      <w:widowControl w:val="0"/>
      <w:shd w:val="clear" w:color="auto" w:fill="FFFFFF"/>
      <w:spacing w:after="0" w:line="176" w:lineRule="exact"/>
    </w:pPr>
    <w:rPr>
      <w:rFonts w:ascii="Times New Roman" w:hAnsi="Times New Roman" w:cs="Times New Roman"/>
      <w:sz w:val="15"/>
      <w:szCs w:val="15"/>
    </w:rPr>
  </w:style>
  <w:style w:type="paragraph" w:customStyle="1" w:styleId="210">
    <w:name w:val="Долен колонтитул (2)1"/>
    <w:basedOn w:val="a0"/>
    <w:link w:val="23"/>
    <w:uiPriority w:val="99"/>
    <w:rsid w:val="007D23DB"/>
    <w:pPr>
      <w:widowControl w:val="0"/>
      <w:shd w:val="clear" w:color="auto" w:fill="FFFFFF"/>
      <w:spacing w:after="0" w:line="240" w:lineRule="atLeast"/>
      <w:jc w:val="both"/>
    </w:pPr>
    <w:rPr>
      <w:rFonts w:ascii="Times New Roman" w:hAnsi="Times New Roman" w:cs="Times New Roman"/>
      <w:b/>
      <w:bCs/>
      <w:sz w:val="15"/>
      <w:szCs w:val="15"/>
    </w:rPr>
  </w:style>
  <w:style w:type="paragraph" w:customStyle="1" w:styleId="211">
    <w:name w:val="Основен текст (2)1"/>
    <w:basedOn w:val="a0"/>
    <w:link w:val="26"/>
    <w:rsid w:val="007D23DB"/>
    <w:pPr>
      <w:widowControl w:val="0"/>
      <w:shd w:val="clear" w:color="auto" w:fill="FFFFFF"/>
      <w:spacing w:after="0" w:line="277" w:lineRule="exact"/>
      <w:jc w:val="both"/>
    </w:pPr>
    <w:rPr>
      <w:rFonts w:ascii="Times New Roman" w:hAnsi="Times New Roman" w:cs="Times New Roman"/>
      <w:b/>
      <w:bCs/>
    </w:rPr>
  </w:style>
  <w:style w:type="paragraph" w:customStyle="1" w:styleId="28">
    <w:name w:val="Заглавие #2"/>
    <w:basedOn w:val="a0"/>
    <w:link w:val="27"/>
    <w:uiPriority w:val="99"/>
    <w:rsid w:val="007D23DB"/>
    <w:pPr>
      <w:widowControl w:val="0"/>
      <w:shd w:val="clear" w:color="auto" w:fill="FFFFFF"/>
      <w:spacing w:after="0" w:line="240" w:lineRule="atLeast"/>
      <w:jc w:val="center"/>
      <w:outlineLvl w:val="1"/>
    </w:pPr>
    <w:rPr>
      <w:rFonts w:ascii="Times New Roman" w:hAnsi="Times New Roman" w:cs="Times New Roman"/>
      <w:b/>
      <w:bCs/>
      <w:sz w:val="42"/>
      <w:szCs w:val="42"/>
    </w:rPr>
  </w:style>
  <w:style w:type="paragraph" w:customStyle="1" w:styleId="14">
    <w:name w:val="Горен или долен колонтитул1"/>
    <w:basedOn w:val="a0"/>
    <w:link w:val="a8"/>
    <w:rsid w:val="007D23DB"/>
    <w:pPr>
      <w:widowControl w:val="0"/>
      <w:shd w:val="clear" w:color="auto" w:fill="FFFFFF"/>
      <w:spacing w:after="0" w:line="240" w:lineRule="atLeast"/>
    </w:pPr>
    <w:rPr>
      <w:rFonts w:ascii="Times New Roman" w:hAnsi="Times New Roman" w:cs="Times New Roman"/>
      <w:sz w:val="11"/>
      <w:szCs w:val="11"/>
    </w:rPr>
  </w:style>
  <w:style w:type="paragraph" w:customStyle="1" w:styleId="81">
    <w:name w:val="Основен текст8"/>
    <w:basedOn w:val="a0"/>
    <w:link w:val="a9"/>
    <w:rsid w:val="007D23DB"/>
    <w:pPr>
      <w:widowControl w:val="0"/>
      <w:shd w:val="clear" w:color="auto" w:fill="FFFFFF"/>
      <w:spacing w:after="0" w:line="266" w:lineRule="exact"/>
      <w:ind w:hanging="2100"/>
    </w:pPr>
    <w:rPr>
      <w:rFonts w:ascii="Times New Roman" w:hAnsi="Times New Roman" w:cs="Times New Roman"/>
    </w:rPr>
  </w:style>
  <w:style w:type="paragraph" w:customStyle="1" w:styleId="43">
    <w:name w:val="Основен текст (4)"/>
    <w:basedOn w:val="a0"/>
    <w:link w:val="42"/>
    <w:uiPriority w:val="99"/>
    <w:rsid w:val="007D23DB"/>
    <w:pPr>
      <w:widowControl w:val="0"/>
      <w:shd w:val="clear" w:color="auto" w:fill="FFFFFF"/>
      <w:spacing w:after="0" w:line="240" w:lineRule="atLeast"/>
    </w:pPr>
    <w:rPr>
      <w:rFonts w:ascii="Times New Roman" w:hAnsi="Times New Roman" w:cs="Times New Roman"/>
      <w:spacing w:val="100"/>
      <w:sz w:val="40"/>
      <w:szCs w:val="40"/>
    </w:rPr>
  </w:style>
  <w:style w:type="paragraph" w:customStyle="1" w:styleId="16">
    <w:name w:val="Заглавие #1"/>
    <w:basedOn w:val="a0"/>
    <w:link w:val="15"/>
    <w:uiPriority w:val="99"/>
    <w:rsid w:val="007D23DB"/>
    <w:pPr>
      <w:widowControl w:val="0"/>
      <w:shd w:val="clear" w:color="auto" w:fill="FFFFFF"/>
      <w:spacing w:after="0" w:line="240" w:lineRule="atLeast"/>
      <w:jc w:val="center"/>
      <w:outlineLvl w:val="0"/>
    </w:pPr>
    <w:rPr>
      <w:rFonts w:ascii="Gulim" w:eastAsia="Gulim" w:hAnsi="Gulim" w:cs="Gulim"/>
      <w:spacing w:val="40"/>
      <w:sz w:val="54"/>
      <w:szCs w:val="54"/>
    </w:rPr>
  </w:style>
  <w:style w:type="paragraph" w:customStyle="1" w:styleId="310">
    <w:name w:val="Основен текст (3)1"/>
    <w:basedOn w:val="a0"/>
    <w:link w:val="32"/>
    <w:uiPriority w:val="99"/>
    <w:rsid w:val="007D23DB"/>
    <w:pPr>
      <w:widowControl w:val="0"/>
      <w:shd w:val="clear" w:color="auto" w:fill="FFFFFF"/>
      <w:spacing w:after="0" w:line="198" w:lineRule="exact"/>
      <w:jc w:val="right"/>
    </w:pPr>
    <w:rPr>
      <w:rFonts w:ascii="Tahoma" w:hAnsi="Tahoma" w:cs="Tahoma"/>
      <w:sz w:val="16"/>
      <w:szCs w:val="16"/>
    </w:rPr>
  </w:style>
  <w:style w:type="paragraph" w:customStyle="1" w:styleId="18">
    <w:name w:val="Заглавие на таблица1"/>
    <w:basedOn w:val="a0"/>
    <w:link w:val="ac"/>
    <w:uiPriority w:val="99"/>
    <w:rsid w:val="007D23DB"/>
    <w:pPr>
      <w:widowControl w:val="0"/>
      <w:shd w:val="clear" w:color="auto" w:fill="FFFFFF"/>
      <w:spacing w:after="0" w:line="240" w:lineRule="atLeast"/>
      <w:jc w:val="both"/>
    </w:pPr>
    <w:rPr>
      <w:rFonts w:ascii="Times New Roman" w:hAnsi="Times New Roman" w:cs="Times New Roman"/>
      <w:b/>
      <w:bCs/>
    </w:rPr>
  </w:style>
  <w:style w:type="paragraph" w:customStyle="1" w:styleId="212">
    <w:name w:val="Заглавие на таблица (2)1"/>
    <w:basedOn w:val="a0"/>
    <w:link w:val="2d"/>
    <w:uiPriority w:val="99"/>
    <w:rsid w:val="007D23DB"/>
    <w:pPr>
      <w:widowControl w:val="0"/>
      <w:shd w:val="clear" w:color="auto" w:fill="FFFFFF"/>
      <w:spacing w:after="0" w:line="259" w:lineRule="exact"/>
      <w:jc w:val="both"/>
    </w:pPr>
    <w:rPr>
      <w:rFonts w:ascii="Times New Roman" w:hAnsi="Times New Roman" w:cs="Times New Roman"/>
    </w:rPr>
  </w:style>
  <w:style w:type="paragraph" w:customStyle="1" w:styleId="510">
    <w:name w:val="Основен текст (5)1"/>
    <w:basedOn w:val="a0"/>
    <w:link w:val="51"/>
    <w:uiPriority w:val="99"/>
    <w:rsid w:val="007D23DB"/>
    <w:pPr>
      <w:widowControl w:val="0"/>
      <w:shd w:val="clear" w:color="auto" w:fill="FFFFFF"/>
      <w:spacing w:after="0" w:line="256" w:lineRule="exact"/>
    </w:pPr>
    <w:rPr>
      <w:rFonts w:cs="Courier New"/>
      <w:sz w:val="21"/>
      <w:szCs w:val="21"/>
    </w:rPr>
  </w:style>
  <w:style w:type="paragraph" w:customStyle="1" w:styleId="83">
    <w:name w:val="Основен текст (8)"/>
    <w:basedOn w:val="a0"/>
    <w:link w:val="82"/>
    <w:uiPriority w:val="99"/>
    <w:rsid w:val="007D23DB"/>
    <w:pPr>
      <w:widowControl w:val="0"/>
      <w:shd w:val="clear" w:color="auto" w:fill="FFFFFF"/>
      <w:spacing w:after="0" w:line="240" w:lineRule="atLeast"/>
    </w:pPr>
    <w:rPr>
      <w:rFonts w:ascii="Lucida Sans Unicode" w:hAnsi="Lucida Sans Unicode" w:cs="Lucida Sans Unicode"/>
      <w:sz w:val="9"/>
      <w:szCs w:val="9"/>
    </w:rPr>
  </w:style>
  <w:style w:type="paragraph" w:customStyle="1" w:styleId="62">
    <w:name w:val="Основен текст (6)"/>
    <w:basedOn w:val="a0"/>
    <w:link w:val="61"/>
    <w:uiPriority w:val="99"/>
    <w:rsid w:val="007D23DB"/>
    <w:pPr>
      <w:widowControl w:val="0"/>
      <w:shd w:val="clear" w:color="auto" w:fill="FFFFFF"/>
      <w:spacing w:after="0" w:line="240" w:lineRule="atLeast"/>
      <w:ind w:hanging="300"/>
      <w:jc w:val="both"/>
    </w:pPr>
    <w:rPr>
      <w:rFonts w:ascii="Times New Roman" w:hAnsi="Times New Roman" w:cs="Times New Roman"/>
      <w:sz w:val="20"/>
      <w:szCs w:val="20"/>
    </w:rPr>
  </w:style>
  <w:style w:type="paragraph" w:customStyle="1" w:styleId="710">
    <w:name w:val="Основен текст (7)1"/>
    <w:basedOn w:val="a0"/>
    <w:link w:val="71"/>
    <w:uiPriority w:val="99"/>
    <w:rsid w:val="007D23DB"/>
    <w:pPr>
      <w:widowControl w:val="0"/>
      <w:shd w:val="clear" w:color="auto" w:fill="FFFFFF"/>
      <w:spacing w:after="0" w:line="240" w:lineRule="atLeast"/>
    </w:pPr>
    <w:rPr>
      <w:rFonts w:ascii="Times New Roman" w:hAnsi="Times New Roman" w:cs="Times New Roman"/>
      <w:sz w:val="10"/>
      <w:szCs w:val="10"/>
    </w:rPr>
  </w:style>
  <w:style w:type="paragraph" w:customStyle="1" w:styleId="35">
    <w:name w:val="Заглавие на таблица (3)"/>
    <w:basedOn w:val="a0"/>
    <w:link w:val="34"/>
    <w:uiPriority w:val="99"/>
    <w:rsid w:val="007D23DB"/>
    <w:pPr>
      <w:widowControl w:val="0"/>
      <w:shd w:val="clear" w:color="auto" w:fill="FFFFFF"/>
      <w:spacing w:after="0" w:line="240" w:lineRule="atLeast"/>
    </w:pPr>
    <w:rPr>
      <w:rFonts w:cs="Courier New"/>
      <w:sz w:val="21"/>
      <w:szCs w:val="21"/>
    </w:rPr>
  </w:style>
  <w:style w:type="paragraph" w:customStyle="1" w:styleId="910">
    <w:name w:val="Основен текст (9)1"/>
    <w:basedOn w:val="a0"/>
    <w:link w:val="91"/>
    <w:uiPriority w:val="99"/>
    <w:rsid w:val="007D23DB"/>
    <w:pPr>
      <w:widowControl w:val="0"/>
      <w:shd w:val="clear" w:color="auto" w:fill="FFFFFF"/>
      <w:spacing w:after="0" w:line="252" w:lineRule="exact"/>
    </w:pPr>
    <w:rPr>
      <w:rFonts w:ascii="Times New Roman" w:hAnsi="Times New Roman" w:cs="Times New Roman"/>
      <w:i/>
      <w:iCs/>
    </w:rPr>
  </w:style>
  <w:style w:type="paragraph" w:customStyle="1" w:styleId="101">
    <w:name w:val="Основен текст (10)1"/>
    <w:basedOn w:val="a0"/>
    <w:link w:val="100"/>
    <w:uiPriority w:val="99"/>
    <w:rsid w:val="007D23DB"/>
    <w:pPr>
      <w:widowControl w:val="0"/>
      <w:shd w:val="clear" w:color="auto" w:fill="FFFFFF"/>
      <w:spacing w:after="0" w:line="191" w:lineRule="exact"/>
      <w:jc w:val="both"/>
    </w:pPr>
    <w:rPr>
      <w:rFonts w:ascii="Times New Roman" w:hAnsi="Times New Roman" w:cs="Times New Roman"/>
      <w:sz w:val="15"/>
      <w:szCs w:val="15"/>
    </w:rPr>
  </w:style>
  <w:style w:type="paragraph" w:customStyle="1" w:styleId="311">
    <w:name w:val="Заглавие #31"/>
    <w:basedOn w:val="a0"/>
    <w:link w:val="37"/>
    <w:uiPriority w:val="99"/>
    <w:rsid w:val="007D23DB"/>
    <w:pPr>
      <w:widowControl w:val="0"/>
      <w:shd w:val="clear" w:color="auto" w:fill="FFFFFF"/>
      <w:spacing w:after="0" w:line="240" w:lineRule="atLeast"/>
      <w:outlineLvl w:val="2"/>
    </w:pPr>
    <w:rPr>
      <w:rFonts w:ascii="Times New Roman" w:hAnsi="Times New Roman" w:cs="Times New Roman"/>
      <w:b/>
      <w:bCs/>
    </w:rPr>
  </w:style>
  <w:style w:type="paragraph" w:customStyle="1" w:styleId="94">
    <w:name w:val="Заглавие #9"/>
    <w:basedOn w:val="a0"/>
    <w:link w:val="93"/>
    <w:uiPriority w:val="99"/>
    <w:rsid w:val="007D23DB"/>
    <w:pPr>
      <w:widowControl w:val="0"/>
      <w:shd w:val="clear" w:color="auto" w:fill="FFFFFF"/>
      <w:spacing w:after="0" w:line="266" w:lineRule="exact"/>
      <w:jc w:val="both"/>
      <w:outlineLvl w:val="8"/>
    </w:pPr>
    <w:rPr>
      <w:rFonts w:ascii="Times New Roman" w:hAnsi="Times New Roman" w:cs="Times New Roman"/>
      <w:b/>
      <w:bCs/>
    </w:rPr>
  </w:style>
  <w:style w:type="paragraph" w:customStyle="1" w:styleId="85">
    <w:name w:val="Заглавие #8"/>
    <w:basedOn w:val="a0"/>
    <w:link w:val="84"/>
    <w:uiPriority w:val="99"/>
    <w:rsid w:val="007D23DB"/>
    <w:pPr>
      <w:widowControl w:val="0"/>
      <w:shd w:val="clear" w:color="auto" w:fill="FFFFFF"/>
      <w:spacing w:after="0" w:line="240" w:lineRule="atLeast"/>
      <w:jc w:val="center"/>
      <w:outlineLvl w:val="7"/>
    </w:pPr>
    <w:rPr>
      <w:rFonts w:ascii="Times New Roman" w:hAnsi="Times New Roman" w:cs="Times New Roman"/>
      <w:b/>
      <w:bCs/>
    </w:rPr>
  </w:style>
  <w:style w:type="paragraph" w:customStyle="1" w:styleId="821">
    <w:name w:val="Заглавие #8 (2)"/>
    <w:basedOn w:val="a0"/>
    <w:link w:val="820"/>
    <w:uiPriority w:val="99"/>
    <w:rsid w:val="007D23DB"/>
    <w:pPr>
      <w:widowControl w:val="0"/>
      <w:shd w:val="clear" w:color="auto" w:fill="FFFFFF"/>
      <w:spacing w:after="0" w:line="240" w:lineRule="atLeast"/>
      <w:ind w:hanging="280"/>
      <w:jc w:val="both"/>
      <w:outlineLvl w:val="7"/>
    </w:pPr>
    <w:rPr>
      <w:rFonts w:ascii="Times New Roman" w:hAnsi="Times New Roman" w:cs="Times New Roman"/>
      <w:b/>
      <w:bCs/>
      <w:i/>
      <w:iCs/>
      <w:sz w:val="23"/>
      <w:szCs w:val="23"/>
    </w:rPr>
  </w:style>
  <w:style w:type="paragraph" w:customStyle="1" w:styleId="65">
    <w:name w:val="Заглавие #6"/>
    <w:basedOn w:val="a0"/>
    <w:link w:val="64"/>
    <w:uiPriority w:val="99"/>
    <w:rsid w:val="007D23DB"/>
    <w:pPr>
      <w:widowControl w:val="0"/>
      <w:shd w:val="clear" w:color="auto" w:fill="FFFFFF"/>
      <w:spacing w:after="0" w:line="240" w:lineRule="atLeast"/>
      <w:jc w:val="center"/>
      <w:outlineLvl w:val="5"/>
    </w:pPr>
    <w:rPr>
      <w:rFonts w:ascii="Times New Roman" w:hAnsi="Times New Roman" w:cs="Times New Roman"/>
      <w:b/>
      <w:bCs/>
      <w:spacing w:val="80"/>
      <w:sz w:val="30"/>
      <w:szCs w:val="30"/>
    </w:rPr>
  </w:style>
  <w:style w:type="paragraph" w:customStyle="1" w:styleId="74">
    <w:name w:val="Заглавие #7"/>
    <w:basedOn w:val="a0"/>
    <w:link w:val="73"/>
    <w:uiPriority w:val="99"/>
    <w:rsid w:val="007D23DB"/>
    <w:pPr>
      <w:widowControl w:val="0"/>
      <w:shd w:val="clear" w:color="auto" w:fill="FFFFFF"/>
      <w:spacing w:after="0" w:line="240" w:lineRule="atLeast"/>
      <w:jc w:val="center"/>
      <w:outlineLvl w:val="6"/>
    </w:pPr>
    <w:rPr>
      <w:rFonts w:ascii="Times New Roman" w:hAnsi="Times New Roman" w:cs="Times New Roman"/>
      <w:b/>
      <w:bCs/>
      <w:spacing w:val="70"/>
      <w:sz w:val="26"/>
      <w:szCs w:val="26"/>
    </w:rPr>
  </w:style>
  <w:style w:type="paragraph" w:customStyle="1" w:styleId="321">
    <w:name w:val="Заглавие #3 (2)"/>
    <w:basedOn w:val="a0"/>
    <w:link w:val="320"/>
    <w:uiPriority w:val="99"/>
    <w:rsid w:val="007D23DB"/>
    <w:pPr>
      <w:widowControl w:val="0"/>
      <w:shd w:val="clear" w:color="auto" w:fill="FFFFFF"/>
      <w:spacing w:after="0" w:line="240" w:lineRule="atLeast"/>
      <w:jc w:val="both"/>
      <w:outlineLvl w:val="2"/>
    </w:pPr>
    <w:rPr>
      <w:rFonts w:ascii="Times New Roman" w:hAnsi="Times New Roman" w:cs="Times New Roman"/>
    </w:rPr>
  </w:style>
  <w:style w:type="paragraph" w:customStyle="1" w:styleId="1b">
    <w:name w:val="Съдържание1"/>
    <w:basedOn w:val="a0"/>
    <w:link w:val="af"/>
    <w:uiPriority w:val="99"/>
    <w:rsid w:val="007D23DB"/>
    <w:pPr>
      <w:widowControl w:val="0"/>
      <w:shd w:val="clear" w:color="auto" w:fill="FFFFFF"/>
      <w:spacing w:after="0" w:line="274" w:lineRule="exact"/>
      <w:jc w:val="both"/>
    </w:pPr>
    <w:rPr>
      <w:rFonts w:ascii="Times New Roman" w:hAnsi="Times New Roman" w:cs="Times New Roman"/>
    </w:rPr>
  </w:style>
  <w:style w:type="paragraph" w:customStyle="1" w:styleId="121">
    <w:name w:val="Основен текст (12)"/>
    <w:basedOn w:val="a0"/>
    <w:link w:val="120"/>
    <w:uiPriority w:val="99"/>
    <w:rsid w:val="007D23DB"/>
    <w:pPr>
      <w:widowControl w:val="0"/>
      <w:shd w:val="clear" w:color="auto" w:fill="FFFFFF"/>
      <w:spacing w:after="0" w:line="240" w:lineRule="atLeast"/>
      <w:jc w:val="both"/>
    </w:pPr>
    <w:rPr>
      <w:rFonts w:ascii="Consolas" w:hAnsi="Consolas" w:cs="Consolas"/>
      <w:spacing w:val="-20"/>
      <w:sz w:val="20"/>
      <w:szCs w:val="20"/>
    </w:rPr>
  </w:style>
  <w:style w:type="paragraph" w:customStyle="1" w:styleId="131">
    <w:name w:val="Основен текст (13)1"/>
    <w:basedOn w:val="a0"/>
    <w:link w:val="130"/>
    <w:uiPriority w:val="99"/>
    <w:rsid w:val="007D23DB"/>
    <w:pPr>
      <w:widowControl w:val="0"/>
      <w:shd w:val="clear" w:color="auto" w:fill="FFFFFF"/>
      <w:spacing w:after="0" w:line="240" w:lineRule="atLeast"/>
      <w:jc w:val="both"/>
    </w:pPr>
    <w:rPr>
      <w:rFonts w:ascii="Times New Roman" w:hAnsi="Times New Roman" w:cs="Times New Roman"/>
      <w:i/>
      <w:iCs/>
      <w:sz w:val="21"/>
      <w:szCs w:val="21"/>
    </w:rPr>
  </w:style>
  <w:style w:type="paragraph" w:customStyle="1" w:styleId="46">
    <w:name w:val="Заглавие #4"/>
    <w:basedOn w:val="a0"/>
    <w:link w:val="45"/>
    <w:uiPriority w:val="99"/>
    <w:rsid w:val="007D23DB"/>
    <w:pPr>
      <w:widowControl w:val="0"/>
      <w:shd w:val="clear" w:color="auto" w:fill="FFFFFF"/>
      <w:spacing w:after="0" w:line="240" w:lineRule="atLeast"/>
      <w:jc w:val="both"/>
      <w:outlineLvl w:val="3"/>
    </w:pPr>
    <w:rPr>
      <w:rFonts w:ascii="Consolas" w:hAnsi="Consolas" w:cs="Consolas"/>
      <w:spacing w:val="-20"/>
      <w:sz w:val="20"/>
      <w:szCs w:val="20"/>
    </w:rPr>
  </w:style>
  <w:style w:type="paragraph" w:customStyle="1" w:styleId="141">
    <w:name w:val="Основен текст (14)"/>
    <w:basedOn w:val="a0"/>
    <w:link w:val="140"/>
    <w:uiPriority w:val="99"/>
    <w:rsid w:val="007D23DB"/>
    <w:pPr>
      <w:widowControl w:val="0"/>
      <w:shd w:val="clear" w:color="auto" w:fill="FFFFFF"/>
      <w:spacing w:after="0" w:line="194" w:lineRule="exact"/>
      <w:jc w:val="right"/>
    </w:pPr>
    <w:rPr>
      <w:rFonts w:ascii="Times New Roman" w:hAnsi="Times New Roman" w:cs="Times New Roman"/>
      <w:sz w:val="21"/>
      <w:szCs w:val="21"/>
    </w:rPr>
  </w:style>
  <w:style w:type="paragraph" w:customStyle="1" w:styleId="151">
    <w:name w:val="Основен текст (15)"/>
    <w:basedOn w:val="a0"/>
    <w:link w:val="150"/>
    <w:uiPriority w:val="99"/>
    <w:rsid w:val="007D23DB"/>
    <w:pPr>
      <w:widowControl w:val="0"/>
      <w:shd w:val="clear" w:color="auto" w:fill="FFFFFF"/>
      <w:spacing w:after="0" w:line="194" w:lineRule="exact"/>
      <w:jc w:val="both"/>
    </w:pPr>
    <w:rPr>
      <w:rFonts w:ascii="Times New Roman" w:hAnsi="Times New Roman" w:cs="Times New Roman"/>
      <w:b/>
      <w:bCs/>
      <w:spacing w:val="10"/>
      <w:sz w:val="15"/>
      <w:szCs w:val="15"/>
    </w:rPr>
  </w:style>
  <w:style w:type="paragraph" w:customStyle="1" w:styleId="161">
    <w:name w:val="Основен текст (16)"/>
    <w:basedOn w:val="a0"/>
    <w:link w:val="160"/>
    <w:uiPriority w:val="99"/>
    <w:rsid w:val="007D23DB"/>
    <w:pPr>
      <w:widowControl w:val="0"/>
      <w:shd w:val="clear" w:color="auto" w:fill="FFFFFF"/>
      <w:spacing w:after="0" w:line="198" w:lineRule="exact"/>
      <w:jc w:val="right"/>
    </w:pPr>
    <w:rPr>
      <w:rFonts w:ascii="Consolas" w:hAnsi="Consolas" w:cs="Consolas"/>
      <w:sz w:val="21"/>
      <w:szCs w:val="21"/>
    </w:rPr>
  </w:style>
  <w:style w:type="paragraph" w:customStyle="1" w:styleId="171">
    <w:name w:val="Основен текст (17)"/>
    <w:basedOn w:val="a0"/>
    <w:link w:val="170"/>
    <w:uiPriority w:val="99"/>
    <w:rsid w:val="007D23DB"/>
    <w:pPr>
      <w:widowControl w:val="0"/>
      <w:shd w:val="clear" w:color="auto" w:fill="FFFFFF"/>
      <w:spacing w:after="0" w:line="198" w:lineRule="exact"/>
      <w:ind w:firstLine="560"/>
      <w:jc w:val="both"/>
    </w:pPr>
    <w:rPr>
      <w:rFonts w:ascii="Times New Roman" w:hAnsi="Times New Roman" w:cs="Times New Roman"/>
      <w:spacing w:val="10"/>
      <w:sz w:val="16"/>
      <w:szCs w:val="16"/>
    </w:rPr>
  </w:style>
  <w:style w:type="paragraph" w:customStyle="1" w:styleId="181">
    <w:name w:val="Основен текст (18)"/>
    <w:basedOn w:val="a0"/>
    <w:link w:val="180"/>
    <w:uiPriority w:val="99"/>
    <w:rsid w:val="007D23DB"/>
    <w:pPr>
      <w:widowControl w:val="0"/>
      <w:shd w:val="clear" w:color="auto" w:fill="FFFFFF"/>
      <w:spacing w:after="0" w:line="202" w:lineRule="exact"/>
      <w:jc w:val="right"/>
    </w:pPr>
    <w:rPr>
      <w:rFonts w:ascii="Consolas" w:hAnsi="Consolas" w:cs="Consolas"/>
    </w:rPr>
  </w:style>
  <w:style w:type="paragraph" w:customStyle="1" w:styleId="191">
    <w:name w:val="Основен текст (19)"/>
    <w:basedOn w:val="a0"/>
    <w:link w:val="190"/>
    <w:uiPriority w:val="99"/>
    <w:rsid w:val="007D23DB"/>
    <w:pPr>
      <w:widowControl w:val="0"/>
      <w:shd w:val="clear" w:color="auto" w:fill="FFFFFF"/>
      <w:spacing w:after="0" w:line="202" w:lineRule="exact"/>
      <w:jc w:val="both"/>
    </w:pPr>
    <w:rPr>
      <w:rFonts w:ascii="Times New Roman" w:hAnsi="Times New Roman" w:cs="Times New Roman"/>
      <w:sz w:val="12"/>
      <w:szCs w:val="12"/>
    </w:rPr>
  </w:style>
  <w:style w:type="paragraph" w:customStyle="1" w:styleId="201">
    <w:name w:val="Основен текст (20)"/>
    <w:basedOn w:val="a0"/>
    <w:link w:val="200"/>
    <w:uiPriority w:val="99"/>
    <w:rsid w:val="007D23DB"/>
    <w:pPr>
      <w:widowControl w:val="0"/>
      <w:shd w:val="clear" w:color="auto" w:fill="FFFFFF"/>
      <w:spacing w:after="0" w:line="202" w:lineRule="exact"/>
      <w:jc w:val="both"/>
    </w:pPr>
    <w:rPr>
      <w:rFonts w:ascii="Times New Roman" w:hAnsi="Times New Roman" w:cs="Times New Roman"/>
      <w:sz w:val="14"/>
      <w:szCs w:val="14"/>
    </w:rPr>
  </w:style>
  <w:style w:type="paragraph" w:customStyle="1" w:styleId="216">
    <w:name w:val="Основен текст (21)"/>
    <w:basedOn w:val="a0"/>
    <w:link w:val="215"/>
    <w:uiPriority w:val="99"/>
    <w:rsid w:val="007D23DB"/>
    <w:pPr>
      <w:widowControl w:val="0"/>
      <w:shd w:val="clear" w:color="auto" w:fill="FFFFFF"/>
      <w:spacing w:after="0" w:line="202" w:lineRule="exact"/>
    </w:pPr>
    <w:rPr>
      <w:rFonts w:ascii="Times New Roman" w:hAnsi="Times New Roman" w:cs="Times New Roman"/>
      <w:spacing w:val="10"/>
      <w:sz w:val="11"/>
      <w:szCs w:val="11"/>
    </w:rPr>
  </w:style>
  <w:style w:type="paragraph" w:customStyle="1" w:styleId="224">
    <w:name w:val="Основен текст (22)"/>
    <w:basedOn w:val="a0"/>
    <w:link w:val="223"/>
    <w:uiPriority w:val="99"/>
    <w:rsid w:val="007D23DB"/>
    <w:pPr>
      <w:widowControl w:val="0"/>
      <w:shd w:val="clear" w:color="auto" w:fill="FFFFFF"/>
      <w:spacing w:after="0" w:line="194" w:lineRule="exact"/>
      <w:ind w:hanging="180"/>
    </w:pPr>
    <w:rPr>
      <w:rFonts w:ascii="Times New Roman" w:hAnsi="Times New Roman" w:cs="Times New Roman"/>
      <w:sz w:val="15"/>
      <w:szCs w:val="15"/>
    </w:rPr>
  </w:style>
  <w:style w:type="paragraph" w:customStyle="1" w:styleId="233">
    <w:name w:val="Основен текст (23)"/>
    <w:basedOn w:val="a0"/>
    <w:link w:val="232"/>
    <w:uiPriority w:val="99"/>
    <w:rsid w:val="007D23DB"/>
    <w:pPr>
      <w:widowControl w:val="0"/>
      <w:shd w:val="clear" w:color="auto" w:fill="FFFFFF"/>
      <w:spacing w:after="0" w:line="274" w:lineRule="exact"/>
      <w:jc w:val="both"/>
    </w:pPr>
    <w:rPr>
      <w:rFonts w:ascii="Times New Roman" w:hAnsi="Times New Roman" w:cs="Times New Roman"/>
    </w:rPr>
  </w:style>
  <w:style w:type="paragraph" w:customStyle="1" w:styleId="242">
    <w:name w:val="Основен текст (24)"/>
    <w:basedOn w:val="a0"/>
    <w:link w:val="241"/>
    <w:uiPriority w:val="99"/>
    <w:rsid w:val="007D23DB"/>
    <w:pPr>
      <w:widowControl w:val="0"/>
      <w:shd w:val="clear" w:color="auto" w:fill="FFFFFF"/>
      <w:spacing w:after="0" w:line="240" w:lineRule="atLeast"/>
      <w:jc w:val="both"/>
    </w:pPr>
    <w:rPr>
      <w:rFonts w:ascii="Times New Roman" w:hAnsi="Times New Roman" w:cs="Times New Roman"/>
      <w:b/>
      <w:bCs/>
      <w:sz w:val="18"/>
      <w:szCs w:val="18"/>
    </w:rPr>
  </w:style>
  <w:style w:type="paragraph" w:customStyle="1" w:styleId="251">
    <w:name w:val="Основен текст (25)"/>
    <w:basedOn w:val="a0"/>
    <w:link w:val="250"/>
    <w:uiPriority w:val="99"/>
    <w:rsid w:val="007D23DB"/>
    <w:pPr>
      <w:widowControl w:val="0"/>
      <w:shd w:val="clear" w:color="auto" w:fill="FFFFFF"/>
      <w:spacing w:after="0" w:line="240" w:lineRule="atLeast"/>
    </w:pPr>
    <w:rPr>
      <w:rFonts w:ascii="Consolas" w:hAnsi="Consolas" w:cs="Consolas"/>
      <w:sz w:val="20"/>
      <w:szCs w:val="20"/>
    </w:rPr>
  </w:style>
  <w:style w:type="paragraph" w:customStyle="1" w:styleId="261">
    <w:name w:val="Основен текст (26)"/>
    <w:basedOn w:val="a0"/>
    <w:link w:val="260"/>
    <w:uiPriority w:val="99"/>
    <w:rsid w:val="007D23DB"/>
    <w:pPr>
      <w:widowControl w:val="0"/>
      <w:shd w:val="clear" w:color="auto" w:fill="FFFFFF"/>
      <w:spacing w:after="0" w:line="533" w:lineRule="exact"/>
      <w:jc w:val="both"/>
    </w:pPr>
    <w:rPr>
      <w:rFonts w:ascii="Times New Roman" w:hAnsi="Times New Roman" w:cs="Times New Roman"/>
      <w:sz w:val="18"/>
      <w:szCs w:val="18"/>
    </w:rPr>
  </w:style>
  <w:style w:type="paragraph" w:customStyle="1" w:styleId="55">
    <w:name w:val="Заглавие #5"/>
    <w:basedOn w:val="a0"/>
    <w:link w:val="54"/>
    <w:uiPriority w:val="99"/>
    <w:rsid w:val="007D23DB"/>
    <w:pPr>
      <w:widowControl w:val="0"/>
      <w:shd w:val="clear" w:color="auto" w:fill="FFFFFF"/>
      <w:spacing w:after="0" w:line="240" w:lineRule="atLeast"/>
      <w:jc w:val="both"/>
      <w:outlineLvl w:val="4"/>
    </w:pPr>
    <w:rPr>
      <w:rFonts w:ascii="Times New Roman" w:hAnsi="Times New Roman" w:cs="Times New Roman"/>
    </w:rPr>
  </w:style>
  <w:style w:type="paragraph" w:styleId="af2">
    <w:name w:val="Balloon Text"/>
    <w:basedOn w:val="a0"/>
    <w:link w:val="af3"/>
    <w:uiPriority w:val="99"/>
    <w:semiHidden/>
    <w:rsid w:val="007D23DB"/>
    <w:pPr>
      <w:widowControl w:val="0"/>
      <w:spacing w:after="0" w:line="240" w:lineRule="auto"/>
    </w:pPr>
    <w:rPr>
      <w:rFonts w:ascii="Tahoma" w:eastAsia="Courier New" w:hAnsi="Tahoma" w:cs="Tahoma"/>
      <w:color w:val="000000"/>
      <w:sz w:val="16"/>
      <w:szCs w:val="16"/>
      <w:lang w:eastAsia="bg-BG"/>
    </w:rPr>
  </w:style>
  <w:style w:type="character" w:customStyle="1" w:styleId="af3">
    <w:name w:val="Изнесен текст Знак"/>
    <w:basedOn w:val="a1"/>
    <w:link w:val="af2"/>
    <w:uiPriority w:val="99"/>
    <w:semiHidden/>
    <w:rsid w:val="007D23DB"/>
    <w:rPr>
      <w:rFonts w:ascii="Tahoma" w:eastAsia="Courier New" w:hAnsi="Tahoma" w:cs="Tahoma"/>
      <w:color w:val="000000"/>
      <w:sz w:val="16"/>
      <w:szCs w:val="16"/>
      <w:lang w:eastAsia="bg-BG"/>
    </w:rPr>
  </w:style>
  <w:style w:type="paragraph" w:styleId="af4">
    <w:name w:val="No Spacing"/>
    <w:uiPriority w:val="1"/>
    <w:qFormat/>
    <w:rsid w:val="007D23DB"/>
    <w:pPr>
      <w:widowControl w:val="0"/>
      <w:spacing w:after="0" w:line="240" w:lineRule="auto"/>
    </w:pPr>
    <w:rPr>
      <w:rFonts w:ascii="Courier New" w:eastAsia="Courier New" w:hAnsi="Courier New" w:cs="Courier New"/>
      <w:color w:val="000000"/>
      <w:sz w:val="24"/>
      <w:szCs w:val="24"/>
      <w:lang w:eastAsia="bg-BG"/>
    </w:rPr>
  </w:style>
  <w:style w:type="paragraph" w:styleId="af5">
    <w:name w:val="header"/>
    <w:basedOn w:val="a0"/>
    <w:link w:val="af6"/>
    <w:uiPriority w:val="99"/>
    <w:rsid w:val="007D23DB"/>
    <w:pPr>
      <w:widowControl w:val="0"/>
      <w:tabs>
        <w:tab w:val="center" w:pos="4536"/>
        <w:tab w:val="right" w:pos="9072"/>
      </w:tabs>
      <w:spacing w:after="0" w:line="240" w:lineRule="auto"/>
    </w:pPr>
    <w:rPr>
      <w:rFonts w:ascii="Courier New" w:eastAsia="Courier New" w:hAnsi="Courier New" w:cs="Courier New"/>
      <w:color w:val="000000"/>
      <w:sz w:val="24"/>
      <w:szCs w:val="24"/>
      <w:lang w:eastAsia="bg-BG"/>
    </w:rPr>
  </w:style>
  <w:style w:type="character" w:customStyle="1" w:styleId="af6">
    <w:name w:val="Горен колонтитул Знак"/>
    <w:basedOn w:val="a1"/>
    <w:link w:val="af5"/>
    <w:uiPriority w:val="99"/>
    <w:rsid w:val="007D23DB"/>
    <w:rPr>
      <w:rFonts w:ascii="Courier New" w:eastAsia="Courier New" w:hAnsi="Courier New" w:cs="Courier New"/>
      <w:color w:val="000000"/>
      <w:sz w:val="24"/>
      <w:szCs w:val="24"/>
      <w:lang w:eastAsia="bg-BG"/>
    </w:rPr>
  </w:style>
  <w:style w:type="paragraph" w:styleId="af7">
    <w:name w:val="footer"/>
    <w:basedOn w:val="a0"/>
    <w:link w:val="af8"/>
    <w:uiPriority w:val="99"/>
    <w:rsid w:val="007D23DB"/>
    <w:pPr>
      <w:widowControl w:val="0"/>
      <w:tabs>
        <w:tab w:val="center" w:pos="4536"/>
        <w:tab w:val="right" w:pos="9072"/>
      </w:tabs>
      <w:spacing w:after="0" w:line="240" w:lineRule="auto"/>
    </w:pPr>
    <w:rPr>
      <w:rFonts w:ascii="Courier New" w:eastAsia="Courier New" w:hAnsi="Courier New" w:cs="Courier New"/>
      <w:color w:val="000000"/>
      <w:sz w:val="24"/>
      <w:szCs w:val="24"/>
      <w:lang w:eastAsia="bg-BG"/>
    </w:rPr>
  </w:style>
  <w:style w:type="character" w:customStyle="1" w:styleId="af8">
    <w:name w:val="Долен колонтитул Знак"/>
    <w:basedOn w:val="a1"/>
    <w:link w:val="af7"/>
    <w:uiPriority w:val="99"/>
    <w:rsid w:val="007D23DB"/>
    <w:rPr>
      <w:rFonts w:ascii="Courier New" w:eastAsia="Courier New" w:hAnsi="Courier New" w:cs="Courier New"/>
      <w:color w:val="000000"/>
      <w:sz w:val="24"/>
      <w:szCs w:val="24"/>
      <w:lang w:eastAsia="bg-BG"/>
    </w:rPr>
  </w:style>
  <w:style w:type="character" w:styleId="af9">
    <w:name w:val="Placeholder Text"/>
    <w:basedOn w:val="a1"/>
    <w:uiPriority w:val="99"/>
    <w:semiHidden/>
    <w:rsid w:val="007D23DB"/>
    <w:rPr>
      <w:rFonts w:cs="Courier New"/>
      <w:color w:val="808080"/>
    </w:rPr>
  </w:style>
  <w:style w:type="paragraph" w:styleId="afa">
    <w:name w:val="List Paragraph"/>
    <w:aliases w:val="ПАРАГРАФ"/>
    <w:basedOn w:val="a0"/>
    <w:link w:val="afb"/>
    <w:uiPriority w:val="34"/>
    <w:qFormat/>
    <w:rsid w:val="007D23DB"/>
    <w:pPr>
      <w:widowControl w:val="0"/>
      <w:spacing w:after="0" w:line="240" w:lineRule="auto"/>
      <w:ind w:left="720"/>
    </w:pPr>
    <w:rPr>
      <w:rFonts w:ascii="Courier New" w:eastAsia="Courier New" w:hAnsi="Courier New" w:cs="Courier New"/>
      <w:color w:val="000000"/>
      <w:sz w:val="24"/>
      <w:szCs w:val="24"/>
      <w:lang w:eastAsia="bg-BG"/>
    </w:rPr>
  </w:style>
  <w:style w:type="paragraph" w:customStyle="1" w:styleId="1c">
    <w:name w:val="Списък на абзаци1"/>
    <w:basedOn w:val="a0"/>
    <w:uiPriority w:val="99"/>
    <w:rsid w:val="007D23DB"/>
    <w:pPr>
      <w:spacing w:after="0" w:line="240" w:lineRule="auto"/>
      <w:ind w:left="708"/>
    </w:pPr>
    <w:rPr>
      <w:rFonts w:ascii="Courier New" w:eastAsia="Courier New" w:hAnsi="Courier New" w:cs="Courier New"/>
      <w:sz w:val="20"/>
      <w:szCs w:val="20"/>
      <w:lang w:val="en-US" w:eastAsia="bg-BG"/>
    </w:rPr>
  </w:style>
  <w:style w:type="paragraph" w:styleId="afc">
    <w:name w:val="Normal (Web)"/>
    <w:basedOn w:val="a0"/>
    <w:uiPriority w:val="99"/>
    <w:rsid w:val="007D23DB"/>
    <w:pPr>
      <w:spacing w:before="100" w:beforeAutospacing="1" w:after="100" w:afterAutospacing="1" w:line="240" w:lineRule="auto"/>
    </w:pPr>
    <w:rPr>
      <w:rFonts w:ascii="Courier New" w:eastAsia="Courier New" w:hAnsi="Courier New" w:cs="Courier New"/>
      <w:sz w:val="24"/>
      <w:szCs w:val="24"/>
      <w:lang w:eastAsia="bg-BG"/>
    </w:rPr>
  </w:style>
  <w:style w:type="paragraph" w:styleId="39">
    <w:name w:val="Body Text Indent 3"/>
    <w:basedOn w:val="a0"/>
    <w:link w:val="3a"/>
    <w:uiPriority w:val="99"/>
    <w:rsid w:val="007D23DB"/>
    <w:pPr>
      <w:spacing w:after="0" w:line="240" w:lineRule="auto"/>
      <w:ind w:left="375"/>
      <w:jc w:val="center"/>
    </w:pPr>
    <w:rPr>
      <w:rFonts w:ascii="ExcelciorCyr" w:eastAsia="Courier New" w:hAnsi="ExcelciorCyr" w:cs="ExcelciorCyr"/>
      <w:b/>
      <w:bCs/>
      <w:sz w:val="28"/>
      <w:szCs w:val="28"/>
      <w:lang w:eastAsia="bg-BG"/>
    </w:rPr>
  </w:style>
  <w:style w:type="character" w:customStyle="1" w:styleId="3a">
    <w:name w:val="Основен текст с отстъп 3 Знак"/>
    <w:basedOn w:val="a1"/>
    <w:link w:val="39"/>
    <w:uiPriority w:val="99"/>
    <w:rsid w:val="007D23DB"/>
    <w:rPr>
      <w:rFonts w:ascii="ExcelciorCyr" w:eastAsia="Courier New" w:hAnsi="ExcelciorCyr" w:cs="ExcelciorCyr"/>
      <w:b/>
      <w:bCs/>
      <w:sz w:val="28"/>
      <w:szCs w:val="28"/>
      <w:lang w:eastAsia="bg-BG"/>
    </w:rPr>
  </w:style>
  <w:style w:type="character" w:customStyle="1" w:styleId="BodyTextIndent3Char">
    <w:name w:val="Body Text Indent 3 Char"/>
    <w:basedOn w:val="a1"/>
    <w:uiPriority w:val="99"/>
    <w:locked/>
    <w:rsid w:val="007D23DB"/>
    <w:rPr>
      <w:rFonts w:cs="Courier New"/>
      <w:color w:val="000000"/>
      <w:sz w:val="16"/>
      <w:szCs w:val="16"/>
      <w:lang w:val="bg-BG" w:eastAsia="bg-BG"/>
    </w:rPr>
  </w:style>
  <w:style w:type="paragraph" w:styleId="3b">
    <w:name w:val="Body Text 3"/>
    <w:basedOn w:val="a0"/>
    <w:link w:val="3c"/>
    <w:uiPriority w:val="99"/>
    <w:rsid w:val="007D23DB"/>
    <w:pPr>
      <w:spacing w:after="0" w:line="240" w:lineRule="auto"/>
      <w:jc w:val="center"/>
    </w:pPr>
    <w:rPr>
      <w:rFonts w:ascii="ExcelciorCyr" w:eastAsia="Courier New" w:hAnsi="ExcelciorCyr" w:cs="ExcelciorCyr"/>
      <w:sz w:val="28"/>
      <w:szCs w:val="28"/>
      <w:lang w:eastAsia="bg-BG"/>
    </w:rPr>
  </w:style>
  <w:style w:type="character" w:customStyle="1" w:styleId="3c">
    <w:name w:val="Основен текст 3 Знак"/>
    <w:basedOn w:val="a1"/>
    <w:link w:val="3b"/>
    <w:uiPriority w:val="99"/>
    <w:rsid w:val="007D23DB"/>
    <w:rPr>
      <w:rFonts w:ascii="ExcelciorCyr" w:eastAsia="Courier New" w:hAnsi="ExcelciorCyr" w:cs="ExcelciorCyr"/>
      <w:sz w:val="28"/>
      <w:szCs w:val="28"/>
      <w:lang w:eastAsia="bg-BG"/>
    </w:rPr>
  </w:style>
  <w:style w:type="character" w:customStyle="1" w:styleId="BodyText3Char">
    <w:name w:val="Body Text 3 Char"/>
    <w:basedOn w:val="a1"/>
    <w:locked/>
    <w:rsid w:val="007D23DB"/>
    <w:rPr>
      <w:rFonts w:cs="Courier New"/>
      <w:color w:val="000000"/>
      <w:sz w:val="16"/>
      <w:szCs w:val="16"/>
      <w:lang w:val="bg-BG" w:eastAsia="bg-BG"/>
    </w:rPr>
  </w:style>
  <w:style w:type="paragraph" w:customStyle="1" w:styleId="BodyText21">
    <w:name w:val="Body Text 21"/>
    <w:basedOn w:val="a0"/>
    <w:rsid w:val="007D23DB"/>
    <w:pPr>
      <w:widowControl w:val="0"/>
      <w:overflowPunct w:val="0"/>
      <w:autoSpaceDE w:val="0"/>
      <w:autoSpaceDN w:val="0"/>
      <w:adjustRightInd w:val="0"/>
      <w:spacing w:after="0" w:line="240" w:lineRule="auto"/>
      <w:jc w:val="center"/>
      <w:textAlignment w:val="baseline"/>
    </w:pPr>
    <w:rPr>
      <w:rFonts w:ascii="Courier New" w:eastAsia="Courier New" w:hAnsi="Courier New" w:cs="Courier New"/>
      <w:b/>
      <w:bCs/>
      <w:sz w:val="24"/>
      <w:szCs w:val="24"/>
      <w:lang w:val="en-US"/>
    </w:rPr>
  </w:style>
  <w:style w:type="paragraph" w:styleId="afd">
    <w:name w:val="Body Text"/>
    <w:aliases w:val="Знак"/>
    <w:basedOn w:val="a0"/>
    <w:link w:val="afe"/>
    <w:rsid w:val="007D23DB"/>
    <w:pPr>
      <w:widowControl w:val="0"/>
      <w:spacing w:after="120" w:line="240" w:lineRule="auto"/>
    </w:pPr>
    <w:rPr>
      <w:rFonts w:ascii="Courier New" w:eastAsia="Courier New" w:hAnsi="Courier New" w:cs="Courier New"/>
      <w:color w:val="000000"/>
      <w:sz w:val="24"/>
      <w:szCs w:val="24"/>
      <w:lang w:eastAsia="bg-BG"/>
    </w:rPr>
  </w:style>
  <w:style w:type="character" w:customStyle="1" w:styleId="afe">
    <w:name w:val="Основен текст Знак"/>
    <w:aliases w:val="Знак Знак2"/>
    <w:basedOn w:val="a1"/>
    <w:link w:val="afd"/>
    <w:rsid w:val="007D23DB"/>
    <w:rPr>
      <w:rFonts w:ascii="Courier New" w:eastAsia="Courier New" w:hAnsi="Courier New" w:cs="Courier New"/>
      <w:color w:val="000000"/>
      <w:sz w:val="24"/>
      <w:szCs w:val="24"/>
      <w:lang w:eastAsia="bg-BG"/>
    </w:rPr>
  </w:style>
  <w:style w:type="paragraph" w:customStyle="1" w:styleId="FR1">
    <w:name w:val="FR1"/>
    <w:uiPriority w:val="99"/>
    <w:rsid w:val="007D23DB"/>
    <w:pPr>
      <w:widowControl w:val="0"/>
      <w:spacing w:before="20" w:after="0" w:line="240" w:lineRule="auto"/>
    </w:pPr>
    <w:rPr>
      <w:rFonts w:ascii="Arial" w:eastAsia="Courier New" w:hAnsi="Arial" w:cs="Arial"/>
      <w:lang w:eastAsia="bg-BG"/>
    </w:rPr>
  </w:style>
  <w:style w:type="paragraph" w:customStyle="1" w:styleId="zaglawie">
    <w:name w:val="zaglawie"/>
    <w:basedOn w:val="a0"/>
    <w:uiPriority w:val="99"/>
    <w:rsid w:val="007D23DB"/>
    <w:pPr>
      <w:spacing w:before="100" w:after="100" w:line="240" w:lineRule="auto"/>
      <w:ind w:left="200"/>
      <w:jc w:val="center"/>
    </w:pPr>
    <w:rPr>
      <w:rFonts w:ascii="Courier New" w:eastAsia="Courier New" w:hAnsi="Courier New" w:cs="Courier New"/>
      <w:b/>
      <w:bCs/>
      <w:color w:val="000000"/>
      <w:sz w:val="28"/>
      <w:szCs w:val="28"/>
      <w:lang w:eastAsia="bg-BG"/>
    </w:rPr>
  </w:style>
  <w:style w:type="character" w:customStyle="1" w:styleId="FontStyle39">
    <w:name w:val="Font Style39"/>
    <w:uiPriority w:val="99"/>
    <w:rsid w:val="007D23DB"/>
    <w:rPr>
      <w:rFonts w:ascii="Times New Roman" w:hAnsi="Times New Roman" w:cs="Times New Roman"/>
      <w:i/>
      <w:iCs/>
      <w:sz w:val="20"/>
      <w:szCs w:val="20"/>
    </w:rPr>
  </w:style>
  <w:style w:type="paragraph" w:styleId="2f2">
    <w:name w:val="Body Text 2"/>
    <w:aliases w:val="Char, Char"/>
    <w:basedOn w:val="a0"/>
    <w:link w:val="2f3"/>
    <w:uiPriority w:val="99"/>
    <w:rsid w:val="007D23DB"/>
    <w:pPr>
      <w:spacing w:after="120" w:line="480" w:lineRule="auto"/>
    </w:pPr>
    <w:rPr>
      <w:rFonts w:ascii="Courier New" w:eastAsia="Courier New" w:hAnsi="Courier New" w:cs="Courier New"/>
      <w:sz w:val="20"/>
      <w:szCs w:val="20"/>
      <w:lang w:val="en-US" w:eastAsia="bg-BG"/>
    </w:rPr>
  </w:style>
  <w:style w:type="character" w:customStyle="1" w:styleId="2f3">
    <w:name w:val="Основен текст 2 Знак"/>
    <w:aliases w:val="Char Знак, Char Знак"/>
    <w:basedOn w:val="a1"/>
    <w:link w:val="2f2"/>
    <w:uiPriority w:val="99"/>
    <w:rsid w:val="007D23DB"/>
    <w:rPr>
      <w:rFonts w:ascii="Courier New" w:eastAsia="Courier New" w:hAnsi="Courier New" w:cs="Courier New"/>
      <w:sz w:val="20"/>
      <w:szCs w:val="20"/>
      <w:lang w:val="en-US" w:eastAsia="bg-BG"/>
    </w:rPr>
  </w:style>
  <w:style w:type="character" w:customStyle="1" w:styleId="BodyText2Char">
    <w:name w:val="Body Text 2 Char"/>
    <w:aliases w:val="Char Char, Char Char1"/>
    <w:basedOn w:val="a1"/>
    <w:uiPriority w:val="99"/>
    <w:rsid w:val="007D23DB"/>
    <w:rPr>
      <w:rFonts w:cs="Courier New"/>
      <w:lang w:eastAsia="bg-BG"/>
    </w:rPr>
  </w:style>
  <w:style w:type="paragraph" w:styleId="aff">
    <w:name w:val="Body Text Indent"/>
    <w:basedOn w:val="a0"/>
    <w:link w:val="aff0"/>
    <w:rsid w:val="007D23DB"/>
    <w:pPr>
      <w:spacing w:after="0" w:line="240" w:lineRule="auto"/>
      <w:jc w:val="both"/>
    </w:pPr>
    <w:rPr>
      <w:rFonts w:ascii="Times New Roman" w:eastAsia="Times New Roman" w:hAnsi="Times New Roman" w:cs="Times New Roman"/>
      <w:sz w:val="28"/>
      <w:szCs w:val="28"/>
    </w:rPr>
  </w:style>
  <w:style w:type="character" w:customStyle="1" w:styleId="aff0">
    <w:name w:val="Основен текст с отстъп Знак"/>
    <w:basedOn w:val="a1"/>
    <w:link w:val="aff"/>
    <w:rsid w:val="007D23DB"/>
    <w:rPr>
      <w:rFonts w:ascii="Times New Roman" w:eastAsia="Times New Roman" w:hAnsi="Times New Roman" w:cs="Times New Roman"/>
      <w:sz w:val="28"/>
      <w:szCs w:val="28"/>
    </w:rPr>
  </w:style>
  <w:style w:type="paragraph" w:styleId="aff1">
    <w:name w:val="Title"/>
    <w:basedOn w:val="a0"/>
    <w:link w:val="aff2"/>
    <w:uiPriority w:val="99"/>
    <w:qFormat/>
    <w:rsid w:val="007D23DB"/>
    <w:pPr>
      <w:spacing w:after="0" w:line="240" w:lineRule="auto"/>
      <w:jc w:val="center"/>
    </w:pPr>
    <w:rPr>
      <w:rFonts w:ascii="ExcelciorCyr" w:eastAsia="Times New Roman" w:hAnsi="ExcelciorCyr" w:cs="ExcelciorCyr"/>
      <w:b/>
      <w:bCs/>
      <w:sz w:val="48"/>
      <w:szCs w:val="48"/>
      <w:lang w:val="en-US" w:eastAsia="bg-BG"/>
    </w:rPr>
  </w:style>
  <w:style w:type="character" w:customStyle="1" w:styleId="aff2">
    <w:name w:val="Заглавие Знак"/>
    <w:basedOn w:val="a1"/>
    <w:link w:val="aff1"/>
    <w:uiPriority w:val="99"/>
    <w:rsid w:val="007D23DB"/>
    <w:rPr>
      <w:rFonts w:ascii="ExcelciorCyr" w:eastAsia="Times New Roman" w:hAnsi="ExcelciorCyr" w:cs="ExcelciorCyr"/>
      <w:b/>
      <w:bCs/>
      <w:sz w:val="48"/>
      <w:szCs w:val="48"/>
      <w:lang w:val="en-US" w:eastAsia="bg-BG"/>
    </w:rPr>
  </w:style>
  <w:style w:type="paragraph" w:customStyle="1" w:styleId="1d">
    <w:name w:val="Без разредка1"/>
    <w:uiPriority w:val="99"/>
    <w:rsid w:val="007D23DB"/>
    <w:pPr>
      <w:spacing w:after="0" w:line="240" w:lineRule="auto"/>
    </w:pPr>
    <w:rPr>
      <w:rFonts w:ascii="Calibri" w:eastAsia="Courier New" w:hAnsi="Calibri" w:cs="Calibri"/>
      <w:lang w:val="en-US"/>
    </w:rPr>
  </w:style>
  <w:style w:type="character" w:customStyle="1" w:styleId="CharChar4">
    <w:name w:val="Char Char4"/>
    <w:uiPriority w:val="99"/>
    <w:rsid w:val="007D23DB"/>
    <w:rPr>
      <w:rFonts w:cs="Courier New"/>
      <w:lang w:eastAsia="bg-BG"/>
    </w:rPr>
  </w:style>
  <w:style w:type="paragraph" w:styleId="aff3">
    <w:name w:val="Block Text"/>
    <w:basedOn w:val="a0"/>
    <w:uiPriority w:val="99"/>
    <w:rsid w:val="007D23DB"/>
    <w:pPr>
      <w:spacing w:after="0" w:line="240" w:lineRule="auto"/>
      <w:ind w:left="142" w:right="-241"/>
      <w:jc w:val="both"/>
    </w:pPr>
    <w:rPr>
      <w:rFonts w:ascii="ExcelciorCyr" w:eastAsia="Times New Roman" w:hAnsi="ExcelciorCyr" w:cs="ExcelciorCyr"/>
      <w:sz w:val="24"/>
      <w:szCs w:val="24"/>
      <w:lang w:val="en-US" w:eastAsia="bg-BG"/>
    </w:rPr>
  </w:style>
  <w:style w:type="character" w:customStyle="1" w:styleId="CharChar11">
    <w:name w:val="Char Char11"/>
    <w:uiPriority w:val="99"/>
    <w:rsid w:val="007D23DB"/>
    <w:rPr>
      <w:rFonts w:ascii="ExcelciorCyr" w:hAnsi="ExcelciorCyr" w:cs="ExcelciorCyr"/>
      <w:b/>
      <w:bCs/>
      <w:sz w:val="28"/>
      <w:szCs w:val="28"/>
      <w:lang w:val="bg-BG" w:eastAsia="en-US"/>
    </w:rPr>
  </w:style>
  <w:style w:type="paragraph" w:customStyle="1" w:styleId="CharCharChar1CharCharCharCharCharCharCharCharCharCharCharCharChar">
    <w:name w:val="Char Char Char1 Char Char Char Char Char Char Char Char Char Char Char Char Char"/>
    <w:basedOn w:val="a0"/>
    <w:uiPriority w:val="99"/>
    <w:rsid w:val="007D23DB"/>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
    <w:name w:val="Char Char Char Char"/>
    <w:basedOn w:val="a0"/>
    <w:uiPriority w:val="99"/>
    <w:rsid w:val="007D23DB"/>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1Char">
    <w:name w:val="Char Char Char Char Char Char Char1 Char"/>
    <w:basedOn w:val="a0"/>
    <w:uiPriority w:val="99"/>
    <w:rsid w:val="007D23DB"/>
    <w:pPr>
      <w:tabs>
        <w:tab w:val="left" w:pos="709"/>
      </w:tabs>
      <w:spacing w:after="0" w:line="240" w:lineRule="auto"/>
    </w:pPr>
    <w:rPr>
      <w:rFonts w:ascii="Tahoma" w:eastAsia="Times New Roman" w:hAnsi="Tahoma" w:cs="Tahoma"/>
      <w:sz w:val="24"/>
      <w:szCs w:val="24"/>
      <w:lang w:val="pl-PL" w:eastAsia="pl-PL"/>
    </w:rPr>
  </w:style>
  <w:style w:type="paragraph" w:customStyle="1" w:styleId="2f4">
    <w:name w:val="Списък на абзаци2"/>
    <w:basedOn w:val="a0"/>
    <w:uiPriority w:val="99"/>
    <w:rsid w:val="007D23DB"/>
    <w:pPr>
      <w:ind w:left="720"/>
    </w:pPr>
    <w:rPr>
      <w:rFonts w:ascii="Calibri" w:eastAsia="Courier New" w:hAnsi="Calibri" w:cs="Calibri"/>
      <w:lang w:val="en-US"/>
    </w:rPr>
  </w:style>
  <w:style w:type="character" w:styleId="aff4">
    <w:name w:val="Strong"/>
    <w:basedOn w:val="a1"/>
    <w:uiPriority w:val="22"/>
    <w:qFormat/>
    <w:rsid w:val="007D23DB"/>
    <w:rPr>
      <w:rFonts w:cs="Courier New"/>
      <w:b/>
      <w:bCs/>
    </w:rPr>
  </w:style>
  <w:style w:type="paragraph" w:customStyle="1" w:styleId="CarChar">
    <w:name w:val="Car Char"/>
    <w:basedOn w:val="a0"/>
    <w:uiPriority w:val="99"/>
    <w:rsid w:val="007D23DB"/>
    <w:pPr>
      <w:spacing w:after="160" w:line="240" w:lineRule="exact"/>
    </w:pPr>
    <w:rPr>
      <w:rFonts w:ascii="Tahoma" w:eastAsia="Times New Roman" w:hAnsi="Tahoma" w:cs="Tahoma"/>
      <w:sz w:val="20"/>
      <w:szCs w:val="20"/>
      <w:lang w:val="en-US"/>
    </w:rPr>
  </w:style>
  <w:style w:type="paragraph" w:customStyle="1" w:styleId="CharCharCharCharCharCharCharCharChar1Char">
    <w:name w:val="Char Char Char Char Char Char Char Char Char1 Char"/>
    <w:basedOn w:val="a0"/>
    <w:uiPriority w:val="99"/>
    <w:rsid w:val="007D23DB"/>
    <w:pPr>
      <w:tabs>
        <w:tab w:val="left" w:pos="709"/>
      </w:tabs>
      <w:spacing w:after="0" w:line="240" w:lineRule="auto"/>
    </w:pPr>
    <w:rPr>
      <w:rFonts w:ascii="Tahoma" w:eastAsia="Times New Roman" w:hAnsi="Tahoma" w:cs="Tahoma"/>
      <w:sz w:val="24"/>
      <w:szCs w:val="24"/>
      <w:lang w:val="pl-PL" w:eastAsia="pl-PL"/>
    </w:rPr>
  </w:style>
  <w:style w:type="paragraph" w:customStyle="1" w:styleId="Char1">
    <w:name w:val="Char1"/>
    <w:basedOn w:val="a0"/>
    <w:uiPriority w:val="99"/>
    <w:rsid w:val="007D23DB"/>
    <w:pPr>
      <w:tabs>
        <w:tab w:val="left" w:pos="709"/>
      </w:tabs>
      <w:spacing w:after="0" w:line="240" w:lineRule="auto"/>
    </w:pPr>
    <w:rPr>
      <w:rFonts w:ascii="Tahoma" w:eastAsia="Times New Roman" w:hAnsi="Tahoma" w:cs="Tahoma"/>
      <w:sz w:val="24"/>
      <w:szCs w:val="24"/>
      <w:lang w:val="pl-PL" w:eastAsia="pl-PL"/>
    </w:rPr>
  </w:style>
  <w:style w:type="character" w:styleId="aff5">
    <w:name w:val="FollowedHyperlink"/>
    <w:basedOn w:val="a1"/>
    <w:uiPriority w:val="99"/>
    <w:rsid w:val="007D23DB"/>
    <w:rPr>
      <w:rFonts w:cs="Courier New"/>
      <w:color w:val="800080"/>
      <w:u w:val="single"/>
    </w:rPr>
  </w:style>
  <w:style w:type="paragraph" w:customStyle="1" w:styleId="font5">
    <w:name w:val="font5"/>
    <w:basedOn w:val="a0"/>
    <w:rsid w:val="007D23DB"/>
    <w:pPr>
      <w:spacing w:before="100" w:beforeAutospacing="1" w:after="100" w:afterAutospacing="1" w:line="240" w:lineRule="auto"/>
    </w:pPr>
    <w:rPr>
      <w:rFonts w:ascii="Arial" w:eastAsia="Times New Roman" w:hAnsi="Arial" w:cs="Arial"/>
      <w:lang w:eastAsia="bg-BG"/>
    </w:rPr>
  </w:style>
  <w:style w:type="paragraph" w:customStyle="1" w:styleId="font6">
    <w:name w:val="font6"/>
    <w:basedOn w:val="a0"/>
    <w:uiPriority w:val="99"/>
    <w:rsid w:val="007D23DB"/>
    <w:pPr>
      <w:spacing w:before="100" w:beforeAutospacing="1" w:after="100" w:afterAutospacing="1" w:line="240" w:lineRule="auto"/>
    </w:pPr>
    <w:rPr>
      <w:rFonts w:ascii="Arial" w:eastAsia="Times New Roman" w:hAnsi="Arial" w:cs="Arial"/>
      <w:lang w:eastAsia="bg-BG"/>
    </w:rPr>
  </w:style>
  <w:style w:type="paragraph" w:customStyle="1" w:styleId="font7">
    <w:name w:val="font7"/>
    <w:basedOn w:val="a0"/>
    <w:uiPriority w:val="99"/>
    <w:rsid w:val="007D23DB"/>
    <w:pPr>
      <w:spacing w:before="100" w:beforeAutospacing="1" w:after="100" w:afterAutospacing="1" w:line="240" w:lineRule="auto"/>
    </w:pPr>
    <w:rPr>
      <w:rFonts w:ascii="Arial" w:eastAsia="Times New Roman" w:hAnsi="Arial" w:cs="Arial"/>
      <w:i/>
      <w:iCs/>
      <w:lang w:eastAsia="bg-BG"/>
    </w:rPr>
  </w:style>
  <w:style w:type="paragraph" w:customStyle="1" w:styleId="font8">
    <w:name w:val="font8"/>
    <w:basedOn w:val="a0"/>
    <w:uiPriority w:val="99"/>
    <w:rsid w:val="007D23DB"/>
    <w:pPr>
      <w:spacing w:before="100" w:beforeAutospacing="1" w:after="100" w:afterAutospacing="1" w:line="240" w:lineRule="auto"/>
    </w:pPr>
    <w:rPr>
      <w:rFonts w:ascii="Arial" w:eastAsia="Times New Roman" w:hAnsi="Arial" w:cs="Arial"/>
      <w:color w:val="FF0000"/>
      <w:lang w:eastAsia="bg-BG"/>
    </w:rPr>
  </w:style>
  <w:style w:type="paragraph" w:customStyle="1" w:styleId="font9">
    <w:name w:val="font9"/>
    <w:basedOn w:val="a0"/>
    <w:uiPriority w:val="99"/>
    <w:rsid w:val="007D23DB"/>
    <w:pPr>
      <w:spacing w:before="100" w:beforeAutospacing="1" w:after="100" w:afterAutospacing="1" w:line="240" w:lineRule="auto"/>
    </w:pPr>
    <w:rPr>
      <w:rFonts w:ascii="Arial" w:eastAsia="Times New Roman" w:hAnsi="Arial" w:cs="Arial"/>
      <w:color w:val="FF0000"/>
      <w:lang w:eastAsia="bg-BG"/>
    </w:rPr>
  </w:style>
  <w:style w:type="paragraph" w:customStyle="1" w:styleId="xl19">
    <w:name w:val="xl19"/>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bg-BG"/>
    </w:rPr>
  </w:style>
  <w:style w:type="paragraph" w:customStyle="1" w:styleId="xl20">
    <w:name w:val="xl20"/>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lang w:eastAsia="bg-BG"/>
    </w:rPr>
  </w:style>
  <w:style w:type="paragraph" w:customStyle="1" w:styleId="xl21">
    <w:name w:val="xl21"/>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lang w:eastAsia="bg-BG"/>
    </w:rPr>
  </w:style>
  <w:style w:type="paragraph" w:customStyle="1" w:styleId="xl22">
    <w:name w:val="xl22"/>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lang w:eastAsia="bg-BG"/>
    </w:rPr>
  </w:style>
  <w:style w:type="paragraph" w:customStyle="1" w:styleId="xl23">
    <w:name w:val="xl23"/>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bg-BG"/>
    </w:rPr>
  </w:style>
  <w:style w:type="paragraph" w:customStyle="1" w:styleId="xl24">
    <w:name w:val="xl24"/>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lang w:eastAsia="bg-BG"/>
    </w:rPr>
  </w:style>
  <w:style w:type="paragraph" w:customStyle="1" w:styleId="xl25">
    <w:name w:val="xl25"/>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lang w:eastAsia="bg-BG"/>
    </w:rPr>
  </w:style>
  <w:style w:type="paragraph" w:customStyle="1" w:styleId="xl26">
    <w:name w:val="xl26"/>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lang w:eastAsia="bg-BG"/>
    </w:rPr>
  </w:style>
  <w:style w:type="paragraph" w:customStyle="1" w:styleId="xl27">
    <w:name w:val="xl27"/>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lang w:eastAsia="bg-BG"/>
    </w:rPr>
  </w:style>
  <w:style w:type="paragraph" w:customStyle="1" w:styleId="xl28">
    <w:name w:val="xl28"/>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lang w:eastAsia="bg-BG"/>
    </w:rPr>
  </w:style>
  <w:style w:type="paragraph" w:customStyle="1" w:styleId="xl29">
    <w:name w:val="xl29"/>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lang w:eastAsia="bg-BG"/>
    </w:rPr>
  </w:style>
  <w:style w:type="paragraph" w:customStyle="1" w:styleId="xl30">
    <w:name w:val="xl30"/>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lang w:eastAsia="bg-BG"/>
    </w:rPr>
  </w:style>
  <w:style w:type="paragraph" w:customStyle="1" w:styleId="xl31">
    <w:name w:val="xl31"/>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lang w:eastAsia="bg-BG"/>
    </w:rPr>
  </w:style>
  <w:style w:type="paragraph" w:customStyle="1" w:styleId="xl32">
    <w:name w:val="xl32"/>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bg-BG"/>
    </w:rPr>
  </w:style>
  <w:style w:type="paragraph" w:customStyle="1" w:styleId="xl33">
    <w:name w:val="xl33"/>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bg-BG"/>
    </w:rPr>
  </w:style>
  <w:style w:type="paragraph" w:customStyle="1" w:styleId="xl34">
    <w:name w:val="xl34"/>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b/>
      <w:bCs/>
      <w:lang w:eastAsia="bg-BG"/>
    </w:rPr>
  </w:style>
  <w:style w:type="paragraph" w:customStyle="1" w:styleId="xl35">
    <w:name w:val="xl35"/>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bg-BG"/>
    </w:rPr>
  </w:style>
  <w:style w:type="paragraph" w:customStyle="1" w:styleId="xl36">
    <w:name w:val="xl36"/>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bg-BG"/>
    </w:rPr>
  </w:style>
  <w:style w:type="paragraph" w:customStyle="1" w:styleId="xl37">
    <w:name w:val="xl37"/>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lang w:eastAsia="bg-BG"/>
    </w:rPr>
  </w:style>
  <w:style w:type="paragraph" w:customStyle="1" w:styleId="xl38">
    <w:name w:val="xl38"/>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lang w:eastAsia="bg-BG"/>
    </w:rPr>
  </w:style>
  <w:style w:type="paragraph" w:customStyle="1" w:styleId="xl39">
    <w:name w:val="xl39"/>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lang w:eastAsia="bg-BG"/>
    </w:rPr>
  </w:style>
  <w:style w:type="paragraph" w:customStyle="1" w:styleId="xl40">
    <w:name w:val="xl40"/>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lang w:eastAsia="bg-BG"/>
    </w:rPr>
  </w:style>
  <w:style w:type="paragraph" w:customStyle="1" w:styleId="xl41">
    <w:name w:val="xl41"/>
    <w:basedOn w:val="a0"/>
    <w:uiPriority w:val="99"/>
    <w:rsid w:val="007D23D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sz w:val="18"/>
      <w:szCs w:val="18"/>
      <w:lang w:eastAsia="bg-BG"/>
    </w:rPr>
  </w:style>
  <w:style w:type="paragraph" w:customStyle="1" w:styleId="xl42">
    <w:name w:val="xl42"/>
    <w:basedOn w:val="a0"/>
    <w:uiPriority w:val="99"/>
    <w:rsid w:val="007D23D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sz w:val="18"/>
      <w:szCs w:val="18"/>
      <w:lang w:eastAsia="bg-BG"/>
    </w:rPr>
  </w:style>
  <w:style w:type="paragraph" w:customStyle="1" w:styleId="xl43">
    <w:name w:val="xl43"/>
    <w:basedOn w:val="a0"/>
    <w:uiPriority w:val="99"/>
    <w:rsid w:val="007D23D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bottom"/>
    </w:pPr>
    <w:rPr>
      <w:rFonts w:ascii="Arial" w:eastAsia="Times New Roman" w:hAnsi="Arial" w:cs="Arial"/>
      <w:sz w:val="18"/>
      <w:szCs w:val="18"/>
      <w:lang w:eastAsia="bg-BG"/>
    </w:rPr>
  </w:style>
  <w:style w:type="paragraph" w:customStyle="1" w:styleId="xl44">
    <w:name w:val="xl44"/>
    <w:basedOn w:val="a0"/>
    <w:uiPriority w:val="99"/>
    <w:rsid w:val="007D23D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sz w:val="18"/>
      <w:szCs w:val="18"/>
      <w:lang w:eastAsia="bg-BG"/>
    </w:rPr>
  </w:style>
  <w:style w:type="paragraph" w:customStyle="1" w:styleId="xl45">
    <w:name w:val="xl45"/>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sz w:val="18"/>
      <w:szCs w:val="18"/>
      <w:lang w:eastAsia="bg-BG"/>
    </w:rPr>
  </w:style>
  <w:style w:type="paragraph" w:customStyle="1" w:styleId="xl46">
    <w:name w:val="xl46"/>
    <w:basedOn w:val="a0"/>
    <w:uiPriority w:val="99"/>
    <w:rsid w:val="007D23D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bottom"/>
    </w:pPr>
    <w:rPr>
      <w:rFonts w:ascii="Arial" w:eastAsia="Times New Roman" w:hAnsi="Arial" w:cs="Arial"/>
      <w:sz w:val="18"/>
      <w:szCs w:val="18"/>
      <w:lang w:eastAsia="bg-BG"/>
    </w:rPr>
  </w:style>
  <w:style w:type="paragraph" w:customStyle="1" w:styleId="xl47">
    <w:name w:val="xl47"/>
    <w:basedOn w:val="a0"/>
    <w:uiPriority w:val="99"/>
    <w:rsid w:val="007D23DB"/>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bottom"/>
    </w:pPr>
    <w:rPr>
      <w:rFonts w:ascii="Arial" w:eastAsia="Times New Roman" w:hAnsi="Arial" w:cs="Arial"/>
      <w:sz w:val="18"/>
      <w:szCs w:val="18"/>
      <w:lang w:eastAsia="bg-BG"/>
    </w:rPr>
  </w:style>
  <w:style w:type="paragraph" w:customStyle="1" w:styleId="xl48">
    <w:name w:val="xl48"/>
    <w:basedOn w:val="a0"/>
    <w:uiPriority w:val="99"/>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bottom"/>
    </w:pPr>
    <w:rPr>
      <w:rFonts w:ascii="Arial" w:eastAsia="Times New Roman" w:hAnsi="Arial" w:cs="Arial"/>
      <w:sz w:val="18"/>
      <w:szCs w:val="18"/>
      <w:lang w:eastAsia="bg-BG"/>
    </w:rPr>
  </w:style>
  <w:style w:type="paragraph" w:customStyle="1" w:styleId="xl49">
    <w:name w:val="xl49"/>
    <w:basedOn w:val="a0"/>
    <w:uiPriority w:val="99"/>
    <w:rsid w:val="007D23D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bottom"/>
    </w:pPr>
    <w:rPr>
      <w:rFonts w:ascii="Arial" w:eastAsia="Times New Roman" w:hAnsi="Arial" w:cs="Arial"/>
      <w:sz w:val="18"/>
      <w:szCs w:val="18"/>
      <w:lang w:eastAsia="bg-BG"/>
    </w:rPr>
  </w:style>
  <w:style w:type="paragraph" w:customStyle="1" w:styleId="xl50">
    <w:name w:val="xl50"/>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lang w:eastAsia="bg-BG"/>
    </w:rPr>
  </w:style>
  <w:style w:type="paragraph" w:customStyle="1" w:styleId="xl51">
    <w:name w:val="xl51"/>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lang w:eastAsia="bg-BG"/>
    </w:rPr>
  </w:style>
  <w:style w:type="paragraph" w:customStyle="1" w:styleId="xl52">
    <w:name w:val="xl52"/>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lang w:eastAsia="bg-BG"/>
    </w:rPr>
  </w:style>
  <w:style w:type="paragraph" w:customStyle="1" w:styleId="xl53">
    <w:name w:val="xl53"/>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u w:val="single"/>
      <w:lang w:eastAsia="bg-BG"/>
    </w:rPr>
  </w:style>
  <w:style w:type="paragraph" w:customStyle="1" w:styleId="xl54">
    <w:name w:val="xl54"/>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u w:val="single"/>
      <w:lang w:eastAsia="bg-BG"/>
    </w:rPr>
  </w:style>
  <w:style w:type="paragraph" w:customStyle="1" w:styleId="xl55">
    <w:name w:val="xl55"/>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bg-BG"/>
    </w:rPr>
  </w:style>
  <w:style w:type="paragraph" w:customStyle="1" w:styleId="xl56">
    <w:name w:val="xl56"/>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lang w:eastAsia="bg-BG"/>
    </w:rPr>
  </w:style>
  <w:style w:type="paragraph" w:customStyle="1" w:styleId="xl57">
    <w:name w:val="xl57"/>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u w:val="single"/>
      <w:lang w:eastAsia="bg-BG"/>
    </w:rPr>
  </w:style>
  <w:style w:type="paragraph" w:customStyle="1" w:styleId="xl58">
    <w:name w:val="xl58"/>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b/>
      <w:bCs/>
      <w:lang w:eastAsia="bg-BG"/>
    </w:rPr>
  </w:style>
  <w:style w:type="paragraph" w:customStyle="1" w:styleId="xl59">
    <w:name w:val="xl59"/>
    <w:basedOn w:val="a0"/>
    <w:uiPriority w:val="99"/>
    <w:rsid w:val="007D23D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lang w:eastAsia="bg-BG"/>
    </w:rPr>
  </w:style>
  <w:style w:type="paragraph" w:customStyle="1" w:styleId="xl60">
    <w:name w:val="xl60"/>
    <w:basedOn w:val="a0"/>
    <w:uiPriority w:val="99"/>
    <w:rsid w:val="007D23D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lang w:eastAsia="bg-BG"/>
    </w:rPr>
  </w:style>
  <w:style w:type="paragraph" w:customStyle="1" w:styleId="xl61">
    <w:name w:val="xl61"/>
    <w:basedOn w:val="a0"/>
    <w:uiPriority w:val="99"/>
    <w:rsid w:val="007D23D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lang w:eastAsia="bg-BG"/>
    </w:rPr>
  </w:style>
  <w:style w:type="paragraph" w:customStyle="1" w:styleId="xl62">
    <w:name w:val="xl62"/>
    <w:basedOn w:val="a0"/>
    <w:uiPriority w:val="99"/>
    <w:rsid w:val="007D23D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lang w:eastAsia="bg-BG"/>
    </w:rPr>
  </w:style>
  <w:style w:type="paragraph" w:customStyle="1" w:styleId="xl63">
    <w:name w:val="xl63"/>
    <w:basedOn w:val="a0"/>
    <w:uiPriority w:val="99"/>
    <w:rsid w:val="007D23D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lang w:eastAsia="bg-BG"/>
    </w:rPr>
  </w:style>
  <w:style w:type="paragraph" w:customStyle="1" w:styleId="xl64">
    <w:name w:val="xl64"/>
    <w:basedOn w:val="a0"/>
    <w:uiPriority w:val="99"/>
    <w:rsid w:val="007D23D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lang w:eastAsia="bg-BG"/>
    </w:rPr>
  </w:style>
  <w:style w:type="paragraph" w:customStyle="1" w:styleId="xl65">
    <w:name w:val="xl65"/>
    <w:basedOn w:val="a0"/>
    <w:rsid w:val="007D23DB"/>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lang w:eastAsia="bg-BG"/>
    </w:rPr>
  </w:style>
  <w:style w:type="paragraph" w:customStyle="1" w:styleId="xl66">
    <w:name w:val="xl66"/>
    <w:basedOn w:val="a0"/>
    <w:rsid w:val="007D23DB"/>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bg-BG"/>
    </w:rPr>
  </w:style>
  <w:style w:type="paragraph" w:customStyle="1" w:styleId="xl67">
    <w:name w:val="xl67"/>
    <w:basedOn w:val="a0"/>
    <w:rsid w:val="007D23DB"/>
    <w:pPr>
      <w:pBdr>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lang w:eastAsia="bg-BG"/>
    </w:rPr>
  </w:style>
  <w:style w:type="paragraph" w:customStyle="1" w:styleId="xl68">
    <w:name w:val="xl68"/>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Times New Roman" w:eastAsia="Times New Roman" w:hAnsi="Times New Roman" w:cs="Times New Roman"/>
      <w:sz w:val="24"/>
      <w:szCs w:val="24"/>
      <w:lang w:eastAsia="bg-BG"/>
    </w:rPr>
  </w:style>
  <w:style w:type="paragraph" w:customStyle="1" w:styleId="xl69">
    <w:name w:val="xl69"/>
    <w:basedOn w:val="a0"/>
    <w:rsid w:val="007D23DB"/>
    <w:pPr>
      <w:spacing w:before="100" w:beforeAutospacing="1" w:after="100" w:afterAutospacing="1" w:line="240" w:lineRule="auto"/>
    </w:pPr>
    <w:rPr>
      <w:rFonts w:ascii="Arial" w:eastAsia="Times New Roman" w:hAnsi="Arial" w:cs="Arial"/>
      <w:lang w:eastAsia="bg-BG"/>
    </w:rPr>
  </w:style>
  <w:style w:type="paragraph" w:customStyle="1" w:styleId="xl70">
    <w:name w:val="xl70"/>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u w:val="single"/>
      <w:lang w:eastAsia="bg-BG"/>
    </w:rPr>
  </w:style>
  <w:style w:type="paragraph" w:customStyle="1" w:styleId="xl71">
    <w:name w:val="xl71"/>
    <w:basedOn w:val="a0"/>
    <w:rsid w:val="007D23D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lang w:eastAsia="bg-BG"/>
    </w:rPr>
  </w:style>
  <w:style w:type="paragraph" w:customStyle="1" w:styleId="xl72">
    <w:name w:val="xl72"/>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b/>
      <w:bCs/>
      <w:u w:val="single"/>
      <w:lang w:eastAsia="bg-BG"/>
    </w:rPr>
  </w:style>
  <w:style w:type="paragraph" w:customStyle="1" w:styleId="xl73">
    <w:name w:val="xl73"/>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bg-BG"/>
    </w:rPr>
  </w:style>
  <w:style w:type="paragraph" w:customStyle="1" w:styleId="xl74">
    <w:name w:val="xl74"/>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bg-BG"/>
    </w:rPr>
  </w:style>
  <w:style w:type="paragraph" w:customStyle="1" w:styleId="xl75">
    <w:name w:val="xl75"/>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lang w:eastAsia="bg-BG"/>
    </w:rPr>
  </w:style>
  <w:style w:type="paragraph" w:customStyle="1" w:styleId="xl76">
    <w:name w:val="xl76"/>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color w:val="FF0000"/>
      <w:lang w:eastAsia="bg-BG"/>
    </w:rPr>
  </w:style>
  <w:style w:type="paragraph" w:customStyle="1" w:styleId="xl77">
    <w:name w:val="xl77"/>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FF0000"/>
      <w:lang w:eastAsia="bg-BG"/>
    </w:rPr>
  </w:style>
  <w:style w:type="paragraph" w:customStyle="1" w:styleId="xl78">
    <w:name w:val="xl78"/>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bg-BG"/>
    </w:rPr>
  </w:style>
  <w:style w:type="paragraph" w:customStyle="1" w:styleId="xl79">
    <w:name w:val="xl79"/>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lang w:eastAsia="bg-BG"/>
    </w:rPr>
  </w:style>
  <w:style w:type="paragraph" w:customStyle="1" w:styleId="xl80">
    <w:name w:val="xl80"/>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b/>
      <w:bCs/>
      <w:u w:val="single"/>
      <w:lang w:eastAsia="bg-BG"/>
    </w:rPr>
  </w:style>
  <w:style w:type="paragraph" w:customStyle="1" w:styleId="xl81">
    <w:name w:val="xl81"/>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lang w:eastAsia="bg-BG"/>
    </w:rPr>
  </w:style>
  <w:style w:type="paragraph" w:customStyle="1" w:styleId="xl82">
    <w:name w:val="xl82"/>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lang w:eastAsia="bg-BG"/>
    </w:rPr>
  </w:style>
  <w:style w:type="paragraph" w:customStyle="1" w:styleId="xl83">
    <w:name w:val="xl83"/>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lang w:eastAsia="bg-BG"/>
    </w:rPr>
  </w:style>
  <w:style w:type="paragraph" w:customStyle="1" w:styleId="xl84">
    <w:name w:val="xl84"/>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u w:val="single"/>
      <w:lang w:eastAsia="bg-BG"/>
    </w:rPr>
  </w:style>
  <w:style w:type="paragraph" w:customStyle="1" w:styleId="xl85">
    <w:name w:val="xl85"/>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lang w:eastAsia="bg-BG"/>
    </w:rPr>
  </w:style>
  <w:style w:type="paragraph" w:customStyle="1" w:styleId="xl86">
    <w:name w:val="xl86"/>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lang w:eastAsia="bg-BG"/>
    </w:rPr>
  </w:style>
  <w:style w:type="paragraph" w:styleId="2f5">
    <w:name w:val="Body Text Indent 2"/>
    <w:basedOn w:val="a0"/>
    <w:link w:val="2f6"/>
    <w:uiPriority w:val="99"/>
    <w:rsid w:val="007D23DB"/>
    <w:pPr>
      <w:spacing w:after="120" w:line="480" w:lineRule="auto"/>
      <w:ind w:left="360"/>
    </w:pPr>
    <w:rPr>
      <w:rFonts w:ascii="Times New Roman" w:eastAsia="Times New Roman" w:hAnsi="Times New Roman" w:cs="Times New Roman"/>
      <w:sz w:val="20"/>
      <w:szCs w:val="20"/>
      <w:lang w:val="en-US" w:eastAsia="bg-BG"/>
    </w:rPr>
  </w:style>
  <w:style w:type="character" w:customStyle="1" w:styleId="2f6">
    <w:name w:val="Основен текст с отстъп 2 Знак"/>
    <w:basedOn w:val="a1"/>
    <w:link w:val="2f5"/>
    <w:uiPriority w:val="99"/>
    <w:rsid w:val="007D23DB"/>
    <w:rPr>
      <w:rFonts w:ascii="Times New Roman" w:eastAsia="Times New Roman" w:hAnsi="Times New Roman" w:cs="Times New Roman"/>
      <w:sz w:val="20"/>
      <w:szCs w:val="20"/>
      <w:lang w:val="en-US" w:eastAsia="bg-BG"/>
    </w:rPr>
  </w:style>
  <w:style w:type="paragraph" w:customStyle="1" w:styleId="CharCharCharCharCharChar1CharCharCharChar">
    <w:name w:val="Char Char Char Char Char Char1 Char Char Char Char"/>
    <w:basedOn w:val="a0"/>
    <w:uiPriority w:val="99"/>
    <w:rsid w:val="007D23DB"/>
    <w:pPr>
      <w:tabs>
        <w:tab w:val="left" w:pos="709"/>
      </w:tabs>
      <w:spacing w:after="0" w:line="240" w:lineRule="auto"/>
    </w:pPr>
    <w:rPr>
      <w:rFonts w:ascii="Tahoma" w:eastAsia="Times New Roman" w:hAnsi="Tahoma" w:cs="Tahoma"/>
      <w:sz w:val="24"/>
      <w:szCs w:val="24"/>
      <w:lang w:val="pl-PL" w:eastAsia="pl-PL"/>
    </w:rPr>
  </w:style>
  <w:style w:type="character" w:styleId="HTML">
    <w:name w:val="HTML Typewriter"/>
    <w:basedOn w:val="a1"/>
    <w:uiPriority w:val="99"/>
    <w:rsid w:val="007D23DB"/>
    <w:rPr>
      <w:rFonts w:ascii="Courier New" w:hAnsi="Courier New" w:cs="Courier New"/>
      <w:sz w:val="20"/>
      <w:szCs w:val="20"/>
    </w:rPr>
  </w:style>
  <w:style w:type="paragraph" w:customStyle="1" w:styleId="CharCharCharCharCharChar">
    <w:name w:val="Char Char Char Char Char Char"/>
    <w:basedOn w:val="a0"/>
    <w:uiPriority w:val="99"/>
    <w:rsid w:val="007D23DB"/>
    <w:pPr>
      <w:tabs>
        <w:tab w:val="left" w:pos="709"/>
      </w:tabs>
      <w:spacing w:after="0" w:line="240" w:lineRule="auto"/>
    </w:pPr>
    <w:rPr>
      <w:rFonts w:ascii="Tahoma" w:eastAsia="Times New Roman" w:hAnsi="Tahoma" w:cs="Tahoma"/>
      <w:sz w:val="24"/>
      <w:szCs w:val="24"/>
      <w:lang w:val="pl-PL" w:eastAsia="pl-PL"/>
    </w:rPr>
  </w:style>
  <w:style w:type="paragraph" w:styleId="aff6">
    <w:name w:val="Plain Text"/>
    <w:basedOn w:val="a0"/>
    <w:link w:val="aff7"/>
    <w:uiPriority w:val="99"/>
    <w:rsid w:val="007D23DB"/>
    <w:pPr>
      <w:spacing w:after="0" w:line="240" w:lineRule="auto"/>
    </w:pPr>
    <w:rPr>
      <w:rFonts w:ascii="ISOCT" w:eastAsia="Times New Roman" w:hAnsi="ISOCT" w:cs="ISOCT"/>
      <w:sz w:val="20"/>
      <w:szCs w:val="20"/>
      <w:lang w:val="en-US"/>
    </w:rPr>
  </w:style>
  <w:style w:type="character" w:customStyle="1" w:styleId="aff7">
    <w:name w:val="Обикновен текст Знак"/>
    <w:basedOn w:val="a1"/>
    <w:link w:val="aff6"/>
    <w:uiPriority w:val="99"/>
    <w:rsid w:val="007D23DB"/>
    <w:rPr>
      <w:rFonts w:ascii="ISOCT" w:eastAsia="Times New Roman" w:hAnsi="ISOCT" w:cs="ISOCT"/>
      <w:sz w:val="20"/>
      <w:szCs w:val="20"/>
      <w:lang w:val="en-US"/>
    </w:rPr>
  </w:style>
  <w:style w:type="character" w:customStyle="1" w:styleId="CharChar6">
    <w:name w:val="Char Char6"/>
    <w:uiPriority w:val="99"/>
    <w:rsid w:val="007D23DB"/>
    <w:rPr>
      <w:rFonts w:ascii="Arial" w:hAnsi="Arial" w:cs="Arial"/>
      <w:b/>
      <w:bCs/>
      <w:sz w:val="26"/>
      <w:szCs w:val="26"/>
      <w:lang w:val="en-US" w:eastAsia="bg-BG"/>
    </w:rPr>
  </w:style>
  <w:style w:type="paragraph" w:styleId="aff8">
    <w:name w:val="footnote text"/>
    <w:aliases w:val="Podrozdział,stile 1,Footnote,Footnote1,Footnote2,Footnote3,Footnote4,Footnote5,Footnote6,Footnote7,Footnote8,Footnote9,Footnote10,Footnote11,Footnote21,Footnote31,Footnote41,Footnote51,Footnote61,Footnote71,Footnote81,Footnote91,single s"/>
    <w:basedOn w:val="a0"/>
    <w:link w:val="aff9"/>
    <w:uiPriority w:val="99"/>
    <w:rsid w:val="007D23DB"/>
    <w:pPr>
      <w:spacing w:after="0" w:line="240" w:lineRule="auto"/>
    </w:pPr>
    <w:rPr>
      <w:rFonts w:ascii="Times New Roman" w:eastAsia="Times New Roman" w:hAnsi="Times New Roman" w:cs="Times New Roman"/>
      <w:sz w:val="20"/>
      <w:szCs w:val="20"/>
    </w:rPr>
  </w:style>
  <w:style w:type="character" w:customStyle="1" w:styleId="aff9">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a1"/>
    <w:link w:val="aff8"/>
    <w:uiPriority w:val="99"/>
    <w:rsid w:val="007D23DB"/>
    <w:rPr>
      <w:rFonts w:ascii="Times New Roman" w:eastAsia="Times New Roman" w:hAnsi="Times New Roman" w:cs="Times New Roman"/>
      <w:sz w:val="20"/>
      <w:szCs w:val="20"/>
    </w:rPr>
  </w:style>
  <w:style w:type="character" w:styleId="affa">
    <w:name w:val="footnote reference"/>
    <w:aliases w:val="Footnote symbol"/>
    <w:basedOn w:val="a1"/>
    <w:uiPriority w:val="99"/>
    <w:rsid w:val="007D23DB"/>
    <w:rPr>
      <w:rFonts w:cs="Courier New"/>
      <w:vertAlign w:val="superscript"/>
    </w:rPr>
  </w:style>
  <w:style w:type="paragraph" w:customStyle="1" w:styleId="normaltableau">
    <w:name w:val="normal_tableau"/>
    <w:basedOn w:val="a0"/>
    <w:uiPriority w:val="99"/>
    <w:rsid w:val="007D23DB"/>
    <w:pPr>
      <w:spacing w:before="120" w:after="120" w:line="240" w:lineRule="auto"/>
      <w:jc w:val="both"/>
    </w:pPr>
    <w:rPr>
      <w:rFonts w:ascii="Optima" w:eastAsia="Times New Roman" w:hAnsi="Optima" w:cs="Optima"/>
      <w:lang w:val="en-GB"/>
    </w:rPr>
  </w:style>
  <w:style w:type="character" w:customStyle="1" w:styleId="CharCharChar1">
    <w:name w:val="Char Char Char1"/>
    <w:uiPriority w:val="99"/>
    <w:rsid w:val="007D23DB"/>
    <w:rPr>
      <w:rFonts w:cs="Courier New"/>
      <w:lang w:val="en-US" w:eastAsia="bg-BG"/>
    </w:rPr>
  </w:style>
  <w:style w:type="character" w:customStyle="1" w:styleId="CharChar3">
    <w:name w:val="Char Char3"/>
    <w:uiPriority w:val="99"/>
    <w:rsid w:val="007D23DB"/>
    <w:rPr>
      <w:rFonts w:cs="Courier New"/>
      <w:sz w:val="28"/>
      <w:szCs w:val="28"/>
      <w:lang w:val="bg-BG" w:eastAsia="en-US"/>
    </w:rPr>
  </w:style>
  <w:style w:type="character" w:customStyle="1" w:styleId="CharChar2">
    <w:name w:val="Char Char2"/>
    <w:uiPriority w:val="99"/>
    <w:rsid w:val="007D23DB"/>
    <w:rPr>
      <w:rFonts w:ascii="ExcelciorCyr" w:hAnsi="ExcelciorCyr" w:cs="ExcelciorCyr"/>
      <w:b/>
      <w:bCs/>
      <w:sz w:val="48"/>
      <w:szCs w:val="48"/>
      <w:lang w:val="en-US" w:eastAsia="bg-BG"/>
    </w:rPr>
  </w:style>
  <w:style w:type="paragraph" w:styleId="HTML0">
    <w:name w:val="HTML Preformatted"/>
    <w:basedOn w:val="a0"/>
    <w:link w:val="HTML1"/>
    <w:uiPriority w:val="99"/>
    <w:rsid w:val="007D2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bg-BG"/>
    </w:rPr>
  </w:style>
  <w:style w:type="character" w:customStyle="1" w:styleId="HTML1">
    <w:name w:val="HTML стандартен Знак"/>
    <w:basedOn w:val="a1"/>
    <w:link w:val="HTML0"/>
    <w:uiPriority w:val="99"/>
    <w:rsid w:val="007D23DB"/>
    <w:rPr>
      <w:rFonts w:ascii="Courier New" w:eastAsia="Times New Roman" w:hAnsi="Courier New" w:cs="Courier New"/>
      <w:sz w:val="20"/>
      <w:szCs w:val="20"/>
      <w:lang w:eastAsia="bg-BG"/>
    </w:rPr>
  </w:style>
  <w:style w:type="paragraph" w:customStyle="1" w:styleId="font0">
    <w:name w:val="font0"/>
    <w:basedOn w:val="a0"/>
    <w:uiPriority w:val="99"/>
    <w:rsid w:val="007D23DB"/>
    <w:pPr>
      <w:spacing w:before="100" w:beforeAutospacing="1" w:after="100" w:afterAutospacing="1" w:line="240" w:lineRule="auto"/>
    </w:pPr>
    <w:rPr>
      <w:rFonts w:ascii="Arial" w:eastAsia="Times New Roman" w:hAnsi="Arial" w:cs="Arial"/>
      <w:sz w:val="20"/>
      <w:szCs w:val="20"/>
      <w:lang w:val="en-US"/>
    </w:rPr>
  </w:style>
  <w:style w:type="paragraph" w:customStyle="1" w:styleId="xl87">
    <w:name w:val="xl87"/>
    <w:basedOn w:val="a0"/>
    <w:rsid w:val="007D23DB"/>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88">
    <w:name w:val="xl88"/>
    <w:basedOn w:val="a0"/>
    <w:rsid w:val="007D23D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9">
    <w:name w:val="xl89"/>
    <w:basedOn w:val="a0"/>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lang w:val="en-US"/>
    </w:rPr>
  </w:style>
  <w:style w:type="paragraph" w:customStyle="1" w:styleId="xl90">
    <w:name w:val="xl90"/>
    <w:basedOn w:val="a0"/>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91">
    <w:name w:val="xl91"/>
    <w:basedOn w:val="a0"/>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lang w:val="en-US"/>
    </w:rPr>
  </w:style>
  <w:style w:type="paragraph" w:customStyle="1" w:styleId="xl92">
    <w:name w:val="xl92"/>
    <w:basedOn w:val="a0"/>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3">
    <w:name w:val="xl93"/>
    <w:basedOn w:val="a0"/>
    <w:rsid w:val="007D23DB"/>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4">
    <w:name w:val="xl94"/>
    <w:basedOn w:val="a0"/>
    <w:rsid w:val="007D23DB"/>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95">
    <w:name w:val="xl95"/>
    <w:basedOn w:val="a0"/>
    <w:rsid w:val="007D23DB"/>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96">
    <w:name w:val="xl96"/>
    <w:basedOn w:val="a0"/>
    <w:rsid w:val="007D23DB"/>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97">
    <w:name w:val="xl97"/>
    <w:basedOn w:val="a0"/>
    <w:rsid w:val="007D23DB"/>
    <w:pPr>
      <w:pBdr>
        <w:top w:val="single" w:sz="8" w:space="0" w:color="auto"/>
      </w:pBdr>
      <w:spacing w:before="100" w:beforeAutospacing="1" w:after="100" w:afterAutospacing="1" w:line="240" w:lineRule="auto"/>
    </w:pPr>
    <w:rPr>
      <w:rFonts w:ascii="Times New Roman" w:eastAsia="Times New Roman" w:hAnsi="Times New Roman" w:cs="Times New Roman"/>
      <w:b/>
      <w:bCs/>
      <w:sz w:val="18"/>
      <w:szCs w:val="18"/>
      <w:lang w:val="en-US"/>
    </w:rPr>
  </w:style>
  <w:style w:type="paragraph" w:customStyle="1" w:styleId="xl98">
    <w:name w:val="xl98"/>
    <w:basedOn w:val="a0"/>
    <w:rsid w:val="007D23DB"/>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99">
    <w:name w:val="xl99"/>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100">
    <w:name w:val="xl100"/>
    <w:basedOn w:val="a0"/>
    <w:rsid w:val="007D23D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01">
    <w:name w:val="xl101"/>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02">
    <w:name w:val="xl102"/>
    <w:basedOn w:val="a0"/>
    <w:rsid w:val="007D23D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03">
    <w:name w:val="xl103"/>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val="en-US"/>
    </w:rPr>
  </w:style>
  <w:style w:type="paragraph" w:customStyle="1" w:styleId="xl104">
    <w:name w:val="xl104"/>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val="en-US"/>
    </w:rPr>
  </w:style>
  <w:style w:type="paragraph" w:customStyle="1" w:styleId="xl105">
    <w:name w:val="xl105"/>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lang w:val="en-US"/>
    </w:rPr>
  </w:style>
  <w:style w:type="paragraph" w:customStyle="1" w:styleId="xl106">
    <w:name w:val="xl106"/>
    <w:basedOn w:val="a0"/>
    <w:rsid w:val="007D23DB"/>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107">
    <w:name w:val="xl107"/>
    <w:basedOn w:val="a0"/>
    <w:uiPriority w:val="99"/>
    <w:rsid w:val="007D23D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08">
    <w:name w:val="xl108"/>
    <w:basedOn w:val="a0"/>
    <w:uiPriority w:val="99"/>
    <w:rsid w:val="007D23D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109">
    <w:name w:val="xl109"/>
    <w:basedOn w:val="a0"/>
    <w:uiPriority w:val="99"/>
    <w:rsid w:val="007D23D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val="en-US"/>
    </w:rPr>
  </w:style>
  <w:style w:type="paragraph" w:customStyle="1" w:styleId="xl110">
    <w:name w:val="xl110"/>
    <w:basedOn w:val="a0"/>
    <w:uiPriority w:val="99"/>
    <w:rsid w:val="007D23DB"/>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111">
    <w:name w:val="xl111"/>
    <w:basedOn w:val="a0"/>
    <w:uiPriority w:val="99"/>
    <w:rsid w:val="007D23DB"/>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112">
    <w:name w:val="xl112"/>
    <w:basedOn w:val="a0"/>
    <w:uiPriority w:val="99"/>
    <w:rsid w:val="007D23D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13">
    <w:name w:val="xl113"/>
    <w:basedOn w:val="a0"/>
    <w:uiPriority w:val="99"/>
    <w:rsid w:val="007D23D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114">
    <w:name w:val="xl114"/>
    <w:basedOn w:val="a0"/>
    <w:uiPriority w:val="99"/>
    <w:rsid w:val="007D23DB"/>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val="en-US"/>
    </w:rPr>
  </w:style>
  <w:style w:type="paragraph" w:customStyle="1" w:styleId="xl115">
    <w:name w:val="xl115"/>
    <w:basedOn w:val="a0"/>
    <w:uiPriority w:val="99"/>
    <w:rsid w:val="007D23D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116">
    <w:name w:val="xl116"/>
    <w:basedOn w:val="a0"/>
    <w:uiPriority w:val="99"/>
    <w:rsid w:val="007D23DB"/>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117">
    <w:name w:val="xl117"/>
    <w:basedOn w:val="a0"/>
    <w:uiPriority w:val="99"/>
    <w:rsid w:val="007D23DB"/>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18">
    <w:name w:val="xl118"/>
    <w:basedOn w:val="a0"/>
    <w:uiPriority w:val="99"/>
    <w:rsid w:val="007D23DB"/>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119">
    <w:name w:val="xl119"/>
    <w:basedOn w:val="a0"/>
    <w:uiPriority w:val="99"/>
    <w:rsid w:val="007D23DB"/>
    <w:pPr>
      <w:pBdr>
        <w:top w:val="single" w:sz="8"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val="en-US"/>
    </w:rPr>
  </w:style>
  <w:style w:type="paragraph" w:customStyle="1" w:styleId="xl120">
    <w:name w:val="xl120"/>
    <w:basedOn w:val="a0"/>
    <w:uiPriority w:val="99"/>
    <w:rsid w:val="007D23DB"/>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121">
    <w:name w:val="xl121"/>
    <w:basedOn w:val="a0"/>
    <w:uiPriority w:val="99"/>
    <w:rsid w:val="007D23D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122">
    <w:name w:val="xl122"/>
    <w:basedOn w:val="a0"/>
    <w:uiPriority w:val="99"/>
    <w:rsid w:val="007D23D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23">
    <w:name w:val="xl123"/>
    <w:basedOn w:val="a0"/>
    <w:uiPriority w:val="99"/>
    <w:rsid w:val="007D23D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124">
    <w:name w:val="xl124"/>
    <w:basedOn w:val="a0"/>
    <w:uiPriority w:val="99"/>
    <w:rsid w:val="007D23D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val="en-US"/>
    </w:rPr>
  </w:style>
  <w:style w:type="paragraph" w:customStyle="1" w:styleId="xl125">
    <w:name w:val="xl125"/>
    <w:basedOn w:val="a0"/>
    <w:uiPriority w:val="99"/>
    <w:rsid w:val="007D23D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126">
    <w:name w:val="xl126"/>
    <w:basedOn w:val="a0"/>
    <w:uiPriority w:val="99"/>
    <w:rsid w:val="007D23D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val="en-US"/>
    </w:rPr>
  </w:style>
  <w:style w:type="paragraph" w:customStyle="1" w:styleId="xl127">
    <w:name w:val="xl127"/>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lang w:val="en-US"/>
    </w:rPr>
  </w:style>
  <w:style w:type="paragraph" w:customStyle="1" w:styleId="xl128">
    <w:name w:val="xl128"/>
    <w:basedOn w:val="a0"/>
    <w:uiPriority w:val="99"/>
    <w:rsid w:val="007D23D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lang w:val="en-US"/>
    </w:rPr>
  </w:style>
  <w:style w:type="paragraph" w:customStyle="1" w:styleId="xl129">
    <w:name w:val="xl129"/>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val="en-US"/>
    </w:rPr>
  </w:style>
  <w:style w:type="paragraph" w:customStyle="1" w:styleId="xl130">
    <w:name w:val="xl130"/>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lang w:val="en-US"/>
    </w:rPr>
  </w:style>
  <w:style w:type="paragraph" w:customStyle="1" w:styleId="xl131">
    <w:name w:val="xl131"/>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val="en-US"/>
    </w:rPr>
  </w:style>
  <w:style w:type="paragraph" w:customStyle="1" w:styleId="xl132">
    <w:name w:val="xl132"/>
    <w:basedOn w:val="a0"/>
    <w:uiPriority w:val="99"/>
    <w:rsid w:val="007D23D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val="en-US"/>
    </w:rPr>
  </w:style>
  <w:style w:type="paragraph" w:customStyle="1" w:styleId="xl133">
    <w:name w:val="xl133"/>
    <w:basedOn w:val="a0"/>
    <w:uiPriority w:val="99"/>
    <w:rsid w:val="007D23D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val="en-US"/>
    </w:rPr>
  </w:style>
  <w:style w:type="paragraph" w:customStyle="1" w:styleId="xl134">
    <w:name w:val="xl134"/>
    <w:basedOn w:val="a0"/>
    <w:uiPriority w:val="99"/>
    <w:rsid w:val="007D23D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135">
    <w:name w:val="xl135"/>
    <w:basedOn w:val="a0"/>
    <w:uiPriority w:val="99"/>
    <w:rsid w:val="007D23D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lang w:val="en-US"/>
    </w:rPr>
  </w:style>
  <w:style w:type="paragraph" w:customStyle="1" w:styleId="xl136">
    <w:name w:val="xl136"/>
    <w:basedOn w:val="a0"/>
    <w:uiPriority w:val="99"/>
    <w:rsid w:val="007D23D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lang w:val="en-US"/>
    </w:rPr>
  </w:style>
  <w:style w:type="paragraph" w:customStyle="1" w:styleId="xl137">
    <w:name w:val="xl137"/>
    <w:basedOn w:val="a0"/>
    <w:uiPriority w:val="99"/>
    <w:rsid w:val="007D23D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lang w:val="en-US"/>
    </w:rPr>
  </w:style>
  <w:style w:type="paragraph" w:customStyle="1" w:styleId="xl138">
    <w:name w:val="xl138"/>
    <w:basedOn w:val="a0"/>
    <w:uiPriority w:val="99"/>
    <w:rsid w:val="007D23DB"/>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9">
    <w:name w:val="xl139"/>
    <w:basedOn w:val="a0"/>
    <w:uiPriority w:val="99"/>
    <w:rsid w:val="007D23D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140">
    <w:name w:val="xl140"/>
    <w:basedOn w:val="a0"/>
    <w:uiPriority w:val="99"/>
    <w:rsid w:val="007D23DB"/>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1">
    <w:name w:val="xl141"/>
    <w:basedOn w:val="a0"/>
    <w:uiPriority w:val="99"/>
    <w:rsid w:val="007D23DB"/>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2">
    <w:name w:val="xl142"/>
    <w:basedOn w:val="a0"/>
    <w:uiPriority w:val="99"/>
    <w:rsid w:val="007D23DB"/>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143">
    <w:name w:val="xl143"/>
    <w:basedOn w:val="a0"/>
    <w:uiPriority w:val="99"/>
    <w:rsid w:val="007D23D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val="en-US"/>
    </w:rPr>
  </w:style>
  <w:style w:type="paragraph" w:customStyle="1" w:styleId="xl144">
    <w:name w:val="xl144"/>
    <w:basedOn w:val="a0"/>
    <w:uiPriority w:val="99"/>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val="en-US"/>
    </w:rPr>
  </w:style>
  <w:style w:type="paragraph" w:customStyle="1" w:styleId="xl145">
    <w:name w:val="xl145"/>
    <w:basedOn w:val="a0"/>
    <w:uiPriority w:val="99"/>
    <w:rsid w:val="007D23DB"/>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lang w:val="en-US"/>
    </w:rPr>
  </w:style>
  <w:style w:type="paragraph" w:customStyle="1" w:styleId="xl146">
    <w:name w:val="xl146"/>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val="en-US"/>
    </w:rPr>
  </w:style>
  <w:style w:type="paragraph" w:customStyle="1" w:styleId="xl147">
    <w:name w:val="xl147"/>
    <w:basedOn w:val="a0"/>
    <w:uiPriority w:val="99"/>
    <w:rsid w:val="007D23D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lang w:val="en-US"/>
    </w:rPr>
  </w:style>
  <w:style w:type="paragraph" w:customStyle="1" w:styleId="xl148">
    <w:name w:val="xl148"/>
    <w:basedOn w:val="a0"/>
    <w:uiPriority w:val="99"/>
    <w:rsid w:val="007D23D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val="en-US"/>
    </w:rPr>
  </w:style>
  <w:style w:type="paragraph" w:customStyle="1" w:styleId="xl149">
    <w:name w:val="xl149"/>
    <w:basedOn w:val="a0"/>
    <w:uiPriority w:val="99"/>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val="en-US"/>
    </w:rPr>
  </w:style>
  <w:style w:type="paragraph" w:customStyle="1" w:styleId="xl150">
    <w:name w:val="xl150"/>
    <w:basedOn w:val="a0"/>
    <w:uiPriority w:val="99"/>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val="en-US"/>
    </w:rPr>
  </w:style>
  <w:style w:type="paragraph" w:customStyle="1" w:styleId="xl151">
    <w:name w:val="xl151"/>
    <w:basedOn w:val="a0"/>
    <w:uiPriority w:val="99"/>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lang w:val="en-US"/>
    </w:rPr>
  </w:style>
  <w:style w:type="paragraph" w:customStyle="1" w:styleId="xl152">
    <w:name w:val="xl152"/>
    <w:basedOn w:val="a0"/>
    <w:uiPriority w:val="99"/>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val="en-US"/>
    </w:rPr>
  </w:style>
  <w:style w:type="paragraph" w:customStyle="1" w:styleId="xl153">
    <w:name w:val="xl153"/>
    <w:basedOn w:val="a0"/>
    <w:uiPriority w:val="99"/>
    <w:rsid w:val="007D23DB"/>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lang w:val="en-US"/>
    </w:rPr>
  </w:style>
  <w:style w:type="paragraph" w:customStyle="1" w:styleId="xl154">
    <w:name w:val="xl154"/>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lang w:val="en-US"/>
    </w:rPr>
  </w:style>
  <w:style w:type="paragraph" w:customStyle="1" w:styleId="xl155">
    <w:name w:val="xl155"/>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val="en-US"/>
    </w:rPr>
  </w:style>
  <w:style w:type="paragraph" w:customStyle="1" w:styleId="xl156">
    <w:name w:val="xl156"/>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lang w:val="en-US"/>
    </w:rPr>
  </w:style>
  <w:style w:type="paragraph" w:customStyle="1" w:styleId="xl157">
    <w:name w:val="xl157"/>
    <w:basedOn w:val="a0"/>
    <w:uiPriority w:val="99"/>
    <w:rsid w:val="007D23D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lang w:val="en-US"/>
    </w:rPr>
  </w:style>
  <w:style w:type="paragraph" w:customStyle="1" w:styleId="xl158">
    <w:name w:val="xl158"/>
    <w:basedOn w:val="a0"/>
    <w:uiPriority w:val="99"/>
    <w:rsid w:val="007D23D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val="en-US"/>
    </w:rPr>
  </w:style>
  <w:style w:type="paragraph" w:customStyle="1" w:styleId="xl159">
    <w:name w:val="xl159"/>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val="en-US"/>
    </w:rPr>
  </w:style>
  <w:style w:type="paragraph" w:customStyle="1" w:styleId="xl160">
    <w:name w:val="xl160"/>
    <w:basedOn w:val="a0"/>
    <w:uiPriority w:val="99"/>
    <w:rsid w:val="007D23D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lang w:val="en-US"/>
    </w:rPr>
  </w:style>
  <w:style w:type="paragraph" w:customStyle="1" w:styleId="xl161">
    <w:name w:val="xl161"/>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lang w:val="en-US"/>
    </w:rPr>
  </w:style>
  <w:style w:type="paragraph" w:customStyle="1" w:styleId="xl162">
    <w:name w:val="xl162"/>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val="en-US"/>
    </w:rPr>
  </w:style>
  <w:style w:type="paragraph" w:customStyle="1" w:styleId="xl163">
    <w:name w:val="xl163"/>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val="en-US"/>
    </w:rPr>
  </w:style>
  <w:style w:type="paragraph" w:customStyle="1" w:styleId="xl164">
    <w:name w:val="xl164"/>
    <w:basedOn w:val="a0"/>
    <w:uiPriority w:val="99"/>
    <w:rsid w:val="007D23DB"/>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65">
    <w:name w:val="xl165"/>
    <w:basedOn w:val="a0"/>
    <w:uiPriority w:val="99"/>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66">
    <w:name w:val="xl166"/>
    <w:basedOn w:val="a0"/>
    <w:uiPriority w:val="99"/>
    <w:rsid w:val="007D23D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67">
    <w:name w:val="xl167"/>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168">
    <w:name w:val="xl168"/>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val="en-US"/>
    </w:rPr>
  </w:style>
  <w:style w:type="paragraph" w:customStyle="1" w:styleId="xl169">
    <w:name w:val="xl169"/>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170">
    <w:name w:val="xl170"/>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71">
    <w:name w:val="xl171"/>
    <w:basedOn w:val="a0"/>
    <w:uiPriority w:val="99"/>
    <w:rsid w:val="007D23DB"/>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72">
    <w:name w:val="xl172"/>
    <w:basedOn w:val="a0"/>
    <w:uiPriority w:val="99"/>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val="en-US"/>
    </w:rPr>
  </w:style>
  <w:style w:type="paragraph" w:customStyle="1" w:styleId="xl173">
    <w:name w:val="xl173"/>
    <w:basedOn w:val="a0"/>
    <w:uiPriority w:val="99"/>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lang w:val="en-US"/>
    </w:rPr>
  </w:style>
  <w:style w:type="paragraph" w:customStyle="1" w:styleId="xl174">
    <w:name w:val="xl174"/>
    <w:basedOn w:val="a0"/>
    <w:uiPriority w:val="99"/>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val="en-US"/>
    </w:rPr>
  </w:style>
  <w:style w:type="paragraph" w:customStyle="1" w:styleId="xl175">
    <w:name w:val="xl175"/>
    <w:basedOn w:val="a0"/>
    <w:uiPriority w:val="99"/>
    <w:rsid w:val="007D23DB"/>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lang w:val="en-US"/>
    </w:rPr>
  </w:style>
  <w:style w:type="paragraph" w:customStyle="1" w:styleId="xl176">
    <w:name w:val="xl176"/>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val="en-US"/>
    </w:rPr>
  </w:style>
  <w:style w:type="paragraph" w:customStyle="1" w:styleId="xl177">
    <w:name w:val="xl177"/>
    <w:basedOn w:val="a0"/>
    <w:uiPriority w:val="99"/>
    <w:rsid w:val="007D23DB"/>
    <w:pPr>
      <w:spacing w:before="100" w:beforeAutospacing="1" w:after="100" w:afterAutospacing="1" w:line="240" w:lineRule="auto"/>
      <w:jc w:val="center"/>
    </w:pPr>
    <w:rPr>
      <w:rFonts w:ascii="Times New Roman" w:eastAsia="Times New Roman" w:hAnsi="Times New Roman" w:cs="Times New Roman"/>
      <w:b/>
      <w:bCs/>
      <w:lang w:val="en-US"/>
    </w:rPr>
  </w:style>
  <w:style w:type="paragraph" w:customStyle="1" w:styleId="xl178">
    <w:name w:val="xl178"/>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val="en-US"/>
    </w:rPr>
  </w:style>
  <w:style w:type="paragraph" w:customStyle="1" w:styleId="xl179">
    <w:name w:val="xl179"/>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lang w:val="en-US"/>
    </w:rPr>
  </w:style>
  <w:style w:type="paragraph" w:customStyle="1" w:styleId="xl180">
    <w:name w:val="xl180"/>
    <w:basedOn w:val="a0"/>
    <w:uiPriority w:val="99"/>
    <w:rsid w:val="007D23DB"/>
    <w:pP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181">
    <w:name w:val="xl181"/>
    <w:basedOn w:val="a0"/>
    <w:uiPriority w:val="99"/>
    <w:rsid w:val="007D23D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rPr>
  </w:style>
  <w:style w:type="paragraph" w:customStyle="1" w:styleId="xl182">
    <w:name w:val="xl182"/>
    <w:basedOn w:val="a0"/>
    <w:uiPriority w:val="99"/>
    <w:rsid w:val="007D23D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val="en-US"/>
    </w:rPr>
  </w:style>
  <w:style w:type="paragraph" w:customStyle="1" w:styleId="xl183">
    <w:name w:val="xl183"/>
    <w:basedOn w:val="a0"/>
    <w:uiPriority w:val="99"/>
    <w:rsid w:val="007D23D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lang w:val="en-US"/>
    </w:rPr>
  </w:style>
  <w:style w:type="paragraph" w:customStyle="1" w:styleId="xl184">
    <w:name w:val="xl184"/>
    <w:basedOn w:val="a0"/>
    <w:uiPriority w:val="99"/>
    <w:rsid w:val="007D23D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en-US"/>
    </w:rPr>
  </w:style>
  <w:style w:type="paragraph" w:customStyle="1" w:styleId="xl185">
    <w:name w:val="xl185"/>
    <w:basedOn w:val="a0"/>
    <w:uiPriority w:val="99"/>
    <w:rsid w:val="007D23D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86">
    <w:name w:val="xl186"/>
    <w:basedOn w:val="a0"/>
    <w:uiPriority w:val="99"/>
    <w:rsid w:val="007D23DB"/>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87">
    <w:name w:val="xl187"/>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lang w:val="en-US"/>
    </w:rPr>
  </w:style>
  <w:style w:type="paragraph" w:customStyle="1" w:styleId="xl188">
    <w:name w:val="xl188"/>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val="en-US"/>
    </w:rPr>
  </w:style>
  <w:style w:type="paragraph" w:customStyle="1" w:styleId="xl189">
    <w:name w:val="xl189"/>
    <w:basedOn w:val="a0"/>
    <w:uiPriority w:val="99"/>
    <w:rsid w:val="007D23DB"/>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90">
    <w:name w:val="xl190"/>
    <w:basedOn w:val="a0"/>
    <w:uiPriority w:val="99"/>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91">
    <w:name w:val="xl191"/>
    <w:basedOn w:val="a0"/>
    <w:uiPriority w:val="99"/>
    <w:rsid w:val="007D23DB"/>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92">
    <w:name w:val="xl192"/>
    <w:basedOn w:val="a0"/>
    <w:uiPriority w:val="99"/>
    <w:rsid w:val="007D23DB"/>
    <w:pPr>
      <w:pBdr>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en-US"/>
    </w:rPr>
  </w:style>
  <w:style w:type="paragraph" w:customStyle="1" w:styleId="xl193">
    <w:name w:val="xl193"/>
    <w:basedOn w:val="a0"/>
    <w:uiPriority w:val="99"/>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lang w:val="en-US"/>
    </w:rPr>
  </w:style>
  <w:style w:type="paragraph" w:customStyle="1" w:styleId="xl194">
    <w:name w:val="xl194"/>
    <w:basedOn w:val="a0"/>
    <w:uiPriority w:val="99"/>
    <w:rsid w:val="007D23DB"/>
    <w:pP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95">
    <w:name w:val="xl195"/>
    <w:basedOn w:val="a0"/>
    <w:uiPriority w:val="99"/>
    <w:rsid w:val="007D23D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196">
    <w:name w:val="xl196"/>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rPr>
  </w:style>
  <w:style w:type="paragraph" w:customStyle="1" w:styleId="xl197">
    <w:name w:val="xl197"/>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98">
    <w:name w:val="xl198"/>
    <w:basedOn w:val="a0"/>
    <w:uiPriority w:val="99"/>
    <w:rsid w:val="007D23DB"/>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99">
    <w:name w:val="xl199"/>
    <w:basedOn w:val="a0"/>
    <w:uiPriority w:val="99"/>
    <w:rsid w:val="007D23D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200">
    <w:name w:val="xl200"/>
    <w:basedOn w:val="a0"/>
    <w:uiPriority w:val="99"/>
    <w:rsid w:val="007D23D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201">
    <w:name w:val="xl201"/>
    <w:basedOn w:val="a0"/>
    <w:uiPriority w:val="99"/>
    <w:rsid w:val="007D23DB"/>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202">
    <w:name w:val="xl202"/>
    <w:basedOn w:val="a0"/>
    <w:uiPriority w:val="99"/>
    <w:rsid w:val="007D23DB"/>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203">
    <w:name w:val="xl203"/>
    <w:basedOn w:val="a0"/>
    <w:uiPriority w:val="99"/>
    <w:rsid w:val="007D23DB"/>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204">
    <w:name w:val="xl204"/>
    <w:basedOn w:val="a0"/>
    <w:uiPriority w:val="99"/>
    <w:rsid w:val="007D23DB"/>
    <w:pPr>
      <w:spacing w:before="100" w:beforeAutospacing="1" w:after="100" w:afterAutospacing="1" w:line="240" w:lineRule="auto"/>
      <w:jc w:val="center"/>
    </w:pPr>
    <w:rPr>
      <w:rFonts w:ascii="Times New Roman" w:eastAsia="Times New Roman" w:hAnsi="Times New Roman" w:cs="Times New Roman"/>
      <w:b/>
      <w:bCs/>
      <w:sz w:val="28"/>
      <w:szCs w:val="28"/>
      <w:lang w:val="en-US"/>
    </w:rPr>
  </w:style>
  <w:style w:type="paragraph" w:customStyle="1" w:styleId="xl205">
    <w:name w:val="xl205"/>
    <w:basedOn w:val="a0"/>
    <w:uiPriority w:val="99"/>
    <w:rsid w:val="007D23D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206">
    <w:name w:val="xl206"/>
    <w:basedOn w:val="a0"/>
    <w:uiPriority w:val="99"/>
    <w:rsid w:val="007D23DB"/>
    <w:pPr>
      <w:shd w:val="clear" w:color="000000" w:fill="00B0F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207">
    <w:name w:val="xl207"/>
    <w:basedOn w:val="a0"/>
    <w:uiPriority w:val="99"/>
    <w:rsid w:val="007D23D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208">
    <w:name w:val="xl208"/>
    <w:basedOn w:val="a0"/>
    <w:uiPriority w:val="99"/>
    <w:rsid w:val="007D23D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209">
    <w:name w:val="xl209"/>
    <w:basedOn w:val="a0"/>
    <w:uiPriority w:val="99"/>
    <w:rsid w:val="007D23D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210">
    <w:name w:val="xl210"/>
    <w:basedOn w:val="a0"/>
    <w:uiPriority w:val="99"/>
    <w:rsid w:val="007D23D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211">
    <w:name w:val="xl211"/>
    <w:basedOn w:val="a0"/>
    <w:uiPriority w:val="99"/>
    <w:rsid w:val="007D23D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212">
    <w:name w:val="xl212"/>
    <w:basedOn w:val="a0"/>
    <w:uiPriority w:val="99"/>
    <w:rsid w:val="007D23D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213">
    <w:name w:val="xl213"/>
    <w:basedOn w:val="a0"/>
    <w:uiPriority w:val="99"/>
    <w:rsid w:val="007D23D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214">
    <w:name w:val="xl214"/>
    <w:basedOn w:val="a0"/>
    <w:uiPriority w:val="99"/>
    <w:rsid w:val="007D23D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215">
    <w:name w:val="xl215"/>
    <w:basedOn w:val="a0"/>
    <w:uiPriority w:val="99"/>
    <w:rsid w:val="007D23D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216">
    <w:name w:val="xl216"/>
    <w:basedOn w:val="a0"/>
    <w:uiPriority w:val="99"/>
    <w:rsid w:val="007D23D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217">
    <w:name w:val="xl217"/>
    <w:basedOn w:val="a0"/>
    <w:uiPriority w:val="99"/>
    <w:rsid w:val="007D23D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218">
    <w:name w:val="xl218"/>
    <w:basedOn w:val="a0"/>
    <w:uiPriority w:val="99"/>
    <w:rsid w:val="007D23D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219">
    <w:name w:val="xl219"/>
    <w:basedOn w:val="a0"/>
    <w:uiPriority w:val="99"/>
    <w:rsid w:val="007D23DB"/>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220">
    <w:name w:val="xl220"/>
    <w:basedOn w:val="a0"/>
    <w:uiPriority w:val="99"/>
    <w:rsid w:val="007D23DB"/>
    <w:pPr>
      <w:pBdr>
        <w:top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221">
    <w:name w:val="xl221"/>
    <w:basedOn w:val="a0"/>
    <w:uiPriority w:val="99"/>
    <w:rsid w:val="007D23DB"/>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222">
    <w:name w:val="xl222"/>
    <w:basedOn w:val="a0"/>
    <w:uiPriority w:val="99"/>
    <w:rsid w:val="007D23D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1">
    <w:name w:val="title1"/>
    <w:basedOn w:val="a0"/>
    <w:uiPriority w:val="99"/>
    <w:rsid w:val="007D23DB"/>
    <w:pPr>
      <w:spacing w:before="100" w:beforeAutospacing="1" w:after="100" w:afterAutospacing="1" w:line="240" w:lineRule="auto"/>
      <w:jc w:val="center"/>
      <w:textAlignment w:val="center"/>
    </w:pPr>
    <w:rPr>
      <w:rFonts w:ascii="Times New Roman" w:eastAsia="Times New Roman" w:hAnsi="Times New Roman" w:cs="Times New Roman"/>
      <w:b/>
      <w:bCs/>
      <w:sz w:val="30"/>
      <w:szCs w:val="30"/>
      <w:lang w:val="en-US"/>
    </w:rPr>
  </w:style>
  <w:style w:type="character" w:customStyle="1" w:styleId="CharChar17">
    <w:name w:val="Char Char17"/>
    <w:uiPriority w:val="99"/>
    <w:rsid w:val="007D23DB"/>
    <w:rPr>
      <w:rFonts w:ascii="Arial" w:hAnsi="Arial" w:cs="Arial"/>
      <w:b/>
      <w:bCs/>
      <w:sz w:val="26"/>
      <w:szCs w:val="26"/>
      <w:lang w:val="en-US" w:eastAsia="bg-BG"/>
    </w:rPr>
  </w:style>
  <w:style w:type="paragraph" w:customStyle="1" w:styleId="CharCharCharCharCharCharCharCharChar">
    <w:name w:val="Char Char Знак Char Char Знак Char Char Char Char Char"/>
    <w:basedOn w:val="a0"/>
    <w:rsid w:val="007D23DB"/>
    <w:pPr>
      <w:tabs>
        <w:tab w:val="left" w:pos="709"/>
      </w:tabs>
      <w:spacing w:after="0" w:line="240" w:lineRule="auto"/>
    </w:pPr>
    <w:rPr>
      <w:rFonts w:ascii="Tahoma" w:eastAsia="Times New Roman" w:hAnsi="Tahoma" w:cs="Tahoma"/>
      <w:sz w:val="24"/>
      <w:szCs w:val="24"/>
      <w:lang w:val="pl-PL" w:eastAsia="pl-PL"/>
    </w:rPr>
  </w:style>
  <w:style w:type="character" w:customStyle="1" w:styleId="ala2">
    <w:name w:val="al_a2"/>
    <w:basedOn w:val="a1"/>
    <w:uiPriority w:val="99"/>
    <w:rsid w:val="007D23DB"/>
    <w:rPr>
      <w:rFonts w:cs="Courier New"/>
    </w:rPr>
  </w:style>
  <w:style w:type="paragraph" w:customStyle="1" w:styleId="3d">
    <w:name w:val="Списък на абзаци3"/>
    <w:basedOn w:val="a0"/>
    <w:uiPriority w:val="99"/>
    <w:rsid w:val="007D23DB"/>
    <w:pPr>
      <w:ind w:left="720"/>
    </w:pPr>
    <w:rPr>
      <w:rFonts w:ascii="Calibri" w:eastAsia="Times New Roman" w:hAnsi="Calibri" w:cs="Calibri"/>
    </w:rPr>
  </w:style>
  <w:style w:type="character" w:customStyle="1" w:styleId="alt2">
    <w:name w:val="al_t2"/>
    <w:basedOn w:val="a1"/>
    <w:uiPriority w:val="99"/>
    <w:rsid w:val="007D23DB"/>
    <w:rPr>
      <w:rFonts w:cs="Courier New"/>
    </w:rPr>
  </w:style>
  <w:style w:type="character" w:customStyle="1" w:styleId="alb2">
    <w:name w:val="al_b2"/>
    <w:basedOn w:val="a1"/>
    <w:uiPriority w:val="99"/>
    <w:rsid w:val="007D23DB"/>
    <w:rPr>
      <w:rFonts w:cs="Courier New"/>
    </w:rPr>
  </w:style>
  <w:style w:type="character" w:customStyle="1" w:styleId="CharChar5">
    <w:name w:val="Char Char5"/>
    <w:uiPriority w:val="99"/>
    <w:rsid w:val="007D23DB"/>
    <w:rPr>
      <w:rFonts w:ascii="Tahoma" w:hAnsi="Tahoma" w:cs="Tahoma"/>
      <w:sz w:val="24"/>
      <w:szCs w:val="24"/>
      <w:lang w:val="bg-BG" w:eastAsia="bg-BG"/>
    </w:rPr>
  </w:style>
  <w:style w:type="character" w:customStyle="1" w:styleId="CharCharChar">
    <w:name w:val="Char Char Char"/>
    <w:uiPriority w:val="99"/>
    <w:rsid w:val="007D23DB"/>
    <w:rPr>
      <w:rFonts w:cs="Courier New"/>
      <w:lang w:val="en-US" w:eastAsia="bg-BG"/>
    </w:rPr>
  </w:style>
  <w:style w:type="character" w:customStyle="1" w:styleId="CharChar31">
    <w:name w:val="Char Char31"/>
    <w:uiPriority w:val="99"/>
    <w:rsid w:val="007D23DB"/>
    <w:rPr>
      <w:rFonts w:cs="Courier New"/>
      <w:sz w:val="28"/>
      <w:szCs w:val="28"/>
      <w:lang w:val="bg-BG" w:eastAsia="en-US"/>
    </w:rPr>
  </w:style>
  <w:style w:type="character" w:customStyle="1" w:styleId="CharChar41">
    <w:name w:val="Char Char41"/>
    <w:uiPriority w:val="99"/>
    <w:rsid w:val="007D23DB"/>
    <w:rPr>
      <w:rFonts w:ascii="ExcelciorCyr" w:hAnsi="ExcelciorCyr" w:cs="ExcelciorCyr"/>
      <w:b/>
      <w:bCs/>
      <w:sz w:val="28"/>
      <w:szCs w:val="28"/>
      <w:lang w:val="bg-BG" w:eastAsia="bg-BG"/>
    </w:rPr>
  </w:style>
  <w:style w:type="character" w:customStyle="1" w:styleId="CharChar21">
    <w:name w:val="Char Char21"/>
    <w:uiPriority w:val="99"/>
    <w:rsid w:val="007D23DB"/>
    <w:rPr>
      <w:rFonts w:ascii="ExcelciorCyr" w:hAnsi="ExcelciorCyr" w:cs="ExcelciorCyr"/>
      <w:b/>
      <w:bCs/>
      <w:sz w:val="48"/>
      <w:szCs w:val="48"/>
      <w:lang w:val="en-US" w:eastAsia="bg-BG"/>
    </w:rPr>
  </w:style>
  <w:style w:type="character" w:customStyle="1" w:styleId="CharChar111">
    <w:name w:val="Char Char111"/>
    <w:uiPriority w:val="99"/>
    <w:rsid w:val="007D23DB"/>
    <w:rPr>
      <w:rFonts w:ascii="ExcelciorCyr" w:hAnsi="ExcelciorCyr" w:cs="ExcelciorCyr"/>
      <w:b/>
      <w:bCs/>
      <w:sz w:val="28"/>
      <w:szCs w:val="28"/>
      <w:lang w:val="bg-BG" w:eastAsia="en-US"/>
    </w:rPr>
  </w:style>
  <w:style w:type="character" w:customStyle="1" w:styleId="CharChar61">
    <w:name w:val="Char Char61"/>
    <w:uiPriority w:val="99"/>
    <w:rsid w:val="007D23DB"/>
    <w:rPr>
      <w:rFonts w:ascii="Arial" w:hAnsi="Arial" w:cs="Arial"/>
      <w:b/>
      <w:bCs/>
      <w:sz w:val="26"/>
      <w:szCs w:val="26"/>
      <w:lang w:val="en-US" w:eastAsia="bg-BG"/>
    </w:rPr>
  </w:style>
  <w:style w:type="paragraph" w:customStyle="1" w:styleId="CharCharChar1CharCharCharCharCharCharCharCharCharCharCharCharChar1">
    <w:name w:val="Char Char Char1 Char Char Char Char Char Char Char Char Char Char Char Char Char1"/>
    <w:basedOn w:val="a0"/>
    <w:uiPriority w:val="99"/>
    <w:rsid w:val="007D23DB"/>
    <w:pPr>
      <w:tabs>
        <w:tab w:val="left" w:pos="709"/>
      </w:tabs>
      <w:spacing w:after="0" w:line="240" w:lineRule="auto"/>
    </w:pPr>
    <w:rPr>
      <w:rFonts w:ascii="Tahoma" w:eastAsia="Courier New" w:hAnsi="Tahoma" w:cs="Tahoma"/>
      <w:sz w:val="24"/>
      <w:szCs w:val="24"/>
      <w:lang w:val="pl-PL" w:eastAsia="pl-PL"/>
    </w:rPr>
  </w:style>
  <w:style w:type="paragraph" w:customStyle="1" w:styleId="CharCharCharChar1">
    <w:name w:val="Char Char Char Char1"/>
    <w:basedOn w:val="a0"/>
    <w:uiPriority w:val="99"/>
    <w:rsid w:val="007D23DB"/>
    <w:pPr>
      <w:tabs>
        <w:tab w:val="left" w:pos="709"/>
      </w:tabs>
      <w:spacing w:after="0" w:line="240" w:lineRule="auto"/>
    </w:pPr>
    <w:rPr>
      <w:rFonts w:ascii="Tahoma" w:eastAsia="Courier New" w:hAnsi="Tahoma" w:cs="Tahoma"/>
      <w:sz w:val="24"/>
      <w:szCs w:val="24"/>
      <w:lang w:val="pl-PL" w:eastAsia="pl-PL"/>
    </w:rPr>
  </w:style>
  <w:style w:type="paragraph" w:customStyle="1" w:styleId="CharCharCharCharCharCharChar1Char1">
    <w:name w:val="Char Char Char Char Char Char Char1 Char1"/>
    <w:basedOn w:val="a0"/>
    <w:uiPriority w:val="99"/>
    <w:rsid w:val="007D23DB"/>
    <w:pPr>
      <w:tabs>
        <w:tab w:val="left" w:pos="709"/>
      </w:tabs>
      <w:spacing w:after="0" w:line="240" w:lineRule="auto"/>
    </w:pPr>
    <w:rPr>
      <w:rFonts w:ascii="Tahoma" w:eastAsia="Courier New" w:hAnsi="Tahoma" w:cs="Tahoma"/>
      <w:sz w:val="24"/>
      <w:szCs w:val="24"/>
      <w:lang w:val="pl-PL" w:eastAsia="pl-PL"/>
    </w:rPr>
  </w:style>
  <w:style w:type="table" w:styleId="affb">
    <w:name w:val="Table Grid"/>
    <w:basedOn w:val="a2"/>
    <w:uiPriority w:val="59"/>
    <w:rsid w:val="007D23DB"/>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annotation reference"/>
    <w:basedOn w:val="a1"/>
    <w:uiPriority w:val="99"/>
    <w:rsid w:val="007D23DB"/>
    <w:rPr>
      <w:rFonts w:cs="Courier New"/>
      <w:sz w:val="16"/>
      <w:szCs w:val="16"/>
    </w:rPr>
  </w:style>
  <w:style w:type="numbering" w:customStyle="1" w:styleId="NoList1">
    <w:name w:val="No List1"/>
    <w:next w:val="a3"/>
    <w:uiPriority w:val="99"/>
    <w:semiHidden/>
    <w:rsid w:val="007D23DB"/>
  </w:style>
  <w:style w:type="paragraph" w:customStyle="1" w:styleId="96">
    <w:name w:val="Основен текст9"/>
    <w:basedOn w:val="a0"/>
    <w:rsid w:val="007D23DB"/>
    <w:pPr>
      <w:widowControl w:val="0"/>
      <w:shd w:val="clear" w:color="auto" w:fill="FFFFFF"/>
      <w:spacing w:after="240" w:line="274" w:lineRule="exact"/>
      <w:ind w:hanging="500"/>
    </w:pPr>
    <w:rPr>
      <w:rFonts w:ascii="Times New Roman" w:eastAsia="Times New Roman" w:hAnsi="Times New Roman" w:cs="Times New Roman"/>
      <w:color w:val="000000"/>
      <w:sz w:val="24"/>
      <w:szCs w:val="24"/>
      <w:lang w:eastAsia="bg-BG" w:bidi="bg-BG"/>
    </w:rPr>
  </w:style>
  <w:style w:type="numbering" w:customStyle="1" w:styleId="110">
    <w:name w:val="Без списък11"/>
    <w:next w:val="a3"/>
    <w:uiPriority w:val="99"/>
    <w:semiHidden/>
    <w:unhideWhenUsed/>
    <w:rsid w:val="007D23DB"/>
  </w:style>
  <w:style w:type="paragraph" w:customStyle="1" w:styleId="Style5">
    <w:name w:val="Style5"/>
    <w:basedOn w:val="a0"/>
    <w:uiPriority w:val="99"/>
    <w:rsid w:val="007D23DB"/>
    <w:pPr>
      <w:widowControl w:val="0"/>
      <w:autoSpaceDE w:val="0"/>
      <w:autoSpaceDN w:val="0"/>
      <w:adjustRightInd w:val="0"/>
      <w:spacing w:after="0" w:line="302" w:lineRule="exact"/>
      <w:jc w:val="both"/>
    </w:pPr>
    <w:rPr>
      <w:rFonts w:ascii="Times New Roman" w:eastAsia="Times New Roman" w:hAnsi="Times New Roman" w:cs="Times New Roman"/>
      <w:sz w:val="24"/>
      <w:szCs w:val="24"/>
      <w:lang w:eastAsia="bg-BG"/>
    </w:rPr>
  </w:style>
  <w:style w:type="character" w:customStyle="1" w:styleId="FontStyle37">
    <w:name w:val="Font Style37"/>
    <w:uiPriority w:val="99"/>
    <w:rsid w:val="007D23DB"/>
    <w:rPr>
      <w:rFonts w:ascii="Times New Roman" w:hAnsi="Times New Roman"/>
      <w:b/>
      <w:sz w:val="20"/>
    </w:rPr>
  </w:style>
  <w:style w:type="paragraph" w:customStyle="1" w:styleId="Style13">
    <w:name w:val="Style13"/>
    <w:basedOn w:val="a0"/>
    <w:rsid w:val="007D23DB"/>
    <w:pPr>
      <w:widowControl w:val="0"/>
      <w:autoSpaceDE w:val="0"/>
      <w:autoSpaceDN w:val="0"/>
      <w:adjustRightInd w:val="0"/>
      <w:spacing w:after="0" w:line="259" w:lineRule="exact"/>
      <w:ind w:firstLine="643"/>
    </w:pPr>
    <w:rPr>
      <w:rFonts w:ascii="Times New Roman" w:eastAsia="Times New Roman" w:hAnsi="Times New Roman" w:cs="Times New Roman"/>
      <w:sz w:val="24"/>
      <w:szCs w:val="24"/>
      <w:lang w:eastAsia="bg-BG"/>
    </w:rPr>
  </w:style>
  <w:style w:type="character" w:customStyle="1" w:styleId="FontStyle38">
    <w:name w:val="Font Style38"/>
    <w:uiPriority w:val="99"/>
    <w:rsid w:val="007D23DB"/>
    <w:rPr>
      <w:rFonts w:ascii="Times New Roman" w:hAnsi="Times New Roman"/>
      <w:sz w:val="20"/>
    </w:rPr>
  </w:style>
  <w:style w:type="paragraph" w:customStyle="1" w:styleId="Style10">
    <w:name w:val="Style10"/>
    <w:basedOn w:val="a0"/>
    <w:rsid w:val="007D23DB"/>
    <w:pPr>
      <w:widowControl w:val="0"/>
      <w:autoSpaceDE w:val="0"/>
      <w:autoSpaceDN w:val="0"/>
      <w:adjustRightInd w:val="0"/>
      <w:spacing w:after="0" w:line="274" w:lineRule="exact"/>
      <w:ind w:firstLine="658"/>
    </w:pPr>
    <w:rPr>
      <w:rFonts w:ascii="Times New Roman" w:eastAsia="Times New Roman" w:hAnsi="Times New Roman" w:cs="Times New Roman"/>
      <w:sz w:val="24"/>
      <w:szCs w:val="24"/>
      <w:lang w:eastAsia="bg-BG"/>
    </w:rPr>
  </w:style>
  <w:style w:type="paragraph" w:customStyle="1" w:styleId="Style14">
    <w:name w:val="Style14"/>
    <w:basedOn w:val="a0"/>
    <w:rsid w:val="007D23DB"/>
    <w:pPr>
      <w:widowControl w:val="0"/>
      <w:autoSpaceDE w:val="0"/>
      <w:autoSpaceDN w:val="0"/>
      <w:adjustRightInd w:val="0"/>
      <w:spacing w:after="0" w:line="518" w:lineRule="exact"/>
      <w:ind w:hanging="648"/>
    </w:pPr>
    <w:rPr>
      <w:rFonts w:ascii="Times New Roman" w:eastAsia="Times New Roman" w:hAnsi="Times New Roman" w:cs="Times New Roman"/>
      <w:sz w:val="24"/>
      <w:szCs w:val="24"/>
      <w:lang w:eastAsia="bg-BG"/>
    </w:rPr>
  </w:style>
  <w:style w:type="paragraph" w:customStyle="1" w:styleId="Style20">
    <w:name w:val="Style20"/>
    <w:basedOn w:val="a0"/>
    <w:uiPriority w:val="99"/>
    <w:rsid w:val="007D23DB"/>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bg-BG"/>
    </w:rPr>
  </w:style>
  <w:style w:type="paragraph" w:customStyle="1" w:styleId="Style21">
    <w:name w:val="Style21"/>
    <w:basedOn w:val="a0"/>
    <w:uiPriority w:val="99"/>
    <w:rsid w:val="007D23DB"/>
    <w:pPr>
      <w:widowControl w:val="0"/>
      <w:autoSpaceDE w:val="0"/>
      <w:autoSpaceDN w:val="0"/>
      <w:adjustRightInd w:val="0"/>
      <w:spacing w:after="0" w:line="528" w:lineRule="exact"/>
      <w:ind w:firstLine="682"/>
    </w:pPr>
    <w:rPr>
      <w:rFonts w:ascii="Times New Roman" w:eastAsia="Times New Roman" w:hAnsi="Times New Roman" w:cs="Times New Roman"/>
      <w:sz w:val="24"/>
      <w:szCs w:val="24"/>
      <w:lang w:eastAsia="bg-BG"/>
    </w:rPr>
  </w:style>
  <w:style w:type="character" w:customStyle="1" w:styleId="810">
    <w:name w:val="Основен текст81"/>
    <w:uiPriority w:val="99"/>
    <w:rsid w:val="007D23DB"/>
    <w:rPr>
      <w:rFonts w:ascii="Times New Roman" w:hAnsi="Times New Roman"/>
      <w:sz w:val="21"/>
      <w:shd w:val="clear" w:color="auto" w:fill="FFFFFF"/>
    </w:rPr>
  </w:style>
  <w:style w:type="paragraph" w:customStyle="1" w:styleId="Style6">
    <w:name w:val="Style6"/>
    <w:basedOn w:val="a0"/>
    <w:uiPriority w:val="99"/>
    <w:rsid w:val="007D23DB"/>
    <w:pPr>
      <w:widowControl w:val="0"/>
      <w:autoSpaceDE w:val="0"/>
      <w:autoSpaceDN w:val="0"/>
      <w:adjustRightInd w:val="0"/>
      <w:spacing w:after="0" w:line="261" w:lineRule="exact"/>
      <w:jc w:val="both"/>
    </w:pPr>
    <w:rPr>
      <w:rFonts w:ascii="Times New Roman" w:eastAsia="Times New Roman" w:hAnsi="Times New Roman" w:cs="Times New Roman"/>
      <w:sz w:val="24"/>
      <w:szCs w:val="24"/>
      <w:lang w:eastAsia="bg-BG"/>
    </w:rPr>
  </w:style>
  <w:style w:type="paragraph" w:customStyle="1" w:styleId="Style26">
    <w:name w:val="Style26"/>
    <w:basedOn w:val="a0"/>
    <w:uiPriority w:val="99"/>
    <w:rsid w:val="007D23DB"/>
    <w:pPr>
      <w:widowControl w:val="0"/>
      <w:autoSpaceDE w:val="0"/>
      <w:autoSpaceDN w:val="0"/>
      <w:adjustRightInd w:val="0"/>
      <w:spacing w:after="0" w:line="260" w:lineRule="exact"/>
      <w:jc w:val="both"/>
    </w:pPr>
    <w:rPr>
      <w:rFonts w:ascii="Times New Roman" w:eastAsia="Times New Roman" w:hAnsi="Times New Roman" w:cs="Times New Roman"/>
      <w:sz w:val="24"/>
      <w:szCs w:val="24"/>
      <w:lang w:eastAsia="bg-BG"/>
    </w:rPr>
  </w:style>
  <w:style w:type="paragraph" w:customStyle="1" w:styleId="Style11">
    <w:name w:val="Style11"/>
    <w:basedOn w:val="a0"/>
    <w:rsid w:val="007D23DB"/>
    <w:pPr>
      <w:widowControl w:val="0"/>
      <w:autoSpaceDE w:val="0"/>
      <w:autoSpaceDN w:val="0"/>
      <w:adjustRightInd w:val="0"/>
      <w:spacing w:after="0" w:line="240" w:lineRule="auto"/>
    </w:pPr>
    <w:rPr>
      <w:rFonts w:ascii="Times New Roman" w:eastAsia="Times New Roman" w:hAnsi="Times New Roman" w:cs="Times New Roman"/>
      <w:sz w:val="24"/>
      <w:szCs w:val="24"/>
      <w:lang w:eastAsia="bg-BG"/>
    </w:rPr>
  </w:style>
  <w:style w:type="paragraph" w:customStyle="1" w:styleId="Style18">
    <w:name w:val="Style18"/>
    <w:basedOn w:val="a0"/>
    <w:rsid w:val="007D23DB"/>
    <w:pPr>
      <w:widowControl w:val="0"/>
      <w:autoSpaceDE w:val="0"/>
      <w:autoSpaceDN w:val="0"/>
      <w:adjustRightInd w:val="0"/>
      <w:spacing w:after="0" w:line="259" w:lineRule="exact"/>
      <w:ind w:hanging="331"/>
    </w:pPr>
    <w:rPr>
      <w:rFonts w:ascii="Times New Roman" w:eastAsia="Times New Roman" w:hAnsi="Times New Roman" w:cs="Times New Roman"/>
      <w:sz w:val="24"/>
      <w:szCs w:val="24"/>
      <w:lang w:eastAsia="bg-BG"/>
    </w:rPr>
  </w:style>
  <w:style w:type="paragraph" w:customStyle="1" w:styleId="Style22">
    <w:name w:val="Style22"/>
    <w:basedOn w:val="a0"/>
    <w:uiPriority w:val="99"/>
    <w:rsid w:val="007D23DB"/>
    <w:pPr>
      <w:widowControl w:val="0"/>
      <w:autoSpaceDE w:val="0"/>
      <w:autoSpaceDN w:val="0"/>
      <w:adjustRightInd w:val="0"/>
      <w:spacing w:after="0" w:line="302" w:lineRule="exact"/>
      <w:ind w:firstLine="998"/>
    </w:pPr>
    <w:rPr>
      <w:rFonts w:ascii="Times New Roman" w:eastAsia="Times New Roman" w:hAnsi="Times New Roman" w:cs="Times New Roman"/>
      <w:sz w:val="24"/>
      <w:szCs w:val="24"/>
      <w:lang w:eastAsia="bg-BG"/>
    </w:rPr>
  </w:style>
  <w:style w:type="paragraph" w:customStyle="1" w:styleId="Style15">
    <w:name w:val="Style15"/>
    <w:basedOn w:val="a0"/>
    <w:uiPriority w:val="99"/>
    <w:rsid w:val="007D23DB"/>
    <w:pPr>
      <w:widowControl w:val="0"/>
      <w:autoSpaceDE w:val="0"/>
      <w:autoSpaceDN w:val="0"/>
      <w:adjustRightInd w:val="0"/>
      <w:spacing w:after="0" w:line="528" w:lineRule="exact"/>
      <w:ind w:hanging="648"/>
    </w:pPr>
    <w:rPr>
      <w:rFonts w:ascii="Times New Roman" w:eastAsia="Times New Roman" w:hAnsi="Times New Roman" w:cs="Times New Roman"/>
      <w:sz w:val="24"/>
      <w:szCs w:val="24"/>
      <w:lang w:eastAsia="bg-BG"/>
    </w:rPr>
  </w:style>
  <w:style w:type="paragraph" w:customStyle="1" w:styleId="Style9">
    <w:name w:val="Style9"/>
    <w:basedOn w:val="a0"/>
    <w:uiPriority w:val="99"/>
    <w:rsid w:val="007D23DB"/>
    <w:pPr>
      <w:widowControl w:val="0"/>
      <w:autoSpaceDE w:val="0"/>
      <w:autoSpaceDN w:val="0"/>
      <w:adjustRightInd w:val="0"/>
      <w:spacing w:after="0" w:line="259" w:lineRule="exact"/>
      <w:ind w:firstLine="682"/>
      <w:jc w:val="both"/>
    </w:pPr>
    <w:rPr>
      <w:rFonts w:ascii="Times New Roman" w:eastAsia="Times New Roman" w:hAnsi="Times New Roman" w:cs="Times New Roman"/>
      <w:sz w:val="24"/>
      <w:szCs w:val="24"/>
      <w:lang w:eastAsia="bg-BG"/>
    </w:rPr>
  </w:style>
  <w:style w:type="character" w:customStyle="1" w:styleId="FontStyle42">
    <w:name w:val="Font Style42"/>
    <w:uiPriority w:val="99"/>
    <w:rsid w:val="007D23DB"/>
    <w:rPr>
      <w:rFonts w:ascii="Times New Roman" w:hAnsi="Times New Roman"/>
      <w:b/>
      <w:i/>
      <w:sz w:val="20"/>
    </w:rPr>
  </w:style>
  <w:style w:type="character" w:customStyle="1" w:styleId="FontStyle35">
    <w:name w:val="Font Style35"/>
    <w:uiPriority w:val="99"/>
    <w:rsid w:val="007D23DB"/>
    <w:rPr>
      <w:rFonts w:ascii="Times New Roman" w:hAnsi="Times New Roman"/>
      <w:sz w:val="20"/>
    </w:rPr>
  </w:style>
  <w:style w:type="paragraph" w:customStyle="1" w:styleId="Style7">
    <w:name w:val="Style7"/>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8">
    <w:name w:val="Style8"/>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character" w:customStyle="1" w:styleId="FontStyle55">
    <w:name w:val="Font Style55"/>
    <w:uiPriority w:val="99"/>
    <w:rsid w:val="007D23DB"/>
    <w:rPr>
      <w:rFonts w:ascii="Arial" w:hAnsi="Arial"/>
      <w:b/>
      <w:sz w:val="20"/>
    </w:rPr>
  </w:style>
  <w:style w:type="character" w:customStyle="1" w:styleId="FontStyle56">
    <w:name w:val="Font Style56"/>
    <w:uiPriority w:val="99"/>
    <w:rsid w:val="007D23DB"/>
    <w:rPr>
      <w:rFonts w:ascii="Arial" w:hAnsi="Arial"/>
      <w:sz w:val="18"/>
    </w:rPr>
  </w:style>
  <w:style w:type="character" w:customStyle="1" w:styleId="FontStyle61">
    <w:name w:val="Font Style61"/>
    <w:uiPriority w:val="99"/>
    <w:rsid w:val="007D23DB"/>
    <w:rPr>
      <w:rFonts w:ascii="Arial" w:hAnsi="Arial"/>
      <w:b/>
      <w:sz w:val="18"/>
    </w:rPr>
  </w:style>
  <w:style w:type="character" w:customStyle="1" w:styleId="FontStyle82">
    <w:name w:val="Font Style82"/>
    <w:uiPriority w:val="99"/>
    <w:rsid w:val="007D23DB"/>
    <w:rPr>
      <w:rFonts w:ascii="Arial" w:hAnsi="Arial"/>
      <w:sz w:val="16"/>
    </w:rPr>
  </w:style>
  <w:style w:type="character" w:customStyle="1" w:styleId="FontStyle86">
    <w:name w:val="Font Style86"/>
    <w:uiPriority w:val="99"/>
    <w:rsid w:val="007D23DB"/>
    <w:rPr>
      <w:rFonts w:ascii="Bookman Old Style" w:hAnsi="Bookman Old Style"/>
      <w:sz w:val="26"/>
    </w:rPr>
  </w:style>
  <w:style w:type="character" w:customStyle="1" w:styleId="FontStyle94">
    <w:name w:val="Font Style94"/>
    <w:uiPriority w:val="99"/>
    <w:rsid w:val="007D23DB"/>
    <w:rPr>
      <w:rFonts w:ascii="Bookman Old Style" w:hAnsi="Bookman Old Style"/>
      <w:sz w:val="24"/>
    </w:rPr>
  </w:style>
  <w:style w:type="paragraph" w:customStyle="1" w:styleId="Style19">
    <w:name w:val="Style19"/>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character" w:customStyle="1" w:styleId="FontStyle57">
    <w:name w:val="Font Style57"/>
    <w:uiPriority w:val="99"/>
    <w:rsid w:val="007D23DB"/>
    <w:rPr>
      <w:rFonts w:ascii="Arial" w:hAnsi="Arial"/>
      <w:sz w:val="20"/>
    </w:rPr>
  </w:style>
  <w:style w:type="character" w:customStyle="1" w:styleId="FontStyle58">
    <w:name w:val="Font Style58"/>
    <w:uiPriority w:val="99"/>
    <w:rsid w:val="007D23DB"/>
    <w:rPr>
      <w:rFonts w:ascii="Arial" w:hAnsi="Arial"/>
      <w:b/>
      <w:i/>
      <w:spacing w:val="-10"/>
      <w:sz w:val="38"/>
    </w:rPr>
  </w:style>
  <w:style w:type="character" w:customStyle="1" w:styleId="FontStyle62">
    <w:name w:val="Font Style62"/>
    <w:uiPriority w:val="99"/>
    <w:rsid w:val="007D23DB"/>
    <w:rPr>
      <w:rFonts w:ascii="Arial" w:hAnsi="Arial"/>
      <w:sz w:val="18"/>
    </w:rPr>
  </w:style>
  <w:style w:type="paragraph" w:customStyle="1" w:styleId="Style27">
    <w:name w:val="Style27"/>
    <w:basedOn w:val="a0"/>
    <w:uiPriority w:val="99"/>
    <w:rsid w:val="007D23DB"/>
    <w:pPr>
      <w:widowControl w:val="0"/>
      <w:autoSpaceDE w:val="0"/>
      <w:autoSpaceDN w:val="0"/>
      <w:adjustRightInd w:val="0"/>
      <w:spacing w:after="0" w:line="504" w:lineRule="exact"/>
      <w:jc w:val="center"/>
    </w:pPr>
    <w:rPr>
      <w:rFonts w:ascii="Bookman Old Style" w:eastAsia="Times New Roman" w:hAnsi="Bookman Old Style" w:cs="Times New Roman"/>
      <w:sz w:val="24"/>
      <w:szCs w:val="24"/>
      <w:lang w:eastAsia="bg-BG"/>
    </w:rPr>
  </w:style>
  <w:style w:type="paragraph" w:customStyle="1" w:styleId="Style30">
    <w:name w:val="Style30"/>
    <w:basedOn w:val="a0"/>
    <w:uiPriority w:val="99"/>
    <w:rsid w:val="007D23DB"/>
    <w:pPr>
      <w:widowControl w:val="0"/>
      <w:autoSpaceDE w:val="0"/>
      <w:autoSpaceDN w:val="0"/>
      <w:adjustRightInd w:val="0"/>
      <w:spacing w:after="0" w:line="370" w:lineRule="exact"/>
      <w:jc w:val="center"/>
    </w:pPr>
    <w:rPr>
      <w:rFonts w:ascii="Bookman Old Style" w:eastAsia="Times New Roman" w:hAnsi="Bookman Old Style" w:cs="Times New Roman"/>
      <w:sz w:val="24"/>
      <w:szCs w:val="24"/>
      <w:lang w:eastAsia="bg-BG"/>
    </w:rPr>
  </w:style>
  <w:style w:type="character" w:customStyle="1" w:styleId="FontStyle60">
    <w:name w:val="Font Style60"/>
    <w:uiPriority w:val="99"/>
    <w:rsid w:val="007D23DB"/>
    <w:rPr>
      <w:rFonts w:ascii="Century Schoolbook" w:hAnsi="Century Schoolbook"/>
      <w:b/>
      <w:sz w:val="20"/>
    </w:rPr>
  </w:style>
  <w:style w:type="paragraph" w:customStyle="1" w:styleId="Style32">
    <w:name w:val="Style32"/>
    <w:basedOn w:val="a0"/>
    <w:uiPriority w:val="99"/>
    <w:rsid w:val="007D23DB"/>
    <w:pPr>
      <w:widowControl w:val="0"/>
      <w:autoSpaceDE w:val="0"/>
      <w:autoSpaceDN w:val="0"/>
      <w:adjustRightInd w:val="0"/>
      <w:spacing w:after="0" w:line="240" w:lineRule="auto"/>
      <w:jc w:val="center"/>
    </w:pPr>
    <w:rPr>
      <w:rFonts w:ascii="Bookman Old Style" w:eastAsia="Times New Roman" w:hAnsi="Bookman Old Style" w:cs="Times New Roman"/>
      <w:sz w:val="24"/>
      <w:szCs w:val="24"/>
      <w:lang w:eastAsia="bg-BG"/>
    </w:rPr>
  </w:style>
  <w:style w:type="character" w:customStyle="1" w:styleId="FontStyle90">
    <w:name w:val="Font Style90"/>
    <w:uiPriority w:val="99"/>
    <w:rsid w:val="007D23DB"/>
    <w:rPr>
      <w:rFonts w:ascii="Bookman Old Style" w:hAnsi="Bookman Old Style"/>
      <w:sz w:val="20"/>
    </w:rPr>
  </w:style>
  <w:style w:type="paragraph" w:customStyle="1" w:styleId="Style41">
    <w:name w:val="Style41"/>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44">
    <w:name w:val="Style44"/>
    <w:basedOn w:val="a0"/>
    <w:uiPriority w:val="99"/>
    <w:rsid w:val="007D23DB"/>
    <w:pPr>
      <w:widowControl w:val="0"/>
      <w:autoSpaceDE w:val="0"/>
      <w:autoSpaceDN w:val="0"/>
      <w:adjustRightInd w:val="0"/>
      <w:spacing w:after="0" w:line="274" w:lineRule="exact"/>
      <w:jc w:val="center"/>
    </w:pPr>
    <w:rPr>
      <w:rFonts w:ascii="Bookman Old Style" w:eastAsia="Times New Roman" w:hAnsi="Bookman Old Style" w:cs="Times New Roman"/>
      <w:sz w:val="24"/>
      <w:szCs w:val="24"/>
      <w:lang w:eastAsia="bg-BG"/>
    </w:rPr>
  </w:style>
  <w:style w:type="paragraph" w:customStyle="1" w:styleId="Style45">
    <w:name w:val="Style45"/>
    <w:basedOn w:val="a0"/>
    <w:uiPriority w:val="99"/>
    <w:rsid w:val="007D23DB"/>
    <w:pPr>
      <w:widowControl w:val="0"/>
      <w:autoSpaceDE w:val="0"/>
      <w:autoSpaceDN w:val="0"/>
      <w:adjustRightInd w:val="0"/>
      <w:spacing w:after="0" w:line="276" w:lineRule="exact"/>
    </w:pPr>
    <w:rPr>
      <w:rFonts w:ascii="Bookman Old Style" w:eastAsia="Times New Roman" w:hAnsi="Bookman Old Style" w:cs="Times New Roman"/>
      <w:sz w:val="24"/>
      <w:szCs w:val="24"/>
      <w:lang w:eastAsia="bg-BG"/>
    </w:rPr>
  </w:style>
  <w:style w:type="paragraph" w:customStyle="1" w:styleId="Style46">
    <w:name w:val="Style46"/>
    <w:basedOn w:val="a0"/>
    <w:uiPriority w:val="99"/>
    <w:rsid w:val="007D23DB"/>
    <w:pPr>
      <w:widowControl w:val="0"/>
      <w:autoSpaceDE w:val="0"/>
      <w:autoSpaceDN w:val="0"/>
      <w:adjustRightInd w:val="0"/>
      <w:spacing w:after="0" w:line="552" w:lineRule="exact"/>
      <w:jc w:val="center"/>
    </w:pPr>
    <w:rPr>
      <w:rFonts w:ascii="Bookman Old Style" w:eastAsia="Times New Roman" w:hAnsi="Bookman Old Style" w:cs="Times New Roman"/>
      <w:sz w:val="24"/>
      <w:szCs w:val="24"/>
      <w:lang w:eastAsia="bg-BG"/>
    </w:rPr>
  </w:style>
  <w:style w:type="paragraph" w:customStyle="1" w:styleId="Style49">
    <w:name w:val="Style49"/>
    <w:basedOn w:val="a0"/>
    <w:uiPriority w:val="99"/>
    <w:rsid w:val="007D23DB"/>
    <w:pPr>
      <w:widowControl w:val="0"/>
      <w:autoSpaceDE w:val="0"/>
      <w:autoSpaceDN w:val="0"/>
      <w:adjustRightInd w:val="0"/>
      <w:spacing w:after="0" w:line="274" w:lineRule="exact"/>
      <w:jc w:val="right"/>
    </w:pPr>
    <w:rPr>
      <w:rFonts w:ascii="Bookman Old Style" w:eastAsia="Times New Roman" w:hAnsi="Bookman Old Style" w:cs="Times New Roman"/>
      <w:sz w:val="24"/>
      <w:szCs w:val="24"/>
      <w:lang w:eastAsia="bg-BG"/>
    </w:rPr>
  </w:style>
  <w:style w:type="character" w:customStyle="1" w:styleId="FontStyle64">
    <w:name w:val="Font Style64"/>
    <w:uiPriority w:val="99"/>
    <w:rsid w:val="007D23DB"/>
    <w:rPr>
      <w:rFonts w:ascii="Arial" w:hAnsi="Arial"/>
      <w:sz w:val="22"/>
    </w:rPr>
  </w:style>
  <w:style w:type="character" w:customStyle="1" w:styleId="FontStyle65">
    <w:name w:val="Font Style65"/>
    <w:uiPriority w:val="99"/>
    <w:rsid w:val="007D23DB"/>
    <w:rPr>
      <w:rFonts w:ascii="Arial" w:hAnsi="Arial"/>
      <w:sz w:val="18"/>
    </w:rPr>
  </w:style>
  <w:style w:type="paragraph" w:customStyle="1" w:styleId="Style25">
    <w:name w:val="Style25"/>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39">
    <w:name w:val="Style39"/>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50">
    <w:name w:val="Style50"/>
    <w:basedOn w:val="a0"/>
    <w:uiPriority w:val="99"/>
    <w:rsid w:val="007D23DB"/>
    <w:pPr>
      <w:widowControl w:val="0"/>
      <w:autoSpaceDE w:val="0"/>
      <w:autoSpaceDN w:val="0"/>
      <w:adjustRightInd w:val="0"/>
      <w:spacing w:after="0" w:line="686" w:lineRule="exact"/>
    </w:pPr>
    <w:rPr>
      <w:rFonts w:ascii="Bookman Old Style" w:eastAsia="Times New Roman" w:hAnsi="Bookman Old Style" w:cs="Times New Roman"/>
      <w:sz w:val="24"/>
      <w:szCs w:val="24"/>
      <w:lang w:eastAsia="bg-BG"/>
    </w:rPr>
  </w:style>
  <w:style w:type="character" w:customStyle="1" w:styleId="FontStyle66">
    <w:name w:val="Font Style66"/>
    <w:uiPriority w:val="99"/>
    <w:rsid w:val="007D23DB"/>
    <w:rPr>
      <w:rFonts w:ascii="Arial" w:hAnsi="Arial"/>
      <w:sz w:val="16"/>
    </w:rPr>
  </w:style>
  <w:style w:type="character" w:customStyle="1" w:styleId="FontStyle67">
    <w:name w:val="Font Style67"/>
    <w:uiPriority w:val="99"/>
    <w:rsid w:val="007D23DB"/>
    <w:rPr>
      <w:rFonts w:ascii="Arial" w:hAnsi="Arial"/>
      <w:sz w:val="16"/>
    </w:rPr>
  </w:style>
  <w:style w:type="character" w:customStyle="1" w:styleId="FontStyle68">
    <w:name w:val="Font Style68"/>
    <w:uiPriority w:val="99"/>
    <w:rsid w:val="007D23DB"/>
    <w:rPr>
      <w:rFonts w:ascii="Arial" w:hAnsi="Arial"/>
      <w:sz w:val="16"/>
    </w:rPr>
  </w:style>
  <w:style w:type="character" w:customStyle="1" w:styleId="FontStyle69">
    <w:name w:val="Font Style69"/>
    <w:uiPriority w:val="99"/>
    <w:rsid w:val="007D23DB"/>
    <w:rPr>
      <w:rFonts w:ascii="Arial" w:hAnsi="Arial"/>
      <w:spacing w:val="-30"/>
      <w:sz w:val="26"/>
    </w:rPr>
  </w:style>
  <w:style w:type="character" w:customStyle="1" w:styleId="FontStyle70">
    <w:name w:val="Font Style70"/>
    <w:uiPriority w:val="99"/>
    <w:rsid w:val="007D23DB"/>
    <w:rPr>
      <w:rFonts w:ascii="Arial" w:hAnsi="Arial"/>
      <w:b/>
      <w:i/>
      <w:sz w:val="20"/>
    </w:rPr>
  </w:style>
  <w:style w:type="character" w:customStyle="1" w:styleId="FontStyle72">
    <w:name w:val="Font Style72"/>
    <w:uiPriority w:val="99"/>
    <w:rsid w:val="007D23DB"/>
    <w:rPr>
      <w:rFonts w:ascii="Bookman Old Style" w:hAnsi="Bookman Old Style"/>
      <w:b/>
      <w:sz w:val="20"/>
    </w:rPr>
  </w:style>
  <w:style w:type="paragraph" w:customStyle="1" w:styleId="Style47">
    <w:name w:val="Style47"/>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character" w:customStyle="1" w:styleId="FontStyle71">
    <w:name w:val="Font Style71"/>
    <w:uiPriority w:val="99"/>
    <w:rsid w:val="007D23DB"/>
    <w:rPr>
      <w:rFonts w:ascii="Bookman Old Style" w:hAnsi="Bookman Old Style"/>
      <w:b/>
      <w:sz w:val="20"/>
    </w:rPr>
  </w:style>
  <w:style w:type="paragraph" w:customStyle="1" w:styleId="Style16">
    <w:name w:val="Style16"/>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35">
    <w:name w:val="Style35"/>
    <w:basedOn w:val="a0"/>
    <w:uiPriority w:val="99"/>
    <w:rsid w:val="007D23DB"/>
    <w:pPr>
      <w:widowControl w:val="0"/>
      <w:autoSpaceDE w:val="0"/>
      <w:autoSpaceDN w:val="0"/>
      <w:adjustRightInd w:val="0"/>
      <w:spacing w:after="0" w:line="197" w:lineRule="exact"/>
    </w:pPr>
    <w:rPr>
      <w:rFonts w:ascii="Bookman Old Style" w:eastAsia="Times New Roman" w:hAnsi="Bookman Old Style" w:cs="Times New Roman"/>
      <w:sz w:val="24"/>
      <w:szCs w:val="24"/>
      <w:lang w:eastAsia="bg-BG"/>
    </w:rPr>
  </w:style>
  <w:style w:type="paragraph" w:customStyle="1" w:styleId="Style51">
    <w:name w:val="Style51"/>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character" w:customStyle="1" w:styleId="FontStyle73">
    <w:name w:val="Font Style73"/>
    <w:uiPriority w:val="99"/>
    <w:rsid w:val="007D23DB"/>
    <w:rPr>
      <w:rFonts w:ascii="Century Schoolbook" w:hAnsi="Century Schoolbook"/>
      <w:b/>
      <w:sz w:val="20"/>
    </w:rPr>
  </w:style>
  <w:style w:type="character" w:customStyle="1" w:styleId="FontStyle74">
    <w:name w:val="Font Style74"/>
    <w:uiPriority w:val="99"/>
    <w:rsid w:val="007D23DB"/>
    <w:rPr>
      <w:rFonts w:ascii="Arial" w:hAnsi="Arial"/>
      <w:smallCaps/>
      <w:sz w:val="14"/>
    </w:rPr>
  </w:style>
  <w:style w:type="character" w:customStyle="1" w:styleId="FontStyle75">
    <w:name w:val="Font Style75"/>
    <w:uiPriority w:val="99"/>
    <w:rsid w:val="007D23DB"/>
    <w:rPr>
      <w:rFonts w:ascii="Trebuchet MS" w:hAnsi="Trebuchet MS"/>
      <w:sz w:val="30"/>
    </w:rPr>
  </w:style>
  <w:style w:type="character" w:customStyle="1" w:styleId="FontStyle76">
    <w:name w:val="Font Style76"/>
    <w:uiPriority w:val="99"/>
    <w:rsid w:val="007D23DB"/>
    <w:rPr>
      <w:rFonts w:ascii="Arial" w:hAnsi="Arial"/>
      <w:sz w:val="14"/>
    </w:rPr>
  </w:style>
  <w:style w:type="paragraph" w:customStyle="1" w:styleId="Style28">
    <w:name w:val="Style28"/>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53">
    <w:name w:val="Style53"/>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character" w:customStyle="1" w:styleId="FontStyle77">
    <w:name w:val="Font Style77"/>
    <w:uiPriority w:val="99"/>
    <w:rsid w:val="007D23DB"/>
    <w:rPr>
      <w:rFonts w:ascii="Arial" w:hAnsi="Arial"/>
      <w:sz w:val="20"/>
    </w:rPr>
  </w:style>
  <w:style w:type="character" w:customStyle="1" w:styleId="FontStyle78">
    <w:name w:val="Font Style78"/>
    <w:uiPriority w:val="99"/>
    <w:rsid w:val="007D23DB"/>
    <w:rPr>
      <w:rFonts w:ascii="Arial" w:hAnsi="Arial"/>
      <w:sz w:val="20"/>
    </w:rPr>
  </w:style>
  <w:style w:type="paragraph" w:customStyle="1" w:styleId="Style29">
    <w:name w:val="Style29"/>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42">
    <w:name w:val="Style42"/>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character" w:customStyle="1" w:styleId="FontStyle83">
    <w:name w:val="Font Style83"/>
    <w:uiPriority w:val="99"/>
    <w:rsid w:val="007D23DB"/>
    <w:rPr>
      <w:rFonts w:ascii="Arial" w:hAnsi="Arial"/>
      <w:sz w:val="18"/>
    </w:rPr>
  </w:style>
  <w:style w:type="character" w:customStyle="1" w:styleId="FontStyle84">
    <w:name w:val="Font Style84"/>
    <w:uiPriority w:val="99"/>
    <w:rsid w:val="007D23DB"/>
    <w:rPr>
      <w:rFonts w:ascii="Arial" w:hAnsi="Arial"/>
      <w:b/>
      <w:sz w:val="16"/>
    </w:rPr>
  </w:style>
  <w:style w:type="character" w:customStyle="1" w:styleId="FontStyle85">
    <w:name w:val="Font Style85"/>
    <w:uiPriority w:val="99"/>
    <w:rsid w:val="007D23DB"/>
    <w:rPr>
      <w:rFonts w:ascii="Arial" w:hAnsi="Arial"/>
      <w:sz w:val="16"/>
    </w:rPr>
  </w:style>
  <w:style w:type="character" w:customStyle="1" w:styleId="FontStyle99">
    <w:name w:val="Font Style99"/>
    <w:uiPriority w:val="99"/>
    <w:rsid w:val="007D23DB"/>
    <w:rPr>
      <w:rFonts w:ascii="Arial" w:hAnsi="Arial"/>
      <w:spacing w:val="10"/>
      <w:sz w:val="12"/>
    </w:rPr>
  </w:style>
  <w:style w:type="paragraph" w:customStyle="1" w:styleId="Style1">
    <w:name w:val="Style1"/>
    <w:basedOn w:val="a0"/>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23">
    <w:name w:val="Style23"/>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24">
    <w:name w:val="Style24"/>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31">
    <w:name w:val="Style31"/>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34">
    <w:name w:val="Style34"/>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36">
    <w:name w:val="Style36"/>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43">
    <w:name w:val="Style43"/>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48">
    <w:name w:val="Style48"/>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52">
    <w:name w:val="Style52"/>
    <w:basedOn w:val="a0"/>
    <w:uiPriority w:val="99"/>
    <w:rsid w:val="007D23DB"/>
    <w:pPr>
      <w:widowControl w:val="0"/>
      <w:autoSpaceDE w:val="0"/>
      <w:autoSpaceDN w:val="0"/>
      <w:adjustRightInd w:val="0"/>
      <w:spacing w:after="0" w:line="91" w:lineRule="exact"/>
      <w:jc w:val="center"/>
    </w:pPr>
    <w:rPr>
      <w:rFonts w:ascii="Bookman Old Style" w:eastAsia="Times New Roman" w:hAnsi="Bookman Old Style" w:cs="Times New Roman"/>
      <w:sz w:val="24"/>
      <w:szCs w:val="24"/>
      <w:lang w:eastAsia="bg-BG"/>
    </w:rPr>
  </w:style>
  <w:style w:type="character" w:customStyle="1" w:styleId="FontStyle87">
    <w:name w:val="Font Style87"/>
    <w:uiPriority w:val="99"/>
    <w:rsid w:val="007D23DB"/>
    <w:rPr>
      <w:rFonts w:ascii="Bookman Old Style" w:hAnsi="Bookman Old Style"/>
      <w:sz w:val="22"/>
    </w:rPr>
  </w:style>
  <w:style w:type="character" w:customStyle="1" w:styleId="FontStyle88">
    <w:name w:val="Font Style88"/>
    <w:uiPriority w:val="99"/>
    <w:rsid w:val="007D23DB"/>
    <w:rPr>
      <w:rFonts w:ascii="Arial" w:hAnsi="Arial"/>
      <w:b/>
      <w:sz w:val="18"/>
    </w:rPr>
  </w:style>
  <w:style w:type="character" w:customStyle="1" w:styleId="FontStyle89">
    <w:name w:val="Font Style89"/>
    <w:uiPriority w:val="99"/>
    <w:rsid w:val="007D23DB"/>
    <w:rPr>
      <w:rFonts w:ascii="Bookman Old Style" w:hAnsi="Bookman Old Style"/>
      <w:i/>
      <w:smallCaps/>
      <w:spacing w:val="40"/>
      <w:sz w:val="16"/>
    </w:rPr>
  </w:style>
  <w:style w:type="character" w:customStyle="1" w:styleId="FontStyle91">
    <w:name w:val="Font Style91"/>
    <w:uiPriority w:val="99"/>
    <w:rsid w:val="007D23DB"/>
    <w:rPr>
      <w:rFonts w:ascii="Bookman Old Style" w:hAnsi="Bookman Old Style"/>
      <w:i/>
      <w:spacing w:val="-10"/>
      <w:sz w:val="10"/>
    </w:rPr>
  </w:style>
  <w:style w:type="character" w:customStyle="1" w:styleId="FontStyle92">
    <w:name w:val="Font Style92"/>
    <w:uiPriority w:val="99"/>
    <w:rsid w:val="007D23DB"/>
    <w:rPr>
      <w:rFonts w:ascii="Bookman Old Style" w:hAnsi="Bookman Old Style"/>
      <w:b/>
      <w:smallCaps/>
      <w:sz w:val="12"/>
    </w:rPr>
  </w:style>
  <w:style w:type="character" w:customStyle="1" w:styleId="FontStyle93">
    <w:name w:val="Font Style93"/>
    <w:uiPriority w:val="99"/>
    <w:rsid w:val="007D23DB"/>
    <w:rPr>
      <w:rFonts w:ascii="Bookman Old Style" w:hAnsi="Bookman Old Style"/>
      <w:w w:val="150"/>
      <w:sz w:val="12"/>
    </w:rPr>
  </w:style>
  <w:style w:type="character" w:customStyle="1" w:styleId="FontStyle95">
    <w:name w:val="Font Style95"/>
    <w:uiPriority w:val="99"/>
    <w:rsid w:val="007D23DB"/>
    <w:rPr>
      <w:rFonts w:ascii="Bookman Old Style" w:hAnsi="Bookman Old Style"/>
      <w:sz w:val="22"/>
    </w:rPr>
  </w:style>
  <w:style w:type="character" w:customStyle="1" w:styleId="FontStyle96">
    <w:name w:val="Font Style96"/>
    <w:uiPriority w:val="99"/>
    <w:rsid w:val="007D23DB"/>
    <w:rPr>
      <w:rFonts w:ascii="Arial" w:hAnsi="Arial"/>
      <w:sz w:val="24"/>
    </w:rPr>
  </w:style>
  <w:style w:type="character" w:customStyle="1" w:styleId="FontStyle97">
    <w:name w:val="Font Style97"/>
    <w:uiPriority w:val="99"/>
    <w:rsid w:val="007D23DB"/>
    <w:rPr>
      <w:rFonts w:ascii="Trebuchet MS" w:hAnsi="Trebuchet MS"/>
      <w:b/>
      <w:sz w:val="20"/>
    </w:rPr>
  </w:style>
  <w:style w:type="character" w:customStyle="1" w:styleId="FontStyle98">
    <w:name w:val="Font Style98"/>
    <w:uiPriority w:val="99"/>
    <w:rsid w:val="007D23DB"/>
    <w:rPr>
      <w:rFonts w:ascii="Garamond" w:hAnsi="Garamond"/>
      <w:b/>
      <w:i/>
      <w:spacing w:val="-10"/>
      <w:sz w:val="8"/>
    </w:rPr>
  </w:style>
  <w:style w:type="table" w:customStyle="1" w:styleId="1e">
    <w:name w:val="Мрежа в таблица1"/>
    <w:basedOn w:val="a2"/>
    <w:next w:val="affb"/>
    <w:uiPriority w:val="59"/>
    <w:locked/>
    <w:rsid w:val="007D23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Мрежа в таблица11"/>
    <w:basedOn w:val="a2"/>
    <w:next w:val="affb"/>
    <w:uiPriority w:val="99"/>
    <w:locked/>
    <w:rsid w:val="00C72421"/>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7">
    <w:name w:val="Мрежа в таблица2"/>
    <w:basedOn w:val="a2"/>
    <w:next w:val="affb"/>
    <w:uiPriority w:val="59"/>
    <w:locked/>
    <w:rsid w:val="00C721CB"/>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8">
    <w:name w:val="Без списък2"/>
    <w:next w:val="a3"/>
    <w:semiHidden/>
    <w:rsid w:val="00DE763D"/>
  </w:style>
  <w:style w:type="paragraph" w:customStyle="1" w:styleId="2f9">
    <w:name w:val="Без разредка2"/>
    <w:qFormat/>
    <w:rsid w:val="00DE763D"/>
    <w:pPr>
      <w:spacing w:after="0" w:line="240" w:lineRule="auto"/>
    </w:pPr>
    <w:rPr>
      <w:rFonts w:ascii="Calibri" w:eastAsia="Calibri" w:hAnsi="Calibri" w:cs="Times New Roman"/>
      <w:lang w:val="en-US"/>
    </w:rPr>
  </w:style>
  <w:style w:type="character" w:customStyle="1" w:styleId="CharChar">
    <w:name w:val="Char Char"/>
    <w:rsid w:val="00DE763D"/>
    <w:rPr>
      <w:lang w:eastAsia="bg-BG"/>
    </w:rPr>
  </w:style>
  <w:style w:type="character" w:customStyle="1" w:styleId="CharChar110">
    <w:name w:val="Char Char11"/>
    <w:uiPriority w:val="99"/>
    <w:rsid w:val="00DE763D"/>
    <w:rPr>
      <w:rFonts w:ascii="ExcelciorCyr" w:hAnsi="ExcelciorCyr"/>
      <w:b/>
      <w:sz w:val="28"/>
      <w:lang w:val="bg-BG" w:eastAsia="en-US" w:bidi="ar-SA"/>
    </w:rPr>
  </w:style>
  <w:style w:type="paragraph" w:customStyle="1" w:styleId="CharCharChar1CharCharCharCharCharCharCharCharCharCharCharCharChar0">
    <w:name w:val="Char Char Char1 Char Char Char Char Char Char Char Char Char Char Char Char Char"/>
    <w:basedOn w:val="a0"/>
    <w:uiPriority w:val="99"/>
    <w:rsid w:val="00DE763D"/>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0">
    <w:name w:val="Char Char Char Char"/>
    <w:basedOn w:val="a0"/>
    <w:uiPriority w:val="99"/>
    <w:rsid w:val="00DE763D"/>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1Char0">
    <w:name w:val="Char Char Char Char Char Char Char1 Char"/>
    <w:basedOn w:val="a0"/>
    <w:uiPriority w:val="99"/>
    <w:rsid w:val="00DE763D"/>
    <w:pPr>
      <w:tabs>
        <w:tab w:val="left" w:pos="709"/>
      </w:tabs>
      <w:spacing w:after="0" w:line="240" w:lineRule="auto"/>
    </w:pPr>
    <w:rPr>
      <w:rFonts w:ascii="Tahoma" w:eastAsia="Times New Roman" w:hAnsi="Tahoma" w:cs="Times New Roman"/>
      <w:sz w:val="24"/>
      <w:szCs w:val="24"/>
      <w:lang w:val="pl-PL" w:eastAsia="pl-PL"/>
    </w:rPr>
  </w:style>
  <w:style w:type="table" w:customStyle="1" w:styleId="3e">
    <w:name w:val="Мрежа в таблица3"/>
    <w:basedOn w:val="a2"/>
    <w:next w:val="affb"/>
    <w:uiPriority w:val="59"/>
    <w:rsid w:val="00DE763D"/>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7">
    <w:name w:val="Списък на абзаци4"/>
    <w:basedOn w:val="a0"/>
    <w:qFormat/>
    <w:rsid w:val="00DE763D"/>
    <w:pPr>
      <w:ind w:left="720"/>
      <w:contextualSpacing/>
    </w:pPr>
    <w:rPr>
      <w:rFonts w:ascii="Calibri" w:eastAsia="Calibri" w:hAnsi="Calibri" w:cs="Times New Roman"/>
      <w:lang w:val="en-US"/>
    </w:rPr>
  </w:style>
  <w:style w:type="paragraph" w:customStyle="1" w:styleId="CarChar0">
    <w:name w:val="Car Char"/>
    <w:basedOn w:val="a0"/>
    <w:uiPriority w:val="99"/>
    <w:rsid w:val="00DE763D"/>
    <w:pPr>
      <w:spacing w:after="160" w:line="240" w:lineRule="exact"/>
    </w:pPr>
    <w:rPr>
      <w:rFonts w:ascii="Tahoma" w:eastAsia="Times New Roman" w:hAnsi="Tahoma" w:cs="Times New Roman"/>
      <w:sz w:val="20"/>
      <w:szCs w:val="20"/>
      <w:lang w:val="en-US"/>
    </w:rPr>
  </w:style>
  <w:style w:type="paragraph" w:customStyle="1" w:styleId="CharCharCharCharCharCharCharCharChar1Char0">
    <w:name w:val="Char Char Char Char Char Char Char Char Char1 Char"/>
    <w:basedOn w:val="a0"/>
    <w:uiPriority w:val="99"/>
    <w:rsid w:val="00DE763D"/>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0">
    <w:name w:val="Char1"/>
    <w:basedOn w:val="a0"/>
    <w:uiPriority w:val="99"/>
    <w:rsid w:val="00DE763D"/>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1CharCharCharChar0">
    <w:name w:val="Char Char Char Char Char Char1 Char Char Char Char"/>
    <w:basedOn w:val="a0"/>
    <w:uiPriority w:val="99"/>
    <w:rsid w:val="00DE763D"/>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0">
    <w:name w:val="Char Char Char Char Char Char"/>
    <w:basedOn w:val="a0"/>
    <w:uiPriority w:val="99"/>
    <w:rsid w:val="00DE763D"/>
    <w:pPr>
      <w:tabs>
        <w:tab w:val="left" w:pos="709"/>
      </w:tabs>
      <w:spacing w:after="0" w:line="240" w:lineRule="auto"/>
    </w:pPr>
    <w:rPr>
      <w:rFonts w:ascii="Tahoma" w:eastAsia="Times New Roman" w:hAnsi="Tahoma" w:cs="Times New Roman"/>
      <w:sz w:val="24"/>
      <w:szCs w:val="24"/>
      <w:lang w:val="pl-PL" w:eastAsia="pl-PL"/>
    </w:rPr>
  </w:style>
  <w:style w:type="paragraph" w:styleId="affd">
    <w:name w:val="Document Map"/>
    <w:basedOn w:val="a0"/>
    <w:link w:val="affe"/>
    <w:semiHidden/>
    <w:rsid w:val="00DE763D"/>
    <w:pPr>
      <w:shd w:val="clear" w:color="auto" w:fill="000080"/>
      <w:spacing w:after="0" w:line="240" w:lineRule="auto"/>
    </w:pPr>
    <w:rPr>
      <w:rFonts w:ascii="Tahoma" w:eastAsia="Times New Roman" w:hAnsi="Tahoma" w:cs="Tahoma"/>
      <w:sz w:val="20"/>
      <w:szCs w:val="20"/>
      <w:lang w:val="en-US" w:eastAsia="bg-BG"/>
    </w:rPr>
  </w:style>
  <w:style w:type="character" w:customStyle="1" w:styleId="affe">
    <w:name w:val="План на документа Знак"/>
    <w:basedOn w:val="a1"/>
    <w:link w:val="affd"/>
    <w:semiHidden/>
    <w:rsid w:val="00DE763D"/>
    <w:rPr>
      <w:rFonts w:ascii="Tahoma" w:eastAsia="Times New Roman" w:hAnsi="Tahoma" w:cs="Tahoma"/>
      <w:sz w:val="20"/>
      <w:szCs w:val="20"/>
      <w:shd w:val="clear" w:color="auto" w:fill="000080"/>
      <w:lang w:val="en-US" w:eastAsia="bg-BG"/>
    </w:rPr>
  </w:style>
  <w:style w:type="numbering" w:customStyle="1" w:styleId="3f">
    <w:name w:val="Без списък3"/>
    <w:next w:val="a3"/>
    <w:uiPriority w:val="99"/>
    <w:semiHidden/>
    <w:unhideWhenUsed/>
    <w:rsid w:val="00DC5D57"/>
  </w:style>
  <w:style w:type="numbering" w:customStyle="1" w:styleId="122">
    <w:name w:val="Без списък12"/>
    <w:next w:val="a3"/>
    <w:uiPriority w:val="99"/>
    <w:semiHidden/>
    <w:unhideWhenUsed/>
    <w:rsid w:val="00DC5D57"/>
  </w:style>
  <w:style w:type="table" w:customStyle="1" w:styleId="48">
    <w:name w:val="Мрежа в таблица4"/>
    <w:basedOn w:val="a2"/>
    <w:next w:val="affb"/>
    <w:uiPriority w:val="59"/>
    <w:rsid w:val="00DC5D57"/>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semiHidden/>
    <w:rsid w:val="00DC5D57"/>
  </w:style>
  <w:style w:type="numbering" w:customStyle="1" w:styleId="1110">
    <w:name w:val="Без списък111"/>
    <w:next w:val="a3"/>
    <w:uiPriority w:val="99"/>
    <w:semiHidden/>
    <w:unhideWhenUsed/>
    <w:rsid w:val="00DC5D57"/>
  </w:style>
  <w:style w:type="table" w:customStyle="1" w:styleId="123">
    <w:name w:val="Мрежа в таблица12"/>
    <w:basedOn w:val="a2"/>
    <w:next w:val="affb"/>
    <w:uiPriority w:val="59"/>
    <w:locked/>
    <w:rsid w:val="00DC5D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Мрежа в таблица21"/>
    <w:basedOn w:val="a2"/>
    <w:next w:val="affb"/>
    <w:uiPriority w:val="99"/>
    <w:locked/>
    <w:rsid w:val="000F1BFD"/>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2"/>
    <w:next w:val="affb"/>
    <w:rsid w:val="00AF5A90"/>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fb"/>
    <w:rsid w:val="009B4846"/>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
    <w:name w:val="al_t"/>
    <w:basedOn w:val="a1"/>
    <w:rsid w:val="00550C6D"/>
  </w:style>
  <w:style w:type="character" w:customStyle="1" w:styleId="alcapt">
    <w:name w:val="al_capt"/>
    <w:basedOn w:val="a1"/>
    <w:rsid w:val="00550C6D"/>
  </w:style>
  <w:style w:type="character" w:customStyle="1" w:styleId="apple-converted-space">
    <w:name w:val="apple-converted-space"/>
    <w:basedOn w:val="a1"/>
    <w:rsid w:val="00550C6D"/>
  </w:style>
  <w:style w:type="character" w:customStyle="1" w:styleId="subpardislink">
    <w:name w:val="subpardislink"/>
    <w:basedOn w:val="a1"/>
    <w:rsid w:val="00550C6D"/>
  </w:style>
  <w:style w:type="character" w:customStyle="1" w:styleId="ala">
    <w:name w:val="al_a"/>
    <w:basedOn w:val="a1"/>
    <w:uiPriority w:val="99"/>
    <w:rsid w:val="0073137C"/>
  </w:style>
  <w:style w:type="character" w:customStyle="1" w:styleId="subparinclink">
    <w:name w:val="subparinclink"/>
    <w:basedOn w:val="a1"/>
    <w:rsid w:val="0073137C"/>
  </w:style>
  <w:style w:type="character" w:customStyle="1" w:styleId="60">
    <w:name w:val="Заглавие 6 Знак"/>
    <w:basedOn w:val="a1"/>
    <w:link w:val="6"/>
    <w:uiPriority w:val="99"/>
    <w:rsid w:val="00D7775F"/>
    <w:rPr>
      <w:rFonts w:ascii="Calibri" w:eastAsia="Times New Roman" w:hAnsi="Calibri" w:cs="Times New Roman"/>
      <w:b/>
      <w:bCs/>
      <w:lang w:eastAsia="bg-BG"/>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basedOn w:val="a1"/>
    <w:uiPriority w:val="99"/>
    <w:rsid w:val="00D7775F"/>
    <w:rPr>
      <w:sz w:val="20"/>
      <w:szCs w:val="20"/>
    </w:rPr>
  </w:style>
  <w:style w:type="paragraph" w:styleId="afff">
    <w:name w:val="annotation text"/>
    <w:basedOn w:val="a0"/>
    <w:link w:val="afff0"/>
    <w:uiPriority w:val="99"/>
    <w:unhideWhenUsed/>
    <w:rsid w:val="00D7775F"/>
    <w:pPr>
      <w:spacing w:after="0" w:line="240" w:lineRule="auto"/>
    </w:pPr>
    <w:rPr>
      <w:rFonts w:ascii="Times New Roman" w:eastAsia="Times New Roman" w:hAnsi="Times New Roman" w:cs="Times New Roman"/>
      <w:sz w:val="20"/>
      <w:szCs w:val="20"/>
      <w:lang w:eastAsia="bg-BG"/>
    </w:rPr>
  </w:style>
  <w:style w:type="character" w:customStyle="1" w:styleId="afff0">
    <w:name w:val="Текст на коментар Знак"/>
    <w:basedOn w:val="a1"/>
    <w:link w:val="afff"/>
    <w:uiPriority w:val="99"/>
    <w:rsid w:val="00D7775F"/>
    <w:rPr>
      <w:rFonts w:ascii="Times New Roman" w:eastAsia="Times New Roman" w:hAnsi="Times New Roman" w:cs="Times New Roman"/>
      <w:sz w:val="20"/>
      <w:szCs w:val="20"/>
      <w:lang w:eastAsia="bg-BG"/>
    </w:rPr>
  </w:style>
  <w:style w:type="paragraph" w:styleId="a">
    <w:name w:val="List Bullet"/>
    <w:basedOn w:val="a0"/>
    <w:uiPriority w:val="99"/>
    <w:semiHidden/>
    <w:unhideWhenUsed/>
    <w:rsid w:val="00D7775F"/>
    <w:pPr>
      <w:numPr>
        <w:numId w:val="9"/>
      </w:numPr>
      <w:tabs>
        <w:tab w:val="num" w:pos="360"/>
      </w:tabs>
      <w:spacing w:after="0" w:line="240" w:lineRule="auto"/>
      <w:ind w:left="360"/>
    </w:pPr>
    <w:rPr>
      <w:rFonts w:ascii="Times New Roman" w:eastAsia="Times New Roman" w:hAnsi="Times New Roman" w:cs="Times New Roman"/>
      <w:sz w:val="24"/>
      <w:szCs w:val="24"/>
      <w:lang w:eastAsia="bg-BG"/>
    </w:rPr>
  </w:style>
  <w:style w:type="paragraph" w:styleId="3f0">
    <w:name w:val="List 3"/>
    <w:basedOn w:val="a0"/>
    <w:uiPriority w:val="99"/>
    <w:semiHidden/>
    <w:unhideWhenUsed/>
    <w:rsid w:val="00D7775F"/>
    <w:pPr>
      <w:spacing w:after="0" w:line="240" w:lineRule="auto"/>
      <w:ind w:left="849" w:hanging="283"/>
      <w:contextualSpacing/>
    </w:pPr>
    <w:rPr>
      <w:rFonts w:ascii="Times New Roman" w:eastAsia="Times New Roman" w:hAnsi="Times New Roman" w:cs="Times New Roman"/>
      <w:sz w:val="24"/>
      <w:szCs w:val="24"/>
      <w:lang w:eastAsia="bg-BG"/>
    </w:rPr>
  </w:style>
  <w:style w:type="paragraph" w:styleId="3f1">
    <w:name w:val="List Number 3"/>
    <w:basedOn w:val="a0"/>
    <w:uiPriority w:val="99"/>
    <w:semiHidden/>
    <w:unhideWhenUsed/>
    <w:rsid w:val="00D7775F"/>
    <w:pPr>
      <w:tabs>
        <w:tab w:val="num" w:pos="926"/>
      </w:tabs>
      <w:spacing w:after="0" w:line="240" w:lineRule="auto"/>
      <w:ind w:left="926" w:hanging="360"/>
      <w:jc w:val="both"/>
    </w:pPr>
    <w:rPr>
      <w:rFonts w:ascii="Univers" w:eastAsia="Times New Roman" w:hAnsi="Univers" w:cs="Times New Roman"/>
      <w:lang w:val="en-GB" w:eastAsia="bg-BG"/>
    </w:rPr>
  </w:style>
  <w:style w:type="paragraph" w:styleId="afff1">
    <w:name w:val="Subtitle"/>
    <w:basedOn w:val="a0"/>
    <w:next w:val="afd"/>
    <w:link w:val="afff2"/>
    <w:uiPriority w:val="99"/>
    <w:qFormat/>
    <w:rsid w:val="00D7775F"/>
    <w:pPr>
      <w:suppressAutoHyphens/>
      <w:spacing w:after="240" w:line="360" w:lineRule="auto"/>
    </w:pPr>
    <w:rPr>
      <w:rFonts w:ascii="Times New Roman" w:eastAsia="Times New Roman" w:hAnsi="Times New Roman" w:cs="Times New Roman"/>
      <w:b/>
      <w:kern w:val="2"/>
      <w:sz w:val="24"/>
      <w:szCs w:val="20"/>
      <w:lang w:eastAsia="ar-SA"/>
    </w:rPr>
  </w:style>
  <w:style w:type="character" w:customStyle="1" w:styleId="afff2">
    <w:name w:val="Подзаглавие Знак"/>
    <w:basedOn w:val="a1"/>
    <w:link w:val="afff1"/>
    <w:uiPriority w:val="99"/>
    <w:rsid w:val="00D7775F"/>
    <w:rPr>
      <w:rFonts w:ascii="Times New Roman" w:eastAsia="Times New Roman" w:hAnsi="Times New Roman" w:cs="Times New Roman"/>
      <w:b/>
      <w:kern w:val="2"/>
      <w:sz w:val="24"/>
      <w:szCs w:val="20"/>
      <w:lang w:eastAsia="ar-SA"/>
    </w:rPr>
  </w:style>
  <w:style w:type="character" w:customStyle="1" w:styleId="BodyTextChar1">
    <w:name w:val="Body Text Char1"/>
    <w:aliases w:val="Знак Char1"/>
    <w:basedOn w:val="a1"/>
    <w:uiPriority w:val="99"/>
    <w:semiHidden/>
    <w:rsid w:val="00D7775F"/>
  </w:style>
  <w:style w:type="paragraph" w:styleId="afff3">
    <w:name w:val="annotation subject"/>
    <w:basedOn w:val="afff"/>
    <w:next w:val="afff"/>
    <w:link w:val="afff4"/>
    <w:uiPriority w:val="99"/>
    <w:unhideWhenUsed/>
    <w:rsid w:val="00D7775F"/>
    <w:rPr>
      <w:b/>
      <w:bCs/>
    </w:rPr>
  </w:style>
  <w:style w:type="character" w:customStyle="1" w:styleId="afff4">
    <w:name w:val="Предмет на коментар Знак"/>
    <w:basedOn w:val="afff0"/>
    <w:link w:val="afff3"/>
    <w:uiPriority w:val="99"/>
    <w:rsid w:val="00D7775F"/>
    <w:rPr>
      <w:rFonts w:ascii="Times New Roman" w:eastAsia="Times New Roman" w:hAnsi="Times New Roman" w:cs="Times New Roman"/>
      <w:b/>
      <w:bCs/>
      <w:sz w:val="20"/>
      <w:szCs w:val="20"/>
      <w:lang w:eastAsia="bg-BG"/>
    </w:rPr>
  </w:style>
  <w:style w:type="paragraph" w:styleId="afff5">
    <w:name w:val="Revision"/>
    <w:uiPriority w:val="99"/>
    <w:semiHidden/>
    <w:rsid w:val="00D7775F"/>
    <w:pPr>
      <w:spacing w:after="0" w:line="240" w:lineRule="auto"/>
    </w:pPr>
    <w:rPr>
      <w:rFonts w:ascii="Times New Roman" w:eastAsia="Times New Roman" w:hAnsi="Times New Roman" w:cs="Times New Roman"/>
      <w:sz w:val="24"/>
      <w:szCs w:val="24"/>
      <w:lang w:val="en-US"/>
    </w:rPr>
  </w:style>
  <w:style w:type="character" w:customStyle="1" w:styleId="afb">
    <w:name w:val="Списък на абзаци Знак"/>
    <w:aliases w:val="ПАРАГРАФ Знак"/>
    <w:link w:val="afa"/>
    <w:uiPriority w:val="34"/>
    <w:locked/>
    <w:rsid w:val="00D7775F"/>
    <w:rPr>
      <w:rFonts w:ascii="Courier New" w:eastAsia="Courier New" w:hAnsi="Courier New" w:cs="Courier New"/>
      <w:color w:val="000000"/>
      <w:sz w:val="24"/>
      <w:szCs w:val="24"/>
      <w:lang w:eastAsia="bg-BG"/>
    </w:rPr>
  </w:style>
  <w:style w:type="paragraph" w:customStyle="1" w:styleId="Default">
    <w:name w:val="Default"/>
    <w:uiPriority w:val="99"/>
    <w:rsid w:val="00D7775F"/>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NoSpacingChar">
    <w:name w:val="No Spacing Char"/>
    <w:link w:val="NoSpacing2"/>
    <w:locked/>
    <w:rsid w:val="00D7775F"/>
    <w:rPr>
      <w:rFonts w:ascii="Calibri" w:hAnsi="Calibri"/>
      <w:lang w:val="en-US"/>
    </w:rPr>
  </w:style>
  <w:style w:type="paragraph" w:customStyle="1" w:styleId="NoSpacing2">
    <w:name w:val="No Spacing2"/>
    <w:link w:val="NoSpacingChar"/>
    <w:qFormat/>
    <w:rsid w:val="00D7775F"/>
    <w:pPr>
      <w:spacing w:after="0" w:line="240" w:lineRule="auto"/>
    </w:pPr>
    <w:rPr>
      <w:rFonts w:ascii="Calibri" w:hAnsi="Calibri"/>
      <w:lang w:val="en-US"/>
    </w:rPr>
  </w:style>
  <w:style w:type="paragraph" w:customStyle="1" w:styleId="afff6">
    <w:name w:val="Знак Знак"/>
    <w:basedOn w:val="a0"/>
    <w:uiPriority w:val="99"/>
    <w:semiHidden/>
    <w:rsid w:val="00D7775F"/>
    <w:pPr>
      <w:tabs>
        <w:tab w:val="left" w:pos="709"/>
      </w:tabs>
      <w:spacing w:after="0" w:line="240" w:lineRule="auto"/>
    </w:pPr>
    <w:rPr>
      <w:rFonts w:ascii="Futura Bk" w:eastAsia="Times New Roman" w:hAnsi="Futura Bk" w:cs="Times New Roman"/>
      <w:noProof/>
      <w:sz w:val="20"/>
      <w:szCs w:val="24"/>
      <w:lang w:val="pl-PL" w:eastAsia="pl-PL"/>
    </w:rPr>
  </w:style>
  <w:style w:type="paragraph" w:customStyle="1" w:styleId="Style">
    <w:name w:val="Style"/>
    <w:uiPriority w:val="99"/>
    <w:rsid w:val="00D7775F"/>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title17">
    <w:name w:val="title17"/>
    <w:basedOn w:val="a0"/>
    <w:uiPriority w:val="99"/>
    <w:rsid w:val="00D7775F"/>
    <w:pPr>
      <w:spacing w:before="100" w:beforeAutospacing="1" w:after="100" w:afterAutospacing="1" w:line="240" w:lineRule="auto"/>
      <w:jc w:val="center"/>
    </w:pPr>
    <w:rPr>
      <w:rFonts w:ascii="Times New Roman" w:eastAsia="Times New Roman" w:hAnsi="Times New Roman" w:cs="Times New Roman"/>
      <w:b/>
      <w:bCs/>
      <w:sz w:val="26"/>
      <w:szCs w:val="26"/>
      <w:lang w:eastAsia="bg-BG"/>
    </w:rPr>
  </w:style>
  <w:style w:type="paragraph" w:customStyle="1" w:styleId="p14">
    <w:name w:val="p14"/>
    <w:basedOn w:val="a0"/>
    <w:uiPriority w:val="99"/>
    <w:rsid w:val="00D7775F"/>
    <w:pPr>
      <w:widowControl w:val="0"/>
      <w:tabs>
        <w:tab w:val="left" w:pos="720"/>
      </w:tabs>
      <w:spacing w:after="0" w:line="280" w:lineRule="atLeast"/>
      <w:jc w:val="both"/>
    </w:pPr>
    <w:rPr>
      <w:rFonts w:ascii="Times New Roman" w:eastAsia="Times New Roman" w:hAnsi="Times New Roman" w:cs="Times New Roman"/>
      <w:sz w:val="24"/>
      <w:szCs w:val="24"/>
      <w:lang w:val="en-GB" w:eastAsia="bg-BG"/>
    </w:rPr>
  </w:style>
  <w:style w:type="paragraph" w:customStyle="1" w:styleId="ListParagraph1">
    <w:name w:val="List Paragraph1"/>
    <w:basedOn w:val="a0"/>
    <w:uiPriority w:val="34"/>
    <w:qFormat/>
    <w:rsid w:val="00D7775F"/>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bg-BG"/>
    </w:rPr>
  </w:style>
  <w:style w:type="paragraph" w:customStyle="1" w:styleId="CharCharChar2CharCharCharCharCharCharCharCharCharCharChar">
    <w:name w:val="Char Char Char2 Char Char Char Char Char Char Char Char Char Char Знак Знак Знак Знак Знак Char Знак Знак"/>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CharCharCharCharCharCharCharCharCharCharChar">
    <w:name w:val="Char1 Char Char Char Char Char Char Char Char Char Char Char Char Char Char Знак Знак"/>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1f">
    <w:name w:val="Знак Знак1"/>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FR2">
    <w:name w:val="FR2"/>
    <w:uiPriority w:val="99"/>
    <w:rsid w:val="00D7775F"/>
    <w:pPr>
      <w:widowControl w:val="0"/>
      <w:spacing w:after="0" w:line="240" w:lineRule="auto"/>
      <w:jc w:val="right"/>
    </w:pPr>
    <w:rPr>
      <w:rFonts w:ascii="Arial" w:eastAsia="Times New Roman" w:hAnsi="Arial" w:cs="Times New Roman"/>
      <w:sz w:val="24"/>
      <w:szCs w:val="20"/>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
    <w:name w:val="Char Char Char Знак Знак Char Char Char Char"/>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0">
    <w:name w:val="Char Char Char Знак Знак Char Char Char Char Char Char"/>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1Char">
    <w:name w:val="Char Char Char Знак Знак Char Char Char Char Char Char Char Char1 Char"/>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112">
    <w:name w:val="Знак Знак11"/>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1f0">
    <w:name w:val="Знак1 Знак Знак Знак"/>
    <w:basedOn w:val="a0"/>
    <w:uiPriority w:val="99"/>
    <w:rsid w:val="00D7775F"/>
    <w:pPr>
      <w:tabs>
        <w:tab w:val="left" w:pos="709"/>
      </w:tabs>
      <w:spacing w:after="0" w:line="360" w:lineRule="auto"/>
    </w:pPr>
    <w:rPr>
      <w:rFonts w:ascii="Tahoma" w:eastAsia="Times New Roman" w:hAnsi="Tahoma" w:cs="Arial"/>
      <w:sz w:val="28"/>
      <w:szCs w:val="20"/>
      <w:lang w:val="pl-PL" w:eastAsia="pl-PL"/>
    </w:rPr>
  </w:style>
  <w:style w:type="paragraph" w:customStyle="1" w:styleId="Pa11">
    <w:name w:val="Pa11"/>
    <w:basedOn w:val="a0"/>
    <w:next w:val="a0"/>
    <w:uiPriority w:val="99"/>
    <w:rsid w:val="00D7775F"/>
    <w:pPr>
      <w:autoSpaceDE w:val="0"/>
      <w:autoSpaceDN w:val="0"/>
      <w:adjustRightInd w:val="0"/>
      <w:spacing w:after="0" w:line="193" w:lineRule="atLeast"/>
    </w:pPr>
    <w:rPr>
      <w:rFonts w:ascii="TimokCYR" w:eastAsia="Times New Roman" w:hAnsi="TimokCYR" w:cs="Times New Roman"/>
      <w:sz w:val="24"/>
      <w:szCs w:val="24"/>
      <w:lang w:eastAsia="bg-BG"/>
    </w:rPr>
  </w:style>
  <w:style w:type="paragraph" w:customStyle="1" w:styleId="Char2">
    <w:name w:val="Char2"/>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2">
    <w:name w:val="Char Char Char Char2"/>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character" w:customStyle="1" w:styleId="Bulets0">
    <w:name w:val="Bulets Знак"/>
    <w:link w:val="Bulets"/>
    <w:uiPriority w:val="99"/>
    <w:locked/>
    <w:rsid w:val="00D7775F"/>
    <w:rPr>
      <w:rFonts w:ascii="Arial" w:hAnsi="Arial"/>
      <w:sz w:val="24"/>
      <w:lang w:val="en-GB"/>
    </w:rPr>
  </w:style>
  <w:style w:type="paragraph" w:customStyle="1" w:styleId="Bulets">
    <w:name w:val="Bulets"/>
    <w:basedOn w:val="a0"/>
    <w:link w:val="Bulets0"/>
    <w:uiPriority w:val="99"/>
    <w:rsid w:val="00D7775F"/>
    <w:pPr>
      <w:numPr>
        <w:numId w:val="10"/>
      </w:numPr>
      <w:spacing w:before="120" w:after="0" w:line="240" w:lineRule="auto"/>
      <w:jc w:val="both"/>
    </w:pPr>
    <w:rPr>
      <w:rFonts w:ascii="Arial" w:hAnsi="Arial"/>
      <w:sz w:val="24"/>
      <w:lang w:val="en-GB"/>
    </w:rPr>
  </w:style>
  <w:style w:type="paragraph" w:customStyle="1" w:styleId="3CharChar">
    <w:name w:val="Знак Знак3 Char Char Знак Знак"/>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CharCharCharChar">
    <w:name w:val="Char Char Char Char Char Char Char Char Знак Char Char Знак Char Char Знак Знак Char Char Знак Знак Char Char Знак Знак"/>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49">
    <w:name w:val="Знак Знак4"/>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410">
    <w:name w:val="Знак Знак41"/>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1CharChar1">
    <w:name w:val="Char Char1 Знак Char Char Знак Знак1"/>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firstline">
    <w:name w:val="firstline"/>
    <w:basedOn w:val="a0"/>
    <w:uiPriority w:val="99"/>
    <w:rsid w:val="00D7775F"/>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CharCharCharCharCharCharCharCharCharCharCharChar1CharCharCharChar1CharCharCharCharChar">
    <w:name w:val="Char Char Char Char Char Char Char Char Char Char Char Char1 Char Char Char Char1 Char Char Char Char Char"/>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3">
    <w:name w:val="Char Char Знак Знак Знак Char Char Знак Знак"/>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Title10">
    <w:name w:val="Title1"/>
    <w:basedOn w:val="a0"/>
    <w:uiPriority w:val="99"/>
    <w:rsid w:val="00D7775F"/>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WW-BodyTextIndent3">
    <w:name w:val="WW-Body Text Indent 3"/>
    <w:basedOn w:val="a0"/>
    <w:uiPriority w:val="99"/>
    <w:rsid w:val="00D7775F"/>
    <w:pPr>
      <w:suppressAutoHyphens/>
      <w:overflowPunct w:val="0"/>
      <w:spacing w:after="120" w:line="240" w:lineRule="auto"/>
      <w:ind w:left="283"/>
    </w:pPr>
    <w:rPr>
      <w:rFonts w:ascii="Times New Roman" w:eastAsia="Times New Roman" w:hAnsi="Times New Roman" w:cs="Times New Roman"/>
      <w:sz w:val="16"/>
      <w:szCs w:val="16"/>
      <w:lang w:eastAsia="ar-SA"/>
    </w:rPr>
  </w:style>
  <w:style w:type="paragraph" w:customStyle="1" w:styleId="TableContents">
    <w:name w:val="Table Contents"/>
    <w:basedOn w:val="a0"/>
    <w:uiPriority w:val="99"/>
    <w:rsid w:val="00D7775F"/>
    <w:pPr>
      <w:suppressLineNumbers/>
      <w:suppressAutoHyphens/>
      <w:spacing w:after="240" w:line="240" w:lineRule="auto"/>
      <w:jc w:val="both"/>
    </w:pPr>
    <w:rPr>
      <w:rFonts w:ascii="Times New Roman" w:eastAsia="Times New Roman" w:hAnsi="Times New Roman" w:cs="Times New Roman"/>
      <w:sz w:val="24"/>
      <w:szCs w:val="20"/>
      <w:lang w:val="en-GB" w:eastAsia="ar-SA"/>
    </w:rPr>
  </w:style>
  <w:style w:type="paragraph" w:customStyle="1" w:styleId="mayoralty">
    <w:name w:val="mayoralty"/>
    <w:basedOn w:val="a0"/>
    <w:uiPriority w:val="99"/>
    <w:rsid w:val="00D7775F"/>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postcode">
    <w:name w:val="postcode"/>
    <w:basedOn w:val="a0"/>
    <w:uiPriority w:val="99"/>
    <w:rsid w:val="00D7775F"/>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altitude">
    <w:name w:val="altitude"/>
    <w:basedOn w:val="a0"/>
    <w:uiPriority w:val="99"/>
    <w:rsid w:val="00D7775F"/>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district">
    <w:name w:val="district"/>
    <w:basedOn w:val="a0"/>
    <w:uiPriority w:val="99"/>
    <w:rsid w:val="00D7775F"/>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districtcode">
    <w:name w:val="districtcode"/>
    <w:basedOn w:val="a0"/>
    <w:uiPriority w:val="99"/>
    <w:rsid w:val="00D7775F"/>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municipality">
    <w:name w:val="municipality"/>
    <w:basedOn w:val="a0"/>
    <w:uiPriority w:val="99"/>
    <w:rsid w:val="00D7775F"/>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municipalitycode">
    <w:name w:val="municipalitycode"/>
    <w:basedOn w:val="a0"/>
    <w:uiPriority w:val="99"/>
    <w:rsid w:val="00D7775F"/>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region">
    <w:name w:val="region"/>
    <w:basedOn w:val="a0"/>
    <w:uiPriority w:val="99"/>
    <w:rsid w:val="00D7775F"/>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CharCharChar2">
    <w:name w:val="Char Char Char2"/>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Tiret0">
    <w:name w:val="Tiret 0"/>
    <w:basedOn w:val="a0"/>
    <w:rsid w:val="00D7775F"/>
    <w:pPr>
      <w:numPr>
        <w:numId w:val="11"/>
      </w:numPr>
      <w:spacing w:before="120" w:after="120" w:line="240" w:lineRule="auto"/>
      <w:jc w:val="both"/>
    </w:pPr>
    <w:rPr>
      <w:rFonts w:ascii="Times New Roman" w:eastAsia="Calibri" w:hAnsi="Times New Roman" w:cs="Times New Roman"/>
      <w:sz w:val="24"/>
      <w:lang w:eastAsia="bg-BG"/>
    </w:rPr>
  </w:style>
  <w:style w:type="paragraph" w:customStyle="1" w:styleId="Tiret1">
    <w:name w:val="Tiret 1"/>
    <w:basedOn w:val="a0"/>
    <w:rsid w:val="00D7775F"/>
    <w:pPr>
      <w:numPr>
        <w:numId w:val="12"/>
      </w:numPr>
      <w:spacing w:before="120" w:after="120" w:line="240" w:lineRule="auto"/>
      <w:jc w:val="both"/>
    </w:pPr>
    <w:rPr>
      <w:rFonts w:ascii="Times New Roman" w:eastAsia="Calibri" w:hAnsi="Times New Roman" w:cs="Times New Roman"/>
      <w:sz w:val="24"/>
      <w:lang w:eastAsia="bg-BG"/>
    </w:rPr>
  </w:style>
  <w:style w:type="paragraph" w:customStyle="1" w:styleId="NumPar1">
    <w:name w:val="NumPar 1"/>
    <w:basedOn w:val="a0"/>
    <w:next w:val="a0"/>
    <w:rsid w:val="00D7775F"/>
    <w:pPr>
      <w:numPr>
        <w:numId w:val="13"/>
      </w:numPr>
      <w:spacing w:before="120" w:after="120" w:line="240" w:lineRule="auto"/>
      <w:jc w:val="both"/>
    </w:pPr>
    <w:rPr>
      <w:rFonts w:ascii="Times New Roman" w:eastAsia="Calibri" w:hAnsi="Times New Roman" w:cs="Times New Roman"/>
      <w:sz w:val="24"/>
      <w:lang w:eastAsia="bg-BG"/>
    </w:rPr>
  </w:style>
  <w:style w:type="paragraph" w:customStyle="1" w:styleId="NumPar2">
    <w:name w:val="NumPar 2"/>
    <w:basedOn w:val="a0"/>
    <w:next w:val="a0"/>
    <w:rsid w:val="00D7775F"/>
    <w:pPr>
      <w:numPr>
        <w:ilvl w:val="1"/>
        <w:numId w:val="13"/>
      </w:numPr>
      <w:spacing w:before="120" w:after="120" w:line="240" w:lineRule="auto"/>
      <w:jc w:val="both"/>
    </w:pPr>
    <w:rPr>
      <w:rFonts w:ascii="Times New Roman" w:eastAsia="Calibri" w:hAnsi="Times New Roman" w:cs="Times New Roman"/>
      <w:sz w:val="24"/>
      <w:lang w:eastAsia="bg-BG"/>
    </w:rPr>
  </w:style>
  <w:style w:type="paragraph" w:customStyle="1" w:styleId="NumPar3">
    <w:name w:val="NumPar 3"/>
    <w:basedOn w:val="a0"/>
    <w:next w:val="a0"/>
    <w:rsid w:val="00D7775F"/>
    <w:pPr>
      <w:numPr>
        <w:ilvl w:val="2"/>
        <w:numId w:val="13"/>
      </w:numPr>
      <w:spacing w:before="120" w:after="120" w:line="240" w:lineRule="auto"/>
      <w:jc w:val="both"/>
    </w:pPr>
    <w:rPr>
      <w:rFonts w:ascii="Times New Roman" w:eastAsia="Calibri" w:hAnsi="Times New Roman" w:cs="Times New Roman"/>
      <w:sz w:val="24"/>
      <w:lang w:eastAsia="bg-BG"/>
    </w:rPr>
  </w:style>
  <w:style w:type="paragraph" w:customStyle="1" w:styleId="NumPar4">
    <w:name w:val="NumPar 4"/>
    <w:basedOn w:val="a0"/>
    <w:next w:val="a0"/>
    <w:rsid w:val="00D7775F"/>
    <w:pPr>
      <w:numPr>
        <w:ilvl w:val="3"/>
        <w:numId w:val="13"/>
      </w:numPr>
      <w:spacing w:before="120" w:after="120" w:line="240" w:lineRule="auto"/>
      <w:jc w:val="both"/>
    </w:pPr>
    <w:rPr>
      <w:rFonts w:ascii="Times New Roman" w:eastAsia="Calibri" w:hAnsi="Times New Roman" w:cs="Times New Roman"/>
      <w:sz w:val="24"/>
      <w:lang w:eastAsia="bg-BG"/>
    </w:rPr>
  </w:style>
  <w:style w:type="paragraph" w:customStyle="1" w:styleId="BodyText3">
    <w:name w:val="Body Text3"/>
    <w:basedOn w:val="a0"/>
    <w:uiPriority w:val="99"/>
    <w:rsid w:val="00D7775F"/>
    <w:pPr>
      <w:shd w:val="clear" w:color="auto" w:fill="FFFFFF"/>
      <w:spacing w:after="300" w:line="0" w:lineRule="atLeast"/>
      <w:ind w:hanging="260"/>
    </w:pPr>
    <w:rPr>
      <w:rFonts w:ascii="Times New Roman" w:eastAsia="Times New Roman" w:hAnsi="Times New Roman" w:cs="Times New Roman"/>
      <w:color w:val="000000"/>
    </w:rPr>
  </w:style>
  <w:style w:type="paragraph" w:customStyle="1" w:styleId="title8">
    <w:name w:val="title8"/>
    <w:basedOn w:val="a0"/>
    <w:uiPriority w:val="99"/>
    <w:rsid w:val="00D7775F"/>
    <w:pPr>
      <w:spacing w:after="0" w:line="240" w:lineRule="auto"/>
      <w:ind w:firstLine="1155"/>
    </w:pPr>
    <w:rPr>
      <w:rFonts w:ascii="Times New Roman" w:eastAsia="Times New Roman" w:hAnsi="Times New Roman" w:cs="Times New Roman"/>
      <w:b/>
      <w:bCs/>
      <w:sz w:val="24"/>
      <w:szCs w:val="24"/>
      <w:lang w:eastAsia="bg-BG"/>
    </w:rPr>
  </w:style>
  <w:style w:type="paragraph" w:customStyle="1" w:styleId="BodyTextIndent31">
    <w:name w:val="Body Text Indent 31"/>
    <w:basedOn w:val="a0"/>
    <w:uiPriority w:val="99"/>
    <w:rsid w:val="00D7775F"/>
    <w:pPr>
      <w:suppressAutoHyphens/>
      <w:spacing w:after="0" w:line="240" w:lineRule="auto"/>
      <w:ind w:left="993" w:hanging="333"/>
      <w:jc w:val="both"/>
    </w:pPr>
    <w:rPr>
      <w:rFonts w:ascii="Times New Roman" w:eastAsia="Times New Roman" w:hAnsi="Times New Roman" w:cs="Times New Roman"/>
      <w:b/>
      <w:color w:val="000000"/>
      <w:sz w:val="24"/>
      <w:szCs w:val="20"/>
      <w:lang w:eastAsia="ar-SA"/>
    </w:rPr>
  </w:style>
  <w:style w:type="character" w:styleId="afff7">
    <w:name w:val="page number"/>
    <w:uiPriority w:val="99"/>
    <w:semiHidden/>
    <w:unhideWhenUsed/>
    <w:rsid w:val="00D7775F"/>
    <w:rPr>
      <w:rFonts w:ascii="Times New Roman" w:hAnsi="Times New Roman" w:cs="Times New Roman" w:hint="default"/>
    </w:rPr>
  </w:style>
  <w:style w:type="character" w:styleId="afff8">
    <w:name w:val="endnote reference"/>
    <w:uiPriority w:val="99"/>
    <w:semiHidden/>
    <w:unhideWhenUsed/>
    <w:rsid w:val="00D7775F"/>
    <w:rPr>
      <w:rFonts w:ascii="Times New Roman" w:hAnsi="Times New Roman" w:cs="Times New Roman" w:hint="default"/>
      <w:vertAlign w:val="superscript"/>
    </w:rPr>
  </w:style>
  <w:style w:type="character" w:customStyle="1" w:styleId="samedocreference1">
    <w:name w:val="samedocreference1"/>
    <w:uiPriority w:val="99"/>
    <w:rsid w:val="00D7775F"/>
    <w:rPr>
      <w:color w:val="8B0000"/>
      <w:u w:val="single"/>
    </w:rPr>
  </w:style>
  <w:style w:type="character" w:customStyle="1" w:styleId="newdocreference1">
    <w:name w:val="newdocreference1"/>
    <w:uiPriority w:val="99"/>
    <w:rsid w:val="00D7775F"/>
    <w:rPr>
      <w:color w:val="0000FF"/>
      <w:u w:val="single"/>
    </w:rPr>
  </w:style>
  <w:style w:type="character" w:customStyle="1" w:styleId="apple-style-span">
    <w:name w:val="apple-style-span"/>
    <w:rsid w:val="00D7775F"/>
    <w:rPr>
      <w:rFonts w:ascii="Times New Roman" w:hAnsi="Times New Roman" w:cs="Times New Roman" w:hint="default"/>
    </w:rPr>
  </w:style>
  <w:style w:type="character" w:customStyle="1" w:styleId="newdocreference">
    <w:name w:val="newdocreference"/>
    <w:uiPriority w:val="99"/>
    <w:rsid w:val="00D7775F"/>
    <w:rPr>
      <w:rFonts w:ascii="Times New Roman" w:hAnsi="Times New Roman" w:cs="Times New Roman" w:hint="default"/>
    </w:rPr>
  </w:style>
  <w:style w:type="character" w:customStyle="1" w:styleId="timark">
    <w:name w:val="timark"/>
    <w:rsid w:val="00D7775F"/>
    <w:rPr>
      <w:rFonts w:ascii="Times New Roman" w:hAnsi="Times New Roman" w:cs="Times New Roman" w:hint="default"/>
    </w:rPr>
  </w:style>
  <w:style w:type="character" w:customStyle="1" w:styleId="BuletsChar">
    <w:name w:val="Bulets Char"/>
    <w:uiPriority w:val="99"/>
    <w:rsid w:val="00D7775F"/>
    <w:rPr>
      <w:rFonts w:ascii="Arial" w:hAnsi="Arial" w:cs="Arial" w:hint="default"/>
      <w:sz w:val="24"/>
      <w:lang w:val="en-GB" w:eastAsia="en-US"/>
    </w:rPr>
  </w:style>
  <w:style w:type="character" w:customStyle="1" w:styleId="FontStyle151">
    <w:name w:val="Font Style151"/>
    <w:uiPriority w:val="99"/>
    <w:rsid w:val="00D7775F"/>
    <w:rPr>
      <w:rFonts w:ascii="Times New Roman" w:hAnsi="Times New Roman" w:cs="Times New Roman" w:hint="default"/>
      <w:sz w:val="24"/>
    </w:rPr>
  </w:style>
  <w:style w:type="character" w:customStyle="1" w:styleId="FootnoteTextChar1">
    <w:name w:val="Footnote Text Char1"/>
    <w:aliases w:val="Podrozdział Char2,stile 1 Char2,Footnote Char2,Footnote1 Char2,Footnote2 Char2,Footnote3 Char2,Footnote4 Char2,Footnote5 Char2,Footnote6 Char2,Footnote7 Char2,Footnote8 Char2,Footnote9 Char2,Footnote10 Char2,Footnote11 Char2"/>
    <w:uiPriority w:val="99"/>
    <w:rsid w:val="00D7775F"/>
    <w:rPr>
      <w:spacing w:val="-2"/>
      <w:lang w:val="en-GB" w:eastAsia="ar-SA" w:bidi="ar-SA"/>
    </w:rPr>
  </w:style>
  <w:style w:type="character" w:customStyle="1" w:styleId="label">
    <w:name w:val="label"/>
    <w:uiPriority w:val="99"/>
    <w:rsid w:val="00D7775F"/>
    <w:rPr>
      <w:rFonts w:ascii="Times New Roman" w:hAnsi="Times New Roman" w:cs="Times New Roman" w:hint="default"/>
    </w:rPr>
  </w:style>
  <w:style w:type="character" w:customStyle="1" w:styleId="value">
    <w:name w:val="value"/>
    <w:uiPriority w:val="99"/>
    <w:rsid w:val="00D7775F"/>
    <w:rPr>
      <w:rFonts w:ascii="Times New Roman" w:hAnsi="Times New Roman" w:cs="Times New Roman" w:hint="default"/>
    </w:rPr>
  </w:style>
  <w:style w:type="character" w:customStyle="1" w:styleId="DeltaViewInsertion">
    <w:name w:val="DeltaView Insertion"/>
    <w:rsid w:val="00D7775F"/>
    <w:rPr>
      <w:b/>
      <w:bCs w:val="0"/>
      <w:i/>
      <w:iCs w:val="0"/>
      <w:spacing w:val="0"/>
      <w:lang w:val="bg-BG" w:eastAsia="bg-BG"/>
    </w:rPr>
  </w:style>
  <w:style w:type="character" w:customStyle="1" w:styleId="FontStyle13">
    <w:name w:val="Font Style13"/>
    <w:rsid w:val="00D7775F"/>
    <w:rPr>
      <w:rFonts w:ascii="Times New Roman" w:hAnsi="Times New Roman" w:cs="Times New Roman" w:hint="default"/>
      <w:sz w:val="26"/>
      <w:szCs w:val="26"/>
    </w:rPr>
  </w:style>
  <w:style w:type="table" w:customStyle="1" w:styleId="56">
    <w:name w:val="Мрежа в таблица5"/>
    <w:basedOn w:val="a2"/>
    <w:next w:val="affb"/>
    <w:uiPriority w:val="59"/>
    <w:rsid w:val="00D7775F"/>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0">
    <w:name w:val="WW8Num10"/>
    <w:rsid w:val="00D7775F"/>
    <w:pPr>
      <w:numPr>
        <w:numId w:val="14"/>
      </w:numPr>
    </w:pPr>
  </w:style>
  <w:style w:type="table" w:customStyle="1" w:styleId="TableGrid3">
    <w:name w:val="Table Grid3"/>
    <w:basedOn w:val="a2"/>
    <w:next w:val="affb"/>
    <w:uiPriority w:val="99"/>
    <w:rsid w:val="0095289F"/>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a">
    <w:name w:val="Без списък4"/>
    <w:next w:val="a3"/>
    <w:uiPriority w:val="99"/>
    <w:semiHidden/>
    <w:unhideWhenUsed/>
    <w:rsid w:val="00D171D4"/>
  </w:style>
  <w:style w:type="paragraph" w:customStyle="1" w:styleId="Heading11">
    <w:name w:val="Heading 11"/>
    <w:basedOn w:val="a0"/>
    <w:next w:val="a0"/>
    <w:uiPriority w:val="9"/>
    <w:qFormat/>
    <w:rsid w:val="00D171D4"/>
    <w:pPr>
      <w:keepNext/>
      <w:keepLines/>
      <w:spacing w:before="480" w:after="0" w:line="240" w:lineRule="auto"/>
      <w:jc w:val="both"/>
      <w:outlineLvl w:val="0"/>
    </w:pPr>
    <w:rPr>
      <w:rFonts w:ascii="Cambria" w:eastAsia="Times New Roman" w:hAnsi="Cambria" w:cs="Times New Roman"/>
      <w:b/>
      <w:bCs/>
      <w:color w:val="365F91"/>
      <w:sz w:val="28"/>
      <w:szCs w:val="28"/>
    </w:rPr>
  </w:style>
  <w:style w:type="paragraph" w:customStyle="1" w:styleId="Heading21">
    <w:name w:val="Heading 21"/>
    <w:basedOn w:val="a0"/>
    <w:next w:val="a0"/>
    <w:autoRedefine/>
    <w:uiPriority w:val="9"/>
    <w:unhideWhenUsed/>
    <w:qFormat/>
    <w:rsid w:val="00D171D4"/>
    <w:pPr>
      <w:keepNext/>
      <w:keepLines/>
      <w:numPr>
        <w:numId w:val="15"/>
      </w:numPr>
      <w:tabs>
        <w:tab w:val="num" w:pos="360"/>
      </w:tabs>
      <w:spacing w:before="240" w:after="240" w:line="240" w:lineRule="auto"/>
      <w:ind w:left="0" w:hanging="720"/>
      <w:jc w:val="both"/>
      <w:outlineLvl w:val="1"/>
    </w:pPr>
    <w:rPr>
      <w:rFonts w:ascii="Times New Roman" w:eastAsia="Times New Roman" w:hAnsi="Times New Roman" w:cs="Times New Roman"/>
      <w:b/>
      <w:bCs/>
      <w:color w:val="000000"/>
      <w:sz w:val="24"/>
      <w:szCs w:val="26"/>
    </w:rPr>
  </w:style>
  <w:style w:type="numbering" w:customStyle="1" w:styleId="NoList12">
    <w:name w:val="No List12"/>
    <w:next w:val="a3"/>
    <w:uiPriority w:val="99"/>
    <w:semiHidden/>
    <w:unhideWhenUsed/>
    <w:rsid w:val="00D171D4"/>
  </w:style>
  <w:style w:type="character" w:customStyle="1" w:styleId="Heading1Char1">
    <w:name w:val="Heading 1 Char1"/>
    <w:uiPriority w:val="9"/>
    <w:rsid w:val="00D171D4"/>
    <w:rPr>
      <w:rFonts w:ascii="Cambria" w:eastAsia="Times New Roman" w:hAnsi="Cambria" w:cs="Times New Roman"/>
      <w:b/>
      <w:bCs/>
      <w:color w:val="365F91"/>
      <w:sz w:val="28"/>
      <w:szCs w:val="28"/>
    </w:rPr>
  </w:style>
  <w:style w:type="character" w:customStyle="1" w:styleId="Heading2Char1">
    <w:name w:val="Heading 2 Char1"/>
    <w:uiPriority w:val="9"/>
    <w:semiHidden/>
    <w:rsid w:val="00D171D4"/>
    <w:rPr>
      <w:rFonts w:ascii="Cambria" w:eastAsia="Times New Roman" w:hAnsi="Cambria" w:cs="Times New Roman"/>
      <w:b/>
      <w:bCs/>
      <w:color w:val="4F81BD"/>
      <w:sz w:val="26"/>
      <w:szCs w:val="26"/>
    </w:rPr>
  </w:style>
  <w:style w:type="table" w:customStyle="1" w:styleId="66">
    <w:name w:val="Мрежа в таблица6"/>
    <w:basedOn w:val="a2"/>
    <w:next w:val="affb"/>
    <w:uiPriority w:val="59"/>
    <w:rsid w:val="004D7E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Мрежа в таблица7"/>
    <w:basedOn w:val="a2"/>
    <w:next w:val="affb"/>
    <w:uiPriority w:val="59"/>
    <w:rsid w:val="00E82F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semiHidden/>
    <w:unhideWhenUsed/>
    <w:rsid w:val="00D84A4F"/>
  </w:style>
  <w:style w:type="numbering" w:customStyle="1" w:styleId="133">
    <w:name w:val="Без списък13"/>
    <w:next w:val="a3"/>
    <w:uiPriority w:val="99"/>
    <w:semiHidden/>
    <w:rsid w:val="00D84A4F"/>
  </w:style>
  <w:style w:type="table" w:customStyle="1" w:styleId="TableGrid4">
    <w:name w:val="Table Grid4"/>
    <w:basedOn w:val="a2"/>
    <w:next w:val="affb"/>
    <w:rsid w:val="00D84A4F"/>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2"/>
    <w:next w:val="affb"/>
    <w:rsid w:val="00D84A4F"/>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semiHidden/>
    <w:rsid w:val="00D84A4F"/>
  </w:style>
  <w:style w:type="numbering" w:customStyle="1" w:styleId="1120">
    <w:name w:val="Без списък112"/>
    <w:next w:val="a3"/>
    <w:uiPriority w:val="99"/>
    <w:semiHidden/>
    <w:unhideWhenUsed/>
    <w:rsid w:val="00D84A4F"/>
  </w:style>
  <w:style w:type="table" w:customStyle="1" w:styleId="134">
    <w:name w:val="Мрежа в таблица13"/>
    <w:basedOn w:val="a2"/>
    <w:next w:val="affb"/>
    <w:uiPriority w:val="59"/>
    <w:locked/>
    <w:rsid w:val="00D84A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Мрежа в таблица111"/>
    <w:basedOn w:val="a2"/>
    <w:next w:val="affb"/>
    <w:uiPriority w:val="99"/>
    <w:locked/>
    <w:rsid w:val="00D84A4F"/>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Мрежа в таблица22"/>
    <w:basedOn w:val="a2"/>
    <w:next w:val="affb"/>
    <w:uiPriority w:val="99"/>
    <w:locked/>
    <w:rsid w:val="00D84A4F"/>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
    <w:name w:val="Без списък21"/>
    <w:next w:val="a3"/>
    <w:semiHidden/>
    <w:rsid w:val="00D84A4F"/>
  </w:style>
  <w:style w:type="table" w:customStyle="1" w:styleId="312">
    <w:name w:val="Мрежа в таблица31"/>
    <w:basedOn w:val="a2"/>
    <w:next w:val="affb"/>
    <w:rsid w:val="00D84A4F"/>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Без списък31"/>
    <w:next w:val="a3"/>
    <w:uiPriority w:val="99"/>
    <w:semiHidden/>
    <w:unhideWhenUsed/>
    <w:rsid w:val="00D84A4F"/>
  </w:style>
  <w:style w:type="numbering" w:customStyle="1" w:styleId="1210">
    <w:name w:val="Без списък121"/>
    <w:next w:val="a3"/>
    <w:uiPriority w:val="99"/>
    <w:semiHidden/>
    <w:unhideWhenUsed/>
    <w:rsid w:val="00D84A4F"/>
  </w:style>
  <w:style w:type="table" w:customStyle="1" w:styleId="411">
    <w:name w:val="Мрежа в таблица41"/>
    <w:basedOn w:val="a2"/>
    <w:next w:val="affb"/>
    <w:uiPriority w:val="99"/>
    <w:rsid w:val="00D84A4F"/>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rsid w:val="00D84A4F"/>
  </w:style>
  <w:style w:type="numbering" w:customStyle="1" w:styleId="11110">
    <w:name w:val="Без списък1111"/>
    <w:next w:val="a3"/>
    <w:uiPriority w:val="99"/>
    <w:semiHidden/>
    <w:unhideWhenUsed/>
    <w:rsid w:val="00D84A4F"/>
  </w:style>
  <w:style w:type="table" w:customStyle="1" w:styleId="1211">
    <w:name w:val="Мрежа в таблица121"/>
    <w:basedOn w:val="a2"/>
    <w:next w:val="affb"/>
    <w:uiPriority w:val="59"/>
    <w:locked/>
    <w:rsid w:val="00D84A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Мрежа в таблица211"/>
    <w:basedOn w:val="a2"/>
    <w:next w:val="affb"/>
    <w:uiPriority w:val="99"/>
    <w:locked/>
    <w:rsid w:val="00D84A4F"/>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2"/>
    <w:next w:val="affb"/>
    <w:rsid w:val="00D84A4F"/>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2"/>
    <w:next w:val="affb"/>
    <w:rsid w:val="00D84A4F"/>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Мрежа в таблица51"/>
    <w:basedOn w:val="a2"/>
    <w:next w:val="affb"/>
    <w:uiPriority w:val="99"/>
    <w:rsid w:val="00D84A4F"/>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01">
    <w:name w:val="WW8Num101"/>
    <w:rsid w:val="00D84A4F"/>
    <w:pPr>
      <w:numPr>
        <w:numId w:val="16"/>
      </w:numPr>
    </w:pPr>
  </w:style>
  <w:style w:type="table" w:customStyle="1" w:styleId="TableGrid31">
    <w:name w:val="Table Grid31"/>
    <w:basedOn w:val="a2"/>
    <w:next w:val="affb"/>
    <w:rsid w:val="00D84A4F"/>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mark">
    <w:name w:val="nomark"/>
    <w:basedOn w:val="a1"/>
    <w:rsid w:val="00D84A4F"/>
  </w:style>
  <w:style w:type="character" w:customStyle="1" w:styleId="skypetbinnertext">
    <w:name w:val="skype_tb_innertext"/>
    <w:basedOn w:val="a1"/>
    <w:rsid w:val="00D84A4F"/>
  </w:style>
  <w:style w:type="paragraph" w:customStyle="1" w:styleId="CharChar0">
    <w:name w:val="Char Char Знак Знак"/>
    <w:basedOn w:val="a0"/>
    <w:rsid w:val="00D84A4F"/>
    <w:pPr>
      <w:tabs>
        <w:tab w:val="left" w:pos="709"/>
      </w:tabs>
      <w:spacing w:after="0" w:line="240" w:lineRule="auto"/>
    </w:pPr>
    <w:rPr>
      <w:rFonts w:ascii="Tahoma" w:eastAsia="Times New Roman" w:hAnsi="Tahoma" w:cs="Times New Roman"/>
      <w:sz w:val="24"/>
      <w:szCs w:val="24"/>
      <w:lang w:val="pl-PL" w:eastAsia="pl-PL"/>
    </w:rPr>
  </w:style>
  <w:style w:type="paragraph" w:customStyle="1" w:styleId="ListParagraph2">
    <w:name w:val="List Paragraph2"/>
    <w:basedOn w:val="a0"/>
    <w:uiPriority w:val="34"/>
    <w:qFormat/>
    <w:rsid w:val="00D84A4F"/>
    <w:pPr>
      <w:ind w:left="708"/>
    </w:pPr>
    <w:rPr>
      <w:rFonts w:ascii="Calibri" w:eastAsia="Times New Roman" w:hAnsi="Calibri" w:cs="Times New Roman"/>
      <w:lang w:val="en-US"/>
    </w:rPr>
  </w:style>
  <w:style w:type="character" w:customStyle="1" w:styleId="FontStyle44">
    <w:name w:val="Font Style44"/>
    <w:rsid w:val="00D84A4F"/>
    <w:rPr>
      <w:rFonts w:ascii="Times New Roman" w:hAnsi="Times New Roman" w:cs="Times New Roman"/>
      <w:sz w:val="20"/>
      <w:szCs w:val="20"/>
    </w:rPr>
  </w:style>
  <w:style w:type="paragraph" w:customStyle="1" w:styleId="Style12">
    <w:name w:val="Style12"/>
    <w:basedOn w:val="a0"/>
    <w:rsid w:val="00D84A4F"/>
    <w:pPr>
      <w:widowControl w:val="0"/>
      <w:autoSpaceDE w:val="0"/>
      <w:autoSpaceDN w:val="0"/>
      <w:adjustRightInd w:val="0"/>
      <w:spacing w:after="0" w:line="277" w:lineRule="exact"/>
      <w:ind w:firstLine="1075"/>
      <w:jc w:val="both"/>
    </w:pPr>
    <w:rPr>
      <w:rFonts w:ascii="Times New Roman" w:eastAsia="Times New Roman" w:hAnsi="Times New Roman" w:cs="Times New Roman"/>
      <w:sz w:val="24"/>
      <w:szCs w:val="24"/>
      <w:lang w:eastAsia="bg-BG"/>
    </w:rPr>
  </w:style>
  <w:style w:type="paragraph" w:customStyle="1" w:styleId="Style17">
    <w:name w:val="Style17"/>
    <w:basedOn w:val="a0"/>
    <w:rsid w:val="00D84A4F"/>
    <w:pPr>
      <w:widowControl w:val="0"/>
      <w:autoSpaceDE w:val="0"/>
      <w:autoSpaceDN w:val="0"/>
      <w:adjustRightInd w:val="0"/>
      <w:spacing w:after="0" w:line="269" w:lineRule="exact"/>
      <w:ind w:firstLine="720"/>
    </w:pPr>
    <w:rPr>
      <w:rFonts w:ascii="Times New Roman" w:eastAsia="Times New Roman" w:hAnsi="Times New Roman" w:cs="Times New Roman"/>
      <w:sz w:val="24"/>
      <w:szCs w:val="24"/>
      <w:lang w:eastAsia="bg-BG"/>
    </w:rPr>
  </w:style>
  <w:style w:type="character" w:customStyle="1" w:styleId="FontStyle26">
    <w:name w:val="Font Style26"/>
    <w:rsid w:val="00D84A4F"/>
    <w:rPr>
      <w:rFonts w:ascii="Times New Roman" w:hAnsi="Times New Roman" w:cs="Times New Roman"/>
      <w:b/>
      <w:bCs/>
      <w:sz w:val="22"/>
      <w:szCs w:val="22"/>
    </w:rPr>
  </w:style>
  <w:style w:type="character" w:customStyle="1" w:styleId="FontStyle27">
    <w:name w:val="Font Style27"/>
    <w:rsid w:val="00D84A4F"/>
    <w:rPr>
      <w:rFonts w:ascii="Times New Roman" w:hAnsi="Times New Roman" w:cs="Times New Roman"/>
      <w:b/>
      <w:bCs/>
      <w:sz w:val="16"/>
      <w:szCs w:val="16"/>
    </w:rPr>
  </w:style>
  <w:style w:type="character" w:customStyle="1" w:styleId="FontStyle29">
    <w:name w:val="Font Style29"/>
    <w:rsid w:val="00D84A4F"/>
    <w:rPr>
      <w:rFonts w:ascii="Times New Roman" w:hAnsi="Times New Roman" w:cs="Times New Roman"/>
      <w:i/>
      <w:iCs/>
      <w:sz w:val="22"/>
      <w:szCs w:val="22"/>
    </w:rPr>
  </w:style>
  <w:style w:type="character" w:customStyle="1" w:styleId="FontStyle30">
    <w:name w:val="Font Style30"/>
    <w:rsid w:val="00D84A4F"/>
    <w:rPr>
      <w:rFonts w:ascii="Times New Roman" w:hAnsi="Times New Roman" w:cs="Times New Roman"/>
      <w:sz w:val="22"/>
      <w:szCs w:val="22"/>
    </w:rPr>
  </w:style>
  <w:style w:type="paragraph" w:customStyle="1" w:styleId="CharCharCharCharCharCharCharCharCharCharCharChar1CharCharCharCharChar">
    <w:name w:val="Char Char Char Char Char Char Char Char Char Char Char Char1 Char Char Char Char Char Знак Знак"/>
    <w:basedOn w:val="a0"/>
    <w:rsid w:val="00D84A4F"/>
    <w:pPr>
      <w:tabs>
        <w:tab w:val="left" w:pos="709"/>
      </w:tabs>
      <w:spacing w:after="0" w:line="240" w:lineRule="auto"/>
    </w:pPr>
    <w:rPr>
      <w:rFonts w:ascii="Tahoma" w:eastAsia="Times New Roman" w:hAnsi="Tahoma" w:cs="Times New Roman"/>
      <w:sz w:val="24"/>
      <w:szCs w:val="24"/>
      <w:lang w:val="pl-PL" w:eastAsia="pl-PL"/>
    </w:rPr>
  </w:style>
  <w:style w:type="numbering" w:customStyle="1" w:styleId="NoList3">
    <w:name w:val="No List3"/>
    <w:next w:val="a3"/>
    <w:uiPriority w:val="99"/>
    <w:semiHidden/>
    <w:unhideWhenUsed/>
    <w:rsid w:val="00F342B5"/>
  </w:style>
  <w:style w:type="numbering" w:customStyle="1" w:styleId="142">
    <w:name w:val="Без списък14"/>
    <w:next w:val="a3"/>
    <w:uiPriority w:val="99"/>
    <w:semiHidden/>
    <w:unhideWhenUsed/>
    <w:rsid w:val="00F342B5"/>
  </w:style>
  <w:style w:type="table" w:customStyle="1" w:styleId="TableGrid5">
    <w:name w:val="Table Grid5"/>
    <w:basedOn w:val="a2"/>
    <w:next w:val="affb"/>
    <w:uiPriority w:val="99"/>
    <w:rsid w:val="00F342B5"/>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semiHidden/>
    <w:rsid w:val="00F342B5"/>
  </w:style>
  <w:style w:type="numbering" w:customStyle="1" w:styleId="113">
    <w:name w:val="Без списък113"/>
    <w:next w:val="a3"/>
    <w:uiPriority w:val="99"/>
    <w:semiHidden/>
    <w:unhideWhenUsed/>
    <w:rsid w:val="00F342B5"/>
  </w:style>
  <w:style w:type="table" w:customStyle="1" w:styleId="143">
    <w:name w:val="Мрежа в таблица14"/>
    <w:basedOn w:val="a2"/>
    <w:next w:val="affb"/>
    <w:uiPriority w:val="59"/>
    <w:locked/>
    <w:rsid w:val="00F342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Мрежа в таблица112"/>
    <w:basedOn w:val="a2"/>
    <w:next w:val="affb"/>
    <w:uiPriority w:val="99"/>
    <w:locked/>
    <w:rsid w:val="00F342B5"/>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Мрежа в таблица23"/>
    <w:basedOn w:val="a2"/>
    <w:next w:val="affb"/>
    <w:uiPriority w:val="99"/>
    <w:locked/>
    <w:rsid w:val="00F342B5"/>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
    <w:name w:val="Без списък22"/>
    <w:next w:val="a3"/>
    <w:semiHidden/>
    <w:rsid w:val="00F342B5"/>
  </w:style>
  <w:style w:type="table" w:customStyle="1" w:styleId="322">
    <w:name w:val="Мрежа в таблица32"/>
    <w:basedOn w:val="a2"/>
    <w:next w:val="affb"/>
    <w:rsid w:val="00F342B5"/>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Без списък32"/>
    <w:next w:val="a3"/>
    <w:uiPriority w:val="99"/>
    <w:semiHidden/>
    <w:unhideWhenUsed/>
    <w:rsid w:val="00F342B5"/>
  </w:style>
  <w:style w:type="numbering" w:customStyle="1" w:styleId="1220">
    <w:name w:val="Без списък122"/>
    <w:next w:val="a3"/>
    <w:uiPriority w:val="99"/>
    <w:semiHidden/>
    <w:unhideWhenUsed/>
    <w:rsid w:val="00F342B5"/>
  </w:style>
  <w:style w:type="table" w:customStyle="1" w:styleId="420">
    <w:name w:val="Мрежа в таблица42"/>
    <w:basedOn w:val="a2"/>
    <w:next w:val="affb"/>
    <w:uiPriority w:val="99"/>
    <w:rsid w:val="00F342B5"/>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semiHidden/>
    <w:rsid w:val="00F342B5"/>
  </w:style>
  <w:style w:type="numbering" w:customStyle="1" w:styleId="1112">
    <w:name w:val="Без списък1112"/>
    <w:next w:val="a3"/>
    <w:uiPriority w:val="99"/>
    <w:semiHidden/>
    <w:unhideWhenUsed/>
    <w:rsid w:val="00F342B5"/>
  </w:style>
  <w:style w:type="table" w:customStyle="1" w:styleId="1221">
    <w:name w:val="Мрежа в таблица122"/>
    <w:basedOn w:val="a2"/>
    <w:next w:val="affb"/>
    <w:uiPriority w:val="59"/>
    <w:locked/>
    <w:rsid w:val="00F342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Мрежа в таблица212"/>
    <w:basedOn w:val="a2"/>
    <w:next w:val="affb"/>
    <w:uiPriority w:val="99"/>
    <w:locked/>
    <w:rsid w:val="00F342B5"/>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
    <w:name w:val="p"/>
    <w:basedOn w:val="a1"/>
    <w:rsid w:val="00F342B5"/>
  </w:style>
  <w:style w:type="character" w:customStyle="1" w:styleId="label2">
    <w:name w:val="label2"/>
    <w:basedOn w:val="a1"/>
    <w:rsid w:val="00F342B5"/>
  </w:style>
  <w:style w:type="character" w:customStyle="1" w:styleId="ekattev">
    <w:name w:val="ekatte_v"/>
    <w:basedOn w:val="a1"/>
    <w:rsid w:val="00F342B5"/>
  </w:style>
  <w:style w:type="character" w:customStyle="1" w:styleId="ekatten">
    <w:name w:val="ekatte_n"/>
    <w:basedOn w:val="a1"/>
    <w:rsid w:val="00F342B5"/>
  </w:style>
  <w:style w:type="character" w:customStyle="1" w:styleId="a50">
    <w:name w:val="a5"/>
    <w:basedOn w:val="a1"/>
    <w:rsid w:val="00F342B5"/>
  </w:style>
  <w:style w:type="character" w:customStyle="1" w:styleId="a60">
    <w:name w:val="a6"/>
    <w:basedOn w:val="a1"/>
    <w:rsid w:val="00F342B5"/>
  </w:style>
  <w:style w:type="character" w:customStyle="1" w:styleId="a80">
    <w:name w:val="a8"/>
    <w:basedOn w:val="a1"/>
    <w:rsid w:val="00F342B5"/>
  </w:style>
  <w:style w:type="character" w:customStyle="1" w:styleId="ekatteo">
    <w:name w:val="ekatte_o"/>
    <w:basedOn w:val="a1"/>
    <w:rsid w:val="00F342B5"/>
  </w:style>
  <w:style w:type="numbering" w:customStyle="1" w:styleId="NoList4">
    <w:name w:val="No List4"/>
    <w:next w:val="a3"/>
    <w:uiPriority w:val="99"/>
    <w:semiHidden/>
    <w:unhideWhenUsed/>
    <w:rsid w:val="0000195E"/>
  </w:style>
  <w:style w:type="numbering" w:customStyle="1" w:styleId="152">
    <w:name w:val="Без списък15"/>
    <w:next w:val="a3"/>
    <w:semiHidden/>
    <w:unhideWhenUsed/>
    <w:rsid w:val="0000195E"/>
  </w:style>
  <w:style w:type="table" w:customStyle="1" w:styleId="TableGrid6">
    <w:name w:val="Table Grid6"/>
    <w:basedOn w:val="a2"/>
    <w:next w:val="affb"/>
    <w:uiPriority w:val="99"/>
    <w:rsid w:val="0000195E"/>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semiHidden/>
    <w:rsid w:val="0000195E"/>
  </w:style>
  <w:style w:type="numbering" w:customStyle="1" w:styleId="114">
    <w:name w:val="Без списък114"/>
    <w:next w:val="a3"/>
    <w:uiPriority w:val="99"/>
    <w:semiHidden/>
    <w:unhideWhenUsed/>
    <w:rsid w:val="0000195E"/>
  </w:style>
  <w:style w:type="table" w:customStyle="1" w:styleId="153">
    <w:name w:val="Мрежа в таблица15"/>
    <w:basedOn w:val="a2"/>
    <w:next w:val="affb"/>
    <w:uiPriority w:val="59"/>
    <w:locked/>
    <w:rsid w:val="000019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Мрежа в таблица113"/>
    <w:basedOn w:val="a2"/>
    <w:next w:val="affb"/>
    <w:uiPriority w:val="99"/>
    <w:locked/>
    <w:rsid w:val="0000195E"/>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Мрежа в таблица24"/>
    <w:basedOn w:val="a2"/>
    <w:next w:val="affb"/>
    <w:uiPriority w:val="99"/>
    <w:locked/>
    <w:rsid w:val="0000195E"/>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Без списък23"/>
    <w:next w:val="a3"/>
    <w:semiHidden/>
    <w:rsid w:val="0000195E"/>
  </w:style>
  <w:style w:type="table" w:customStyle="1" w:styleId="330">
    <w:name w:val="Мрежа в таблица33"/>
    <w:basedOn w:val="a2"/>
    <w:next w:val="affb"/>
    <w:rsid w:val="0000195E"/>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Без списък33"/>
    <w:next w:val="a3"/>
    <w:uiPriority w:val="99"/>
    <w:semiHidden/>
    <w:unhideWhenUsed/>
    <w:rsid w:val="0000195E"/>
  </w:style>
  <w:style w:type="numbering" w:customStyle="1" w:styleId="1230">
    <w:name w:val="Без списък123"/>
    <w:next w:val="a3"/>
    <w:uiPriority w:val="99"/>
    <w:semiHidden/>
    <w:unhideWhenUsed/>
    <w:rsid w:val="0000195E"/>
  </w:style>
  <w:style w:type="table" w:customStyle="1" w:styleId="430">
    <w:name w:val="Мрежа в таблица43"/>
    <w:basedOn w:val="a2"/>
    <w:next w:val="affb"/>
    <w:uiPriority w:val="99"/>
    <w:rsid w:val="0000195E"/>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3"/>
    <w:semiHidden/>
    <w:rsid w:val="0000195E"/>
  </w:style>
  <w:style w:type="numbering" w:customStyle="1" w:styleId="1113">
    <w:name w:val="Без списък1113"/>
    <w:next w:val="a3"/>
    <w:uiPriority w:val="99"/>
    <w:semiHidden/>
    <w:unhideWhenUsed/>
    <w:rsid w:val="0000195E"/>
  </w:style>
  <w:style w:type="table" w:customStyle="1" w:styleId="1231">
    <w:name w:val="Мрежа в таблица123"/>
    <w:basedOn w:val="a2"/>
    <w:next w:val="affb"/>
    <w:uiPriority w:val="59"/>
    <w:locked/>
    <w:rsid w:val="000019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Мрежа в таблица213"/>
    <w:basedOn w:val="a2"/>
    <w:next w:val="affb"/>
    <w:uiPriority w:val="99"/>
    <w:locked/>
    <w:rsid w:val="0000195E"/>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2"/>
    <w:next w:val="affb"/>
    <w:rsid w:val="0000195E"/>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2"/>
    <w:next w:val="affb"/>
    <w:rsid w:val="0000195E"/>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Мрежа в таблица52"/>
    <w:basedOn w:val="a2"/>
    <w:next w:val="affb"/>
    <w:uiPriority w:val="99"/>
    <w:rsid w:val="0000195E"/>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2"/>
    <w:next w:val="affb"/>
    <w:rsid w:val="0000195E"/>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Без списък41"/>
    <w:next w:val="a3"/>
    <w:uiPriority w:val="99"/>
    <w:semiHidden/>
    <w:unhideWhenUsed/>
    <w:rsid w:val="0000195E"/>
  </w:style>
  <w:style w:type="numbering" w:customStyle="1" w:styleId="NoList121">
    <w:name w:val="No List121"/>
    <w:next w:val="a3"/>
    <w:uiPriority w:val="99"/>
    <w:semiHidden/>
    <w:unhideWhenUsed/>
    <w:rsid w:val="0000195E"/>
  </w:style>
  <w:style w:type="table" w:customStyle="1" w:styleId="610">
    <w:name w:val="Мрежа в таблица61"/>
    <w:basedOn w:val="a2"/>
    <w:next w:val="affb"/>
    <w:uiPriority w:val="59"/>
    <w:rsid w:val="000019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Мрежа в таблица71"/>
    <w:basedOn w:val="a2"/>
    <w:next w:val="affb"/>
    <w:uiPriority w:val="59"/>
    <w:rsid w:val="000019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semiHidden/>
    <w:unhideWhenUsed/>
    <w:rsid w:val="0000195E"/>
  </w:style>
  <w:style w:type="numbering" w:customStyle="1" w:styleId="1310">
    <w:name w:val="Без списък131"/>
    <w:next w:val="a3"/>
    <w:semiHidden/>
    <w:rsid w:val="0000195E"/>
  </w:style>
  <w:style w:type="table" w:customStyle="1" w:styleId="TableGrid41">
    <w:name w:val="Table Grid41"/>
    <w:basedOn w:val="a2"/>
    <w:next w:val="affb"/>
    <w:rsid w:val="0000195E"/>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a3"/>
    <w:uiPriority w:val="99"/>
    <w:semiHidden/>
    <w:unhideWhenUsed/>
    <w:rsid w:val="0000195E"/>
  </w:style>
  <w:style w:type="numbering" w:customStyle="1" w:styleId="1410">
    <w:name w:val="Без списък141"/>
    <w:next w:val="a3"/>
    <w:semiHidden/>
    <w:rsid w:val="0000195E"/>
  </w:style>
  <w:style w:type="table" w:customStyle="1" w:styleId="TableGrid51">
    <w:name w:val="Table Grid51"/>
    <w:basedOn w:val="a2"/>
    <w:next w:val="affb"/>
    <w:rsid w:val="0000195E"/>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a3"/>
    <w:uiPriority w:val="99"/>
    <w:semiHidden/>
    <w:unhideWhenUsed/>
    <w:rsid w:val="0000195E"/>
  </w:style>
  <w:style w:type="numbering" w:customStyle="1" w:styleId="1510">
    <w:name w:val="Без списък151"/>
    <w:next w:val="a3"/>
    <w:semiHidden/>
    <w:rsid w:val="0000195E"/>
  </w:style>
  <w:style w:type="table" w:customStyle="1" w:styleId="TableGrid61">
    <w:name w:val="Table Grid61"/>
    <w:basedOn w:val="a2"/>
    <w:next w:val="affb"/>
    <w:rsid w:val="0000195E"/>
    <w:pPr>
      <w:spacing w:after="0" w:line="240" w:lineRule="auto"/>
    </w:pPr>
    <w:rPr>
      <w:rFonts w:ascii="Times New Roman" w:eastAsia="Times New Roman" w:hAnsi="Times New Roman" w:cs="Times New Roman"/>
      <w:sz w:val="20"/>
      <w:szCs w:val="20"/>
      <w:lang w:val="en-US"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лавие 5 Знак"/>
    <w:basedOn w:val="a1"/>
    <w:link w:val="5"/>
    <w:rsid w:val="00021945"/>
    <w:rPr>
      <w:rFonts w:ascii="Cambria" w:eastAsia="Times New Roman" w:hAnsi="Cambria" w:cs="Times New Roman"/>
      <w:color w:val="243F60"/>
      <w:sz w:val="20"/>
      <w:szCs w:val="20"/>
    </w:rPr>
  </w:style>
  <w:style w:type="character" w:customStyle="1" w:styleId="70">
    <w:name w:val="Заглавие 7 Знак"/>
    <w:basedOn w:val="a1"/>
    <w:link w:val="7"/>
    <w:rsid w:val="00021945"/>
    <w:rPr>
      <w:rFonts w:ascii="Cambria" w:eastAsia="Times New Roman" w:hAnsi="Cambria" w:cs="Times New Roman"/>
      <w:i/>
      <w:iCs/>
      <w:color w:val="404040"/>
      <w:sz w:val="20"/>
      <w:szCs w:val="20"/>
    </w:rPr>
  </w:style>
  <w:style w:type="character" w:customStyle="1" w:styleId="90">
    <w:name w:val="Заглавие 9 Знак"/>
    <w:basedOn w:val="a1"/>
    <w:link w:val="9"/>
    <w:rsid w:val="00021945"/>
    <w:rPr>
      <w:rFonts w:ascii="Arial" w:eastAsia="Times New Roman" w:hAnsi="Arial" w:cs="Arial"/>
      <w:lang w:eastAsia="bg-BG"/>
    </w:rPr>
  </w:style>
  <w:style w:type="paragraph" w:customStyle="1" w:styleId="NoSpacing1">
    <w:name w:val="No Spacing1"/>
    <w:uiPriority w:val="99"/>
    <w:rsid w:val="00021945"/>
    <w:pPr>
      <w:spacing w:after="0" w:line="240" w:lineRule="auto"/>
    </w:pPr>
    <w:rPr>
      <w:rFonts w:ascii="Calibri" w:eastAsia="Calibri" w:hAnsi="Calibri" w:cs="Calibri"/>
      <w:lang w:val="en-US"/>
    </w:rPr>
  </w:style>
  <w:style w:type="character" w:customStyle="1" w:styleId="CharChar8">
    <w:name w:val="Char Char8"/>
    <w:rsid w:val="00021945"/>
    <w:rPr>
      <w:rFonts w:ascii="ExcelciorCyr" w:hAnsi="ExcelciorCyr" w:cs="ExcelciorCyr"/>
      <w:sz w:val="28"/>
      <w:szCs w:val="28"/>
      <w:lang w:val="bg-BG" w:eastAsia="bg-BG"/>
    </w:rPr>
  </w:style>
  <w:style w:type="character" w:customStyle="1" w:styleId="CharChar7">
    <w:name w:val="Char Char7"/>
    <w:rsid w:val="00021945"/>
    <w:rPr>
      <w:rFonts w:ascii="Tahoma" w:hAnsi="Tahoma" w:cs="Tahoma"/>
      <w:sz w:val="24"/>
      <w:szCs w:val="24"/>
      <w:lang w:val="bg-BG" w:eastAsia="bg-BG"/>
    </w:rPr>
  </w:style>
  <w:style w:type="paragraph" w:customStyle="1" w:styleId="CharChar1Char">
    <w:name w:val="Char Char1 Char"/>
    <w:basedOn w:val="a0"/>
    <w:rsid w:val="00021945"/>
    <w:pPr>
      <w:spacing w:after="160" w:line="240" w:lineRule="exact"/>
    </w:pPr>
    <w:rPr>
      <w:rFonts w:ascii="Tahoma" w:eastAsia="Times New Roman" w:hAnsi="Tahoma" w:cs="Times New Roman"/>
      <w:sz w:val="20"/>
      <w:szCs w:val="20"/>
    </w:rPr>
  </w:style>
  <w:style w:type="paragraph" w:customStyle="1" w:styleId="CharCharChar1Char">
    <w:name w:val="Char Char Char1 Char"/>
    <w:basedOn w:val="a0"/>
    <w:rsid w:val="00021945"/>
    <w:pPr>
      <w:tabs>
        <w:tab w:val="left" w:pos="709"/>
      </w:tabs>
      <w:spacing w:after="0" w:line="240" w:lineRule="auto"/>
    </w:pPr>
    <w:rPr>
      <w:rFonts w:ascii="Tahoma" w:eastAsia="Times New Roman" w:hAnsi="Tahoma" w:cs="Times New Roman"/>
      <w:sz w:val="24"/>
      <w:szCs w:val="24"/>
      <w:lang w:val="pl-PL" w:eastAsia="pl-PL"/>
    </w:rPr>
  </w:style>
  <w:style w:type="character" w:styleId="afff9">
    <w:name w:val="Emphasis"/>
    <w:qFormat/>
    <w:rsid w:val="00021945"/>
    <w:rPr>
      <w:i/>
      <w:iCs/>
    </w:rPr>
  </w:style>
  <w:style w:type="paragraph" w:customStyle="1" w:styleId="CharCharCharCharCharCharCharCharCharCharCharCharCharCharCharChar0">
    <w:name w:val="Char Char Char Char Char Char Char Char Char Char Char Char Char Char Char Char"/>
    <w:basedOn w:val="a0"/>
    <w:rsid w:val="00021945"/>
    <w:pPr>
      <w:tabs>
        <w:tab w:val="left" w:pos="709"/>
      </w:tabs>
      <w:spacing w:after="0" w:line="240" w:lineRule="auto"/>
    </w:pPr>
    <w:rPr>
      <w:rFonts w:ascii="Tahoma" w:eastAsia="Times New Roman" w:hAnsi="Tahoma" w:cs="Times New Roman"/>
      <w:sz w:val="24"/>
      <w:szCs w:val="24"/>
      <w:lang w:val="pl-PL" w:eastAsia="pl-PL"/>
    </w:rPr>
  </w:style>
  <w:style w:type="paragraph" w:customStyle="1" w:styleId="afffa">
    <w:name w:val="Стил"/>
    <w:rsid w:val="00021945"/>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character" w:customStyle="1" w:styleId="FontStyle14">
    <w:name w:val="Font Style14"/>
    <w:rsid w:val="00021945"/>
    <w:rPr>
      <w:rFonts w:ascii="Times New Roman" w:hAnsi="Times New Roman" w:cs="Times New Roman" w:hint="default"/>
      <w:b/>
      <w:bCs/>
      <w:spacing w:val="10"/>
      <w:sz w:val="22"/>
      <w:szCs w:val="22"/>
    </w:rPr>
  </w:style>
  <w:style w:type="paragraph" w:customStyle="1" w:styleId="WW-Default">
    <w:name w:val="WW-Default"/>
    <w:rsid w:val="0002194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0"/>
    <w:rsid w:val="00021945"/>
    <w:pPr>
      <w:tabs>
        <w:tab w:val="left" w:pos="709"/>
      </w:tabs>
      <w:spacing w:after="0" w:line="240" w:lineRule="auto"/>
    </w:pPr>
    <w:rPr>
      <w:rFonts w:ascii="Tahoma" w:eastAsia="Times New Roman" w:hAnsi="Tahoma" w:cs="Times New Roman"/>
      <w:sz w:val="24"/>
      <w:szCs w:val="24"/>
      <w:lang w:val="pl-PL" w:eastAsia="pl-PL"/>
    </w:rPr>
  </w:style>
  <w:style w:type="table" w:styleId="1f1">
    <w:name w:val="Table 3D effects 1"/>
    <w:basedOn w:val="a2"/>
    <w:rsid w:val="00021945"/>
    <w:pPr>
      <w:spacing w:after="0" w:line="240" w:lineRule="auto"/>
    </w:pPr>
    <w:rPr>
      <w:rFonts w:ascii="Times New Roman" w:eastAsia="Times New Roman" w:hAnsi="Times New Roman" w:cs="Times New Roman"/>
      <w:sz w:val="20"/>
      <w:szCs w:val="20"/>
      <w:lang w:eastAsia="bg-BG"/>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a">
    <w:name w:val="Table 3D effects 2"/>
    <w:basedOn w:val="a2"/>
    <w:rsid w:val="00021945"/>
    <w:pPr>
      <w:spacing w:after="0" w:line="240" w:lineRule="auto"/>
    </w:pPr>
    <w:rPr>
      <w:rFonts w:ascii="Times New Roman" w:eastAsia="Times New Roman" w:hAnsi="Times New Roman" w:cs="Times New Roman"/>
      <w:sz w:val="20"/>
      <w:szCs w:val="20"/>
      <w:lang w:eastAsia="bg-BG"/>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2">
    <w:name w:val="Table 3D effects 3"/>
    <w:basedOn w:val="a2"/>
    <w:rsid w:val="00021945"/>
    <w:pPr>
      <w:spacing w:after="0" w:line="240" w:lineRule="auto"/>
    </w:pPr>
    <w:rPr>
      <w:rFonts w:ascii="Times New Roman" w:eastAsia="Times New Roman" w:hAnsi="Times New Roman" w:cs="Times New Roman"/>
      <w:sz w:val="20"/>
      <w:szCs w:val="20"/>
      <w:lang w:eastAsia="bg-BG"/>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2">
    <w:name w:val="Table Classic 1"/>
    <w:basedOn w:val="a2"/>
    <w:rsid w:val="00021945"/>
    <w:pPr>
      <w:spacing w:after="0" w:line="240" w:lineRule="auto"/>
    </w:pPr>
    <w:rPr>
      <w:rFonts w:ascii="Times New Roman" w:eastAsia="Times New Roman" w:hAnsi="Times New Roman" w:cs="Times New Roman"/>
      <w:sz w:val="20"/>
      <w:szCs w:val="20"/>
      <w:lan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lassic 2"/>
    <w:basedOn w:val="a2"/>
    <w:rsid w:val="00021945"/>
    <w:pPr>
      <w:spacing w:after="0" w:line="240" w:lineRule="auto"/>
    </w:pPr>
    <w:rPr>
      <w:rFonts w:ascii="Times New Roman" w:eastAsia="Times New Roman" w:hAnsi="Times New Roman" w:cs="Times New Roman"/>
      <w:sz w:val="20"/>
      <w:szCs w:val="20"/>
      <w:lang w:eastAsia="bg-BG"/>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Char12CharCharCharChar">
    <w:name w:val="Char12 Char Char Char Char"/>
    <w:basedOn w:val="a0"/>
    <w:rsid w:val="00021945"/>
    <w:pPr>
      <w:tabs>
        <w:tab w:val="left" w:pos="709"/>
      </w:tabs>
      <w:spacing w:after="0" w:line="240" w:lineRule="auto"/>
    </w:pPr>
    <w:rPr>
      <w:rFonts w:ascii="Tahoma" w:eastAsia="Times New Roman" w:hAnsi="Tahoma" w:cs="Times New Roman"/>
      <w:sz w:val="24"/>
      <w:szCs w:val="24"/>
      <w:lang w:val="pl-PL" w:eastAsia="pl-PL"/>
    </w:rPr>
  </w:style>
  <w:style w:type="numbering" w:customStyle="1" w:styleId="NoList1111">
    <w:name w:val="No List1111"/>
    <w:next w:val="a3"/>
    <w:semiHidden/>
    <w:rsid w:val="00021945"/>
  </w:style>
  <w:style w:type="table" w:customStyle="1" w:styleId="Table3Deffects11">
    <w:name w:val="Table 3D effects 11"/>
    <w:basedOn w:val="a2"/>
    <w:next w:val="1f1"/>
    <w:rsid w:val="00021945"/>
    <w:pPr>
      <w:spacing w:after="0" w:line="240" w:lineRule="auto"/>
    </w:pPr>
    <w:rPr>
      <w:rFonts w:ascii="Times New Roman" w:eastAsia="Times New Roman" w:hAnsi="Times New Roman" w:cs="Times New Roman"/>
      <w:sz w:val="20"/>
      <w:szCs w:val="20"/>
      <w:lang w:eastAsia="bg-BG"/>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a2"/>
    <w:next w:val="2fa"/>
    <w:rsid w:val="00021945"/>
    <w:pPr>
      <w:spacing w:after="0" w:line="240" w:lineRule="auto"/>
    </w:pPr>
    <w:rPr>
      <w:rFonts w:ascii="Times New Roman" w:eastAsia="Times New Roman" w:hAnsi="Times New Roman" w:cs="Times New Roman"/>
      <w:sz w:val="20"/>
      <w:szCs w:val="20"/>
      <w:lang w:eastAsia="bg-BG"/>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a2"/>
    <w:next w:val="3f2"/>
    <w:rsid w:val="00021945"/>
    <w:pPr>
      <w:spacing w:after="0" w:line="240" w:lineRule="auto"/>
    </w:pPr>
    <w:rPr>
      <w:rFonts w:ascii="Times New Roman" w:eastAsia="Times New Roman" w:hAnsi="Times New Roman" w:cs="Times New Roman"/>
      <w:sz w:val="20"/>
      <w:szCs w:val="20"/>
      <w:lang w:eastAsia="bg-BG"/>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a2"/>
    <w:next w:val="1f2"/>
    <w:rsid w:val="00021945"/>
    <w:pPr>
      <w:spacing w:after="0" w:line="240" w:lineRule="auto"/>
    </w:pPr>
    <w:rPr>
      <w:rFonts w:ascii="Times New Roman" w:eastAsia="Times New Roman" w:hAnsi="Times New Roman" w:cs="Times New Roman"/>
      <w:sz w:val="20"/>
      <w:szCs w:val="20"/>
      <w:lan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a2"/>
    <w:next w:val="2fb"/>
    <w:rsid w:val="00021945"/>
    <w:pPr>
      <w:spacing w:after="0" w:line="240" w:lineRule="auto"/>
    </w:pPr>
    <w:rPr>
      <w:rFonts w:ascii="Times New Roman" w:eastAsia="Times New Roman" w:hAnsi="Times New Roman" w:cs="Times New Roman"/>
      <w:sz w:val="20"/>
      <w:szCs w:val="20"/>
      <w:lang w:eastAsia="bg-BG"/>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BookAntiqua10pt0pt">
    <w:name w:val="Основен текст + Book Antiqua;10 pt;Удебелен;Курсив;Разредка 0 pt"/>
    <w:rsid w:val="00021945"/>
    <w:rPr>
      <w:rFonts w:ascii="Book Antiqua" w:eastAsia="Book Antiqua" w:hAnsi="Book Antiqua" w:cs="Book Antiqua"/>
      <w:b/>
      <w:bCs/>
      <w:i/>
      <w:iCs/>
      <w:smallCaps w:val="0"/>
      <w:strike w:val="0"/>
      <w:color w:val="000000"/>
      <w:spacing w:val="0"/>
      <w:w w:val="100"/>
      <w:position w:val="0"/>
      <w:sz w:val="20"/>
      <w:szCs w:val="20"/>
      <w:u w:val="none"/>
      <w:shd w:val="clear" w:color="auto" w:fill="FFFFFF"/>
      <w:lang w:val="bg-BG" w:eastAsia="bg-BG" w:bidi="bg-BG"/>
    </w:rPr>
  </w:style>
  <w:style w:type="table" w:customStyle="1" w:styleId="86">
    <w:name w:val="Мрежа в таблица8"/>
    <w:basedOn w:val="a2"/>
    <w:next w:val="affb"/>
    <w:uiPriority w:val="59"/>
    <w:rsid w:val="00021945"/>
    <w:pPr>
      <w:spacing w:after="0" w:line="240" w:lineRule="auto"/>
    </w:pPr>
    <w:rPr>
      <w:rFonts w:ascii="Calibri" w:eastAsia="Times New Roman" w:hAnsi="Calibri" w:cs="Times New Roman"/>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
    <w:name w:val="Мрежа в таблица9"/>
    <w:basedOn w:val="a2"/>
    <w:next w:val="affb"/>
    <w:uiPriority w:val="59"/>
    <w:rsid w:val="00021945"/>
    <w:pPr>
      <w:spacing w:after="0" w:line="240" w:lineRule="auto"/>
    </w:pPr>
    <w:rPr>
      <w:rFonts w:ascii="Calibri" w:eastAsia="Times New Roman" w:hAnsi="Calibri" w:cs="Times New Roman"/>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021945"/>
    <w:rPr>
      <w:rFonts w:ascii="Times New Roman" w:hAnsi="Times New Roman" w:cs="Times New Roman"/>
      <w:sz w:val="14"/>
      <w:szCs w:val="14"/>
    </w:rPr>
  </w:style>
  <w:style w:type="numbering" w:customStyle="1" w:styleId="NoList5">
    <w:name w:val="No List5"/>
    <w:next w:val="a3"/>
    <w:uiPriority w:val="99"/>
    <w:semiHidden/>
    <w:unhideWhenUsed/>
    <w:rsid w:val="00135C37"/>
  </w:style>
  <w:style w:type="numbering" w:customStyle="1" w:styleId="162">
    <w:name w:val="Без списък16"/>
    <w:next w:val="a3"/>
    <w:uiPriority w:val="99"/>
    <w:semiHidden/>
    <w:unhideWhenUsed/>
    <w:rsid w:val="00135C37"/>
  </w:style>
  <w:style w:type="table" w:customStyle="1" w:styleId="TableGrid7">
    <w:name w:val="Table Grid7"/>
    <w:basedOn w:val="a2"/>
    <w:next w:val="affb"/>
    <w:uiPriority w:val="99"/>
    <w:rsid w:val="00135C37"/>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semiHidden/>
    <w:rsid w:val="00135C37"/>
  </w:style>
  <w:style w:type="numbering" w:customStyle="1" w:styleId="115">
    <w:name w:val="Без списък115"/>
    <w:next w:val="a3"/>
    <w:uiPriority w:val="99"/>
    <w:semiHidden/>
    <w:unhideWhenUsed/>
    <w:rsid w:val="00135C37"/>
  </w:style>
  <w:style w:type="table" w:customStyle="1" w:styleId="163">
    <w:name w:val="Мрежа в таблица16"/>
    <w:basedOn w:val="a2"/>
    <w:next w:val="affb"/>
    <w:uiPriority w:val="59"/>
    <w:locked/>
    <w:rsid w:val="00135C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Мрежа в таблица114"/>
    <w:basedOn w:val="a2"/>
    <w:next w:val="affb"/>
    <w:uiPriority w:val="99"/>
    <w:locked/>
    <w:rsid w:val="00135C37"/>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Мрежа в таблица25"/>
    <w:basedOn w:val="a2"/>
    <w:next w:val="affb"/>
    <w:uiPriority w:val="99"/>
    <w:locked/>
    <w:rsid w:val="00135C37"/>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5">
    <w:name w:val="Без списък24"/>
    <w:next w:val="a3"/>
    <w:semiHidden/>
    <w:rsid w:val="00135C37"/>
  </w:style>
  <w:style w:type="table" w:customStyle="1" w:styleId="340">
    <w:name w:val="Мрежа в таблица34"/>
    <w:basedOn w:val="a2"/>
    <w:next w:val="affb"/>
    <w:rsid w:val="00135C37"/>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Без списък34"/>
    <w:next w:val="a3"/>
    <w:uiPriority w:val="99"/>
    <w:semiHidden/>
    <w:unhideWhenUsed/>
    <w:rsid w:val="00135C37"/>
  </w:style>
  <w:style w:type="numbering" w:customStyle="1" w:styleId="124">
    <w:name w:val="Без списък124"/>
    <w:next w:val="a3"/>
    <w:uiPriority w:val="99"/>
    <w:semiHidden/>
    <w:unhideWhenUsed/>
    <w:rsid w:val="00135C37"/>
  </w:style>
  <w:style w:type="table" w:customStyle="1" w:styleId="440">
    <w:name w:val="Мрежа в таблица44"/>
    <w:basedOn w:val="a2"/>
    <w:next w:val="affb"/>
    <w:uiPriority w:val="99"/>
    <w:rsid w:val="00135C37"/>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semiHidden/>
    <w:rsid w:val="00135C37"/>
  </w:style>
  <w:style w:type="numbering" w:customStyle="1" w:styleId="1114">
    <w:name w:val="Без списък1114"/>
    <w:next w:val="a3"/>
    <w:uiPriority w:val="99"/>
    <w:semiHidden/>
    <w:unhideWhenUsed/>
    <w:rsid w:val="00135C37"/>
  </w:style>
  <w:style w:type="table" w:customStyle="1" w:styleId="1240">
    <w:name w:val="Мрежа в таблица124"/>
    <w:basedOn w:val="a2"/>
    <w:next w:val="affb"/>
    <w:uiPriority w:val="59"/>
    <w:locked/>
    <w:rsid w:val="00135C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Мрежа в таблица214"/>
    <w:basedOn w:val="a2"/>
    <w:next w:val="affb"/>
    <w:uiPriority w:val="99"/>
    <w:locked/>
    <w:rsid w:val="00135C37"/>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2"/>
    <w:next w:val="affb"/>
    <w:rsid w:val="00135C37"/>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2"/>
    <w:next w:val="affb"/>
    <w:rsid w:val="00135C37"/>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Мрежа в таблица53"/>
    <w:basedOn w:val="a2"/>
    <w:next w:val="affb"/>
    <w:uiPriority w:val="99"/>
    <w:rsid w:val="00135C37"/>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2"/>
    <w:next w:val="affb"/>
    <w:rsid w:val="00135C37"/>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Без списък42"/>
    <w:next w:val="a3"/>
    <w:uiPriority w:val="99"/>
    <w:semiHidden/>
    <w:unhideWhenUsed/>
    <w:rsid w:val="00135C37"/>
  </w:style>
  <w:style w:type="numbering" w:customStyle="1" w:styleId="NoList122">
    <w:name w:val="No List122"/>
    <w:next w:val="a3"/>
    <w:uiPriority w:val="99"/>
    <w:semiHidden/>
    <w:unhideWhenUsed/>
    <w:rsid w:val="00135C37"/>
  </w:style>
  <w:style w:type="table" w:customStyle="1" w:styleId="620">
    <w:name w:val="Мрежа в таблица62"/>
    <w:basedOn w:val="a2"/>
    <w:next w:val="affb"/>
    <w:uiPriority w:val="59"/>
    <w:rsid w:val="00135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Мрежа в таблица72"/>
    <w:basedOn w:val="a2"/>
    <w:next w:val="affb"/>
    <w:uiPriority w:val="59"/>
    <w:rsid w:val="00135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135C37"/>
  </w:style>
  <w:style w:type="numbering" w:customStyle="1" w:styleId="NoList6">
    <w:name w:val="No List6"/>
    <w:next w:val="a3"/>
    <w:uiPriority w:val="99"/>
    <w:semiHidden/>
    <w:unhideWhenUsed/>
    <w:rsid w:val="00135C37"/>
  </w:style>
  <w:style w:type="numbering" w:customStyle="1" w:styleId="172">
    <w:name w:val="Без списък17"/>
    <w:next w:val="a3"/>
    <w:uiPriority w:val="99"/>
    <w:semiHidden/>
    <w:unhideWhenUsed/>
    <w:rsid w:val="00135C37"/>
  </w:style>
  <w:style w:type="table" w:customStyle="1" w:styleId="TableGrid8">
    <w:name w:val="Table Grid8"/>
    <w:basedOn w:val="a2"/>
    <w:next w:val="affb"/>
    <w:uiPriority w:val="99"/>
    <w:rsid w:val="00135C37"/>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3"/>
    <w:semiHidden/>
    <w:rsid w:val="00135C37"/>
  </w:style>
  <w:style w:type="numbering" w:customStyle="1" w:styleId="116">
    <w:name w:val="Без списък116"/>
    <w:next w:val="a3"/>
    <w:uiPriority w:val="99"/>
    <w:semiHidden/>
    <w:unhideWhenUsed/>
    <w:rsid w:val="00135C37"/>
  </w:style>
  <w:style w:type="table" w:customStyle="1" w:styleId="173">
    <w:name w:val="Мрежа в таблица17"/>
    <w:basedOn w:val="a2"/>
    <w:next w:val="affb"/>
    <w:uiPriority w:val="59"/>
    <w:locked/>
    <w:rsid w:val="00135C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Мрежа в таблица115"/>
    <w:basedOn w:val="a2"/>
    <w:next w:val="affb"/>
    <w:uiPriority w:val="99"/>
    <w:locked/>
    <w:rsid w:val="00135C37"/>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Мрежа в таблица26"/>
    <w:basedOn w:val="a2"/>
    <w:next w:val="affb"/>
    <w:uiPriority w:val="99"/>
    <w:locked/>
    <w:rsid w:val="00135C37"/>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3">
    <w:name w:val="Без списък25"/>
    <w:next w:val="a3"/>
    <w:semiHidden/>
    <w:rsid w:val="00135C37"/>
  </w:style>
  <w:style w:type="table" w:customStyle="1" w:styleId="350">
    <w:name w:val="Мрежа в таблица35"/>
    <w:basedOn w:val="a2"/>
    <w:next w:val="affb"/>
    <w:rsid w:val="00135C37"/>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Без списък35"/>
    <w:next w:val="a3"/>
    <w:uiPriority w:val="99"/>
    <w:semiHidden/>
    <w:unhideWhenUsed/>
    <w:rsid w:val="00135C37"/>
  </w:style>
  <w:style w:type="numbering" w:customStyle="1" w:styleId="125">
    <w:name w:val="Без списък125"/>
    <w:next w:val="a3"/>
    <w:uiPriority w:val="99"/>
    <w:semiHidden/>
    <w:unhideWhenUsed/>
    <w:rsid w:val="00135C37"/>
  </w:style>
  <w:style w:type="table" w:customStyle="1" w:styleId="450">
    <w:name w:val="Мрежа в таблица45"/>
    <w:basedOn w:val="a2"/>
    <w:next w:val="affb"/>
    <w:uiPriority w:val="99"/>
    <w:rsid w:val="00135C37"/>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semiHidden/>
    <w:rsid w:val="00135C37"/>
  </w:style>
  <w:style w:type="numbering" w:customStyle="1" w:styleId="1115">
    <w:name w:val="Без списък1115"/>
    <w:next w:val="a3"/>
    <w:uiPriority w:val="99"/>
    <w:semiHidden/>
    <w:unhideWhenUsed/>
    <w:rsid w:val="00135C37"/>
  </w:style>
  <w:style w:type="table" w:customStyle="1" w:styleId="1250">
    <w:name w:val="Мрежа в таблица125"/>
    <w:basedOn w:val="a2"/>
    <w:next w:val="affb"/>
    <w:uiPriority w:val="59"/>
    <w:locked/>
    <w:rsid w:val="00135C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Мрежа в таблица215"/>
    <w:basedOn w:val="a2"/>
    <w:next w:val="affb"/>
    <w:uiPriority w:val="99"/>
    <w:locked/>
    <w:rsid w:val="00135C37"/>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2"/>
    <w:next w:val="affb"/>
    <w:rsid w:val="00135C37"/>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2"/>
    <w:next w:val="affb"/>
    <w:rsid w:val="00135C37"/>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Мрежа в таблица54"/>
    <w:basedOn w:val="a2"/>
    <w:next w:val="affb"/>
    <w:uiPriority w:val="99"/>
    <w:rsid w:val="00135C37"/>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2"/>
    <w:next w:val="affb"/>
    <w:rsid w:val="00135C37"/>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Без списък43"/>
    <w:next w:val="a3"/>
    <w:uiPriority w:val="99"/>
    <w:semiHidden/>
    <w:unhideWhenUsed/>
    <w:rsid w:val="00135C37"/>
  </w:style>
  <w:style w:type="numbering" w:customStyle="1" w:styleId="NoList123">
    <w:name w:val="No List123"/>
    <w:next w:val="a3"/>
    <w:uiPriority w:val="99"/>
    <w:semiHidden/>
    <w:unhideWhenUsed/>
    <w:rsid w:val="00135C37"/>
  </w:style>
  <w:style w:type="table" w:customStyle="1" w:styleId="630">
    <w:name w:val="Мрежа в таблица63"/>
    <w:basedOn w:val="a2"/>
    <w:next w:val="affb"/>
    <w:uiPriority w:val="59"/>
    <w:rsid w:val="00135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Мрежа в таблица73"/>
    <w:basedOn w:val="a2"/>
    <w:next w:val="affb"/>
    <w:uiPriority w:val="59"/>
    <w:rsid w:val="00135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a3"/>
    <w:uiPriority w:val="99"/>
    <w:semiHidden/>
    <w:unhideWhenUsed/>
    <w:rsid w:val="00135C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746284">
      <w:bodyDiv w:val="1"/>
      <w:marLeft w:val="0"/>
      <w:marRight w:val="0"/>
      <w:marTop w:val="0"/>
      <w:marBottom w:val="0"/>
      <w:divBdr>
        <w:top w:val="none" w:sz="0" w:space="0" w:color="auto"/>
        <w:left w:val="none" w:sz="0" w:space="0" w:color="auto"/>
        <w:bottom w:val="none" w:sz="0" w:space="0" w:color="auto"/>
        <w:right w:val="none" w:sz="0" w:space="0" w:color="auto"/>
      </w:divBdr>
    </w:div>
    <w:div w:id="229000119">
      <w:bodyDiv w:val="1"/>
      <w:marLeft w:val="0"/>
      <w:marRight w:val="0"/>
      <w:marTop w:val="0"/>
      <w:marBottom w:val="0"/>
      <w:divBdr>
        <w:top w:val="none" w:sz="0" w:space="0" w:color="auto"/>
        <w:left w:val="none" w:sz="0" w:space="0" w:color="auto"/>
        <w:bottom w:val="none" w:sz="0" w:space="0" w:color="auto"/>
        <w:right w:val="none" w:sz="0" w:space="0" w:color="auto"/>
      </w:divBdr>
    </w:div>
    <w:div w:id="401173612">
      <w:bodyDiv w:val="1"/>
      <w:marLeft w:val="0"/>
      <w:marRight w:val="0"/>
      <w:marTop w:val="0"/>
      <w:marBottom w:val="0"/>
      <w:divBdr>
        <w:top w:val="none" w:sz="0" w:space="0" w:color="auto"/>
        <w:left w:val="none" w:sz="0" w:space="0" w:color="auto"/>
        <w:bottom w:val="none" w:sz="0" w:space="0" w:color="auto"/>
        <w:right w:val="none" w:sz="0" w:space="0" w:color="auto"/>
      </w:divBdr>
    </w:div>
    <w:div w:id="503907377">
      <w:bodyDiv w:val="1"/>
      <w:marLeft w:val="0"/>
      <w:marRight w:val="0"/>
      <w:marTop w:val="0"/>
      <w:marBottom w:val="0"/>
      <w:divBdr>
        <w:top w:val="none" w:sz="0" w:space="0" w:color="auto"/>
        <w:left w:val="none" w:sz="0" w:space="0" w:color="auto"/>
        <w:bottom w:val="none" w:sz="0" w:space="0" w:color="auto"/>
        <w:right w:val="none" w:sz="0" w:space="0" w:color="auto"/>
      </w:divBdr>
    </w:div>
    <w:div w:id="556865794">
      <w:bodyDiv w:val="1"/>
      <w:marLeft w:val="0"/>
      <w:marRight w:val="0"/>
      <w:marTop w:val="0"/>
      <w:marBottom w:val="0"/>
      <w:divBdr>
        <w:top w:val="none" w:sz="0" w:space="0" w:color="auto"/>
        <w:left w:val="none" w:sz="0" w:space="0" w:color="auto"/>
        <w:bottom w:val="none" w:sz="0" w:space="0" w:color="auto"/>
        <w:right w:val="none" w:sz="0" w:space="0" w:color="auto"/>
      </w:divBdr>
    </w:div>
    <w:div w:id="742408942">
      <w:bodyDiv w:val="1"/>
      <w:marLeft w:val="0"/>
      <w:marRight w:val="0"/>
      <w:marTop w:val="0"/>
      <w:marBottom w:val="0"/>
      <w:divBdr>
        <w:top w:val="none" w:sz="0" w:space="0" w:color="auto"/>
        <w:left w:val="none" w:sz="0" w:space="0" w:color="auto"/>
        <w:bottom w:val="none" w:sz="0" w:space="0" w:color="auto"/>
        <w:right w:val="none" w:sz="0" w:space="0" w:color="auto"/>
      </w:divBdr>
    </w:div>
    <w:div w:id="755250710">
      <w:bodyDiv w:val="1"/>
      <w:marLeft w:val="0"/>
      <w:marRight w:val="0"/>
      <w:marTop w:val="0"/>
      <w:marBottom w:val="0"/>
      <w:divBdr>
        <w:top w:val="none" w:sz="0" w:space="0" w:color="auto"/>
        <w:left w:val="none" w:sz="0" w:space="0" w:color="auto"/>
        <w:bottom w:val="none" w:sz="0" w:space="0" w:color="auto"/>
        <w:right w:val="none" w:sz="0" w:space="0" w:color="auto"/>
      </w:divBdr>
    </w:div>
    <w:div w:id="757409165">
      <w:bodyDiv w:val="1"/>
      <w:marLeft w:val="0"/>
      <w:marRight w:val="0"/>
      <w:marTop w:val="0"/>
      <w:marBottom w:val="0"/>
      <w:divBdr>
        <w:top w:val="none" w:sz="0" w:space="0" w:color="auto"/>
        <w:left w:val="none" w:sz="0" w:space="0" w:color="auto"/>
        <w:bottom w:val="none" w:sz="0" w:space="0" w:color="auto"/>
        <w:right w:val="none" w:sz="0" w:space="0" w:color="auto"/>
      </w:divBdr>
    </w:div>
    <w:div w:id="792791062">
      <w:bodyDiv w:val="1"/>
      <w:marLeft w:val="0"/>
      <w:marRight w:val="0"/>
      <w:marTop w:val="0"/>
      <w:marBottom w:val="0"/>
      <w:divBdr>
        <w:top w:val="none" w:sz="0" w:space="0" w:color="auto"/>
        <w:left w:val="none" w:sz="0" w:space="0" w:color="auto"/>
        <w:bottom w:val="none" w:sz="0" w:space="0" w:color="auto"/>
        <w:right w:val="none" w:sz="0" w:space="0" w:color="auto"/>
      </w:divBdr>
    </w:div>
    <w:div w:id="915629880">
      <w:bodyDiv w:val="1"/>
      <w:marLeft w:val="0"/>
      <w:marRight w:val="0"/>
      <w:marTop w:val="0"/>
      <w:marBottom w:val="0"/>
      <w:divBdr>
        <w:top w:val="none" w:sz="0" w:space="0" w:color="auto"/>
        <w:left w:val="none" w:sz="0" w:space="0" w:color="auto"/>
        <w:bottom w:val="none" w:sz="0" w:space="0" w:color="auto"/>
        <w:right w:val="none" w:sz="0" w:space="0" w:color="auto"/>
      </w:divBdr>
    </w:div>
    <w:div w:id="997421606">
      <w:bodyDiv w:val="1"/>
      <w:marLeft w:val="0"/>
      <w:marRight w:val="0"/>
      <w:marTop w:val="0"/>
      <w:marBottom w:val="0"/>
      <w:divBdr>
        <w:top w:val="none" w:sz="0" w:space="0" w:color="auto"/>
        <w:left w:val="none" w:sz="0" w:space="0" w:color="auto"/>
        <w:bottom w:val="none" w:sz="0" w:space="0" w:color="auto"/>
        <w:right w:val="none" w:sz="0" w:space="0" w:color="auto"/>
      </w:divBdr>
    </w:div>
    <w:div w:id="999115132">
      <w:bodyDiv w:val="1"/>
      <w:marLeft w:val="0"/>
      <w:marRight w:val="0"/>
      <w:marTop w:val="0"/>
      <w:marBottom w:val="0"/>
      <w:divBdr>
        <w:top w:val="none" w:sz="0" w:space="0" w:color="auto"/>
        <w:left w:val="none" w:sz="0" w:space="0" w:color="auto"/>
        <w:bottom w:val="none" w:sz="0" w:space="0" w:color="auto"/>
        <w:right w:val="none" w:sz="0" w:space="0" w:color="auto"/>
      </w:divBdr>
    </w:div>
    <w:div w:id="1044405979">
      <w:bodyDiv w:val="1"/>
      <w:marLeft w:val="0"/>
      <w:marRight w:val="0"/>
      <w:marTop w:val="0"/>
      <w:marBottom w:val="0"/>
      <w:divBdr>
        <w:top w:val="none" w:sz="0" w:space="0" w:color="auto"/>
        <w:left w:val="none" w:sz="0" w:space="0" w:color="auto"/>
        <w:bottom w:val="none" w:sz="0" w:space="0" w:color="auto"/>
        <w:right w:val="none" w:sz="0" w:space="0" w:color="auto"/>
      </w:divBdr>
    </w:div>
    <w:div w:id="1046415389">
      <w:bodyDiv w:val="1"/>
      <w:marLeft w:val="0"/>
      <w:marRight w:val="0"/>
      <w:marTop w:val="0"/>
      <w:marBottom w:val="0"/>
      <w:divBdr>
        <w:top w:val="none" w:sz="0" w:space="0" w:color="auto"/>
        <w:left w:val="none" w:sz="0" w:space="0" w:color="auto"/>
        <w:bottom w:val="none" w:sz="0" w:space="0" w:color="auto"/>
        <w:right w:val="none" w:sz="0" w:space="0" w:color="auto"/>
      </w:divBdr>
    </w:div>
    <w:div w:id="1075053803">
      <w:bodyDiv w:val="1"/>
      <w:marLeft w:val="0"/>
      <w:marRight w:val="0"/>
      <w:marTop w:val="0"/>
      <w:marBottom w:val="0"/>
      <w:divBdr>
        <w:top w:val="none" w:sz="0" w:space="0" w:color="auto"/>
        <w:left w:val="none" w:sz="0" w:space="0" w:color="auto"/>
        <w:bottom w:val="none" w:sz="0" w:space="0" w:color="auto"/>
        <w:right w:val="none" w:sz="0" w:space="0" w:color="auto"/>
      </w:divBdr>
    </w:div>
    <w:div w:id="1124545057">
      <w:bodyDiv w:val="1"/>
      <w:marLeft w:val="0"/>
      <w:marRight w:val="0"/>
      <w:marTop w:val="0"/>
      <w:marBottom w:val="0"/>
      <w:divBdr>
        <w:top w:val="none" w:sz="0" w:space="0" w:color="auto"/>
        <w:left w:val="none" w:sz="0" w:space="0" w:color="auto"/>
        <w:bottom w:val="none" w:sz="0" w:space="0" w:color="auto"/>
        <w:right w:val="none" w:sz="0" w:space="0" w:color="auto"/>
      </w:divBdr>
    </w:div>
    <w:div w:id="1133400730">
      <w:bodyDiv w:val="1"/>
      <w:marLeft w:val="0"/>
      <w:marRight w:val="0"/>
      <w:marTop w:val="0"/>
      <w:marBottom w:val="0"/>
      <w:divBdr>
        <w:top w:val="none" w:sz="0" w:space="0" w:color="auto"/>
        <w:left w:val="none" w:sz="0" w:space="0" w:color="auto"/>
        <w:bottom w:val="none" w:sz="0" w:space="0" w:color="auto"/>
        <w:right w:val="none" w:sz="0" w:space="0" w:color="auto"/>
      </w:divBdr>
    </w:div>
    <w:div w:id="1142187560">
      <w:bodyDiv w:val="1"/>
      <w:marLeft w:val="0"/>
      <w:marRight w:val="0"/>
      <w:marTop w:val="0"/>
      <w:marBottom w:val="0"/>
      <w:divBdr>
        <w:top w:val="none" w:sz="0" w:space="0" w:color="auto"/>
        <w:left w:val="none" w:sz="0" w:space="0" w:color="auto"/>
        <w:bottom w:val="none" w:sz="0" w:space="0" w:color="auto"/>
        <w:right w:val="none" w:sz="0" w:space="0" w:color="auto"/>
      </w:divBdr>
    </w:div>
    <w:div w:id="1142230980">
      <w:bodyDiv w:val="1"/>
      <w:marLeft w:val="0"/>
      <w:marRight w:val="0"/>
      <w:marTop w:val="0"/>
      <w:marBottom w:val="0"/>
      <w:divBdr>
        <w:top w:val="none" w:sz="0" w:space="0" w:color="auto"/>
        <w:left w:val="none" w:sz="0" w:space="0" w:color="auto"/>
        <w:bottom w:val="none" w:sz="0" w:space="0" w:color="auto"/>
        <w:right w:val="none" w:sz="0" w:space="0" w:color="auto"/>
      </w:divBdr>
    </w:div>
    <w:div w:id="1159617265">
      <w:bodyDiv w:val="1"/>
      <w:marLeft w:val="0"/>
      <w:marRight w:val="0"/>
      <w:marTop w:val="0"/>
      <w:marBottom w:val="0"/>
      <w:divBdr>
        <w:top w:val="none" w:sz="0" w:space="0" w:color="auto"/>
        <w:left w:val="none" w:sz="0" w:space="0" w:color="auto"/>
        <w:bottom w:val="none" w:sz="0" w:space="0" w:color="auto"/>
        <w:right w:val="none" w:sz="0" w:space="0" w:color="auto"/>
      </w:divBdr>
    </w:div>
    <w:div w:id="1178697542">
      <w:bodyDiv w:val="1"/>
      <w:marLeft w:val="0"/>
      <w:marRight w:val="0"/>
      <w:marTop w:val="0"/>
      <w:marBottom w:val="0"/>
      <w:divBdr>
        <w:top w:val="none" w:sz="0" w:space="0" w:color="auto"/>
        <w:left w:val="none" w:sz="0" w:space="0" w:color="auto"/>
        <w:bottom w:val="none" w:sz="0" w:space="0" w:color="auto"/>
        <w:right w:val="none" w:sz="0" w:space="0" w:color="auto"/>
      </w:divBdr>
    </w:div>
    <w:div w:id="1187601043">
      <w:bodyDiv w:val="1"/>
      <w:marLeft w:val="0"/>
      <w:marRight w:val="0"/>
      <w:marTop w:val="0"/>
      <w:marBottom w:val="0"/>
      <w:divBdr>
        <w:top w:val="none" w:sz="0" w:space="0" w:color="auto"/>
        <w:left w:val="none" w:sz="0" w:space="0" w:color="auto"/>
        <w:bottom w:val="none" w:sz="0" w:space="0" w:color="auto"/>
        <w:right w:val="none" w:sz="0" w:space="0" w:color="auto"/>
      </w:divBdr>
    </w:div>
    <w:div w:id="1199120524">
      <w:bodyDiv w:val="1"/>
      <w:marLeft w:val="0"/>
      <w:marRight w:val="0"/>
      <w:marTop w:val="0"/>
      <w:marBottom w:val="0"/>
      <w:divBdr>
        <w:top w:val="none" w:sz="0" w:space="0" w:color="auto"/>
        <w:left w:val="none" w:sz="0" w:space="0" w:color="auto"/>
        <w:bottom w:val="none" w:sz="0" w:space="0" w:color="auto"/>
        <w:right w:val="none" w:sz="0" w:space="0" w:color="auto"/>
      </w:divBdr>
    </w:div>
    <w:div w:id="1225330830">
      <w:bodyDiv w:val="1"/>
      <w:marLeft w:val="0"/>
      <w:marRight w:val="0"/>
      <w:marTop w:val="0"/>
      <w:marBottom w:val="0"/>
      <w:divBdr>
        <w:top w:val="none" w:sz="0" w:space="0" w:color="auto"/>
        <w:left w:val="none" w:sz="0" w:space="0" w:color="auto"/>
        <w:bottom w:val="none" w:sz="0" w:space="0" w:color="auto"/>
        <w:right w:val="none" w:sz="0" w:space="0" w:color="auto"/>
      </w:divBdr>
    </w:div>
    <w:div w:id="1227572162">
      <w:bodyDiv w:val="1"/>
      <w:marLeft w:val="0"/>
      <w:marRight w:val="0"/>
      <w:marTop w:val="0"/>
      <w:marBottom w:val="0"/>
      <w:divBdr>
        <w:top w:val="none" w:sz="0" w:space="0" w:color="auto"/>
        <w:left w:val="none" w:sz="0" w:space="0" w:color="auto"/>
        <w:bottom w:val="none" w:sz="0" w:space="0" w:color="auto"/>
        <w:right w:val="none" w:sz="0" w:space="0" w:color="auto"/>
      </w:divBdr>
    </w:div>
    <w:div w:id="1267347966">
      <w:bodyDiv w:val="1"/>
      <w:marLeft w:val="0"/>
      <w:marRight w:val="0"/>
      <w:marTop w:val="0"/>
      <w:marBottom w:val="0"/>
      <w:divBdr>
        <w:top w:val="none" w:sz="0" w:space="0" w:color="auto"/>
        <w:left w:val="none" w:sz="0" w:space="0" w:color="auto"/>
        <w:bottom w:val="none" w:sz="0" w:space="0" w:color="auto"/>
        <w:right w:val="none" w:sz="0" w:space="0" w:color="auto"/>
      </w:divBdr>
    </w:div>
    <w:div w:id="1385524431">
      <w:bodyDiv w:val="1"/>
      <w:marLeft w:val="0"/>
      <w:marRight w:val="0"/>
      <w:marTop w:val="0"/>
      <w:marBottom w:val="0"/>
      <w:divBdr>
        <w:top w:val="none" w:sz="0" w:space="0" w:color="auto"/>
        <w:left w:val="none" w:sz="0" w:space="0" w:color="auto"/>
        <w:bottom w:val="none" w:sz="0" w:space="0" w:color="auto"/>
        <w:right w:val="none" w:sz="0" w:space="0" w:color="auto"/>
      </w:divBdr>
    </w:div>
    <w:div w:id="1455251550">
      <w:bodyDiv w:val="1"/>
      <w:marLeft w:val="0"/>
      <w:marRight w:val="0"/>
      <w:marTop w:val="0"/>
      <w:marBottom w:val="0"/>
      <w:divBdr>
        <w:top w:val="none" w:sz="0" w:space="0" w:color="auto"/>
        <w:left w:val="none" w:sz="0" w:space="0" w:color="auto"/>
        <w:bottom w:val="none" w:sz="0" w:space="0" w:color="auto"/>
        <w:right w:val="none" w:sz="0" w:space="0" w:color="auto"/>
      </w:divBdr>
    </w:div>
    <w:div w:id="1559126996">
      <w:bodyDiv w:val="1"/>
      <w:marLeft w:val="0"/>
      <w:marRight w:val="0"/>
      <w:marTop w:val="0"/>
      <w:marBottom w:val="0"/>
      <w:divBdr>
        <w:top w:val="none" w:sz="0" w:space="0" w:color="auto"/>
        <w:left w:val="none" w:sz="0" w:space="0" w:color="auto"/>
        <w:bottom w:val="none" w:sz="0" w:space="0" w:color="auto"/>
        <w:right w:val="none" w:sz="0" w:space="0" w:color="auto"/>
      </w:divBdr>
    </w:div>
    <w:div w:id="1584224290">
      <w:bodyDiv w:val="1"/>
      <w:marLeft w:val="0"/>
      <w:marRight w:val="0"/>
      <w:marTop w:val="0"/>
      <w:marBottom w:val="0"/>
      <w:divBdr>
        <w:top w:val="none" w:sz="0" w:space="0" w:color="auto"/>
        <w:left w:val="none" w:sz="0" w:space="0" w:color="auto"/>
        <w:bottom w:val="none" w:sz="0" w:space="0" w:color="auto"/>
        <w:right w:val="none" w:sz="0" w:space="0" w:color="auto"/>
      </w:divBdr>
    </w:div>
    <w:div w:id="1584484449">
      <w:bodyDiv w:val="1"/>
      <w:marLeft w:val="0"/>
      <w:marRight w:val="0"/>
      <w:marTop w:val="0"/>
      <w:marBottom w:val="0"/>
      <w:divBdr>
        <w:top w:val="none" w:sz="0" w:space="0" w:color="auto"/>
        <w:left w:val="none" w:sz="0" w:space="0" w:color="auto"/>
        <w:bottom w:val="none" w:sz="0" w:space="0" w:color="auto"/>
        <w:right w:val="none" w:sz="0" w:space="0" w:color="auto"/>
      </w:divBdr>
    </w:div>
    <w:div w:id="1627396729">
      <w:bodyDiv w:val="1"/>
      <w:marLeft w:val="0"/>
      <w:marRight w:val="0"/>
      <w:marTop w:val="0"/>
      <w:marBottom w:val="0"/>
      <w:divBdr>
        <w:top w:val="none" w:sz="0" w:space="0" w:color="auto"/>
        <w:left w:val="none" w:sz="0" w:space="0" w:color="auto"/>
        <w:bottom w:val="none" w:sz="0" w:space="0" w:color="auto"/>
        <w:right w:val="none" w:sz="0" w:space="0" w:color="auto"/>
      </w:divBdr>
    </w:div>
    <w:div w:id="1645769076">
      <w:bodyDiv w:val="1"/>
      <w:marLeft w:val="0"/>
      <w:marRight w:val="0"/>
      <w:marTop w:val="0"/>
      <w:marBottom w:val="0"/>
      <w:divBdr>
        <w:top w:val="none" w:sz="0" w:space="0" w:color="auto"/>
        <w:left w:val="none" w:sz="0" w:space="0" w:color="auto"/>
        <w:bottom w:val="none" w:sz="0" w:space="0" w:color="auto"/>
        <w:right w:val="none" w:sz="0" w:space="0" w:color="auto"/>
      </w:divBdr>
    </w:div>
    <w:div w:id="1669090634">
      <w:bodyDiv w:val="1"/>
      <w:marLeft w:val="0"/>
      <w:marRight w:val="0"/>
      <w:marTop w:val="0"/>
      <w:marBottom w:val="0"/>
      <w:divBdr>
        <w:top w:val="none" w:sz="0" w:space="0" w:color="auto"/>
        <w:left w:val="none" w:sz="0" w:space="0" w:color="auto"/>
        <w:bottom w:val="none" w:sz="0" w:space="0" w:color="auto"/>
        <w:right w:val="none" w:sz="0" w:space="0" w:color="auto"/>
      </w:divBdr>
    </w:div>
    <w:div w:id="1683505501">
      <w:bodyDiv w:val="1"/>
      <w:marLeft w:val="0"/>
      <w:marRight w:val="0"/>
      <w:marTop w:val="0"/>
      <w:marBottom w:val="0"/>
      <w:divBdr>
        <w:top w:val="none" w:sz="0" w:space="0" w:color="auto"/>
        <w:left w:val="none" w:sz="0" w:space="0" w:color="auto"/>
        <w:bottom w:val="none" w:sz="0" w:space="0" w:color="auto"/>
        <w:right w:val="none" w:sz="0" w:space="0" w:color="auto"/>
      </w:divBdr>
    </w:div>
    <w:div w:id="1724014592">
      <w:bodyDiv w:val="1"/>
      <w:marLeft w:val="0"/>
      <w:marRight w:val="0"/>
      <w:marTop w:val="0"/>
      <w:marBottom w:val="0"/>
      <w:divBdr>
        <w:top w:val="none" w:sz="0" w:space="0" w:color="auto"/>
        <w:left w:val="none" w:sz="0" w:space="0" w:color="auto"/>
        <w:bottom w:val="none" w:sz="0" w:space="0" w:color="auto"/>
        <w:right w:val="none" w:sz="0" w:space="0" w:color="auto"/>
      </w:divBdr>
    </w:div>
    <w:div w:id="1758399469">
      <w:bodyDiv w:val="1"/>
      <w:marLeft w:val="0"/>
      <w:marRight w:val="0"/>
      <w:marTop w:val="0"/>
      <w:marBottom w:val="0"/>
      <w:divBdr>
        <w:top w:val="none" w:sz="0" w:space="0" w:color="auto"/>
        <w:left w:val="none" w:sz="0" w:space="0" w:color="auto"/>
        <w:bottom w:val="none" w:sz="0" w:space="0" w:color="auto"/>
        <w:right w:val="none" w:sz="0" w:space="0" w:color="auto"/>
      </w:divBdr>
    </w:div>
    <w:div w:id="184432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javascript:%20NavigateDocument('&#1047;&#1054;&#1055;_2016" TargetMode="External"/><Relationship Id="rId21" Type="http://schemas.openxmlformats.org/officeDocument/2006/relationships/hyperlink" Target="javascript:%20NavigateDocument('&#1050;&#1058;_1986');" TargetMode="External"/><Relationship Id="rId42" Type="http://schemas.openxmlformats.org/officeDocument/2006/relationships/hyperlink" Target="javascript:%20Navigate('&#1095;&#1083;100_&#1072;&#1083;3-5');" TargetMode="External"/><Relationship Id="rId47" Type="http://schemas.openxmlformats.org/officeDocument/2006/relationships/hyperlink" Target="javascript:%20Navigate('%D1%87%D0%BB54_%D0%B0%D0%BB9');" TargetMode="External"/><Relationship Id="rId63" Type="http://schemas.openxmlformats.org/officeDocument/2006/relationships/hyperlink" Target="javascript:%20Navigate('&#1095;&#1083;67_&#1072;&#1083;6');"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javascript:%20NavigateDocument('&#1050;&#1058;_1986" TargetMode="External"/><Relationship Id="rId29" Type="http://schemas.openxmlformats.org/officeDocument/2006/relationships/hyperlink" Target="javascript:%20NavigateDocument('&#1047;&#1054;&#1055;_2016');" TargetMode="External"/><Relationship Id="rId11" Type="http://schemas.openxmlformats.org/officeDocument/2006/relationships/hyperlink" Target="javascript:%20Navigate('&#1095;&#1083;101_&#1072;&#1083;8-11');" TargetMode="External"/><Relationship Id="rId24" Type="http://schemas.openxmlformats.org/officeDocument/2006/relationships/hyperlink" Target="javascript:%20NavigateDocument('&#1047;&#1054;&#1055;_2016" TargetMode="External"/><Relationship Id="rId32" Type="http://schemas.openxmlformats.org/officeDocument/2006/relationships/hyperlink" Target="javascript:%20Navigate('&#1095;&#1083;72_&#1072;&#1083;1');" TargetMode="External"/><Relationship Id="rId37" Type="http://schemas.openxmlformats.org/officeDocument/2006/relationships/hyperlink" Target="http://www.nap.bg/page?id=178" TargetMode="External"/><Relationship Id="rId40" Type="http://schemas.openxmlformats.org/officeDocument/2006/relationships/hyperlink" Target="http://www.mlsp.government.bg" TargetMode="External"/><Relationship Id="rId45" Type="http://schemas.openxmlformats.org/officeDocument/2006/relationships/hyperlink" Target="javascript:%20Navigate('%D1%87%D0%BB54_%D0%B0%D0%BB7');" TargetMode="External"/><Relationship Id="rId53" Type="http://schemas.openxmlformats.org/officeDocument/2006/relationships/hyperlink" Target="javascript:%20Navigate('&#1095;&#1083;115');" TargetMode="External"/><Relationship Id="rId58" Type="http://schemas.openxmlformats.org/officeDocument/2006/relationships/hyperlink" Target="javascript:%20Navigate('&#1095;&#1083;72_&#1072;&#1083;5');" TargetMode="External"/><Relationship Id="rId66"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javascript:%20Navigate('&#1095;&#1083;58_&#1072;&#1083;2');" TargetMode="External"/><Relationship Id="rId19" Type="http://schemas.openxmlformats.org/officeDocument/2006/relationships/hyperlink" Target="javascript:%20NavigateDocument('&#1050;&#1058;_1986" TargetMode="External"/><Relationship Id="rId14" Type="http://schemas.openxmlformats.org/officeDocument/2006/relationships/hyperlink" Target="javascript:%20NavigateDocument('&#1058;&#1047;_1991');" TargetMode="External"/><Relationship Id="rId22" Type="http://schemas.openxmlformats.org/officeDocument/2006/relationships/hyperlink" Target="javascript:%20NavigateDocument('&#1047;_&#1090;&#1088;&#1091;&#1076;_&#1084;&#1080;&#1075;&#1088;_&#1084;&#1086;&#1073;&#1080;&#1083;_2016" TargetMode="External"/><Relationship Id="rId27" Type="http://schemas.openxmlformats.org/officeDocument/2006/relationships/hyperlink" Target="javascript:%20NavigateDocument('&#1047;&#1054;&#1055;_2016');" TargetMode="External"/><Relationship Id="rId30" Type="http://schemas.openxmlformats.org/officeDocument/2006/relationships/hyperlink" Target="javascript:%20NavigateDocument('&#1047;&#1054;&#1055;_2016" TargetMode="External"/><Relationship Id="rId35" Type="http://schemas.openxmlformats.org/officeDocument/2006/relationships/hyperlink" Target="javascript:%20NavigateDocument('&#1047;&#1054;&#1055;_2016');" TargetMode="External"/><Relationship Id="rId43" Type="http://schemas.openxmlformats.org/officeDocument/2006/relationships/hyperlink" Target="javascript:%20Navigate('%D1%87%D0%BB54_%D0%B0%D0%BB3-5');" TargetMode="External"/><Relationship Id="rId48" Type="http://schemas.openxmlformats.org/officeDocument/2006/relationships/hyperlink" Target="javascript:%20NavigateDocument('%D0%97%D0%9E%D0%9F_2016" TargetMode="External"/><Relationship Id="rId56" Type="http://schemas.openxmlformats.org/officeDocument/2006/relationships/hyperlink" Target="javascript:%20NavigateDocument('EUC2010_083_01" TargetMode="External"/><Relationship Id="rId64" Type="http://schemas.openxmlformats.org/officeDocument/2006/relationships/hyperlink" Target="http://web.apis.bg/p.php?i=2752471" TargetMode="Externa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javascript:%20Navigate('%D1%87%D0%BB54_%D0%B0%D0%BB9');" TargetMode="External"/><Relationship Id="rId3" Type="http://schemas.openxmlformats.org/officeDocument/2006/relationships/styles" Target="styles.xml"/><Relationship Id="rId12" Type="http://schemas.openxmlformats.org/officeDocument/2006/relationships/hyperlink" Target="javascript:%20Navigate('&#1095;&#1083;36_&#1072;&#1083;1');" TargetMode="External"/><Relationship Id="rId17" Type="http://schemas.openxmlformats.org/officeDocument/2006/relationships/hyperlink" Target="javascript:%20NavigateDocument('&#1050;&#1058;_1986" TargetMode="External"/><Relationship Id="rId25" Type="http://schemas.openxmlformats.org/officeDocument/2006/relationships/hyperlink" Target="javascript:%20NavigateDocument('&#1047;&#1054;&#1055;_2016');" TargetMode="External"/><Relationship Id="rId33" Type="http://schemas.openxmlformats.org/officeDocument/2006/relationships/hyperlink" Target="javascript:%20Navigate('&#1095;&#1083;72_&#1072;&#1083;3-5');" TargetMode="External"/><Relationship Id="rId38" Type="http://schemas.openxmlformats.org/officeDocument/2006/relationships/hyperlink" Target="http://www.nap.bg/" TargetMode="External"/><Relationship Id="rId46" Type="http://schemas.openxmlformats.org/officeDocument/2006/relationships/hyperlink" Target="javascript:%20Navigate('%D1%87%D0%BB54_%D0%B0%D0%BB7');" TargetMode="External"/><Relationship Id="rId59" Type="http://schemas.openxmlformats.org/officeDocument/2006/relationships/hyperlink" Target="javascript:%20Navigate('&#1095;&#1083;58_&#1072;&#1083;2_&#1090;1');" TargetMode="External"/><Relationship Id="rId67" Type="http://schemas.openxmlformats.org/officeDocument/2006/relationships/footer" Target="footer3.xml"/><Relationship Id="rId20" Type="http://schemas.openxmlformats.org/officeDocument/2006/relationships/hyperlink" Target="javascript:%20NavigateDocument('&#1050;&#1058;_1986" TargetMode="External"/><Relationship Id="rId41" Type="http://schemas.openxmlformats.org/officeDocument/2006/relationships/hyperlink" Target="javascript:%20Navigate('%D1%87%D0%BB100_%D0%B0%D0%BB1');" TargetMode="External"/><Relationship Id="rId54" Type="http://schemas.openxmlformats.org/officeDocument/2006/relationships/hyperlink" Target="javascript:%20Navigate('&#1095;&#1083;72_&#1072;&#1083;2');" TargetMode="External"/><Relationship Id="rId62" Type="http://schemas.openxmlformats.org/officeDocument/2006/relationships/hyperlink" Target="javascript:%20Navigate('&#1095;&#1083;43_&#1072;&#1083;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javascript:%20NavigateDocument('&#1050;&#1058;_1986" TargetMode="External"/><Relationship Id="rId23" Type="http://schemas.openxmlformats.org/officeDocument/2006/relationships/hyperlink" Target="javascript:%20NavigateDocument('&#1047;_&#1090;&#1088;&#1091;&#1076;_&#1084;&#1080;&#1075;&#1088;_&#1084;&#1086;&#1073;&#1080;&#1083;_2016');" TargetMode="External"/><Relationship Id="rId28" Type="http://schemas.openxmlformats.org/officeDocument/2006/relationships/hyperlink" Target="javascript:%20NavigateDocument('&#1047;&#1054;&#1055;_2016" TargetMode="External"/><Relationship Id="rId36" Type="http://schemas.openxmlformats.org/officeDocument/2006/relationships/hyperlink" Target="https://espd.eop.bg/espd-web/filter?lang=bg" TargetMode="External"/><Relationship Id="rId49" Type="http://schemas.openxmlformats.org/officeDocument/2006/relationships/hyperlink" Target="javascript:%20NavigateDocument('%D0%97%D0%9E%D0%9F_2016" TargetMode="External"/><Relationship Id="rId57" Type="http://schemas.openxmlformats.org/officeDocument/2006/relationships/hyperlink" Target="javascript:%20NavigateDocument('EUC2010_083_01');" TargetMode="External"/><Relationship Id="rId10" Type="http://schemas.openxmlformats.org/officeDocument/2006/relationships/hyperlink" Target="http://egateway.dobrich.bg/procurement/list/92e44767-d947-4aa1-9695-3cb81099318f" TargetMode="External"/><Relationship Id="rId31" Type="http://schemas.openxmlformats.org/officeDocument/2006/relationships/hyperlink" Target="javascript:%20Navigate('&#1087;&#1088;&#1080;&#1083;10');" TargetMode="External"/><Relationship Id="rId44" Type="http://schemas.openxmlformats.org/officeDocument/2006/relationships/hyperlink" Target="javascript:%20Navigate('%D1%87%D0%BB39_%D0%B0%D0%BB2');" TargetMode="External"/><Relationship Id="rId52" Type="http://schemas.openxmlformats.org/officeDocument/2006/relationships/hyperlink" Target="javascript:%20Navigate('%D1%87%D0%BB54_%D0%B0%D0%BB2');" TargetMode="External"/><Relationship Id="rId60" Type="http://schemas.openxmlformats.org/officeDocument/2006/relationships/hyperlink" Target="javascript:%20Navigate('&#1095;&#1083;58_&#1072;&#1083;2_&#1090;2');" TargetMode="External"/><Relationship Id="rId65" Type="http://schemas.openxmlformats.org/officeDocument/2006/relationships/hyperlink" Target="http://web.apis.bg/p.php?i=2752471"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javascript:%20NavigateDocument('&#1058;&#1047;_1991" TargetMode="External"/><Relationship Id="rId18" Type="http://schemas.openxmlformats.org/officeDocument/2006/relationships/hyperlink" Target="javascript:%20NavigateDocument('&#1050;&#1058;_1986" TargetMode="External"/><Relationship Id="rId39" Type="http://schemas.openxmlformats.org/officeDocument/2006/relationships/hyperlink" Target="http://www3.moew.government.bg/" TargetMode="External"/><Relationship Id="rId34" Type="http://schemas.openxmlformats.org/officeDocument/2006/relationships/hyperlink" Target="javascript:%20NavigateDocument('&#1047;&#1054;&#1055;_2016" TargetMode="External"/><Relationship Id="rId50" Type="http://schemas.openxmlformats.org/officeDocument/2006/relationships/hyperlink" Target="javascript:%20NavigateDocument('%D0%97%D0%9E%D0%9F_2016" TargetMode="External"/><Relationship Id="rId55" Type="http://schemas.openxmlformats.org/officeDocument/2006/relationships/hyperlink" Target="javascript:%20Navigate('&#1087;&#1088;&#1080;&#1083;1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D64B8-A9D4-4723-9D82-0E0E09901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99</Pages>
  <Words>27006</Words>
  <Characters>153938</Characters>
  <Application>Microsoft Office Word</Application>
  <DocSecurity>0</DocSecurity>
  <Lines>1282</Lines>
  <Paragraphs>361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LinksUpToDate>false</LinksUpToDate>
  <CharactersWithSpaces>180583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Николай Великов</cp:lastModifiedBy>
  <cp:revision>221</cp:revision>
  <cp:lastPrinted>2020-03-23T13:17:00Z</cp:lastPrinted>
  <dcterms:created xsi:type="dcterms:W3CDTF">2020-03-22T16:50:00Z</dcterms:created>
  <dcterms:modified xsi:type="dcterms:W3CDTF">2020-03-25T07:54:00Z</dcterms:modified>
</cp:coreProperties>
</file>